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792ACA6E" w:rsidR="001D4916" w:rsidRPr="00491D4C" w:rsidRDefault="00EB2146" w:rsidP="00064B89">
      <w:pPr>
        <w:spacing w:after="120" w:line="276" w:lineRule="auto"/>
        <w:ind w:right="0"/>
        <w:rPr>
          <w:rFonts w:cstheme="minorHAnsi"/>
          <w:b/>
          <w:color w:val="262626" w:themeColor="text1" w:themeTint="D9"/>
          <w:sz w:val="24"/>
          <w:szCs w:val="24"/>
        </w:rPr>
      </w:pPr>
      <w:r>
        <w:rPr>
          <w:rFonts w:ascii="Arial" w:hAnsi="Arial" w:cs="Arial"/>
          <w:noProof/>
          <w:sz w:val="24"/>
          <w:szCs w:val="24"/>
          <w:lang w:val="en-US"/>
        </w:rPr>
        <w:drawing>
          <wp:anchor distT="0" distB="0" distL="114300" distR="114300" simplePos="0" relativeHeight="251662336" behindDoc="0" locked="0" layoutInCell="1" allowOverlap="1" wp14:anchorId="79A4D638" wp14:editId="4C8D12F6">
            <wp:simplePos x="0" y="0"/>
            <wp:positionH relativeFrom="column">
              <wp:posOffset>2865514</wp:posOffset>
            </wp:positionH>
            <wp:positionV relativeFrom="paragraph">
              <wp:posOffset>-480060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0288" behindDoc="0" locked="0" layoutInCell="1" allowOverlap="1" wp14:anchorId="7C2A2125" wp14:editId="766FF5EE">
                <wp:simplePos x="0" y="0"/>
                <wp:positionH relativeFrom="column">
                  <wp:posOffset>4373880</wp:posOffset>
                </wp:positionH>
                <wp:positionV relativeFrom="paragraph">
                  <wp:posOffset>-640080</wp:posOffset>
                </wp:positionV>
                <wp:extent cx="2019300" cy="1828800"/>
                <wp:effectExtent l="0" t="0" r="0" b="0"/>
                <wp:wrapNone/>
                <wp:docPr id="18" name="Rectangle 18"/>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4D88D5" w14:textId="77777777" w:rsidR="00FC417D" w:rsidRDefault="00FC417D" w:rsidP="00EB214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2A2125" id="Rectangle 18" o:spid="_x0000_s1026" style="position:absolute;left:0;text-align:left;margin-left:344.4pt;margin-top:-50.4pt;width:159pt;height:2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" fillcolor="white [3212]" stroked="f" strokeweight="1pt">
                <v:textbox>
                  <w:txbxContent>
                    <w:p w14:paraId="3D4D88D5" w14:textId="77777777" w:rsidR="00FC417D" w:rsidRDefault="00FC417D" w:rsidP="00EB2146">
                      <w:pPr>
                        <w:ind w:left="0"/>
                        <w:jc w:val="center"/>
                      </w:pPr>
                    </w:p>
                  </w:txbxContent>
                </v:textbox>
              </v:rect>
            </w:pict>
          </mc:Fallback>
        </mc:AlternateContent>
      </w:r>
      <w:r w:rsidR="001D4916" w:rsidRPr="00491D4C">
        <w:rPr>
          <w:rFonts w:ascii="Arial" w:hAnsi="Arial" w:cs="Arial"/>
          <w:noProof/>
          <w:sz w:val="24"/>
          <w:szCs w:val="24"/>
          <w:lang w:val="en-US"/>
        </w:rPr>
        <w:drawing>
          <wp:anchor distT="0" distB="0" distL="114300" distR="114300" simplePos="0" relativeHeight="251658240" behindDoc="0" locked="0" layoutInCell="1" allowOverlap="1" wp14:anchorId="06C81703" wp14:editId="2AAC207A">
            <wp:simplePos x="0" y="0"/>
            <wp:positionH relativeFrom="column">
              <wp:posOffset>-909320</wp:posOffset>
            </wp:positionH>
            <wp:positionV relativeFrom="paragraph">
              <wp:posOffset>-914400</wp:posOffset>
            </wp:positionV>
            <wp:extent cx="7568508" cy="10705777"/>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8508" cy="1070577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491D4C">
        <w:rPr>
          <w:rFonts w:cstheme="minorHAnsi"/>
          <w:b/>
          <w:color w:val="262626" w:themeColor="text1" w:themeTint="D9"/>
          <w:sz w:val="24"/>
          <w:szCs w:val="24"/>
        </w:rPr>
        <w:br w:type="page"/>
      </w:r>
    </w:p>
    <w:p w14:paraId="4285590B" w14:textId="21980F10" w:rsidR="0079184B" w:rsidRPr="00491D4C" w:rsidRDefault="0079184B" w:rsidP="00064B89">
      <w:pPr>
        <w:tabs>
          <w:tab w:val="left" w:pos="180"/>
        </w:tabs>
        <w:spacing w:after="120" w:line="276" w:lineRule="auto"/>
        <w:ind w:left="0" w:right="0" w:firstLine="14"/>
        <w:jc w:val="center"/>
        <w:rPr>
          <w:rFonts w:cstheme="minorHAnsi"/>
          <w:b/>
          <w:color w:val="404040" w:themeColor="text1" w:themeTint="BF"/>
          <w:sz w:val="24"/>
          <w:szCs w:val="24"/>
        </w:rPr>
      </w:pPr>
      <w:r w:rsidRPr="00491D4C">
        <w:rPr>
          <w:rFonts w:cstheme="minorHAnsi"/>
          <w:b/>
          <w:color w:val="404040" w:themeColor="text1" w:themeTint="BF"/>
          <w:sz w:val="24"/>
          <w:szCs w:val="24"/>
        </w:rPr>
        <w:lastRenderedPageBreak/>
        <w:t>Copyright</w:t>
      </w:r>
    </w:p>
    <w:p w14:paraId="10B5E207" w14:textId="4959DF50"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 xml:space="preserve">This document was developed by </w:t>
      </w:r>
      <w:r w:rsidR="001D4916" w:rsidRPr="00491D4C">
        <w:rPr>
          <w:rFonts w:cstheme="minorHAnsi"/>
          <w:color w:val="404040" w:themeColor="text1" w:themeTint="BF"/>
          <w:szCs w:val="28"/>
        </w:rPr>
        <w:t>Compliant Learning Resources</w:t>
      </w:r>
      <w:r w:rsidR="00D8537F" w:rsidRPr="00491D4C">
        <w:rPr>
          <w:rFonts w:cstheme="minorHAnsi"/>
          <w:color w:val="404040" w:themeColor="text1" w:themeTint="BF"/>
          <w:szCs w:val="28"/>
        </w:rPr>
        <w:t>.</w:t>
      </w:r>
    </w:p>
    <w:p w14:paraId="2CACD0A7" w14:textId="0A6DAF65"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 20</w:t>
      </w:r>
      <w:r w:rsidR="00F42316" w:rsidRPr="00491D4C">
        <w:rPr>
          <w:rFonts w:cstheme="minorHAnsi"/>
          <w:color w:val="404040" w:themeColor="text1" w:themeTint="BF"/>
          <w:szCs w:val="28"/>
        </w:rPr>
        <w:t>2</w:t>
      </w:r>
      <w:r w:rsidR="00A142A7">
        <w:rPr>
          <w:rFonts w:cstheme="minorHAnsi"/>
          <w:color w:val="404040" w:themeColor="text1" w:themeTint="BF"/>
          <w:szCs w:val="28"/>
        </w:rPr>
        <w:t>2</w:t>
      </w:r>
      <w:r w:rsidRPr="00491D4C">
        <w:rPr>
          <w:rFonts w:cstheme="minorHAnsi"/>
          <w:color w:val="404040" w:themeColor="text1" w:themeTint="BF"/>
          <w:szCs w:val="28"/>
        </w:rPr>
        <w:t xml:space="preserve"> </w:t>
      </w:r>
      <w:r w:rsidR="001D4916" w:rsidRPr="00491D4C">
        <w:rPr>
          <w:rFonts w:cstheme="minorHAnsi"/>
          <w:color w:val="404040" w:themeColor="text1" w:themeTint="BF"/>
          <w:szCs w:val="28"/>
        </w:rPr>
        <w:t>Compliant Learning Resources</w:t>
      </w:r>
      <w:r w:rsidRPr="00491D4C">
        <w:rPr>
          <w:rFonts w:cstheme="minorHAnsi"/>
          <w:color w:val="404040" w:themeColor="text1" w:themeTint="BF"/>
          <w:szCs w:val="28"/>
        </w:rPr>
        <w:t>.</w:t>
      </w:r>
    </w:p>
    <w:p w14:paraId="7CCD73A7" w14:textId="77777777"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All rights reserved.</w:t>
      </w:r>
    </w:p>
    <w:p w14:paraId="70DAB777" w14:textId="7C0B8A45"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Cs w:val="28"/>
        </w:rPr>
      </w:pPr>
      <w:r w:rsidRPr="00491D4C">
        <w:rPr>
          <w:rFonts w:cstheme="minorHAnsi"/>
          <w:color w:val="404040" w:themeColor="text1" w:themeTint="BF"/>
          <w:szCs w:val="28"/>
        </w:rPr>
        <w:t xml:space="preserve">No part of this publication may be reproduced, stored in a retrieval </w:t>
      </w:r>
      <w:r w:rsidR="006872F8" w:rsidRPr="00491D4C">
        <w:rPr>
          <w:rFonts w:cstheme="minorHAnsi"/>
          <w:color w:val="404040" w:themeColor="text1" w:themeTint="BF"/>
          <w:szCs w:val="28"/>
        </w:rPr>
        <w:t>system,</w:t>
      </w:r>
      <w:r w:rsidRPr="00491D4C">
        <w:rPr>
          <w:rFonts w:cstheme="minorHAnsi"/>
          <w:color w:val="404040" w:themeColor="text1" w:themeTint="BF"/>
          <w:szCs w:val="28"/>
        </w:rPr>
        <w:t xml:space="preserve"> or transmitted in any form or by any means, electronic, mechanical, photocopying, recording</w:t>
      </w:r>
      <w:r w:rsidR="00460A88" w:rsidRPr="00491D4C">
        <w:rPr>
          <w:rFonts w:cstheme="minorHAnsi"/>
          <w:color w:val="404040" w:themeColor="text1" w:themeTint="BF"/>
          <w:szCs w:val="28"/>
        </w:rPr>
        <w:t>,</w:t>
      </w:r>
      <w:r w:rsidRPr="00491D4C">
        <w:rPr>
          <w:rFonts w:cstheme="minorHAnsi"/>
          <w:color w:val="404040" w:themeColor="text1" w:themeTint="BF"/>
          <w:szCs w:val="28"/>
        </w:rPr>
        <w:t xml:space="preserve"> or otherwise without the prior written permission of </w:t>
      </w:r>
      <w:r w:rsidR="001D4916" w:rsidRPr="00491D4C">
        <w:rPr>
          <w:rFonts w:cstheme="minorHAnsi"/>
          <w:color w:val="404040" w:themeColor="text1" w:themeTint="BF"/>
          <w:szCs w:val="28"/>
        </w:rPr>
        <w:t>Compliant Learning Resources</w:t>
      </w:r>
      <w:r w:rsidRPr="00491D4C">
        <w:rPr>
          <w:rFonts w:cstheme="minorHAnsi"/>
          <w:color w:val="404040" w:themeColor="text1" w:themeTint="BF"/>
          <w:szCs w:val="28"/>
        </w:rPr>
        <w:t>.</w:t>
      </w:r>
    </w:p>
    <w:p w14:paraId="11BD3C5B" w14:textId="77777777" w:rsidR="0079184B" w:rsidRPr="00491D4C" w:rsidRDefault="0079184B" w:rsidP="00064B89">
      <w:pPr>
        <w:tabs>
          <w:tab w:val="left" w:pos="180"/>
        </w:tabs>
        <w:spacing w:after="120" w:line="276" w:lineRule="auto"/>
        <w:ind w:left="0" w:right="0" w:firstLine="14"/>
        <w:jc w:val="both"/>
        <w:rPr>
          <w:rFonts w:cstheme="minorHAnsi"/>
          <w:color w:val="404040" w:themeColor="text1" w:themeTint="BF"/>
          <w:sz w:val="20"/>
          <w:szCs w:val="24"/>
        </w:rPr>
      </w:pPr>
    </w:p>
    <w:p w14:paraId="23C126BB" w14:textId="17DB2142" w:rsidR="0079184B" w:rsidRPr="00491D4C" w:rsidRDefault="0079184B" w:rsidP="00064B89">
      <w:pPr>
        <w:tabs>
          <w:tab w:val="left" w:pos="180"/>
        </w:tabs>
        <w:spacing w:after="120" w:line="276" w:lineRule="auto"/>
        <w:ind w:left="0" w:right="0" w:firstLine="14"/>
        <w:jc w:val="center"/>
        <w:rPr>
          <w:rFonts w:cstheme="minorHAnsi"/>
          <w:b/>
          <w:color w:val="404040" w:themeColor="text1" w:themeTint="BF"/>
          <w:sz w:val="24"/>
          <w:szCs w:val="24"/>
        </w:rPr>
      </w:pPr>
      <w:r w:rsidRPr="00491D4C">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53820" w:rsidRPr="00491D4C" w14:paraId="41BEF136" w14:textId="77777777" w:rsidTr="00FC417D">
        <w:trPr>
          <w:jc w:val="center"/>
        </w:trPr>
        <w:tc>
          <w:tcPr>
            <w:tcW w:w="1250" w:type="pct"/>
            <w:shd w:val="clear" w:color="auto" w:fill="DDD5EB"/>
          </w:tcPr>
          <w:p w14:paraId="78C5636B" w14:textId="77777777" w:rsidR="000A3209" w:rsidRPr="00491D4C" w:rsidRDefault="000A3209" w:rsidP="00064B89">
            <w:pPr>
              <w:tabs>
                <w:tab w:val="left" w:pos="180"/>
              </w:tabs>
              <w:spacing w:after="120" w:line="276" w:lineRule="auto"/>
              <w:ind w:left="0" w:right="0" w:firstLine="0"/>
              <w:jc w:val="center"/>
              <w:rPr>
                <w:rFonts w:cstheme="minorHAnsi"/>
                <w:b/>
                <w:color w:val="404040" w:themeColor="text1" w:themeTint="BF"/>
                <w:sz w:val="20"/>
                <w:szCs w:val="20"/>
              </w:rPr>
            </w:pPr>
            <w:r w:rsidRPr="00491D4C">
              <w:rPr>
                <w:rFonts w:cstheme="minorHAnsi"/>
                <w:b/>
                <w:color w:val="404040" w:themeColor="text1" w:themeTint="BF"/>
                <w:sz w:val="20"/>
                <w:szCs w:val="20"/>
              </w:rPr>
              <w:t>Date</w:t>
            </w:r>
          </w:p>
        </w:tc>
        <w:tc>
          <w:tcPr>
            <w:tcW w:w="2500" w:type="pct"/>
            <w:shd w:val="clear" w:color="auto" w:fill="DDD5EB"/>
          </w:tcPr>
          <w:p w14:paraId="4783FBE1" w14:textId="77777777" w:rsidR="000A3209" w:rsidRPr="00491D4C" w:rsidRDefault="000A3209" w:rsidP="00064B89">
            <w:pPr>
              <w:tabs>
                <w:tab w:val="left" w:pos="180"/>
              </w:tabs>
              <w:spacing w:after="120" w:line="276" w:lineRule="auto"/>
              <w:ind w:left="0" w:right="0" w:firstLine="0"/>
              <w:jc w:val="center"/>
              <w:rPr>
                <w:rFonts w:cstheme="minorHAnsi"/>
                <w:b/>
                <w:color w:val="404040" w:themeColor="text1" w:themeTint="BF"/>
                <w:sz w:val="20"/>
                <w:szCs w:val="20"/>
              </w:rPr>
            </w:pPr>
            <w:r w:rsidRPr="00491D4C">
              <w:rPr>
                <w:rFonts w:cstheme="minorHAnsi"/>
                <w:b/>
                <w:color w:val="404040" w:themeColor="text1" w:themeTint="BF"/>
                <w:sz w:val="20"/>
                <w:szCs w:val="20"/>
              </w:rPr>
              <w:t>Summary of Modifications</w:t>
            </w:r>
          </w:p>
        </w:tc>
        <w:tc>
          <w:tcPr>
            <w:tcW w:w="1250" w:type="pct"/>
            <w:shd w:val="clear" w:color="auto" w:fill="DDD5EB"/>
          </w:tcPr>
          <w:p w14:paraId="2D62C8D2" w14:textId="77777777" w:rsidR="000A3209" w:rsidRPr="00491D4C" w:rsidRDefault="000A3209" w:rsidP="00064B89">
            <w:pPr>
              <w:tabs>
                <w:tab w:val="left" w:pos="180"/>
              </w:tabs>
              <w:spacing w:after="120" w:line="276" w:lineRule="auto"/>
              <w:ind w:left="0" w:right="0" w:firstLine="0"/>
              <w:jc w:val="center"/>
              <w:rPr>
                <w:rFonts w:cstheme="minorHAnsi"/>
                <w:b/>
                <w:color w:val="404040" w:themeColor="text1" w:themeTint="BF"/>
                <w:sz w:val="20"/>
                <w:szCs w:val="20"/>
              </w:rPr>
            </w:pPr>
            <w:r w:rsidRPr="00491D4C">
              <w:rPr>
                <w:rFonts w:cstheme="minorHAnsi"/>
                <w:b/>
                <w:color w:val="404040" w:themeColor="text1" w:themeTint="BF"/>
                <w:sz w:val="20"/>
                <w:szCs w:val="20"/>
              </w:rPr>
              <w:t>Version</w:t>
            </w:r>
          </w:p>
        </w:tc>
      </w:tr>
      <w:tr w:rsidR="00C53820" w:rsidRPr="00491D4C" w14:paraId="03AFAAB4" w14:textId="77777777" w:rsidTr="00FC417D">
        <w:trPr>
          <w:jc w:val="center"/>
        </w:trPr>
        <w:tc>
          <w:tcPr>
            <w:tcW w:w="1250" w:type="pct"/>
          </w:tcPr>
          <w:p w14:paraId="36C187A3" w14:textId="306BE27D" w:rsidR="000A3209" w:rsidRPr="00F82C83" w:rsidRDefault="00566820" w:rsidP="00064B89">
            <w:pPr>
              <w:tabs>
                <w:tab w:val="left" w:pos="180"/>
              </w:tabs>
              <w:spacing w:after="120" w:line="276" w:lineRule="auto"/>
              <w:ind w:left="0" w:right="0" w:firstLine="0"/>
              <w:jc w:val="center"/>
              <w:rPr>
                <w:rFonts w:cstheme="minorHAnsi"/>
                <w:b/>
                <w:bCs/>
                <w:color w:val="404040" w:themeColor="text1" w:themeTint="BF"/>
                <w:sz w:val="20"/>
                <w:szCs w:val="20"/>
              </w:rPr>
            </w:pPr>
            <w:r>
              <w:rPr>
                <w:rFonts w:cstheme="minorHAnsi"/>
                <w:color w:val="404040" w:themeColor="text1" w:themeTint="BF"/>
                <w:sz w:val="20"/>
                <w:szCs w:val="20"/>
              </w:rPr>
              <w:t>13 January 2023</w:t>
            </w:r>
          </w:p>
        </w:tc>
        <w:tc>
          <w:tcPr>
            <w:tcW w:w="2500" w:type="pct"/>
          </w:tcPr>
          <w:p w14:paraId="397D3CED" w14:textId="77777777" w:rsidR="000A3209" w:rsidRPr="00F82C83" w:rsidRDefault="000A3209" w:rsidP="00064B89">
            <w:pPr>
              <w:tabs>
                <w:tab w:val="left" w:pos="180"/>
              </w:tabs>
              <w:spacing w:after="120" w:line="276" w:lineRule="auto"/>
              <w:ind w:left="0" w:right="0" w:firstLine="0"/>
              <w:jc w:val="center"/>
              <w:rPr>
                <w:rFonts w:cstheme="minorHAnsi"/>
                <w:color w:val="404040" w:themeColor="text1" w:themeTint="BF"/>
                <w:sz w:val="20"/>
                <w:szCs w:val="20"/>
              </w:rPr>
            </w:pPr>
            <w:r w:rsidRPr="00F82C83">
              <w:rPr>
                <w:rFonts w:cstheme="minorHAnsi"/>
                <w:color w:val="404040" w:themeColor="text1" w:themeTint="BF"/>
                <w:sz w:val="20"/>
                <w:szCs w:val="20"/>
              </w:rPr>
              <w:t>Version 1.0 released for publishing</w:t>
            </w:r>
          </w:p>
        </w:tc>
        <w:tc>
          <w:tcPr>
            <w:tcW w:w="1250" w:type="pct"/>
          </w:tcPr>
          <w:p w14:paraId="1497193B" w14:textId="77777777" w:rsidR="000A3209" w:rsidRPr="00491D4C" w:rsidRDefault="000A3209" w:rsidP="00064B89">
            <w:pPr>
              <w:tabs>
                <w:tab w:val="left" w:pos="180"/>
              </w:tabs>
              <w:spacing w:after="120" w:line="276" w:lineRule="auto"/>
              <w:ind w:left="0" w:right="0" w:firstLine="0"/>
              <w:jc w:val="center"/>
              <w:rPr>
                <w:rFonts w:cstheme="minorHAnsi"/>
                <w:color w:val="404040" w:themeColor="text1" w:themeTint="BF"/>
                <w:sz w:val="20"/>
                <w:szCs w:val="20"/>
              </w:rPr>
            </w:pPr>
            <w:r w:rsidRPr="00F82C83">
              <w:rPr>
                <w:rFonts w:cstheme="minorHAnsi"/>
                <w:color w:val="404040" w:themeColor="text1" w:themeTint="BF"/>
                <w:sz w:val="20"/>
                <w:szCs w:val="20"/>
              </w:rPr>
              <w:t>1.0</w:t>
            </w:r>
          </w:p>
        </w:tc>
      </w:tr>
      <w:tr w:rsidR="00EB2146" w:rsidRPr="00491D4C" w14:paraId="6E99C29F" w14:textId="77777777" w:rsidTr="00FC417D">
        <w:trPr>
          <w:jc w:val="center"/>
        </w:trPr>
        <w:tc>
          <w:tcPr>
            <w:tcW w:w="1250" w:type="pct"/>
          </w:tcPr>
          <w:p w14:paraId="37ECA9A8" w14:textId="62500342" w:rsidR="00EB2146" w:rsidRDefault="00EB2146" w:rsidP="00EB2146">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18 October 2023</w:t>
            </w:r>
          </w:p>
        </w:tc>
        <w:tc>
          <w:tcPr>
            <w:tcW w:w="2500" w:type="pct"/>
          </w:tcPr>
          <w:p w14:paraId="0D35541F" w14:textId="3299D98A" w:rsidR="00EB2146" w:rsidRPr="00F82C83" w:rsidRDefault="00EB2146" w:rsidP="00EB2146">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Pr>
          <w:p w14:paraId="51E8E4AE" w14:textId="533B3F73" w:rsidR="00EB2146" w:rsidRPr="00F82C83" w:rsidRDefault="00EB2146" w:rsidP="00EB2146">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6155C877" w:rsidR="0079184B" w:rsidRPr="00491D4C" w:rsidRDefault="0079184B" w:rsidP="00064B89">
      <w:pPr>
        <w:spacing w:after="120" w:line="276" w:lineRule="auto"/>
        <w:ind w:left="0" w:right="0" w:firstLine="0"/>
        <w:rPr>
          <w:color w:val="404040" w:themeColor="text1" w:themeTint="BF"/>
        </w:rPr>
      </w:pPr>
      <w:r w:rsidRPr="00491D4C">
        <w:rPr>
          <w:color w:val="404040" w:themeColor="text1" w:themeTint="BF"/>
        </w:rPr>
        <w:br w:type="page"/>
      </w:r>
    </w:p>
    <w:p w14:paraId="3CA91883" w14:textId="009058BE" w:rsidR="00A144BD" w:rsidRDefault="0079184B" w:rsidP="00A144BD">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78375780"/>
      <w:bookmarkStart w:id="18" w:name="_Toc78457537"/>
      <w:bookmarkStart w:id="19" w:name="_Toc78461978"/>
      <w:bookmarkStart w:id="20" w:name="_Toc78462038"/>
      <w:bookmarkStart w:id="21" w:name="_Toc83982667"/>
      <w:bookmarkStart w:id="22" w:name="_Toc83982727"/>
      <w:bookmarkStart w:id="23" w:name="_Toc88728974"/>
      <w:bookmarkStart w:id="24" w:name="_Toc121999103"/>
      <w:bookmarkStart w:id="25" w:name="_Toc122007874"/>
      <w:r w:rsidRPr="00491D4C">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sidR="00A144BD">
        <w:fldChar w:fldCharType="begin"/>
      </w:r>
      <w:r w:rsidR="00A144BD">
        <w:instrText xml:space="preserve"> TOC \o "1-3" \h \z \u </w:instrText>
      </w:r>
      <w:r w:rsidR="00A144BD">
        <w:fldChar w:fldCharType="separate"/>
      </w:r>
    </w:p>
    <w:p w14:paraId="3E1E28DE" w14:textId="56E68402" w:rsidR="00A144BD" w:rsidRDefault="00A144BD">
      <w:pPr>
        <w:pStyle w:val="TOC1"/>
        <w:tabs>
          <w:tab w:val="right" w:leader="dot" w:pos="9016"/>
        </w:tabs>
        <w:rPr>
          <w:rFonts w:eastAsiaTheme="minorEastAsia"/>
          <w:b w:val="0"/>
          <w:noProof/>
          <w:color w:val="auto"/>
          <w:sz w:val="22"/>
          <w:lang w:val="en-GB" w:eastAsia="en-GB"/>
        </w:rPr>
      </w:pPr>
    </w:p>
    <w:p w14:paraId="26129255" w14:textId="6C613CDF" w:rsidR="00A144BD" w:rsidRDefault="00FC417D">
      <w:pPr>
        <w:pStyle w:val="TOC1"/>
        <w:tabs>
          <w:tab w:val="right" w:leader="dot" w:pos="9016"/>
        </w:tabs>
        <w:rPr>
          <w:rFonts w:eastAsiaTheme="minorEastAsia"/>
          <w:b w:val="0"/>
          <w:noProof/>
          <w:color w:val="auto"/>
          <w:sz w:val="22"/>
          <w:lang w:val="en-GB" w:eastAsia="en-GB"/>
        </w:rPr>
      </w:pPr>
      <w:hyperlink w:anchor="_Toc122007875" w:history="1">
        <w:r w:rsidR="00A144BD" w:rsidRPr="004520EA">
          <w:rPr>
            <w:rStyle w:val="Hyperlink"/>
            <w:noProof/>
            <w:lang w:bidi="en-US"/>
          </w:rPr>
          <w:t>Vocational Placement Information</w:t>
        </w:r>
        <w:r w:rsidR="00A144BD">
          <w:rPr>
            <w:noProof/>
            <w:webHidden/>
          </w:rPr>
          <w:tab/>
        </w:r>
        <w:r w:rsidR="00A144BD">
          <w:rPr>
            <w:noProof/>
            <w:webHidden/>
          </w:rPr>
          <w:fldChar w:fldCharType="begin"/>
        </w:r>
        <w:r w:rsidR="00A144BD">
          <w:rPr>
            <w:noProof/>
            <w:webHidden/>
          </w:rPr>
          <w:instrText xml:space="preserve"> PAGEREF _Toc122007875 \h </w:instrText>
        </w:r>
        <w:r w:rsidR="00A144BD">
          <w:rPr>
            <w:noProof/>
            <w:webHidden/>
          </w:rPr>
        </w:r>
        <w:r w:rsidR="00A144BD">
          <w:rPr>
            <w:noProof/>
            <w:webHidden/>
          </w:rPr>
          <w:fldChar w:fldCharType="separate"/>
        </w:r>
        <w:r w:rsidR="00A144BD">
          <w:rPr>
            <w:noProof/>
            <w:webHidden/>
          </w:rPr>
          <w:t>5</w:t>
        </w:r>
        <w:r w:rsidR="00A144BD">
          <w:rPr>
            <w:noProof/>
            <w:webHidden/>
          </w:rPr>
          <w:fldChar w:fldCharType="end"/>
        </w:r>
      </w:hyperlink>
    </w:p>
    <w:p w14:paraId="31849DDF" w14:textId="6F5E8D84" w:rsidR="00A144BD" w:rsidRDefault="00FC417D">
      <w:pPr>
        <w:pStyle w:val="TOC1"/>
        <w:tabs>
          <w:tab w:val="right" w:leader="dot" w:pos="9016"/>
        </w:tabs>
        <w:rPr>
          <w:rFonts w:eastAsiaTheme="minorEastAsia"/>
          <w:b w:val="0"/>
          <w:noProof/>
          <w:color w:val="auto"/>
          <w:sz w:val="22"/>
          <w:lang w:val="en-GB" w:eastAsia="en-GB"/>
        </w:rPr>
      </w:pPr>
      <w:hyperlink w:anchor="_Toc122007876" w:history="1">
        <w:r w:rsidR="00A144BD" w:rsidRPr="004520EA">
          <w:rPr>
            <w:rStyle w:val="Hyperlink"/>
            <w:noProof/>
            <w:lang w:bidi="en-US"/>
          </w:rPr>
          <w:t>Who is Involved in Vocational Placement?</w:t>
        </w:r>
        <w:r w:rsidR="00A144BD">
          <w:rPr>
            <w:noProof/>
            <w:webHidden/>
          </w:rPr>
          <w:tab/>
        </w:r>
        <w:r w:rsidR="00A144BD">
          <w:rPr>
            <w:noProof/>
            <w:webHidden/>
          </w:rPr>
          <w:fldChar w:fldCharType="begin"/>
        </w:r>
        <w:r w:rsidR="00A144BD">
          <w:rPr>
            <w:noProof/>
            <w:webHidden/>
          </w:rPr>
          <w:instrText xml:space="preserve"> PAGEREF _Toc122007876 \h </w:instrText>
        </w:r>
        <w:r w:rsidR="00A144BD">
          <w:rPr>
            <w:noProof/>
            <w:webHidden/>
          </w:rPr>
        </w:r>
        <w:r w:rsidR="00A144BD">
          <w:rPr>
            <w:noProof/>
            <w:webHidden/>
          </w:rPr>
          <w:fldChar w:fldCharType="separate"/>
        </w:r>
        <w:r w:rsidR="00A144BD">
          <w:rPr>
            <w:noProof/>
            <w:webHidden/>
          </w:rPr>
          <w:t>6</w:t>
        </w:r>
        <w:r w:rsidR="00A144BD">
          <w:rPr>
            <w:noProof/>
            <w:webHidden/>
          </w:rPr>
          <w:fldChar w:fldCharType="end"/>
        </w:r>
      </w:hyperlink>
    </w:p>
    <w:p w14:paraId="47A9496E" w14:textId="33E186E5" w:rsidR="00A144BD" w:rsidRDefault="00FC417D">
      <w:pPr>
        <w:pStyle w:val="TOC1"/>
        <w:tabs>
          <w:tab w:val="right" w:leader="dot" w:pos="9016"/>
        </w:tabs>
        <w:rPr>
          <w:rFonts w:eastAsiaTheme="minorEastAsia"/>
          <w:b w:val="0"/>
          <w:noProof/>
          <w:color w:val="auto"/>
          <w:sz w:val="22"/>
          <w:lang w:val="en-GB" w:eastAsia="en-GB"/>
        </w:rPr>
      </w:pPr>
      <w:hyperlink w:anchor="_Toc122007877" w:history="1">
        <w:r w:rsidR="00A144BD" w:rsidRPr="004520EA">
          <w:rPr>
            <w:rStyle w:val="Hyperlink"/>
            <w:noProof/>
            <w:lang w:bidi="en-US"/>
          </w:rPr>
          <w:t>An Overview of the Process for Organising Vocational Placement</w:t>
        </w:r>
        <w:r w:rsidR="00A144BD">
          <w:rPr>
            <w:noProof/>
            <w:webHidden/>
          </w:rPr>
          <w:tab/>
        </w:r>
        <w:r w:rsidR="00A144BD">
          <w:rPr>
            <w:noProof/>
            <w:webHidden/>
          </w:rPr>
          <w:fldChar w:fldCharType="begin"/>
        </w:r>
        <w:r w:rsidR="00A144BD">
          <w:rPr>
            <w:noProof/>
            <w:webHidden/>
          </w:rPr>
          <w:instrText xml:space="preserve"> PAGEREF _Toc122007877 \h </w:instrText>
        </w:r>
        <w:r w:rsidR="00A144BD">
          <w:rPr>
            <w:noProof/>
            <w:webHidden/>
          </w:rPr>
        </w:r>
        <w:r w:rsidR="00A144BD">
          <w:rPr>
            <w:noProof/>
            <w:webHidden/>
          </w:rPr>
          <w:fldChar w:fldCharType="separate"/>
        </w:r>
        <w:r w:rsidR="00A144BD">
          <w:rPr>
            <w:noProof/>
            <w:webHidden/>
          </w:rPr>
          <w:t>7</w:t>
        </w:r>
        <w:r w:rsidR="00A144BD">
          <w:rPr>
            <w:noProof/>
            <w:webHidden/>
          </w:rPr>
          <w:fldChar w:fldCharType="end"/>
        </w:r>
      </w:hyperlink>
    </w:p>
    <w:p w14:paraId="4472DD7F" w14:textId="1F3BF5CE" w:rsidR="00A144BD" w:rsidRDefault="00FC417D">
      <w:pPr>
        <w:pStyle w:val="TOC1"/>
        <w:tabs>
          <w:tab w:val="right" w:leader="dot" w:pos="9016"/>
        </w:tabs>
        <w:rPr>
          <w:rFonts w:eastAsiaTheme="minorEastAsia"/>
          <w:b w:val="0"/>
          <w:noProof/>
          <w:color w:val="auto"/>
          <w:sz w:val="22"/>
          <w:lang w:val="en-GB" w:eastAsia="en-GB"/>
        </w:rPr>
      </w:pPr>
      <w:hyperlink w:anchor="_Toc122007878" w:history="1">
        <w:r w:rsidR="00A144BD" w:rsidRPr="004520EA">
          <w:rPr>
            <w:rStyle w:val="Hyperlink"/>
            <w:noProof/>
            <w:lang w:bidi="en-US"/>
          </w:rPr>
          <w:t>Organising Vocational Placement</w:t>
        </w:r>
        <w:r w:rsidR="00A144BD">
          <w:rPr>
            <w:noProof/>
            <w:webHidden/>
          </w:rPr>
          <w:tab/>
        </w:r>
        <w:r w:rsidR="00A144BD">
          <w:rPr>
            <w:noProof/>
            <w:webHidden/>
          </w:rPr>
          <w:fldChar w:fldCharType="begin"/>
        </w:r>
        <w:r w:rsidR="00A144BD">
          <w:rPr>
            <w:noProof/>
            <w:webHidden/>
          </w:rPr>
          <w:instrText xml:space="preserve"> PAGEREF _Toc122007878 \h </w:instrText>
        </w:r>
        <w:r w:rsidR="00A144BD">
          <w:rPr>
            <w:noProof/>
            <w:webHidden/>
          </w:rPr>
        </w:r>
        <w:r w:rsidR="00A144BD">
          <w:rPr>
            <w:noProof/>
            <w:webHidden/>
          </w:rPr>
          <w:fldChar w:fldCharType="separate"/>
        </w:r>
        <w:r w:rsidR="00A144BD">
          <w:rPr>
            <w:noProof/>
            <w:webHidden/>
          </w:rPr>
          <w:t>9</w:t>
        </w:r>
        <w:r w:rsidR="00A144BD">
          <w:rPr>
            <w:noProof/>
            <w:webHidden/>
          </w:rPr>
          <w:fldChar w:fldCharType="end"/>
        </w:r>
      </w:hyperlink>
    </w:p>
    <w:p w14:paraId="05A8377E" w14:textId="5FDF01EF" w:rsidR="00A144BD" w:rsidRDefault="00FC417D">
      <w:pPr>
        <w:pStyle w:val="TOC2"/>
        <w:rPr>
          <w:rFonts w:eastAsiaTheme="minorEastAsia"/>
          <w:noProof/>
          <w:color w:val="auto"/>
          <w:sz w:val="22"/>
          <w:lang w:val="en-GB" w:eastAsia="en-GB"/>
        </w:rPr>
      </w:pPr>
      <w:hyperlink w:anchor="_Toc122007879" w:history="1">
        <w:r w:rsidR="00A144BD" w:rsidRPr="004520EA">
          <w:rPr>
            <w:rStyle w:val="Hyperlink"/>
            <w:noProof/>
            <w:lang w:bidi="en-US"/>
          </w:rPr>
          <w:t>Contacting the Potential Vocational Placement Provider/Supervisor</w:t>
        </w:r>
        <w:r w:rsidR="00A144BD">
          <w:rPr>
            <w:noProof/>
            <w:webHidden/>
          </w:rPr>
          <w:tab/>
        </w:r>
        <w:r w:rsidR="00A144BD">
          <w:rPr>
            <w:noProof/>
            <w:webHidden/>
          </w:rPr>
          <w:fldChar w:fldCharType="begin"/>
        </w:r>
        <w:r w:rsidR="00A144BD">
          <w:rPr>
            <w:noProof/>
            <w:webHidden/>
          </w:rPr>
          <w:instrText xml:space="preserve"> PAGEREF _Toc122007879 \h </w:instrText>
        </w:r>
        <w:r w:rsidR="00A144BD">
          <w:rPr>
            <w:noProof/>
            <w:webHidden/>
          </w:rPr>
        </w:r>
        <w:r w:rsidR="00A144BD">
          <w:rPr>
            <w:noProof/>
            <w:webHidden/>
          </w:rPr>
          <w:fldChar w:fldCharType="separate"/>
        </w:r>
        <w:r w:rsidR="00A144BD">
          <w:rPr>
            <w:noProof/>
            <w:webHidden/>
          </w:rPr>
          <w:t>10</w:t>
        </w:r>
        <w:r w:rsidR="00A144BD">
          <w:rPr>
            <w:noProof/>
            <w:webHidden/>
          </w:rPr>
          <w:fldChar w:fldCharType="end"/>
        </w:r>
      </w:hyperlink>
    </w:p>
    <w:p w14:paraId="216594E6" w14:textId="67A0467C" w:rsidR="00A144BD" w:rsidRDefault="00FC417D">
      <w:pPr>
        <w:pStyle w:val="TOC2"/>
        <w:rPr>
          <w:rFonts w:eastAsiaTheme="minorEastAsia"/>
          <w:noProof/>
          <w:color w:val="auto"/>
          <w:sz w:val="22"/>
          <w:lang w:val="en-GB" w:eastAsia="en-GB"/>
        </w:rPr>
      </w:pPr>
      <w:hyperlink w:anchor="_Toc122007880" w:history="1">
        <w:r w:rsidR="00A144BD" w:rsidRPr="004520EA">
          <w:rPr>
            <w:rStyle w:val="Hyperlink"/>
            <w:noProof/>
            <w:lang w:bidi="en-US"/>
          </w:rPr>
          <w:t>Specific Requirements for Vocational Placement Provider</w:t>
        </w:r>
        <w:r w:rsidR="00A144BD">
          <w:rPr>
            <w:noProof/>
            <w:webHidden/>
          </w:rPr>
          <w:tab/>
        </w:r>
        <w:r w:rsidR="00A144BD">
          <w:rPr>
            <w:noProof/>
            <w:webHidden/>
          </w:rPr>
          <w:fldChar w:fldCharType="begin"/>
        </w:r>
        <w:r w:rsidR="00A144BD">
          <w:rPr>
            <w:noProof/>
            <w:webHidden/>
          </w:rPr>
          <w:instrText xml:space="preserve"> PAGEREF _Toc122007880 \h </w:instrText>
        </w:r>
        <w:r w:rsidR="00A144BD">
          <w:rPr>
            <w:noProof/>
            <w:webHidden/>
          </w:rPr>
        </w:r>
        <w:r w:rsidR="00A144BD">
          <w:rPr>
            <w:noProof/>
            <w:webHidden/>
          </w:rPr>
          <w:fldChar w:fldCharType="separate"/>
        </w:r>
        <w:r w:rsidR="00A144BD">
          <w:rPr>
            <w:noProof/>
            <w:webHidden/>
          </w:rPr>
          <w:t>11</w:t>
        </w:r>
        <w:r w:rsidR="00A144BD">
          <w:rPr>
            <w:noProof/>
            <w:webHidden/>
          </w:rPr>
          <w:fldChar w:fldCharType="end"/>
        </w:r>
      </w:hyperlink>
    </w:p>
    <w:p w14:paraId="510DF0E7" w14:textId="2C56E4B0" w:rsidR="00A144BD" w:rsidRDefault="00FC417D">
      <w:pPr>
        <w:pStyle w:val="TOC2"/>
        <w:rPr>
          <w:rFonts w:eastAsiaTheme="minorEastAsia"/>
          <w:noProof/>
          <w:color w:val="auto"/>
          <w:sz w:val="22"/>
          <w:lang w:val="en-GB" w:eastAsia="en-GB"/>
        </w:rPr>
      </w:pPr>
      <w:hyperlink w:anchor="_Toc122007881" w:history="1">
        <w:r w:rsidR="00A144BD" w:rsidRPr="004520EA">
          <w:rPr>
            <w:rStyle w:val="Hyperlink"/>
            <w:noProof/>
            <w:lang w:bidi="en-US"/>
          </w:rPr>
          <w:t>The Training Plan and Vocational Placement Agreement Form</w:t>
        </w:r>
        <w:r w:rsidR="00A144BD">
          <w:rPr>
            <w:noProof/>
            <w:webHidden/>
          </w:rPr>
          <w:tab/>
        </w:r>
        <w:r w:rsidR="00A144BD">
          <w:rPr>
            <w:noProof/>
            <w:webHidden/>
          </w:rPr>
          <w:fldChar w:fldCharType="begin"/>
        </w:r>
        <w:r w:rsidR="00A144BD">
          <w:rPr>
            <w:noProof/>
            <w:webHidden/>
          </w:rPr>
          <w:instrText xml:space="preserve"> PAGEREF _Toc122007881 \h </w:instrText>
        </w:r>
        <w:r w:rsidR="00A144BD">
          <w:rPr>
            <w:noProof/>
            <w:webHidden/>
          </w:rPr>
        </w:r>
        <w:r w:rsidR="00A144BD">
          <w:rPr>
            <w:noProof/>
            <w:webHidden/>
          </w:rPr>
          <w:fldChar w:fldCharType="separate"/>
        </w:r>
        <w:r w:rsidR="00A144BD">
          <w:rPr>
            <w:noProof/>
            <w:webHidden/>
          </w:rPr>
          <w:t>12</w:t>
        </w:r>
        <w:r w:rsidR="00A144BD">
          <w:rPr>
            <w:noProof/>
            <w:webHidden/>
          </w:rPr>
          <w:fldChar w:fldCharType="end"/>
        </w:r>
      </w:hyperlink>
    </w:p>
    <w:p w14:paraId="1EDFB459" w14:textId="260800F8" w:rsidR="00A144BD" w:rsidRDefault="00FC417D">
      <w:pPr>
        <w:pStyle w:val="TOC1"/>
        <w:tabs>
          <w:tab w:val="right" w:leader="dot" w:pos="9016"/>
        </w:tabs>
        <w:rPr>
          <w:rFonts w:eastAsiaTheme="minorEastAsia"/>
          <w:b w:val="0"/>
          <w:noProof/>
          <w:color w:val="auto"/>
          <w:sz w:val="22"/>
          <w:lang w:val="en-GB" w:eastAsia="en-GB"/>
        </w:rPr>
      </w:pPr>
      <w:hyperlink w:anchor="_Toc122007882" w:history="1">
        <w:r w:rsidR="00A144BD" w:rsidRPr="004520EA">
          <w:rPr>
            <w:rStyle w:val="Hyperlink"/>
            <w:noProof/>
            <w:lang w:bidi="en-US"/>
          </w:rPr>
          <w:t>Providing Support During Vocational Placement</w:t>
        </w:r>
        <w:r w:rsidR="00A144BD">
          <w:rPr>
            <w:noProof/>
            <w:webHidden/>
          </w:rPr>
          <w:tab/>
        </w:r>
        <w:r w:rsidR="00A144BD">
          <w:rPr>
            <w:noProof/>
            <w:webHidden/>
          </w:rPr>
          <w:fldChar w:fldCharType="begin"/>
        </w:r>
        <w:r w:rsidR="00A144BD">
          <w:rPr>
            <w:noProof/>
            <w:webHidden/>
          </w:rPr>
          <w:instrText xml:space="preserve"> PAGEREF _Toc122007882 \h </w:instrText>
        </w:r>
        <w:r w:rsidR="00A144BD">
          <w:rPr>
            <w:noProof/>
            <w:webHidden/>
          </w:rPr>
        </w:r>
        <w:r w:rsidR="00A144BD">
          <w:rPr>
            <w:noProof/>
            <w:webHidden/>
          </w:rPr>
          <w:fldChar w:fldCharType="separate"/>
        </w:r>
        <w:r w:rsidR="00A144BD">
          <w:rPr>
            <w:noProof/>
            <w:webHidden/>
          </w:rPr>
          <w:t>13</w:t>
        </w:r>
        <w:r w:rsidR="00A144BD">
          <w:rPr>
            <w:noProof/>
            <w:webHidden/>
          </w:rPr>
          <w:fldChar w:fldCharType="end"/>
        </w:r>
      </w:hyperlink>
    </w:p>
    <w:p w14:paraId="0716796D" w14:textId="3C46C8AE" w:rsidR="00A144BD" w:rsidRDefault="00FC417D">
      <w:pPr>
        <w:pStyle w:val="TOC1"/>
        <w:tabs>
          <w:tab w:val="right" w:leader="dot" w:pos="9016"/>
        </w:tabs>
        <w:rPr>
          <w:rFonts w:eastAsiaTheme="minorEastAsia"/>
          <w:b w:val="0"/>
          <w:noProof/>
          <w:color w:val="auto"/>
          <w:sz w:val="22"/>
          <w:lang w:val="en-GB" w:eastAsia="en-GB"/>
        </w:rPr>
      </w:pPr>
      <w:hyperlink w:anchor="_Toc122007883" w:history="1">
        <w:r w:rsidR="00A144BD" w:rsidRPr="004520EA">
          <w:rPr>
            <w:rStyle w:val="Hyperlink"/>
            <w:noProof/>
            <w:lang w:bidi="en-US"/>
          </w:rPr>
          <w:t>The Skills Workbook</w:t>
        </w:r>
        <w:r w:rsidR="00A144BD">
          <w:rPr>
            <w:noProof/>
            <w:webHidden/>
          </w:rPr>
          <w:tab/>
        </w:r>
        <w:r w:rsidR="00A144BD">
          <w:rPr>
            <w:noProof/>
            <w:webHidden/>
          </w:rPr>
          <w:fldChar w:fldCharType="begin"/>
        </w:r>
        <w:r w:rsidR="00A144BD">
          <w:rPr>
            <w:noProof/>
            <w:webHidden/>
          </w:rPr>
          <w:instrText xml:space="preserve"> PAGEREF _Toc122007883 \h </w:instrText>
        </w:r>
        <w:r w:rsidR="00A144BD">
          <w:rPr>
            <w:noProof/>
            <w:webHidden/>
          </w:rPr>
        </w:r>
        <w:r w:rsidR="00A144BD">
          <w:rPr>
            <w:noProof/>
            <w:webHidden/>
          </w:rPr>
          <w:fldChar w:fldCharType="separate"/>
        </w:r>
        <w:r w:rsidR="00A144BD">
          <w:rPr>
            <w:noProof/>
            <w:webHidden/>
          </w:rPr>
          <w:t>14</w:t>
        </w:r>
        <w:r w:rsidR="00A144BD">
          <w:rPr>
            <w:noProof/>
            <w:webHidden/>
          </w:rPr>
          <w:fldChar w:fldCharType="end"/>
        </w:r>
      </w:hyperlink>
    </w:p>
    <w:p w14:paraId="043CFBD4" w14:textId="713C72E5" w:rsidR="00A144BD" w:rsidRDefault="00FC417D">
      <w:pPr>
        <w:pStyle w:val="TOC1"/>
        <w:tabs>
          <w:tab w:val="right" w:leader="dot" w:pos="9016"/>
        </w:tabs>
        <w:rPr>
          <w:rFonts w:eastAsiaTheme="minorEastAsia"/>
          <w:b w:val="0"/>
          <w:noProof/>
          <w:color w:val="auto"/>
          <w:sz w:val="22"/>
          <w:lang w:val="en-GB" w:eastAsia="en-GB"/>
        </w:rPr>
      </w:pPr>
      <w:hyperlink w:anchor="_Toc122007884" w:history="1">
        <w:r w:rsidR="00A144BD" w:rsidRPr="004520EA">
          <w:rPr>
            <w:rStyle w:val="Hyperlink"/>
            <w:noProof/>
            <w:lang w:bidi="en-US"/>
          </w:rPr>
          <w:t>A Candidate on Vocational Placement is Not a Replacement for Paid Work</w:t>
        </w:r>
        <w:r w:rsidR="00A144BD">
          <w:rPr>
            <w:noProof/>
            <w:webHidden/>
          </w:rPr>
          <w:tab/>
        </w:r>
        <w:r w:rsidR="00A144BD">
          <w:rPr>
            <w:noProof/>
            <w:webHidden/>
          </w:rPr>
          <w:fldChar w:fldCharType="begin"/>
        </w:r>
        <w:r w:rsidR="00A144BD">
          <w:rPr>
            <w:noProof/>
            <w:webHidden/>
          </w:rPr>
          <w:instrText xml:space="preserve"> PAGEREF _Toc122007884 \h </w:instrText>
        </w:r>
        <w:r w:rsidR="00A144BD">
          <w:rPr>
            <w:noProof/>
            <w:webHidden/>
          </w:rPr>
        </w:r>
        <w:r w:rsidR="00A144BD">
          <w:rPr>
            <w:noProof/>
            <w:webHidden/>
          </w:rPr>
          <w:fldChar w:fldCharType="separate"/>
        </w:r>
        <w:r w:rsidR="00A144BD">
          <w:rPr>
            <w:noProof/>
            <w:webHidden/>
          </w:rPr>
          <w:t>15</w:t>
        </w:r>
        <w:r w:rsidR="00A144BD">
          <w:rPr>
            <w:noProof/>
            <w:webHidden/>
          </w:rPr>
          <w:fldChar w:fldCharType="end"/>
        </w:r>
      </w:hyperlink>
    </w:p>
    <w:p w14:paraId="3295B475" w14:textId="2861B349" w:rsidR="00A144BD" w:rsidRDefault="00FC417D">
      <w:pPr>
        <w:pStyle w:val="TOC1"/>
        <w:tabs>
          <w:tab w:val="right" w:leader="dot" w:pos="9016"/>
        </w:tabs>
        <w:rPr>
          <w:rFonts w:eastAsiaTheme="minorEastAsia"/>
          <w:b w:val="0"/>
          <w:noProof/>
          <w:color w:val="auto"/>
          <w:sz w:val="22"/>
          <w:lang w:val="en-GB" w:eastAsia="en-GB"/>
        </w:rPr>
      </w:pPr>
      <w:hyperlink w:anchor="_Toc122007885" w:history="1">
        <w:r w:rsidR="00A144BD" w:rsidRPr="004520EA">
          <w:rPr>
            <w:rStyle w:val="Hyperlink"/>
            <w:noProof/>
            <w:lang w:bidi="en-US"/>
          </w:rPr>
          <w:t>Duty of Care, Legislation, and Insurance</w:t>
        </w:r>
        <w:r w:rsidR="00A144BD">
          <w:rPr>
            <w:noProof/>
            <w:webHidden/>
          </w:rPr>
          <w:tab/>
        </w:r>
        <w:r w:rsidR="00A144BD">
          <w:rPr>
            <w:noProof/>
            <w:webHidden/>
          </w:rPr>
          <w:fldChar w:fldCharType="begin"/>
        </w:r>
        <w:r w:rsidR="00A144BD">
          <w:rPr>
            <w:noProof/>
            <w:webHidden/>
          </w:rPr>
          <w:instrText xml:space="preserve"> PAGEREF _Toc122007885 \h </w:instrText>
        </w:r>
        <w:r w:rsidR="00A144BD">
          <w:rPr>
            <w:noProof/>
            <w:webHidden/>
          </w:rPr>
        </w:r>
        <w:r w:rsidR="00A144BD">
          <w:rPr>
            <w:noProof/>
            <w:webHidden/>
          </w:rPr>
          <w:fldChar w:fldCharType="separate"/>
        </w:r>
        <w:r w:rsidR="00A144BD">
          <w:rPr>
            <w:noProof/>
            <w:webHidden/>
          </w:rPr>
          <w:t>16</w:t>
        </w:r>
        <w:r w:rsidR="00A144BD">
          <w:rPr>
            <w:noProof/>
            <w:webHidden/>
          </w:rPr>
          <w:fldChar w:fldCharType="end"/>
        </w:r>
      </w:hyperlink>
    </w:p>
    <w:p w14:paraId="3438A813" w14:textId="58596813" w:rsidR="00A144BD" w:rsidRDefault="00FC417D">
      <w:pPr>
        <w:pStyle w:val="TOC1"/>
        <w:tabs>
          <w:tab w:val="right" w:leader="dot" w:pos="9016"/>
        </w:tabs>
        <w:rPr>
          <w:rFonts w:eastAsiaTheme="minorEastAsia"/>
          <w:b w:val="0"/>
          <w:noProof/>
          <w:color w:val="auto"/>
          <w:sz w:val="22"/>
          <w:lang w:val="en-GB" w:eastAsia="en-GB"/>
        </w:rPr>
      </w:pPr>
      <w:hyperlink w:anchor="_Toc122007886" w:history="1">
        <w:r w:rsidR="00A144BD" w:rsidRPr="004520EA">
          <w:rPr>
            <w:rStyle w:val="Hyperlink"/>
            <w:noProof/>
            <w:lang w:bidi="en-US"/>
          </w:rPr>
          <w:t>What Happens on the Candidate’s First Day?</w:t>
        </w:r>
        <w:r w:rsidR="00A144BD">
          <w:rPr>
            <w:noProof/>
            <w:webHidden/>
          </w:rPr>
          <w:tab/>
        </w:r>
        <w:r w:rsidR="00A144BD">
          <w:rPr>
            <w:noProof/>
            <w:webHidden/>
          </w:rPr>
          <w:fldChar w:fldCharType="begin"/>
        </w:r>
        <w:r w:rsidR="00A144BD">
          <w:rPr>
            <w:noProof/>
            <w:webHidden/>
          </w:rPr>
          <w:instrText xml:space="preserve"> PAGEREF _Toc122007886 \h </w:instrText>
        </w:r>
        <w:r w:rsidR="00A144BD">
          <w:rPr>
            <w:noProof/>
            <w:webHidden/>
          </w:rPr>
        </w:r>
        <w:r w:rsidR="00A144BD">
          <w:rPr>
            <w:noProof/>
            <w:webHidden/>
          </w:rPr>
          <w:fldChar w:fldCharType="separate"/>
        </w:r>
        <w:r w:rsidR="00A144BD">
          <w:rPr>
            <w:noProof/>
            <w:webHidden/>
          </w:rPr>
          <w:t>16</w:t>
        </w:r>
        <w:r w:rsidR="00A144BD">
          <w:rPr>
            <w:noProof/>
            <w:webHidden/>
          </w:rPr>
          <w:fldChar w:fldCharType="end"/>
        </w:r>
      </w:hyperlink>
    </w:p>
    <w:p w14:paraId="7C94A3E3" w14:textId="0C4FA2F0" w:rsidR="00A144BD" w:rsidRDefault="00FC417D">
      <w:pPr>
        <w:pStyle w:val="TOC1"/>
        <w:tabs>
          <w:tab w:val="right" w:leader="dot" w:pos="9016"/>
        </w:tabs>
        <w:rPr>
          <w:rFonts w:eastAsiaTheme="minorEastAsia"/>
          <w:b w:val="0"/>
          <w:noProof/>
          <w:color w:val="auto"/>
          <w:sz w:val="22"/>
          <w:lang w:val="en-GB" w:eastAsia="en-GB"/>
        </w:rPr>
      </w:pPr>
      <w:hyperlink w:anchor="_Toc122007887" w:history="1">
        <w:r w:rsidR="00A144BD" w:rsidRPr="004520EA">
          <w:rPr>
            <w:rStyle w:val="Hyperlink"/>
            <w:noProof/>
            <w:lang w:bidi="en-US"/>
          </w:rPr>
          <w:t>What Is Expected of Candidates during Vocational Placement?</w:t>
        </w:r>
        <w:r w:rsidR="00A144BD">
          <w:rPr>
            <w:noProof/>
            <w:webHidden/>
          </w:rPr>
          <w:tab/>
        </w:r>
        <w:r w:rsidR="00A144BD">
          <w:rPr>
            <w:noProof/>
            <w:webHidden/>
          </w:rPr>
          <w:fldChar w:fldCharType="begin"/>
        </w:r>
        <w:r w:rsidR="00A144BD">
          <w:rPr>
            <w:noProof/>
            <w:webHidden/>
          </w:rPr>
          <w:instrText xml:space="preserve"> PAGEREF _Toc122007887 \h </w:instrText>
        </w:r>
        <w:r w:rsidR="00A144BD">
          <w:rPr>
            <w:noProof/>
            <w:webHidden/>
          </w:rPr>
        </w:r>
        <w:r w:rsidR="00A144BD">
          <w:rPr>
            <w:noProof/>
            <w:webHidden/>
          </w:rPr>
          <w:fldChar w:fldCharType="separate"/>
        </w:r>
        <w:r w:rsidR="00A144BD">
          <w:rPr>
            <w:noProof/>
            <w:webHidden/>
          </w:rPr>
          <w:t>17</w:t>
        </w:r>
        <w:r w:rsidR="00A144BD">
          <w:rPr>
            <w:noProof/>
            <w:webHidden/>
          </w:rPr>
          <w:fldChar w:fldCharType="end"/>
        </w:r>
      </w:hyperlink>
    </w:p>
    <w:p w14:paraId="6D602423" w14:textId="007B3721" w:rsidR="00A144BD" w:rsidRDefault="00FC417D">
      <w:pPr>
        <w:pStyle w:val="TOC1"/>
        <w:tabs>
          <w:tab w:val="right" w:leader="dot" w:pos="9016"/>
        </w:tabs>
        <w:rPr>
          <w:rFonts w:eastAsiaTheme="minorEastAsia"/>
          <w:b w:val="0"/>
          <w:noProof/>
          <w:color w:val="auto"/>
          <w:sz w:val="22"/>
          <w:lang w:val="en-GB" w:eastAsia="en-GB"/>
        </w:rPr>
      </w:pPr>
      <w:hyperlink w:anchor="_Toc122007888" w:history="1">
        <w:r w:rsidR="00A144BD" w:rsidRPr="004520EA">
          <w:rPr>
            <w:rStyle w:val="Hyperlink"/>
            <w:noProof/>
            <w:lang w:bidi="en-US"/>
          </w:rPr>
          <w:t>Supervision of the Candidate</w:t>
        </w:r>
        <w:r w:rsidR="00A144BD">
          <w:rPr>
            <w:noProof/>
            <w:webHidden/>
          </w:rPr>
          <w:tab/>
        </w:r>
        <w:r w:rsidR="00A144BD">
          <w:rPr>
            <w:noProof/>
            <w:webHidden/>
          </w:rPr>
          <w:fldChar w:fldCharType="begin"/>
        </w:r>
        <w:r w:rsidR="00A144BD">
          <w:rPr>
            <w:noProof/>
            <w:webHidden/>
          </w:rPr>
          <w:instrText xml:space="preserve"> PAGEREF _Toc122007888 \h </w:instrText>
        </w:r>
        <w:r w:rsidR="00A144BD">
          <w:rPr>
            <w:noProof/>
            <w:webHidden/>
          </w:rPr>
        </w:r>
        <w:r w:rsidR="00A144BD">
          <w:rPr>
            <w:noProof/>
            <w:webHidden/>
          </w:rPr>
          <w:fldChar w:fldCharType="separate"/>
        </w:r>
        <w:r w:rsidR="00A144BD">
          <w:rPr>
            <w:noProof/>
            <w:webHidden/>
          </w:rPr>
          <w:t>18</w:t>
        </w:r>
        <w:r w:rsidR="00A144BD">
          <w:rPr>
            <w:noProof/>
            <w:webHidden/>
          </w:rPr>
          <w:fldChar w:fldCharType="end"/>
        </w:r>
      </w:hyperlink>
    </w:p>
    <w:p w14:paraId="1C57497B" w14:textId="6D28BD97" w:rsidR="00A144BD" w:rsidRDefault="00FC417D">
      <w:pPr>
        <w:pStyle w:val="TOC1"/>
        <w:tabs>
          <w:tab w:val="right" w:leader="dot" w:pos="9016"/>
        </w:tabs>
        <w:rPr>
          <w:rFonts w:eastAsiaTheme="minorEastAsia"/>
          <w:b w:val="0"/>
          <w:noProof/>
          <w:color w:val="auto"/>
          <w:sz w:val="22"/>
          <w:lang w:val="en-GB" w:eastAsia="en-GB"/>
        </w:rPr>
      </w:pPr>
      <w:hyperlink w:anchor="_Toc122007889" w:history="1">
        <w:r w:rsidR="00A144BD" w:rsidRPr="004520EA">
          <w:rPr>
            <w:rStyle w:val="Hyperlink"/>
            <w:noProof/>
            <w:lang w:bidi="en-US"/>
          </w:rPr>
          <w:t>What Happens if the Candidate is Involved in an Accident?</w:t>
        </w:r>
        <w:r w:rsidR="00A144BD">
          <w:rPr>
            <w:noProof/>
            <w:webHidden/>
          </w:rPr>
          <w:tab/>
        </w:r>
        <w:r w:rsidR="00A144BD">
          <w:rPr>
            <w:noProof/>
            <w:webHidden/>
          </w:rPr>
          <w:fldChar w:fldCharType="begin"/>
        </w:r>
        <w:r w:rsidR="00A144BD">
          <w:rPr>
            <w:noProof/>
            <w:webHidden/>
          </w:rPr>
          <w:instrText xml:space="preserve"> PAGEREF _Toc122007889 \h </w:instrText>
        </w:r>
        <w:r w:rsidR="00A144BD">
          <w:rPr>
            <w:noProof/>
            <w:webHidden/>
          </w:rPr>
        </w:r>
        <w:r w:rsidR="00A144BD">
          <w:rPr>
            <w:noProof/>
            <w:webHidden/>
          </w:rPr>
          <w:fldChar w:fldCharType="separate"/>
        </w:r>
        <w:r w:rsidR="00A144BD">
          <w:rPr>
            <w:noProof/>
            <w:webHidden/>
          </w:rPr>
          <w:t>19</w:t>
        </w:r>
        <w:r w:rsidR="00A144BD">
          <w:rPr>
            <w:noProof/>
            <w:webHidden/>
          </w:rPr>
          <w:fldChar w:fldCharType="end"/>
        </w:r>
      </w:hyperlink>
    </w:p>
    <w:p w14:paraId="5BAAA369" w14:textId="55DBBCD4" w:rsidR="00A144BD" w:rsidRDefault="00FC417D">
      <w:pPr>
        <w:pStyle w:val="TOC2"/>
        <w:rPr>
          <w:rFonts w:eastAsiaTheme="minorEastAsia"/>
          <w:noProof/>
          <w:color w:val="auto"/>
          <w:sz w:val="22"/>
          <w:lang w:val="en-GB" w:eastAsia="en-GB"/>
        </w:rPr>
      </w:pPr>
      <w:hyperlink w:anchor="_Toc122007890" w:history="1">
        <w:r w:rsidR="00A144BD" w:rsidRPr="004520EA">
          <w:rPr>
            <w:rStyle w:val="Hyperlink"/>
            <w:noProof/>
            <w:lang w:bidi="en-US"/>
          </w:rPr>
          <w:t>Returning to Vocational Placement After an Accident</w:t>
        </w:r>
        <w:r w:rsidR="00A144BD">
          <w:rPr>
            <w:noProof/>
            <w:webHidden/>
          </w:rPr>
          <w:tab/>
        </w:r>
        <w:r w:rsidR="00A144BD">
          <w:rPr>
            <w:noProof/>
            <w:webHidden/>
          </w:rPr>
          <w:fldChar w:fldCharType="begin"/>
        </w:r>
        <w:r w:rsidR="00A144BD">
          <w:rPr>
            <w:noProof/>
            <w:webHidden/>
          </w:rPr>
          <w:instrText xml:space="preserve"> PAGEREF _Toc122007890 \h </w:instrText>
        </w:r>
        <w:r w:rsidR="00A144BD">
          <w:rPr>
            <w:noProof/>
            <w:webHidden/>
          </w:rPr>
        </w:r>
        <w:r w:rsidR="00A144BD">
          <w:rPr>
            <w:noProof/>
            <w:webHidden/>
          </w:rPr>
          <w:fldChar w:fldCharType="separate"/>
        </w:r>
        <w:r w:rsidR="00A144BD">
          <w:rPr>
            <w:noProof/>
            <w:webHidden/>
          </w:rPr>
          <w:t>19</w:t>
        </w:r>
        <w:r w:rsidR="00A144BD">
          <w:rPr>
            <w:noProof/>
            <w:webHidden/>
          </w:rPr>
          <w:fldChar w:fldCharType="end"/>
        </w:r>
      </w:hyperlink>
    </w:p>
    <w:p w14:paraId="3C4BE809" w14:textId="510FC95C" w:rsidR="00A144BD" w:rsidRDefault="00FC417D">
      <w:pPr>
        <w:pStyle w:val="TOC1"/>
        <w:tabs>
          <w:tab w:val="right" w:leader="dot" w:pos="9016"/>
        </w:tabs>
        <w:rPr>
          <w:rFonts w:eastAsiaTheme="minorEastAsia"/>
          <w:b w:val="0"/>
          <w:noProof/>
          <w:color w:val="auto"/>
          <w:sz w:val="22"/>
          <w:lang w:val="en-GB" w:eastAsia="en-GB"/>
        </w:rPr>
      </w:pPr>
      <w:hyperlink w:anchor="_Toc122007891" w:history="1">
        <w:r w:rsidR="00A144BD" w:rsidRPr="004520EA">
          <w:rPr>
            <w:rStyle w:val="Hyperlink"/>
            <w:noProof/>
            <w:lang w:bidi="en-US"/>
          </w:rPr>
          <w:t>A Week Before the End of Vocational Placement</w:t>
        </w:r>
        <w:r w:rsidR="00A144BD">
          <w:rPr>
            <w:noProof/>
            <w:webHidden/>
          </w:rPr>
          <w:tab/>
        </w:r>
        <w:r w:rsidR="00A144BD">
          <w:rPr>
            <w:noProof/>
            <w:webHidden/>
          </w:rPr>
          <w:fldChar w:fldCharType="begin"/>
        </w:r>
        <w:r w:rsidR="00A144BD">
          <w:rPr>
            <w:noProof/>
            <w:webHidden/>
          </w:rPr>
          <w:instrText xml:space="preserve"> PAGEREF _Toc122007891 \h </w:instrText>
        </w:r>
        <w:r w:rsidR="00A144BD">
          <w:rPr>
            <w:noProof/>
            <w:webHidden/>
          </w:rPr>
        </w:r>
        <w:r w:rsidR="00A144BD">
          <w:rPr>
            <w:noProof/>
            <w:webHidden/>
          </w:rPr>
          <w:fldChar w:fldCharType="separate"/>
        </w:r>
        <w:r w:rsidR="00A144BD">
          <w:rPr>
            <w:noProof/>
            <w:webHidden/>
          </w:rPr>
          <w:t>20</w:t>
        </w:r>
        <w:r w:rsidR="00A144BD">
          <w:rPr>
            <w:noProof/>
            <w:webHidden/>
          </w:rPr>
          <w:fldChar w:fldCharType="end"/>
        </w:r>
      </w:hyperlink>
    </w:p>
    <w:p w14:paraId="47116288" w14:textId="365F7962" w:rsidR="00A144BD" w:rsidRDefault="00FC417D">
      <w:pPr>
        <w:pStyle w:val="TOC1"/>
        <w:tabs>
          <w:tab w:val="right" w:leader="dot" w:pos="9016"/>
        </w:tabs>
        <w:rPr>
          <w:rFonts w:eastAsiaTheme="minorEastAsia"/>
          <w:b w:val="0"/>
          <w:noProof/>
          <w:color w:val="auto"/>
          <w:sz w:val="22"/>
          <w:lang w:val="en-GB" w:eastAsia="en-GB"/>
        </w:rPr>
      </w:pPr>
      <w:hyperlink w:anchor="_Toc122007892" w:history="1">
        <w:r w:rsidR="00A144BD" w:rsidRPr="004520EA">
          <w:rPr>
            <w:rStyle w:val="Hyperlink"/>
            <w:noProof/>
            <w:lang w:bidi="en-US"/>
          </w:rPr>
          <w:t>Changes to or Cancellation of the Vocational Placement Agreement</w:t>
        </w:r>
        <w:r w:rsidR="00A144BD">
          <w:rPr>
            <w:noProof/>
            <w:webHidden/>
          </w:rPr>
          <w:tab/>
        </w:r>
        <w:r w:rsidR="00A144BD">
          <w:rPr>
            <w:noProof/>
            <w:webHidden/>
          </w:rPr>
          <w:fldChar w:fldCharType="begin"/>
        </w:r>
        <w:r w:rsidR="00A144BD">
          <w:rPr>
            <w:noProof/>
            <w:webHidden/>
          </w:rPr>
          <w:instrText xml:space="preserve"> PAGEREF _Toc122007892 \h </w:instrText>
        </w:r>
        <w:r w:rsidR="00A144BD">
          <w:rPr>
            <w:noProof/>
            <w:webHidden/>
          </w:rPr>
        </w:r>
        <w:r w:rsidR="00A144BD">
          <w:rPr>
            <w:noProof/>
            <w:webHidden/>
          </w:rPr>
          <w:fldChar w:fldCharType="separate"/>
        </w:r>
        <w:r w:rsidR="00A144BD">
          <w:rPr>
            <w:noProof/>
            <w:webHidden/>
          </w:rPr>
          <w:t>20</w:t>
        </w:r>
        <w:r w:rsidR="00A144BD">
          <w:rPr>
            <w:noProof/>
            <w:webHidden/>
          </w:rPr>
          <w:fldChar w:fldCharType="end"/>
        </w:r>
      </w:hyperlink>
    </w:p>
    <w:p w14:paraId="00FDDD44" w14:textId="2E71DB64" w:rsidR="00A144BD" w:rsidRDefault="00FC417D">
      <w:pPr>
        <w:pStyle w:val="TOC1"/>
        <w:tabs>
          <w:tab w:val="right" w:leader="dot" w:pos="9016"/>
        </w:tabs>
        <w:rPr>
          <w:rFonts w:eastAsiaTheme="minorEastAsia"/>
          <w:b w:val="0"/>
          <w:noProof/>
          <w:color w:val="auto"/>
          <w:sz w:val="22"/>
          <w:lang w:val="en-GB" w:eastAsia="en-GB"/>
        </w:rPr>
      </w:pPr>
      <w:hyperlink w:anchor="_Toc122007893" w:history="1">
        <w:r w:rsidR="00A144BD" w:rsidRPr="004520EA">
          <w:rPr>
            <w:rStyle w:val="Hyperlink"/>
            <w:noProof/>
            <w:lang w:bidi="en-US"/>
          </w:rPr>
          <w:t>Documentation</w:t>
        </w:r>
        <w:r w:rsidR="00A144BD">
          <w:rPr>
            <w:noProof/>
            <w:webHidden/>
          </w:rPr>
          <w:tab/>
        </w:r>
        <w:r w:rsidR="00A144BD">
          <w:rPr>
            <w:noProof/>
            <w:webHidden/>
          </w:rPr>
          <w:fldChar w:fldCharType="begin"/>
        </w:r>
        <w:r w:rsidR="00A144BD">
          <w:rPr>
            <w:noProof/>
            <w:webHidden/>
          </w:rPr>
          <w:instrText xml:space="preserve"> PAGEREF _Toc122007893 \h </w:instrText>
        </w:r>
        <w:r w:rsidR="00A144BD">
          <w:rPr>
            <w:noProof/>
            <w:webHidden/>
          </w:rPr>
        </w:r>
        <w:r w:rsidR="00A144BD">
          <w:rPr>
            <w:noProof/>
            <w:webHidden/>
          </w:rPr>
          <w:fldChar w:fldCharType="separate"/>
        </w:r>
        <w:r w:rsidR="00A144BD">
          <w:rPr>
            <w:noProof/>
            <w:webHidden/>
          </w:rPr>
          <w:t>21</w:t>
        </w:r>
        <w:r w:rsidR="00A144BD">
          <w:rPr>
            <w:noProof/>
            <w:webHidden/>
          </w:rPr>
          <w:fldChar w:fldCharType="end"/>
        </w:r>
      </w:hyperlink>
    </w:p>
    <w:p w14:paraId="261E35B9" w14:textId="727D6B90" w:rsidR="00A144BD" w:rsidRDefault="00FC417D">
      <w:pPr>
        <w:pStyle w:val="TOC2"/>
        <w:rPr>
          <w:rFonts w:eastAsiaTheme="minorEastAsia"/>
          <w:noProof/>
          <w:color w:val="auto"/>
          <w:sz w:val="22"/>
          <w:lang w:val="en-GB" w:eastAsia="en-GB"/>
        </w:rPr>
      </w:pPr>
      <w:hyperlink w:anchor="_Toc122007894" w:history="1">
        <w:r w:rsidR="00A144BD" w:rsidRPr="004520EA">
          <w:rPr>
            <w:rStyle w:val="Hyperlink"/>
            <w:noProof/>
            <w:lang w:bidi="en-US"/>
          </w:rPr>
          <w:t>Vocational Placement Provider Database</w:t>
        </w:r>
        <w:r w:rsidR="00A144BD">
          <w:rPr>
            <w:noProof/>
            <w:webHidden/>
          </w:rPr>
          <w:tab/>
        </w:r>
        <w:r w:rsidR="00A144BD">
          <w:rPr>
            <w:noProof/>
            <w:webHidden/>
          </w:rPr>
          <w:fldChar w:fldCharType="begin"/>
        </w:r>
        <w:r w:rsidR="00A144BD">
          <w:rPr>
            <w:noProof/>
            <w:webHidden/>
          </w:rPr>
          <w:instrText xml:space="preserve"> PAGEREF _Toc122007894 \h </w:instrText>
        </w:r>
        <w:r w:rsidR="00A144BD">
          <w:rPr>
            <w:noProof/>
            <w:webHidden/>
          </w:rPr>
        </w:r>
        <w:r w:rsidR="00A144BD">
          <w:rPr>
            <w:noProof/>
            <w:webHidden/>
          </w:rPr>
          <w:fldChar w:fldCharType="separate"/>
        </w:r>
        <w:r w:rsidR="00A144BD">
          <w:rPr>
            <w:noProof/>
            <w:webHidden/>
          </w:rPr>
          <w:t>21</w:t>
        </w:r>
        <w:r w:rsidR="00A144BD">
          <w:rPr>
            <w:noProof/>
            <w:webHidden/>
          </w:rPr>
          <w:fldChar w:fldCharType="end"/>
        </w:r>
      </w:hyperlink>
    </w:p>
    <w:p w14:paraId="6FFFC0A3" w14:textId="28E6E4E8" w:rsidR="00A144BD" w:rsidRDefault="00FC417D">
      <w:pPr>
        <w:pStyle w:val="TOC2"/>
        <w:rPr>
          <w:rFonts w:eastAsiaTheme="minorEastAsia"/>
          <w:noProof/>
          <w:color w:val="auto"/>
          <w:sz w:val="22"/>
          <w:lang w:val="en-GB" w:eastAsia="en-GB"/>
        </w:rPr>
      </w:pPr>
      <w:hyperlink w:anchor="_Toc122007895" w:history="1">
        <w:r w:rsidR="00A144BD" w:rsidRPr="004520EA">
          <w:rPr>
            <w:rStyle w:val="Hyperlink"/>
            <w:noProof/>
            <w:lang w:bidi="en-US"/>
          </w:rPr>
          <w:t>Vocational Placement Agreement</w:t>
        </w:r>
        <w:r w:rsidR="00A144BD">
          <w:rPr>
            <w:noProof/>
            <w:webHidden/>
          </w:rPr>
          <w:tab/>
        </w:r>
        <w:r w:rsidR="00A144BD">
          <w:rPr>
            <w:noProof/>
            <w:webHidden/>
          </w:rPr>
          <w:fldChar w:fldCharType="begin"/>
        </w:r>
        <w:r w:rsidR="00A144BD">
          <w:rPr>
            <w:noProof/>
            <w:webHidden/>
          </w:rPr>
          <w:instrText xml:space="preserve"> PAGEREF _Toc122007895 \h </w:instrText>
        </w:r>
        <w:r w:rsidR="00A144BD">
          <w:rPr>
            <w:noProof/>
            <w:webHidden/>
          </w:rPr>
        </w:r>
        <w:r w:rsidR="00A144BD">
          <w:rPr>
            <w:noProof/>
            <w:webHidden/>
          </w:rPr>
          <w:fldChar w:fldCharType="separate"/>
        </w:r>
        <w:r w:rsidR="00A144BD">
          <w:rPr>
            <w:noProof/>
            <w:webHidden/>
          </w:rPr>
          <w:t>21</w:t>
        </w:r>
        <w:r w:rsidR="00A144BD">
          <w:rPr>
            <w:noProof/>
            <w:webHidden/>
          </w:rPr>
          <w:fldChar w:fldCharType="end"/>
        </w:r>
      </w:hyperlink>
    </w:p>
    <w:p w14:paraId="418E2F07" w14:textId="2E1E1CD7" w:rsidR="00A144BD" w:rsidRDefault="00FC417D">
      <w:pPr>
        <w:pStyle w:val="TOC2"/>
        <w:rPr>
          <w:rFonts w:eastAsiaTheme="minorEastAsia"/>
          <w:noProof/>
          <w:color w:val="auto"/>
          <w:sz w:val="22"/>
          <w:lang w:val="en-GB" w:eastAsia="en-GB"/>
        </w:rPr>
      </w:pPr>
      <w:hyperlink w:anchor="_Toc122007896" w:history="1">
        <w:r w:rsidR="00A144BD" w:rsidRPr="004520EA">
          <w:rPr>
            <w:rStyle w:val="Hyperlink"/>
            <w:noProof/>
            <w:lang w:bidi="en-US"/>
          </w:rPr>
          <w:t>Accident/Incident Report Form</w:t>
        </w:r>
        <w:r w:rsidR="00A144BD">
          <w:rPr>
            <w:noProof/>
            <w:webHidden/>
          </w:rPr>
          <w:tab/>
        </w:r>
        <w:r w:rsidR="00A144BD">
          <w:rPr>
            <w:noProof/>
            <w:webHidden/>
          </w:rPr>
          <w:fldChar w:fldCharType="begin"/>
        </w:r>
        <w:r w:rsidR="00A144BD">
          <w:rPr>
            <w:noProof/>
            <w:webHidden/>
          </w:rPr>
          <w:instrText xml:space="preserve"> PAGEREF _Toc122007896 \h </w:instrText>
        </w:r>
        <w:r w:rsidR="00A144BD">
          <w:rPr>
            <w:noProof/>
            <w:webHidden/>
          </w:rPr>
        </w:r>
        <w:r w:rsidR="00A144BD">
          <w:rPr>
            <w:noProof/>
            <w:webHidden/>
          </w:rPr>
          <w:fldChar w:fldCharType="separate"/>
        </w:r>
        <w:r w:rsidR="00A144BD">
          <w:rPr>
            <w:noProof/>
            <w:webHidden/>
          </w:rPr>
          <w:t>22</w:t>
        </w:r>
        <w:r w:rsidR="00A144BD">
          <w:rPr>
            <w:noProof/>
            <w:webHidden/>
          </w:rPr>
          <w:fldChar w:fldCharType="end"/>
        </w:r>
      </w:hyperlink>
    </w:p>
    <w:p w14:paraId="06AF00E1" w14:textId="1AD819F4" w:rsidR="00A144BD" w:rsidRDefault="00FC417D">
      <w:pPr>
        <w:pStyle w:val="TOC2"/>
        <w:rPr>
          <w:rFonts w:eastAsiaTheme="minorEastAsia"/>
          <w:noProof/>
          <w:color w:val="auto"/>
          <w:sz w:val="22"/>
          <w:lang w:val="en-GB" w:eastAsia="en-GB"/>
        </w:rPr>
      </w:pPr>
      <w:hyperlink w:anchor="_Toc122007897" w:history="1">
        <w:r w:rsidR="00A144BD" w:rsidRPr="004520EA">
          <w:rPr>
            <w:rStyle w:val="Hyperlink"/>
            <w:noProof/>
            <w:lang w:bidi="en-US"/>
          </w:rPr>
          <w:t>Continuous Improvement Register</w:t>
        </w:r>
        <w:r w:rsidR="00A144BD">
          <w:rPr>
            <w:noProof/>
            <w:webHidden/>
          </w:rPr>
          <w:tab/>
        </w:r>
        <w:r w:rsidR="00A144BD">
          <w:rPr>
            <w:noProof/>
            <w:webHidden/>
          </w:rPr>
          <w:fldChar w:fldCharType="begin"/>
        </w:r>
        <w:r w:rsidR="00A144BD">
          <w:rPr>
            <w:noProof/>
            <w:webHidden/>
          </w:rPr>
          <w:instrText xml:space="preserve"> PAGEREF _Toc122007897 \h </w:instrText>
        </w:r>
        <w:r w:rsidR="00A144BD">
          <w:rPr>
            <w:noProof/>
            <w:webHidden/>
          </w:rPr>
        </w:r>
        <w:r w:rsidR="00A144BD">
          <w:rPr>
            <w:noProof/>
            <w:webHidden/>
          </w:rPr>
          <w:fldChar w:fldCharType="separate"/>
        </w:r>
        <w:r w:rsidR="00A144BD">
          <w:rPr>
            <w:noProof/>
            <w:webHidden/>
          </w:rPr>
          <w:t>22</w:t>
        </w:r>
        <w:r w:rsidR="00A144BD">
          <w:rPr>
            <w:noProof/>
            <w:webHidden/>
          </w:rPr>
          <w:fldChar w:fldCharType="end"/>
        </w:r>
      </w:hyperlink>
    </w:p>
    <w:p w14:paraId="4BBF3EAA" w14:textId="77777777" w:rsidR="00A144BD" w:rsidRDefault="00A144BD">
      <w:pPr>
        <w:spacing w:after="120" w:line="276" w:lineRule="auto"/>
        <w:rPr>
          <w:rStyle w:val="Hyperlink"/>
          <w:b/>
          <w:noProof/>
          <w:sz w:val="24"/>
        </w:rPr>
      </w:pPr>
      <w:r>
        <w:rPr>
          <w:rStyle w:val="Hyperlink"/>
          <w:noProof/>
        </w:rPr>
        <w:br w:type="page"/>
      </w:r>
    </w:p>
    <w:p w14:paraId="02C16958" w14:textId="64632CEC" w:rsidR="00A144BD" w:rsidRDefault="00FC417D">
      <w:pPr>
        <w:pStyle w:val="TOC1"/>
        <w:tabs>
          <w:tab w:val="right" w:leader="dot" w:pos="9016"/>
        </w:tabs>
        <w:rPr>
          <w:rFonts w:eastAsiaTheme="minorEastAsia"/>
          <w:b w:val="0"/>
          <w:noProof/>
          <w:color w:val="auto"/>
          <w:sz w:val="22"/>
          <w:lang w:val="en-GB" w:eastAsia="en-GB"/>
        </w:rPr>
      </w:pPr>
      <w:hyperlink w:anchor="_Toc122007898" w:history="1">
        <w:r w:rsidR="00A144BD" w:rsidRPr="004520EA">
          <w:rPr>
            <w:rStyle w:val="Hyperlink"/>
            <w:noProof/>
            <w:lang w:bidi="en-US"/>
          </w:rPr>
          <w:t>Incident/Injury Report Form</w:t>
        </w:r>
        <w:r w:rsidR="00A144BD">
          <w:rPr>
            <w:noProof/>
            <w:webHidden/>
          </w:rPr>
          <w:tab/>
        </w:r>
        <w:r w:rsidR="00A144BD">
          <w:rPr>
            <w:noProof/>
            <w:webHidden/>
          </w:rPr>
          <w:fldChar w:fldCharType="begin"/>
        </w:r>
        <w:r w:rsidR="00A144BD">
          <w:rPr>
            <w:noProof/>
            <w:webHidden/>
          </w:rPr>
          <w:instrText xml:space="preserve"> PAGEREF _Toc122007898 \h </w:instrText>
        </w:r>
        <w:r w:rsidR="00A144BD">
          <w:rPr>
            <w:noProof/>
            <w:webHidden/>
          </w:rPr>
        </w:r>
        <w:r w:rsidR="00A144BD">
          <w:rPr>
            <w:noProof/>
            <w:webHidden/>
          </w:rPr>
          <w:fldChar w:fldCharType="separate"/>
        </w:r>
        <w:r w:rsidR="00A144BD">
          <w:rPr>
            <w:noProof/>
            <w:webHidden/>
          </w:rPr>
          <w:t>22</w:t>
        </w:r>
        <w:r w:rsidR="00A144BD">
          <w:rPr>
            <w:noProof/>
            <w:webHidden/>
          </w:rPr>
          <w:fldChar w:fldCharType="end"/>
        </w:r>
      </w:hyperlink>
    </w:p>
    <w:p w14:paraId="50F311E2" w14:textId="1C973583" w:rsidR="00A144BD" w:rsidRDefault="00FC417D">
      <w:pPr>
        <w:pStyle w:val="TOC2"/>
        <w:rPr>
          <w:rFonts w:eastAsiaTheme="minorEastAsia"/>
          <w:noProof/>
          <w:color w:val="auto"/>
          <w:sz w:val="22"/>
          <w:lang w:val="en-GB" w:eastAsia="en-GB"/>
        </w:rPr>
      </w:pPr>
      <w:hyperlink w:anchor="_Toc122007899" w:history="1">
        <w:r w:rsidR="00A144BD" w:rsidRPr="004520EA">
          <w:rPr>
            <w:rStyle w:val="Hyperlink"/>
            <w:noProof/>
            <w:lang w:bidi="en-US"/>
          </w:rPr>
          <w:t>Section A: Details of Incident</w:t>
        </w:r>
        <w:r w:rsidR="00A144BD">
          <w:rPr>
            <w:noProof/>
            <w:webHidden/>
          </w:rPr>
          <w:tab/>
        </w:r>
        <w:r w:rsidR="00A144BD">
          <w:rPr>
            <w:noProof/>
            <w:webHidden/>
          </w:rPr>
          <w:fldChar w:fldCharType="begin"/>
        </w:r>
        <w:r w:rsidR="00A144BD">
          <w:rPr>
            <w:noProof/>
            <w:webHidden/>
          </w:rPr>
          <w:instrText xml:space="preserve"> PAGEREF _Toc122007899 \h </w:instrText>
        </w:r>
        <w:r w:rsidR="00A144BD">
          <w:rPr>
            <w:noProof/>
            <w:webHidden/>
          </w:rPr>
        </w:r>
        <w:r w:rsidR="00A144BD">
          <w:rPr>
            <w:noProof/>
            <w:webHidden/>
          </w:rPr>
          <w:fldChar w:fldCharType="separate"/>
        </w:r>
        <w:r w:rsidR="00A144BD">
          <w:rPr>
            <w:noProof/>
            <w:webHidden/>
          </w:rPr>
          <w:t>23</w:t>
        </w:r>
        <w:r w:rsidR="00A144BD">
          <w:rPr>
            <w:noProof/>
            <w:webHidden/>
          </w:rPr>
          <w:fldChar w:fldCharType="end"/>
        </w:r>
      </w:hyperlink>
    </w:p>
    <w:p w14:paraId="1801FECC" w14:textId="63A71F42" w:rsidR="00A144BD" w:rsidRDefault="00FC417D">
      <w:pPr>
        <w:pStyle w:val="TOC2"/>
        <w:rPr>
          <w:rFonts w:eastAsiaTheme="minorEastAsia"/>
          <w:noProof/>
          <w:color w:val="auto"/>
          <w:sz w:val="22"/>
          <w:lang w:val="en-GB" w:eastAsia="en-GB"/>
        </w:rPr>
      </w:pPr>
      <w:hyperlink w:anchor="_Toc122007903" w:history="1">
        <w:r w:rsidR="00A144BD" w:rsidRPr="004520EA">
          <w:rPr>
            <w:rStyle w:val="Hyperlink"/>
            <w:noProof/>
            <w:lang w:bidi="en-US"/>
          </w:rPr>
          <w:t>Section B: Details of Injured Person and Injury</w:t>
        </w:r>
        <w:r w:rsidR="00A144BD">
          <w:rPr>
            <w:noProof/>
            <w:webHidden/>
          </w:rPr>
          <w:tab/>
        </w:r>
        <w:r w:rsidR="00A144BD">
          <w:rPr>
            <w:noProof/>
            <w:webHidden/>
          </w:rPr>
          <w:fldChar w:fldCharType="begin"/>
        </w:r>
        <w:r w:rsidR="00A144BD">
          <w:rPr>
            <w:noProof/>
            <w:webHidden/>
          </w:rPr>
          <w:instrText xml:space="preserve"> PAGEREF _Toc122007903 \h </w:instrText>
        </w:r>
        <w:r w:rsidR="00A144BD">
          <w:rPr>
            <w:noProof/>
            <w:webHidden/>
          </w:rPr>
        </w:r>
        <w:r w:rsidR="00A144BD">
          <w:rPr>
            <w:noProof/>
            <w:webHidden/>
          </w:rPr>
          <w:fldChar w:fldCharType="separate"/>
        </w:r>
        <w:r w:rsidR="00A144BD">
          <w:rPr>
            <w:noProof/>
            <w:webHidden/>
          </w:rPr>
          <w:t>26</w:t>
        </w:r>
        <w:r w:rsidR="00A144BD">
          <w:rPr>
            <w:noProof/>
            <w:webHidden/>
          </w:rPr>
          <w:fldChar w:fldCharType="end"/>
        </w:r>
      </w:hyperlink>
    </w:p>
    <w:p w14:paraId="1F988D9C" w14:textId="6A7C4288" w:rsidR="00A144BD" w:rsidRDefault="00FC417D">
      <w:pPr>
        <w:pStyle w:val="TOC2"/>
        <w:rPr>
          <w:rFonts w:eastAsiaTheme="minorEastAsia"/>
          <w:noProof/>
          <w:color w:val="auto"/>
          <w:sz w:val="22"/>
          <w:lang w:val="en-GB" w:eastAsia="en-GB"/>
        </w:rPr>
      </w:pPr>
      <w:hyperlink w:anchor="_Toc122007916" w:history="1">
        <w:r w:rsidR="00A144BD" w:rsidRPr="004520EA">
          <w:rPr>
            <w:rStyle w:val="Hyperlink"/>
            <w:noProof/>
            <w:lang w:bidi="en-US"/>
          </w:rPr>
          <w:t>Section C: Incident Investigation</w:t>
        </w:r>
        <w:r w:rsidR="00A144BD">
          <w:rPr>
            <w:noProof/>
            <w:webHidden/>
          </w:rPr>
          <w:tab/>
        </w:r>
        <w:r w:rsidR="00A144BD">
          <w:rPr>
            <w:noProof/>
            <w:webHidden/>
          </w:rPr>
          <w:fldChar w:fldCharType="begin"/>
        </w:r>
        <w:r w:rsidR="00A144BD">
          <w:rPr>
            <w:noProof/>
            <w:webHidden/>
          </w:rPr>
          <w:instrText xml:space="preserve"> PAGEREF _Toc122007916 \h </w:instrText>
        </w:r>
        <w:r w:rsidR="00A144BD">
          <w:rPr>
            <w:noProof/>
            <w:webHidden/>
          </w:rPr>
        </w:r>
        <w:r w:rsidR="00A144BD">
          <w:rPr>
            <w:noProof/>
            <w:webHidden/>
          </w:rPr>
          <w:fldChar w:fldCharType="separate"/>
        </w:r>
        <w:r w:rsidR="00A144BD">
          <w:rPr>
            <w:noProof/>
            <w:webHidden/>
          </w:rPr>
          <w:t>29</w:t>
        </w:r>
        <w:r w:rsidR="00A144BD">
          <w:rPr>
            <w:noProof/>
            <w:webHidden/>
          </w:rPr>
          <w:fldChar w:fldCharType="end"/>
        </w:r>
      </w:hyperlink>
    </w:p>
    <w:p w14:paraId="3A7D67AC" w14:textId="08C4400A" w:rsidR="00A144BD" w:rsidRDefault="00FC417D">
      <w:pPr>
        <w:pStyle w:val="TOC2"/>
        <w:rPr>
          <w:rFonts w:eastAsiaTheme="minorEastAsia"/>
          <w:noProof/>
          <w:color w:val="auto"/>
          <w:sz w:val="22"/>
          <w:lang w:val="en-GB" w:eastAsia="en-GB"/>
        </w:rPr>
      </w:pPr>
      <w:hyperlink w:anchor="_Toc122007917" w:history="1">
        <w:r w:rsidR="00A144BD" w:rsidRPr="004520EA">
          <w:rPr>
            <w:rStyle w:val="Hyperlink"/>
            <w:noProof/>
            <w:lang w:bidi="en-US"/>
          </w:rPr>
          <w:t>Section D: Acknowledgements</w:t>
        </w:r>
        <w:r w:rsidR="00A144BD">
          <w:rPr>
            <w:noProof/>
            <w:webHidden/>
          </w:rPr>
          <w:tab/>
        </w:r>
        <w:r w:rsidR="00A144BD">
          <w:rPr>
            <w:noProof/>
            <w:webHidden/>
          </w:rPr>
          <w:fldChar w:fldCharType="begin"/>
        </w:r>
        <w:r w:rsidR="00A144BD">
          <w:rPr>
            <w:noProof/>
            <w:webHidden/>
          </w:rPr>
          <w:instrText xml:space="preserve"> PAGEREF _Toc122007917 \h </w:instrText>
        </w:r>
        <w:r w:rsidR="00A144BD">
          <w:rPr>
            <w:noProof/>
            <w:webHidden/>
          </w:rPr>
        </w:r>
        <w:r w:rsidR="00A144BD">
          <w:rPr>
            <w:noProof/>
            <w:webHidden/>
          </w:rPr>
          <w:fldChar w:fldCharType="separate"/>
        </w:r>
        <w:r w:rsidR="00A144BD">
          <w:rPr>
            <w:noProof/>
            <w:webHidden/>
          </w:rPr>
          <w:t>31</w:t>
        </w:r>
        <w:r w:rsidR="00A144BD">
          <w:rPr>
            <w:noProof/>
            <w:webHidden/>
          </w:rPr>
          <w:fldChar w:fldCharType="end"/>
        </w:r>
      </w:hyperlink>
    </w:p>
    <w:p w14:paraId="62831A75" w14:textId="009058BE" w:rsidR="0079184B" w:rsidRPr="00491D4C" w:rsidRDefault="00A144BD" w:rsidP="00A144BD">
      <w:pPr>
        <w:ind w:left="432" w:firstLine="0"/>
        <w:rPr>
          <w:rFonts w:cstheme="minorHAnsi"/>
        </w:rPr>
      </w:pPr>
      <w:r>
        <w:fldChar w:fldCharType="end"/>
      </w:r>
      <w:r w:rsidR="005B4A7C" w:rsidRPr="00491D4C">
        <w:br w:type="page"/>
      </w:r>
    </w:p>
    <w:p w14:paraId="1EF826ED" w14:textId="124573D7" w:rsidR="0079184B" w:rsidRPr="00491D4C" w:rsidRDefault="00E07402" w:rsidP="00064B89">
      <w:pPr>
        <w:pStyle w:val="Heading1"/>
      </w:pPr>
      <w:bookmarkStart w:id="26" w:name="_Toc122007875"/>
      <w:r w:rsidRPr="00491D4C">
        <w:lastRenderedPageBreak/>
        <w:t>Vocational Placement Information</w:t>
      </w:r>
      <w:bookmarkEnd w:id="26"/>
    </w:p>
    <w:p w14:paraId="5033BE80" w14:textId="54FE17C0" w:rsidR="00E76EBF" w:rsidRPr="00491D4C" w:rsidRDefault="00E07402"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As the Vocational Placement Coordinator, you serve a vital role acting as a link between the vocational placement provider/supervisor and the </w:t>
      </w:r>
      <w:r w:rsidR="00785D38" w:rsidRPr="00491D4C">
        <w:rPr>
          <w:color w:val="404040" w:themeColor="text1" w:themeTint="BF"/>
          <w:sz w:val="24"/>
        </w:rPr>
        <w:t>candidate</w:t>
      </w:r>
      <w:r w:rsidRPr="00491D4C">
        <w:rPr>
          <w:color w:val="404040" w:themeColor="text1" w:themeTint="BF"/>
          <w:sz w:val="24"/>
        </w:rPr>
        <w:t xml:space="preserve"> and ensuring that the appropriate conditions for </w:t>
      </w:r>
      <w:r w:rsidR="0017661F" w:rsidRPr="00491D4C">
        <w:rPr>
          <w:color w:val="404040" w:themeColor="text1" w:themeTint="BF"/>
          <w:sz w:val="24"/>
        </w:rPr>
        <w:t>skills observation and evidence gathering</w:t>
      </w:r>
      <w:r w:rsidRPr="00491D4C">
        <w:rPr>
          <w:color w:val="404040" w:themeColor="text1" w:themeTint="BF"/>
          <w:sz w:val="24"/>
        </w:rPr>
        <w:t xml:space="preserve"> are achieved.</w:t>
      </w:r>
    </w:p>
    <w:p w14:paraId="699B4EF8" w14:textId="4EC50DFD" w:rsidR="00E07402" w:rsidRPr="00491D4C" w:rsidRDefault="00E07402"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required, you may support the </w:t>
      </w:r>
      <w:r w:rsidR="00785D38" w:rsidRPr="00491D4C">
        <w:rPr>
          <w:color w:val="404040" w:themeColor="text1" w:themeTint="BF"/>
          <w:sz w:val="24"/>
        </w:rPr>
        <w:t>candidate</w:t>
      </w:r>
      <w:r w:rsidRPr="00491D4C">
        <w:rPr>
          <w:color w:val="404040" w:themeColor="text1" w:themeTint="BF"/>
          <w:sz w:val="24"/>
        </w:rPr>
        <w:t xml:space="preserve"> in finding their vocational placement by </w:t>
      </w:r>
      <w:r w:rsidR="00E9616D" w:rsidRPr="00491D4C">
        <w:rPr>
          <w:color w:val="404040" w:themeColor="text1" w:themeTint="BF"/>
          <w:sz w:val="24"/>
        </w:rPr>
        <w:t>suggesting</w:t>
      </w:r>
      <w:r w:rsidRPr="00491D4C">
        <w:rPr>
          <w:color w:val="404040" w:themeColor="text1" w:themeTint="BF"/>
          <w:sz w:val="24"/>
        </w:rPr>
        <w:t xml:space="preserve"> where they may look and places they may consider. The </w:t>
      </w:r>
      <w:r w:rsidR="00785D38" w:rsidRPr="00491D4C">
        <w:rPr>
          <w:color w:val="404040" w:themeColor="text1" w:themeTint="BF"/>
          <w:sz w:val="24"/>
        </w:rPr>
        <w:t>candidate</w:t>
      </w:r>
      <w:r w:rsidRPr="00491D4C">
        <w:rPr>
          <w:color w:val="404040" w:themeColor="text1" w:themeTint="BF"/>
          <w:sz w:val="24"/>
        </w:rPr>
        <w:t>, vocational placement provider, and vocational placement supervisor may have questions about their responsibilities in relation to vocational placement, and you will need to address these questions.</w:t>
      </w:r>
    </w:p>
    <w:p w14:paraId="06317403" w14:textId="13BA9BF9" w:rsidR="00E07402" w:rsidRPr="00491D4C" w:rsidRDefault="00E07402"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This booklet will inform you of your responsibilities as </w:t>
      </w:r>
      <w:r w:rsidR="006439EB" w:rsidRPr="00491D4C">
        <w:rPr>
          <w:color w:val="404040" w:themeColor="text1" w:themeTint="BF"/>
          <w:sz w:val="24"/>
        </w:rPr>
        <w:t xml:space="preserve">a </w:t>
      </w:r>
      <w:r w:rsidRPr="00491D4C">
        <w:rPr>
          <w:color w:val="404040" w:themeColor="text1" w:themeTint="BF"/>
          <w:sz w:val="24"/>
        </w:rPr>
        <w:t>vocational placement coordinator</w:t>
      </w:r>
      <w:r w:rsidR="00E9616D" w:rsidRPr="00491D4C">
        <w:rPr>
          <w:color w:val="404040" w:themeColor="text1" w:themeTint="BF"/>
          <w:sz w:val="24"/>
        </w:rPr>
        <w:t xml:space="preserve">, and it </w:t>
      </w:r>
      <w:r w:rsidRPr="00491D4C">
        <w:rPr>
          <w:color w:val="404040" w:themeColor="text1" w:themeTint="BF"/>
          <w:sz w:val="24"/>
        </w:rPr>
        <w:t>contains a detailed breakdown of the process you should follow in coordinating vocational placements.</w:t>
      </w:r>
    </w:p>
    <w:p w14:paraId="14B1061C" w14:textId="5124DC75" w:rsidR="003A18A9" w:rsidRPr="00491D4C" w:rsidRDefault="004134EA" w:rsidP="00064B89">
      <w:pPr>
        <w:tabs>
          <w:tab w:val="left" w:pos="180"/>
        </w:tabs>
        <w:spacing w:after="120" w:line="276" w:lineRule="auto"/>
        <w:ind w:left="0" w:right="0" w:firstLine="0"/>
        <w:jc w:val="both"/>
        <w:rPr>
          <w:b/>
          <w:bCs/>
          <w:color w:val="D73329"/>
          <w:sz w:val="24"/>
        </w:rPr>
      </w:pPr>
      <w:r w:rsidRPr="00491D4C">
        <w:rPr>
          <w:b/>
          <w:bCs/>
          <w:color w:val="D73329"/>
          <w:sz w:val="24"/>
        </w:rPr>
        <w:t>B</w:t>
      </w:r>
      <w:r w:rsidR="00E07402" w:rsidRPr="00491D4C">
        <w:rPr>
          <w:b/>
          <w:bCs/>
          <w:color w:val="D73329"/>
          <w:sz w:val="24"/>
        </w:rPr>
        <w:t>e sure to read all of this information carefully</w:t>
      </w:r>
      <w:r w:rsidR="006439EB" w:rsidRPr="00491D4C">
        <w:rPr>
          <w:b/>
          <w:bCs/>
          <w:color w:val="D73329"/>
          <w:sz w:val="24"/>
        </w:rPr>
        <w:t>,</w:t>
      </w:r>
      <w:r w:rsidR="00E07402" w:rsidRPr="00491D4C">
        <w:rPr>
          <w:b/>
          <w:bCs/>
          <w:color w:val="D73329"/>
          <w:sz w:val="24"/>
        </w:rPr>
        <w:t xml:space="preserve"> as it is crucial to understand </w:t>
      </w:r>
      <w:r w:rsidR="00E9616D" w:rsidRPr="00491D4C">
        <w:rPr>
          <w:b/>
          <w:bCs/>
          <w:color w:val="D73329"/>
          <w:sz w:val="24"/>
        </w:rPr>
        <w:t>your role</w:t>
      </w:r>
      <w:r w:rsidR="00E07402" w:rsidRPr="00491D4C">
        <w:rPr>
          <w:b/>
          <w:bCs/>
          <w:color w:val="D73329"/>
          <w:sz w:val="24"/>
        </w:rPr>
        <w:t xml:space="preserve"> in Vocational Placement.</w:t>
      </w:r>
    </w:p>
    <w:p w14:paraId="0F07A2B0" w14:textId="7100D35D" w:rsidR="00E76EBF" w:rsidRPr="00491D4C" w:rsidRDefault="00E76EBF" w:rsidP="00064B89">
      <w:pPr>
        <w:tabs>
          <w:tab w:val="left" w:pos="180"/>
        </w:tabs>
        <w:spacing w:after="120" w:line="276" w:lineRule="auto"/>
        <w:ind w:left="0" w:right="0" w:firstLine="0"/>
        <w:jc w:val="both"/>
        <w:rPr>
          <w:b/>
          <w:bCs/>
          <w:color w:val="D73329"/>
          <w:sz w:val="24"/>
        </w:rPr>
      </w:pPr>
    </w:p>
    <w:p w14:paraId="47B97917" w14:textId="6558D5A3" w:rsidR="000606C5" w:rsidRPr="00491D4C" w:rsidRDefault="000606C5" w:rsidP="00064B89">
      <w:pPr>
        <w:tabs>
          <w:tab w:val="left" w:pos="180"/>
        </w:tabs>
        <w:spacing w:after="120" w:line="276" w:lineRule="auto"/>
        <w:ind w:left="0" w:right="0" w:firstLine="0"/>
        <w:jc w:val="both"/>
        <w:rPr>
          <w:b/>
          <w:bCs/>
          <w:color w:val="D73329"/>
          <w:sz w:val="24"/>
        </w:rPr>
      </w:pPr>
      <w:r w:rsidRPr="00491D4C">
        <w:rPr>
          <w:b/>
          <w:bCs/>
          <w:noProof/>
          <w:color w:val="262626" w:themeColor="text1" w:themeTint="D9"/>
          <w:sz w:val="24"/>
          <w:lang w:val="en-US"/>
        </w:rPr>
        <w:drawing>
          <wp:inline distT="0" distB="0" distL="0" distR="0" wp14:anchorId="1C08B206" wp14:editId="14A2418F">
            <wp:extent cx="5722620" cy="4146550"/>
            <wp:effectExtent l="0" t="0" r="0" b="635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4146550"/>
                    </a:xfrm>
                    <a:prstGeom prst="rect">
                      <a:avLst/>
                    </a:prstGeom>
                    <a:noFill/>
                    <a:ln>
                      <a:noFill/>
                    </a:ln>
                  </pic:spPr>
                </pic:pic>
              </a:graphicData>
            </a:graphic>
          </wp:inline>
        </w:drawing>
      </w:r>
    </w:p>
    <w:p w14:paraId="05C71E93" w14:textId="434314C5" w:rsidR="00E07402" w:rsidRPr="00491D4C" w:rsidRDefault="00E07402" w:rsidP="00064B89">
      <w:pPr>
        <w:spacing w:after="120" w:line="276" w:lineRule="auto"/>
        <w:ind w:right="0"/>
        <w:rPr>
          <w:b/>
          <w:bCs/>
          <w:color w:val="262626" w:themeColor="text1" w:themeTint="D9"/>
          <w:sz w:val="24"/>
        </w:rPr>
      </w:pPr>
      <w:r w:rsidRPr="00491D4C">
        <w:rPr>
          <w:b/>
          <w:bCs/>
          <w:color w:val="262626" w:themeColor="text1" w:themeTint="D9"/>
          <w:sz w:val="24"/>
        </w:rPr>
        <w:br w:type="page"/>
      </w:r>
    </w:p>
    <w:p w14:paraId="43D61583" w14:textId="49F1BCD9" w:rsidR="00E07402" w:rsidRPr="00491D4C" w:rsidRDefault="00E07402" w:rsidP="00064B89">
      <w:pPr>
        <w:pStyle w:val="Heading1"/>
      </w:pPr>
      <w:bookmarkStart w:id="27" w:name="_Toc122007876"/>
      <w:r w:rsidRPr="00491D4C">
        <w:lastRenderedPageBreak/>
        <w:t xml:space="preserve">Who is Involved in Vocational </w:t>
      </w:r>
      <w:r w:rsidR="004134EA" w:rsidRPr="00491D4C">
        <w:t>Placement?</w:t>
      </w:r>
      <w:bookmarkEnd w:id="27"/>
    </w:p>
    <w:p w14:paraId="37137371" w14:textId="20B3EEE5" w:rsidR="00E07402" w:rsidRPr="00491D4C" w:rsidRDefault="00E07402" w:rsidP="00064B89">
      <w:pPr>
        <w:tabs>
          <w:tab w:val="left" w:pos="180"/>
        </w:tabs>
        <w:spacing w:after="120" w:line="276" w:lineRule="auto"/>
        <w:ind w:left="0" w:right="0" w:firstLine="0"/>
        <w:jc w:val="both"/>
        <w:rPr>
          <w:b/>
          <w:bCs/>
          <w:color w:val="262626" w:themeColor="text1" w:themeTint="D9"/>
          <w:sz w:val="24"/>
        </w:rPr>
      </w:pPr>
      <w:r w:rsidRPr="00491D4C">
        <w:rPr>
          <w:noProof/>
          <w:color w:val="404040" w:themeColor="text1" w:themeTint="BF"/>
          <w:sz w:val="24"/>
          <w:lang w:val="en-US"/>
        </w:rPr>
        <w:drawing>
          <wp:inline distT="0" distB="0" distL="0" distR="0" wp14:anchorId="4F3502AC" wp14:editId="1389EE91">
            <wp:extent cx="5486400" cy="7963786"/>
            <wp:effectExtent l="38100" t="0" r="381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2288D5E" w14:textId="2F78A08C" w:rsidR="00E07402" w:rsidRPr="00491D4C" w:rsidRDefault="00E07402" w:rsidP="00064B89">
      <w:pPr>
        <w:pStyle w:val="Heading1"/>
      </w:pPr>
      <w:bookmarkStart w:id="28" w:name="_Toc122007877"/>
      <w:r w:rsidRPr="00491D4C">
        <w:lastRenderedPageBreak/>
        <w:t>An Overview of the Process for Organising Vocational Placement</w:t>
      </w:r>
      <w:bookmarkEnd w:id="28"/>
    </w:p>
    <w:p w14:paraId="292A7697" w14:textId="62FE293B" w:rsidR="00315B7B" w:rsidRPr="00491D4C" w:rsidRDefault="00315B7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Outlined below is an </w:t>
      </w:r>
      <w:r w:rsidR="00E07402" w:rsidRPr="00491D4C">
        <w:rPr>
          <w:color w:val="404040" w:themeColor="text1" w:themeTint="BF"/>
          <w:sz w:val="24"/>
        </w:rPr>
        <w:t xml:space="preserve">overview of the process in the organisation of vocational placement through </w:t>
      </w:r>
      <w:r w:rsidR="00FC417D" w:rsidRPr="00FC417D">
        <w:rPr>
          <w:color w:val="404040" w:themeColor="text1" w:themeTint="BF"/>
          <w:sz w:val="24"/>
        </w:rPr>
        <w:t>International Institute of Education and Training</w:t>
      </w:r>
      <w:r w:rsidR="00E07402" w:rsidRPr="00FC417D">
        <w:rPr>
          <w:color w:val="404040" w:themeColor="text1" w:themeTint="BF"/>
          <w:sz w:val="24"/>
        </w:rPr>
        <w:t>.</w:t>
      </w:r>
      <w:r w:rsidR="00E07402" w:rsidRPr="00491D4C">
        <w:rPr>
          <w:color w:val="404040" w:themeColor="text1" w:themeTint="BF"/>
          <w:sz w:val="24"/>
        </w:rPr>
        <w:t xml:space="preserve"> </w:t>
      </w:r>
    </w:p>
    <w:p w14:paraId="4DBF910E" w14:textId="09E59A0F" w:rsidR="00E07402" w:rsidRPr="00491D4C" w:rsidRDefault="00E9616D"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Before</w:t>
      </w:r>
      <w:r w:rsidR="00315B7B" w:rsidRPr="00491D4C">
        <w:rPr>
          <w:color w:val="404040" w:themeColor="text1" w:themeTint="BF"/>
          <w:sz w:val="24"/>
        </w:rPr>
        <w:t xml:space="preserve"> vocational placement, t</w:t>
      </w:r>
      <w:r w:rsidR="00E07402" w:rsidRPr="00491D4C">
        <w:rPr>
          <w:color w:val="404040" w:themeColor="text1" w:themeTint="BF"/>
          <w:sz w:val="24"/>
        </w:rPr>
        <w:t xml:space="preserve">he </w:t>
      </w:r>
      <w:r w:rsidR="00785D38" w:rsidRPr="00491D4C">
        <w:rPr>
          <w:color w:val="404040" w:themeColor="text1" w:themeTint="BF"/>
          <w:sz w:val="24"/>
        </w:rPr>
        <w:t>candidate</w:t>
      </w:r>
      <w:r w:rsidR="00E07402" w:rsidRPr="00491D4C">
        <w:rPr>
          <w:color w:val="404040" w:themeColor="text1" w:themeTint="BF"/>
          <w:sz w:val="24"/>
        </w:rPr>
        <w:t xml:space="preserve"> organises </w:t>
      </w:r>
      <w:r w:rsidR="00315B7B" w:rsidRPr="00491D4C">
        <w:rPr>
          <w:color w:val="404040" w:themeColor="text1" w:themeTint="BF"/>
          <w:sz w:val="24"/>
        </w:rPr>
        <w:t xml:space="preserve">and completes </w:t>
      </w:r>
      <w:r w:rsidR="00E07402" w:rsidRPr="00491D4C">
        <w:rPr>
          <w:color w:val="404040" w:themeColor="text1" w:themeTint="BF"/>
          <w:sz w:val="24"/>
        </w:rPr>
        <w:t>police checks and first aid certification</w:t>
      </w:r>
      <w:r w:rsidR="00315B7B" w:rsidRPr="00491D4C">
        <w:rPr>
          <w:color w:val="404040" w:themeColor="text1" w:themeTint="BF"/>
          <w:sz w:val="24"/>
        </w:rPr>
        <w:t xml:space="preserve">. </w:t>
      </w:r>
    </w:p>
    <w:p w14:paraId="492C962F" w14:textId="544BB7BC" w:rsidR="00E07402" w:rsidRPr="00491D4C" w:rsidRDefault="00E07402"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w:t>
      </w:r>
      <w:r w:rsidR="00315B7B" w:rsidRPr="00491D4C">
        <w:rPr>
          <w:color w:val="404040" w:themeColor="text1" w:themeTint="BF"/>
          <w:sz w:val="24"/>
        </w:rPr>
        <w:t>contacts</w:t>
      </w:r>
      <w:r w:rsidRPr="00491D4C">
        <w:rPr>
          <w:color w:val="404040" w:themeColor="text1" w:themeTint="BF"/>
          <w:sz w:val="24"/>
        </w:rPr>
        <w:t xml:space="preserve"> </w:t>
      </w:r>
      <w:r w:rsidR="00346AE7" w:rsidRPr="00491D4C">
        <w:rPr>
          <w:color w:val="404040" w:themeColor="text1" w:themeTint="BF"/>
          <w:sz w:val="24"/>
        </w:rPr>
        <w:t xml:space="preserve">a </w:t>
      </w:r>
      <w:r w:rsidRPr="00491D4C">
        <w:rPr>
          <w:color w:val="404040" w:themeColor="text1" w:themeTint="BF"/>
          <w:sz w:val="24"/>
        </w:rPr>
        <w:t>vocational placement provider/supervisor of a service to discuss vocational placement potential.</w:t>
      </w:r>
    </w:p>
    <w:p w14:paraId="4E8A6995" w14:textId="31CF0655" w:rsidR="00E07402"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00E07402" w:rsidRPr="00491D4C">
        <w:rPr>
          <w:color w:val="404040" w:themeColor="text1" w:themeTint="BF"/>
          <w:sz w:val="24"/>
        </w:rPr>
        <w:t xml:space="preserve"> provides the interested vocational placement provider with the </w:t>
      </w:r>
      <w:r w:rsidR="00F25102" w:rsidRPr="00491D4C">
        <w:rPr>
          <w:i/>
          <w:iCs/>
          <w:color w:val="404040" w:themeColor="text1" w:themeTint="BF"/>
          <w:sz w:val="24"/>
        </w:rPr>
        <w:t>V</w:t>
      </w:r>
      <w:r w:rsidR="00E07402" w:rsidRPr="00491D4C">
        <w:rPr>
          <w:i/>
          <w:iCs/>
          <w:color w:val="404040" w:themeColor="text1" w:themeTint="BF"/>
          <w:sz w:val="24"/>
        </w:rPr>
        <w:t xml:space="preserve">ocational </w:t>
      </w:r>
      <w:r w:rsidR="00F25102" w:rsidRPr="00491D4C">
        <w:rPr>
          <w:i/>
          <w:iCs/>
          <w:color w:val="404040" w:themeColor="text1" w:themeTint="BF"/>
          <w:sz w:val="24"/>
        </w:rPr>
        <w:t>P</w:t>
      </w:r>
      <w:r w:rsidR="00E07402" w:rsidRPr="00491D4C">
        <w:rPr>
          <w:i/>
          <w:iCs/>
          <w:color w:val="404040" w:themeColor="text1" w:themeTint="BF"/>
          <w:sz w:val="24"/>
        </w:rPr>
        <w:t xml:space="preserve">lacement </w:t>
      </w:r>
      <w:r w:rsidR="00F25102" w:rsidRPr="00491D4C">
        <w:rPr>
          <w:i/>
          <w:iCs/>
          <w:color w:val="404040" w:themeColor="text1" w:themeTint="BF"/>
          <w:sz w:val="24"/>
        </w:rPr>
        <w:t>P</w:t>
      </w:r>
      <w:r w:rsidR="00E07402" w:rsidRPr="00491D4C">
        <w:rPr>
          <w:i/>
          <w:iCs/>
          <w:color w:val="404040" w:themeColor="text1" w:themeTint="BF"/>
          <w:sz w:val="24"/>
        </w:rPr>
        <w:t>rovider/</w:t>
      </w:r>
      <w:r w:rsidR="00F25102" w:rsidRPr="00491D4C">
        <w:rPr>
          <w:i/>
          <w:iCs/>
          <w:color w:val="404040" w:themeColor="text1" w:themeTint="BF"/>
          <w:sz w:val="24"/>
        </w:rPr>
        <w:t>S</w:t>
      </w:r>
      <w:r w:rsidR="00E07402" w:rsidRPr="00491D4C">
        <w:rPr>
          <w:i/>
          <w:iCs/>
          <w:color w:val="404040" w:themeColor="text1" w:themeTint="BF"/>
          <w:sz w:val="24"/>
        </w:rPr>
        <w:t xml:space="preserve">upervisor </w:t>
      </w:r>
      <w:r w:rsidR="00F25102" w:rsidRPr="00491D4C">
        <w:rPr>
          <w:i/>
          <w:iCs/>
          <w:color w:val="404040" w:themeColor="text1" w:themeTint="BF"/>
          <w:sz w:val="24"/>
        </w:rPr>
        <w:t>I</w:t>
      </w:r>
      <w:r w:rsidR="00E07402" w:rsidRPr="00491D4C">
        <w:rPr>
          <w:i/>
          <w:iCs/>
          <w:color w:val="404040" w:themeColor="text1" w:themeTint="BF"/>
          <w:sz w:val="24"/>
        </w:rPr>
        <w:t xml:space="preserve">nformation </w:t>
      </w:r>
      <w:r w:rsidR="00F25102" w:rsidRPr="00491D4C">
        <w:rPr>
          <w:i/>
          <w:iCs/>
          <w:color w:val="404040" w:themeColor="text1" w:themeTint="BF"/>
          <w:sz w:val="24"/>
        </w:rPr>
        <w:t>P</w:t>
      </w:r>
      <w:r w:rsidR="00E07402" w:rsidRPr="00491D4C">
        <w:rPr>
          <w:i/>
          <w:iCs/>
          <w:color w:val="404040" w:themeColor="text1" w:themeTint="BF"/>
          <w:sz w:val="24"/>
        </w:rPr>
        <w:t>ack.</w:t>
      </w:r>
    </w:p>
    <w:p w14:paraId="2F01512C" w14:textId="2A16B685" w:rsidR="00E07402"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w:t>
      </w:r>
      <w:r w:rsidR="00E07402" w:rsidRPr="00491D4C">
        <w:rPr>
          <w:color w:val="404040" w:themeColor="text1" w:themeTint="BF"/>
          <w:sz w:val="24"/>
        </w:rPr>
        <w:t xml:space="preserve">advises their </w:t>
      </w:r>
      <w:r w:rsidR="00346AE7" w:rsidRPr="00491D4C">
        <w:rPr>
          <w:color w:val="404040" w:themeColor="text1" w:themeTint="BF"/>
          <w:sz w:val="24"/>
        </w:rPr>
        <w:t xml:space="preserve">RTO’s </w:t>
      </w:r>
      <w:r w:rsidR="00E07402" w:rsidRPr="00491D4C">
        <w:rPr>
          <w:color w:val="404040" w:themeColor="text1" w:themeTint="BF"/>
          <w:sz w:val="24"/>
        </w:rPr>
        <w:t>vocational placement coordinator of the contact details of the interested potential vocational placement provider.</w:t>
      </w:r>
    </w:p>
    <w:p w14:paraId="6093C8DE" w14:textId="0720F376" w:rsidR="00E07402"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The v</w:t>
      </w:r>
      <w:r w:rsidR="00E07402" w:rsidRPr="00491D4C">
        <w:rPr>
          <w:color w:val="404040" w:themeColor="text1" w:themeTint="BF"/>
          <w:sz w:val="24"/>
        </w:rPr>
        <w:t xml:space="preserve">ocational </w:t>
      </w:r>
      <w:r w:rsidRPr="00491D4C">
        <w:rPr>
          <w:color w:val="404040" w:themeColor="text1" w:themeTint="BF"/>
          <w:sz w:val="24"/>
        </w:rPr>
        <w:t>p</w:t>
      </w:r>
      <w:r w:rsidR="00E07402" w:rsidRPr="00491D4C">
        <w:rPr>
          <w:color w:val="404040" w:themeColor="text1" w:themeTint="BF"/>
          <w:sz w:val="24"/>
        </w:rPr>
        <w:t>lacement coordinator contacts the placement provider and checks their willingness to participate and suitability for placement.</w:t>
      </w:r>
    </w:p>
    <w:p w14:paraId="208DDC38" w14:textId="0AE25EB2" w:rsidR="00E07402" w:rsidRPr="00491D4C" w:rsidRDefault="006439E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The s</w:t>
      </w:r>
      <w:r w:rsidR="00315B7B" w:rsidRPr="00491D4C">
        <w:rPr>
          <w:color w:val="404040" w:themeColor="text1" w:themeTint="BF"/>
          <w:sz w:val="24"/>
        </w:rPr>
        <w:t xml:space="preserve">uitability of </w:t>
      </w:r>
      <w:r w:rsidRPr="00491D4C">
        <w:rPr>
          <w:color w:val="404040" w:themeColor="text1" w:themeTint="BF"/>
          <w:sz w:val="24"/>
        </w:rPr>
        <w:t xml:space="preserve">the nominated </w:t>
      </w:r>
      <w:r w:rsidR="00315B7B" w:rsidRPr="00491D4C">
        <w:rPr>
          <w:color w:val="404040" w:themeColor="text1" w:themeTint="BF"/>
          <w:sz w:val="24"/>
        </w:rPr>
        <w:t>v</w:t>
      </w:r>
      <w:r w:rsidR="00E07402" w:rsidRPr="00491D4C">
        <w:rPr>
          <w:color w:val="404040" w:themeColor="text1" w:themeTint="BF"/>
          <w:sz w:val="24"/>
        </w:rPr>
        <w:t xml:space="preserve">ocational placement provider is </w:t>
      </w:r>
      <w:r w:rsidR="00315B7B" w:rsidRPr="00491D4C">
        <w:rPr>
          <w:color w:val="404040" w:themeColor="text1" w:themeTint="BF"/>
          <w:sz w:val="24"/>
        </w:rPr>
        <w:t xml:space="preserve">confirmed. </w:t>
      </w:r>
      <w:r w:rsidR="00E07402" w:rsidRPr="00491D4C">
        <w:rPr>
          <w:color w:val="404040" w:themeColor="text1" w:themeTint="BF"/>
          <w:sz w:val="24"/>
        </w:rPr>
        <w:t xml:space="preserve">If </w:t>
      </w:r>
      <w:r w:rsidRPr="00491D4C">
        <w:rPr>
          <w:color w:val="404040" w:themeColor="text1" w:themeTint="BF"/>
          <w:sz w:val="24"/>
        </w:rPr>
        <w:t xml:space="preserve">the </w:t>
      </w:r>
      <w:r w:rsidR="00E07402" w:rsidRPr="00491D4C">
        <w:rPr>
          <w:color w:val="404040" w:themeColor="text1" w:themeTint="BF"/>
          <w:sz w:val="24"/>
        </w:rPr>
        <w:t>vocational placement provider is NOT suitable, return to step 2.</w:t>
      </w:r>
    </w:p>
    <w:p w14:paraId="5CF2A1AC" w14:textId="6D5FE3E4" w:rsidR="00315B7B"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vocational placement coordinator </w:t>
      </w:r>
      <w:r w:rsidR="006D76D4" w:rsidRPr="00491D4C">
        <w:rPr>
          <w:color w:val="404040" w:themeColor="text1" w:themeTint="BF"/>
          <w:sz w:val="24"/>
        </w:rPr>
        <w:t xml:space="preserve">sends the </w:t>
      </w:r>
      <w:r w:rsidR="006D76D4" w:rsidRPr="00491D4C">
        <w:rPr>
          <w:i/>
          <w:iCs/>
          <w:color w:val="404040" w:themeColor="text1" w:themeTint="BF"/>
          <w:sz w:val="24"/>
        </w:rPr>
        <w:t>Training Plan</w:t>
      </w:r>
      <w:r w:rsidR="006D76D4" w:rsidRPr="00491D4C">
        <w:rPr>
          <w:color w:val="404040" w:themeColor="text1" w:themeTint="BF"/>
          <w:sz w:val="24"/>
        </w:rPr>
        <w:t xml:space="preserve"> and </w:t>
      </w:r>
      <w:r w:rsidR="006D76D4" w:rsidRPr="00491D4C">
        <w:rPr>
          <w:i/>
          <w:iCs/>
          <w:color w:val="404040" w:themeColor="text1" w:themeTint="BF"/>
          <w:sz w:val="24"/>
        </w:rPr>
        <w:t>Vocational Placement Agreement</w:t>
      </w:r>
      <w:r w:rsidR="006D76D4" w:rsidRPr="00491D4C">
        <w:rPr>
          <w:color w:val="404040" w:themeColor="text1" w:themeTint="BF"/>
          <w:sz w:val="24"/>
        </w:rPr>
        <w:t xml:space="preserve"> to the </w:t>
      </w:r>
      <w:r w:rsidR="00785D38" w:rsidRPr="00491D4C">
        <w:rPr>
          <w:color w:val="404040" w:themeColor="text1" w:themeTint="BF"/>
          <w:sz w:val="24"/>
        </w:rPr>
        <w:t>candidate</w:t>
      </w:r>
      <w:r w:rsidR="006D76D4" w:rsidRPr="00491D4C">
        <w:rPr>
          <w:color w:val="404040" w:themeColor="text1" w:themeTint="BF"/>
          <w:sz w:val="24"/>
        </w:rPr>
        <w:t>.</w:t>
      </w:r>
    </w:p>
    <w:p w14:paraId="7D461593" w14:textId="5BAD520B" w:rsidR="00E07402" w:rsidRPr="00491D4C" w:rsidRDefault="00E07402" w:rsidP="00064B89">
      <w:pPr>
        <w:pStyle w:val="ListParagraph"/>
        <w:tabs>
          <w:tab w:val="left" w:pos="180"/>
        </w:tabs>
        <w:spacing w:after="120" w:line="276" w:lineRule="auto"/>
        <w:ind w:right="0" w:firstLine="0"/>
        <w:contextualSpacing w:val="0"/>
        <w:jc w:val="both"/>
        <w:rPr>
          <w:color w:val="404040" w:themeColor="text1" w:themeTint="BF"/>
          <w:sz w:val="24"/>
        </w:rPr>
      </w:pPr>
      <w:r w:rsidRPr="00491D4C">
        <w:rPr>
          <w:color w:val="404040" w:themeColor="text1" w:themeTint="BF"/>
          <w:sz w:val="24"/>
        </w:rPr>
        <w:t xml:space="preserve">The vocational placement provider and the </w:t>
      </w:r>
      <w:r w:rsidR="00785D38" w:rsidRPr="00491D4C">
        <w:rPr>
          <w:color w:val="404040" w:themeColor="text1" w:themeTint="BF"/>
          <w:sz w:val="24"/>
        </w:rPr>
        <w:t>candidate</w:t>
      </w:r>
      <w:r w:rsidRPr="00491D4C">
        <w:rPr>
          <w:color w:val="404040" w:themeColor="text1" w:themeTint="BF"/>
          <w:sz w:val="24"/>
        </w:rPr>
        <w:t xml:space="preserve"> sign </w:t>
      </w:r>
      <w:r w:rsidR="006D76D4" w:rsidRPr="00491D4C">
        <w:rPr>
          <w:color w:val="404040" w:themeColor="text1" w:themeTint="BF"/>
          <w:sz w:val="24"/>
        </w:rPr>
        <w:t xml:space="preserve">the </w:t>
      </w:r>
      <w:r w:rsidR="006D76D4" w:rsidRPr="00491D4C">
        <w:rPr>
          <w:i/>
          <w:iCs/>
          <w:color w:val="404040" w:themeColor="text1" w:themeTint="BF"/>
          <w:sz w:val="24"/>
        </w:rPr>
        <w:t>Vocational Placement Agreement</w:t>
      </w:r>
      <w:r w:rsidRPr="00491D4C">
        <w:rPr>
          <w:color w:val="404040" w:themeColor="text1" w:themeTint="BF"/>
          <w:sz w:val="24"/>
        </w:rPr>
        <w:t xml:space="preserve">, </w:t>
      </w:r>
      <w:r w:rsidR="00E36BF7" w:rsidRPr="00491D4C">
        <w:rPr>
          <w:color w:val="404040" w:themeColor="text1" w:themeTint="BF"/>
          <w:sz w:val="24"/>
        </w:rPr>
        <w:t xml:space="preserve">and the </w:t>
      </w:r>
      <w:r w:rsidR="00785D38" w:rsidRPr="00491D4C">
        <w:rPr>
          <w:color w:val="404040" w:themeColor="text1" w:themeTint="BF"/>
          <w:sz w:val="24"/>
        </w:rPr>
        <w:t>candidate</w:t>
      </w:r>
      <w:r w:rsidR="00E36BF7" w:rsidRPr="00491D4C">
        <w:rPr>
          <w:color w:val="404040" w:themeColor="text1" w:themeTint="BF"/>
          <w:sz w:val="24"/>
        </w:rPr>
        <w:t xml:space="preserve"> returns the signed agreement to the vocational placement coordinator for sign-off.</w:t>
      </w:r>
    </w:p>
    <w:p w14:paraId="6F91FB90" w14:textId="389EA1BA" w:rsidR="00315B7B" w:rsidRPr="00491D4C" w:rsidRDefault="00E07402"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ONLY once the </w:t>
      </w:r>
      <w:r w:rsidR="00865963" w:rsidRPr="00491D4C">
        <w:rPr>
          <w:i/>
          <w:iCs/>
          <w:color w:val="404040" w:themeColor="text1" w:themeTint="BF"/>
          <w:sz w:val="24"/>
        </w:rPr>
        <w:t>Vocational Placement Agreement</w:t>
      </w:r>
      <w:r w:rsidR="00865963" w:rsidRPr="00491D4C">
        <w:rPr>
          <w:color w:val="404040" w:themeColor="text1" w:themeTint="BF"/>
          <w:sz w:val="24"/>
        </w:rPr>
        <w:t xml:space="preserve"> </w:t>
      </w:r>
      <w:r w:rsidRPr="00491D4C">
        <w:rPr>
          <w:color w:val="404040" w:themeColor="text1" w:themeTint="BF"/>
          <w:sz w:val="24"/>
        </w:rPr>
        <w:t xml:space="preserve">is signed by all parties can </w:t>
      </w:r>
      <w:r w:rsidR="00785D38" w:rsidRPr="00491D4C">
        <w:rPr>
          <w:color w:val="404040" w:themeColor="text1" w:themeTint="BF"/>
          <w:sz w:val="24"/>
        </w:rPr>
        <w:t>candidate</w:t>
      </w:r>
      <w:r w:rsidRPr="00491D4C">
        <w:rPr>
          <w:color w:val="404040" w:themeColor="text1" w:themeTint="BF"/>
          <w:sz w:val="24"/>
        </w:rPr>
        <w:t xml:space="preserve">s start vocational placement. </w:t>
      </w:r>
    </w:p>
    <w:p w14:paraId="04B6A251" w14:textId="31D04DF6" w:rsidR="004443E6" w:rsidRPr="00491D4C" w:rsidRDefault="00E07402" w:rsidP="00064B89">
      <w:pPr>
        <w:pStyle w:val="ListParagraph"/>
        <w:tabs>
          <w:tab w:val="left" w:pos="180"/>
        </w:tabs>
        <w:spacing w:after="120" w:line="276" w:lineRule="auto"/>
        <w:ind w:right="0" w:firstLine="0"/>
        <w:contextualSpacing w:val="0"/>
        <w:jc w:val="both"/>
        <w:rPr>
          <w:color w:val="404040" w:themeColor="text1" w:themeTint="BF"/>
          <w:sz w:val="24"/>
        </w:rPr>
      </w:pPr>
      <w:r w:rsidRPr="00491D4C">
        <w:rPr>
          <w:color w:val="404040" w:themeColor="text1" w:themeTint="BF"/>
          <w:sz w:val="24"/>
        </w:rPr>
        <w:t xml:space="preserve">The vocational placement coordinator will provide the </w:t>
      </w:r>
      <w:r w:rsidR="00785D38" w:rsidRPr="00491D4C">
        <w:rPr>
          <w:color w:val="404040" w:themeColor="text1" w:themeTint="BF"/>
          <w:sz w:val="24"/>
        </w:rPr>
        <w:t>candidate</w:t>
      </w:r>
      <w:r w:rsidRPr="00491D4C">
        <w:rPr>
          <w:color w:val="404040" w:themeColor="text1" w:themeTint="BF"/>
          <w:sz w:val="24"/>
        </w:rPr>
        <w:t xml:space="preserve"> and the vocational placement provider/supervisor with a copy of the </w:t>
      </w:r>
      <w:r w:rsidR="00845FAA" w:rsidRPr="00491D4C">
        <w:rPr>
          <w:i/>
          <w:iCs/>
          <w:color w:val="404040" w:themeColor="text1" w:themeTint="BF"/>
          <w:sz w:val="24"/>
        </w:rPr>
        <w:t>Vocational Placement Agreement</w:t>
      </w:r>
      <w:r w:rsidR="00845FAA" w:rsidRPr="00491D4C">
        <w:rPr>
          <w:color w:val="404040" w:themeColor="text1" w:themeTint="BF"/>
          <w:sz w:val="24"/>
        </w:rPr>
        <w:t xml:space="preserve"> </w:t>
      </w:r>
      <w:r w:rsidRPr="00491D4C">
        <w:rPr>
          <w:color w:val="404040" w:themeColor="text1" w:themeTint="BF"/>
          <w:sz w:val="24"/>
        </w:rPr>
        <w:t xml:space="preserve">signed by all parties </w:t>
      </w:r>
      <w:r w:rsidR="00E9616D" w:rsidRPr="00491D4C">
        <w:rPr>
          <w:color w:val="404040" w:themeColor="text1" w:themeTint="BF"/>
          <w:sz w:val="24"/>
        </w:rPr>
        <w:t>before</w:t>
      </w:r>
      <w:r w:rsidRPr="00491D4C">
        <w:rPr>
          <w:color w:val="404040" w:themeColor="text1" w:themeTint="BF"/>
          <w:sz w:val="24"/>
        </w:rPr>
        <w:t xml:space="preserve"> placement commencing.</w:t>
      </w:r>
    </w:p>
    <w:p w14:paraId="4C0E4E04" w14:textId="5BD3CD1D" w:rsidR="00DC208A" w:rsidRPr="00491D4C" w:rsidRDefault="00DC208A" w:rsidP="00064B89">
      <w:pPr>
        <w:spacing w:after="120" w:line="276" w:lineRule="auto"/>
        <w:ind w:right="0"/>
        <w:rPr>
          <w:color w:val="404040" w:themeColor="text1" w:themeTint="BF"/>
          <w:sz w:val="24"/>
        </w:rPr>
      </w:pPr>
      <w:r w:rsidRPr="00491D4C">
        <w:rPr>
          <w:color w:val="404040" w:themeColor="text1" w:themeTint="BF"/>
          <w:sz w:val="24"/>
        </w:rPr>
        <w:br w:type="page"/>
      </w:r>
    </w:p>
    <w:p w14:paraId="12304FB3" w14:textId="31F39E1F" w:rsidR="00315B7B"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lastRenderedPageBreak/>
        <w:t xml:space="preserve">The </w:t>
      </w:r>
      <w:r w:rsidR="00785D38" w:rsidRPr="00491D4C">
        <w:rPr>
          <w:color w:val="404040" w:themeColor="text1" w:themeTint="BF"/>
          <w:sz w:val="24"/>
        </w:rPr>
        <w:t>candidate</w:t>
      </w:r>
      <w:r w:rsidR="00E07402" w:rsidRPr="00491D4C">
        <w:rPr>
          <w:color w:val="404040" w:themeColor="text1" w:themeTint="BF"/>
          <w:sz w:val="24"/>
        </w:rPr>
        <w:t xml:space="preserve"> begins vocational placement</w:t>
      </w:r>
      <w:r w:rsidR="00346AE7" w:rsidRPr="00491D4C">
        <w:rPr>
          <w:color w:val="404040" w:themeColor="text1" w:themeTint="BF"/>
          <w:sz w:val="24"/>
        </w:rPr>
        <w:t>:</w:t>
      </w:r>
    </w:p>
    <w:p w14:paraId="54DB20DC" w14:textId="7E6F70E8"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receives instruction and workplace-based training from the vocational placement supervisor.</w:t>
      </w:r>
    </w:p>
    <w:p w14:paraId="1E644642" w14:textId="2F6FB765"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completes the assessment activities in the </w:t>
      </w:r>
      <w:r w:rsidR="00346AE7" w:rsidRPr="00491D4C">
        <w:rPr>
          <w:color w:val="404040" w:themeColor="text1" w:themeTint="BF"/>
          <w:sz w:val="24"/>
        </w:rPr>
        <w:t>s</w:t>
      </w:r>
      <w:r w:rsidRPr="00491D4C">
        <w:rPr>
          <w:color w:val="404040" w:themeColor="text1" w:themeTint="BF"/>
          <w:sz w:val="24"/>
        </w:rPr>
        <w:t xml:space="preserve">kills </w:t>
      </w:r>
      <w:r w:rsidR="00346AE7" w:rsidRPr="00491D4C">
        <w:rPr>
          <w:color w:val="404040" w:themeColor="text1" w:themeTint="BF"/>
          <w:sz w:val="24"/>
        </w:rPr>
        <w:t>w</w:t>
      </w:r>
      <w:r w:rsidRPr="00491D4C">
        <w:rPr>
          <w:color w:val="404040" w:themeColor="text1" w:themeTint="BF"/>
          <w:sz w:val="24"/>
        </w:rPr>
        <w:t>orkbook while supervised by their supervisor and observed by their assessor.</w:t>
      </w:r>
    </w:p>
    <w:p w14:paraId="30E4AB37" w14:textId="5DD8CA53"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demonstrates the required skills while being observed by their assessor.</w:t>
      </w:r>
    </w:p>
    <w:p w14:paraId="40F6FB97" w14:textId="2B98C702" w:rsidR="00315B7B" w:rsidRPr="00491D4C" w:rsidRDefault="00315B7B" w:rsidP="00064B89">
      <w:pPr>
        <w:pStyle w:val="ListParagraph"/>
        <w:numPr>
          <w:ilvl w:val="1"/>
          <w:numId w:val="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organises and submits their evidence to their assessor for assessment.</w:t>
      </w:r>
    </w:p>
    <w:p w14:paraId="2870345B" w14:textId="60A36266" w:rsidR="00315B7B" w:rsidRPr="00491D4C" w:rsidRDefault="00E07402"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assessor </w:t>
      </w:r>
      <w:r w:rsidR="00315B7B" w:rsidRPr="00491D4C">
        <w:rPr>
          <w:color w:val="404040" w:themeColor="text1" w:themeTint="BF"/>
          <w:sz w:val="24"/>
        </w:rPr>
        <w:t xml:space="preserve">reviews and assesses the </w:t>
      </w:r>
      <w:r w:rsidR="00785D38" w:rsidRPr="00491D4C">
        <w:rPr>
          <w:color w:val="404040" w:themeColor="text1" w:themeTint="BF"/>
          <w:sz w:val="24"/>
        </w:rPr>
        <w:t>candidate</w:t>
      </w:r>
      <w:r w:rsidR="00315B7B" w:rsidRPr="00491D4C">
        <w:rPr>
          <w:color w:val="404040" w:themeColor="text1" w:themeTint="BF"/>
          <w:sz w:val="24"/>
        </w:rPr>
        <w:t>’s evidence submissions, skills workbook, and supervisor’s observations and feedback.</w:t>
      </w:r>
    </w:p>
    <w:p w14:paraId="36B5B731" w14:textId="1729E720" w:rsidR="0041676A" w:rsidRPr="00491D4C" w:rsidRDefault="00315B7B" w:rsidP="00064B89">
      <w:pPr>
        <w:pStyle w:val="ListParagraph"/>
        <w:numPr>
          <w:ilvl w:val="0"/>
          <w:numId w:val="1"/>
        </w:numPr>
        <w:tabs>
          <w:tab w:val="left" w:pos="180"/>
        </w:tabs>
        <w:spacing w:after="120" w:line="276" w:lineRule="auto"/>
        <w:ind w:left="720" w:right="0" w:hanging="540"/>
        <w:contextualSpacing w:val="0"/>
        <w:jc w:val="both"/>
        <w:rPr>
          <w:color w:val="404040" w:themeColor="text1" w:themeTint="BF"/>
          <w:sz w:val="24"/>
        </w:rPr>
      </w:pPr>
      <w:r w:rsidRPr="00491D4C">
        <w:rPr>
          <w:color w:val="404040" w:themeColor="text1" w:themeTint="BF"/>
          <w:sz w:val="24"/>
        </w:rPr>
        <w:t xml:space="preserve">The assessor </w:t>
      </w:r>
      <w:r w:rsidR="00E07402" w:rsidRPr="00491D4C">
        <w:rPr>
          <w:color w:val="404040" w:themeColor="text1" w:themeTint="BF"/>
          <w:sz w:val="24"/>
        </w:rPr>
        <w:t>publish</w:t>
      </w:r>
      <w:r w:rsidRPr="00491D4C">
        <w:rPr>
          <w:color w:val="404040" w:themeColor="text1" w:themeTint="BF"/>
          <w:sz w:val="24"/>
        </w:rPr>
        <w:t>es</w:t>
      </w:r>
      <w:r w:rsidR="00E07402" w:rsidRPr="00491D4C">
        <w:rPr>
          <w:color w:val="404040" w:themeColor="text1" w:themeTint="BF"/>
          <w:sz w:val="24"/>
        </w:rPr>
        <w:t xml:space="preserve"> the </w:t>
      </w:r>
      <w:r w:rsidR="00785D38" w:rsidRPr="00491D4C">
        <w:rPr>
          <w:color w:val="404040" w:themeColor="text1" w:themeTint="BF"/>
          <w:sz w:val="24"/>
        </w:rPr>
        <w:t>candidate</w:t>
      </w:r>
      <w:r w:rsidR="00E07402" w:rsidRPr="00491D4C">
        <w:rPr>
          <w:color w:val="404040" w:themeColor="text1" w:themeTint="BF"/>
          <w:sz w:val="24"/>
        </w:rPr>
        <w:t xml:space="preserve">'s assessment results for the </w:t>
      </w:r>
      <w:r w:rsidR="00785D38" w:rsidRPr="00491D4C">
        <w:rPr>
          <w:color w:val="404040" w:themeColor="text1" w:themeTint="BF"/>
          <w:sz w:val="24"/>
        </w:rPr>
        <w:t>candidate</w:t>
      </w:r>
      <w:r w:rsidR="00E07402" w:rsidRPr="00491D4C">
        <w:rPr>
          <w:color w:val="404040" w:themeColor="text1" w:themeTint="BF"/>
          <w:sz w:val="24"/>
        </w:rPr>
        <w:t xml:space="preserve"> to view</w:t>
      </w:r>
      <w:r w:rsidRPr="00491D4C">
        <w:rPr>
          <w:color w:val="404040" w:themeColor="text1" w:themeTint="BF"/>
          <w:sz w:val="24"/>
        </w:rPr>
        <w:t>.</w:t>
      </w:r>
    </w:p>
    <w:p w14:paraId="3D9487B3" w14:textId="7723B9BE" w:rsidR="00DC208A" w:rsidRPr="00491D4C" w:rsidRDefault="00DC208A" w:rsidP="00064B89">
      <w:pPr>
        <w:spacing w:after="120" w:line="276" w:lineRule="auto"/>
        <w:ind w:right="0"/>
        <w:rPr>
          <w:color w:val="404040" w:themeColor="text1" w:themeTint="BF"/>
          <w:sz w:val="24"/>
        </w:rPr>
      </w:pPr>
      <w:r w:rsidRPr="00491D4C">
        <w:rPr>
          <w:color w:val="404040" w:themeColor="text1" w:themeTint="BF"/>
          <w:sz w:val="24"/>
        </w:rPr>
        <w:br w:type="page"/>
      </w:r>
    </w:p>
    <w:p w14:paraId="038654D2" w14:textId="1A4F2DF6" w:rsidR="0079184B" w:rsidRPr="00491D4C" w:rsidRDefault="0041676A" w:rsidP="00064B89">
      <w:pPr>
        <w:pStyle w:val="Heading1"/>
      </w:pPr>
      <w:bookmarkStart w:id="29" w:name="_Toc122007878"/>
      <w:r w:rsidRPr="00491D4C">
        <w:lastRenderedPageBreak/>
        <w:t>Organising Vocational Placement</w:t>
      </w:r>
      <w:bookmarkEnd w:id="29"/>
    </w:p>
    <w:p w14:paraId="6235663E" w14:textId="24B79517" w:rsidR="0041676A" w:rsidRPr="00491D4C" w:rsidRDefault="0041676A"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It is the </w:t>
      </w:r>
      <w:r w:rsidR="00785D38" w:rsidRPr="00491D4C">
        <w:rPr>
          <w:bCs/>
          <w:color w:val="404040" w:themeColor="text1" w:themeTint="BF"/>
          <w:sz w:val="24"/>
        </w:rPr>
        <w:t>candidate</w:t>
      </w:r>
      <w:r w:rsidRPr="00491D4C">
        <w:rPr>
          <w:bCs/>
          <w:color w:val="404040" w:themeColor="text1" w:themeTint="BF"/>
          <w:sz w:val="24"/>
        </w:rPr>
        <w:t>s’ responsibility to establish initial contact with the vocational placement provider.</w:t>
      </w:r>
    </w:p>
    <w:p w14:paraId="35A039DB" w14:textId="733D935C" w:rsidR="0041676A" w:rsidRPr="00491D4C" w:rsidRDefault="00AB3BD7"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The </w:t>
      </w:r>
      <w:r w:rsidR="00785D38" w:rsidRPr="00491D4C">
        <w:rPr>
          <w:bCs/>
          <w:color w:val="404040" w:themeColor="text1" w:themeTint="BF"/>
          <w:sz w:val="24"/>
        </w:rPr>
        <w:t>candidate</w:t>
      </w:r>
      <w:r w:rsidRPr="00491D4C">
        <w:rPr>
          <w:bCs/>
          <w:color w:val="404040" w:themeColor="text1" w:themeTint="BF"/>
          <w:sz w:val="24"/>
        </w:rPr>
        <w:t xml:space="preserve"> must inform the Vocational Placement Coordinator o</w:t>
      </w:r>
      <w:r w:rsidR="0041676A" w:rsidRPr="00491D4C">
        <w:rPr>
          <w:bCs/>
          <w:color w:val="404040" w:themeColor="text1" w:themeTint="BF"/>
          <w:sz w:val="24"/>
        </w:rPr>
        <w:t xml:space="preserve">nce </w:t>
      </w:r>
      <w:r w:rsidRPr="00491D4C">
        <w:rPr>
          <w:bCs/>
          <w:color w:val="404040" w:themeColor="text1" w:themeTint="BF"/>
          <w:sz w:val="24"/>
        </w:rPr>
        <w:t>they have</w:t>
      </w:r>
      <w:r w:rsidR="0041676A" w:rsidRPr="00491D4C">
        <w:rPr>
          <w:bCs/>
          <w:color w:val="404040" w:themeColor="text1" w:themeTint="BF"/>
          <w:sz w:val="24"/>
        </w:rPr>
        <w:t xml:space="preserve"> initiated contact with a vocational placement provider that they wish to undertake </w:t>
      </w:r>
      <w:r w:rsidR="006439EB" w:rsidRPr="00491D4C">
        <w:rPr>
          <w:bCs/>
          <w:color w:val="404040" w:themeColor="text1" w:themeTint="BF"/>
          <w:sz w:val="24"/>
        </w:rPr>
        <w:t xml:space="preserve">a </w:t>
      </w:r>
      <w:r w:rsidR="0041676A" w:rsidRPr="00491D4C">
        <w:rPr>
          <w:bCs/>
          <w:color w:val="404040" w:themeColor="text1" w:themeTint="BF"/>
          <w:sz w:val="24"/>
        </w:rPr>
        <w:t xml:space="preserve">vocational placement with and who has expressed interest in hosting the </w:t>
      </w:r>
      <w:r w:rsidR="00785D38" w:rsidRPr="00491D4C">
        <w:rPr>
          <w:bCs/>
          <w:color w:val="404040" w:themeColor="text1" w:themeTint="BF"/>
          <w:sz w:val="24"/>
        </w:rPr>
        <w:t>candidate</w:t>
      </w:r>
      <w:r w:rsidR="0041676A" w:rsidRPr="00491D4C">
        <w:rPr>
          <w:bCs/>
          <w:color w:val="404040" w:themeColor="text1" w:themeTint="BF"/>
          <w:sz w:val="24"/>
        </w:rPr>
        <w:t xml:space="preserve"> for </w:t>
      </w:r>
      <w:r w:rsidR="00BD23B9" w:rsidRPr="00491D4C">
        <w:rPr>
          <w:bCs/>
          <w:color w:val="404040" w:themeColor="text1" w:themeTint="BF"/>
          <w:sz w:val="24"/>
        </w:rPr>
        <w:t>v</w:t>
      </w:r>
      <w:r w:rsidR="0041676A" w:rsidRPr="00491D4C">
        <w:rPr>
          <w:bCs/>
          <w:color w:val="404040" w:themeColor="text1" w:themeTint="BF"/>
          <w:sz w:val="24"/>
        </w:rPr>
        <w:t xml:space="preserve">ocational </w:t>
      </w:r>
      <w:r w:rsidR="00BD23B9" w:rsidRPr="00491D4C">
        <w:rPr>
          <w:bCs/>
          <w:color w:val="404040" w:themeColor="text1" w:themeTint="BF"/>
          <w:sz w:val="24"/>
        </w:rPr>
        <w:t>p</w:t>
      </w:r>
      <w:r w:rsidR="0041676A" w:rsidRPr="00491D4C">
        <w:rPr>
          <w:bCs/>
          <w:color w:val="404040" w:themeColor="text1" w:themeTint="BF"/>
          <w:sz w:val="24"/>
        </w:rPr>
        <w:t>lacement</w:t>
      </w:r>
      <w:r w:rsidRPr="00491D4C">
        <w:rPr>
          <w:bCs/>
          <w:color w:val="404040" w:themeColor="text1" w:themeTint="BF"/>
          <w:sz w:val="24"/>
        </w:rPr>
        <w:t>.</w:t>
      </w:r>
    </w:p>
    <w:p w14:paraId="397DF338" w14:textId="5BF24552" w:rsidR="003E7736" w:rsidRPr="00491D4C" w:rsidRDefault="003E7736"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A</w:t>
      </w:r>
      <w:r w:rsidRPr="00491D4C">
        <w:rPr>
          <w:bCs/>
          <w:i/>
          <w:iCs/>
          <w:color w:val="404040" w:themeColor="text1" w:themeTint="BF"/>
          <w:sz w:val="24"/>
        </w:rPr>
        <w:t xml:space="preserve"> Letter of Introduction </w:t>
      </w:r>
      <w:r w:rsidRPr="00491D4C">
        <w:rPr>
          <w:bCs/>
          <w:color w:val="404040" w:themeColor="text1" w:themeTint="BF"/>
          <w:sz w:val="24"/>
        </w:rPr>
        <w:t>must be prepared by the Vocational Placement Coordinator</w:t>
      </w:r>
      <w:r w:rsidR="000B6569" w:rsidRPr="00491D4C">
        <w:rPr>
          <w:bCs/>
          <w:color w:val="404040" w:themeColor="text1" w:themeTint="BF"/>
          <w:sz w:val="24"/>
        </w:rPr>
        <w:t>,</w:t>
      </w:r>
      <w:r w:rsidRPr="00491D4C">
        <w:rPr>
          <w:bCs/>
          <w:color w:val="404040" w:themeColor="text1" w:themeTint="BF"/>
          <w:sz w:val="24"/>
        </w:rPr>
        <w:t xml:space="preserve"> which the </w:t>
      </w:r>
      <w:r w:rsidR="00785D38" w:rsidRPr="00491D4C">
        <w:rPr>
          <w:bCs/>
          <w:color w:val="404040" w:themeColor="text1" w:themeTint="BF"/>
          <w:sz w:val="24"/>
        </w:rPr>
        <w:t>candidate</w:t>
      </w:r>
      <w:r w:rsidRPr="00491D4C">
        <w:rPr>
          <w:bCs/>
          <w:color w:val="404040" w:themeColor="text1" w:themeTint="BF"/>
          <w:sz w:val="24"/>
        </w:rPr>
        <w:t xml:space="preserve"> must present to their potential vocational placement provider.</w:t>
      </w:r>
    </w:p>
    <w:p w14:paraId="5FB308BE" w14:textId="37D873B4" w:rsidR="008D48EC" w:rsidRPr="00491D4C" w:rsidRDefault="0041676A"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At this point, the </w:t>
      </w:r>
      <w:r w:rsidR="00785D38" w:rsidRPr="00491D4C">
        <w:rPr>
          <w:bCs/>
          <w:color w:val="404040" w:themeColor="text1" w:themeTint="BF"/>
          <w:sz w:val="24"/>
        </w:rPr>
        <w:t>candidate</w:t>
      </w:r>
      <w:r w:rsidRPr="00491D4C">
        <w:rPr>
          <w:bCs/>
          <w:color w:val="404040" w:themeColor="text1" w:themeTint="BF"/>
          <w:sz w:val="24"/>
        </w:rPr>
        <w:t xml:space="preserve"> may have questions about their vocational placement, and you have the opportunity to confirm that they have organised </w:t>
      </w:r>
      <w:proofErr w:type="spellStart"/>
      <w:r w:rsidRPr="00491D4C">
        <w:rPr>
          <w:bCs/>
          <w:color w:val="404040" w:themeColor="text1" w:themeTint="BF"/>
          <w:sz w:val="24"/>
        </w:rPr>
        <w:t>their</w:t>
      </w:r>
      <w:proofErr w:type="spellEnd"/>
      <w:r w:rsidR="00463062" w:rsidRPr="00491D4C">
        <w:rPr>
          <w:bCs/>
          <w:color w:val="404040" w:themeColor="text1" w:themeTint="BF"/>
          <w:sz w:val="24"/>
        </w:rPr>
        <w:t>:</w:t>
      </w:r>
    </w:p>
    <w:p w14:paraId="0AF1692A" w14:textId="2D9B4073" w:rsidR="008D48EC" w:rsidRPr="00491D4C" w:rsidRDefault="0041676A" w:rsidP="00064B89">
      <w:pPr>
        <w:tabs>
          <w:tab w:val="left" w:pos="180"/>
        </w:tabs>
        <w:spacing w:after="120" w:line="276" w:lineRule="auto"/>
        <w:ind w:left="0" w:right="0" w:firstLine="0"/>
        <w:jc w:val="center"/>
        <w:rPr>
          <w:bCs/>
          <w:color w:val="262626" w:themeColor="text1" w:themeTint="D9"/>
          <w:sz w:val="24"/>
        </w:rPr>
      </w:pPr>
      <w:r w:rsidRPr="00491D4C">
        <w:rPr>
          <w:bCs/>
          <w:noProof/>
          <w:color w:val="262626" w:themeColor="text1" w:themeTint="D9"/>
          <w:sz w:val="24"/>
          <w:lang w:val="en-US"/>
        </w:rPr>
        <w:drawing>
          <wp:inline distT="0" distB="0" distL="0" distR="0" wp14:anchorId="43C8CDE6" wp14:editId="36B0FD1C">
            <wp:extent cx="5300345" cy="3002508"/>
            <wp:effectExtent l="38100" t="0" r="14605" b="762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E99375" w14:textId="3F255E33" w:rsidR="000D4DE1" w:rsidRPr="00491D4C" w:rsidRDefault="000D4DE1" w:rsidP="00064B89">
      <w:pPr>
        <w:tabs>
          <w:tab w:val="left" w:pos="180"/>
        </w:tabs>
        <w:spacing w:after="120" w:line="276" w:lineRule="auto"/>
        <w:ind w:left="0" w:right="0" w:firstLine="0"/>
        <w:jc w:val="center"/>
        <w:rPr>
          <w:bCs/>
          <w:color w:val="262626" w:themeColor="text1" w:themeTint="D9"/>
          <w:sz w:val="24"/>
        </w:rPr>
      </w:pPr>
    </w:p>
    <w:p w14:paraId="2E848C7A" w14:textId="042CACCE" w:rsidR="00984484" w:rsidRPr="00491D4C" w:rsidRDefault="009F7A2A" w:rsidP="00064B89">
      <w:pPr>
        <w:pStyle w:val="Heading2"/>
        <w:rPr>
          <w:bCs/>
        </w:rPr>
      </w:pPr>
      <w:r w:rsidRPr="00491D4C">
        <w:br w:type="page"/>
      </w:r>
      <w:bookmarkStart w:id="30" w:name="_Toc122007879"/>
      <w:r w:rsidR="00984484" w:rsidRPr="00491D4C">
        <w:lastRenderedPageBreak/>
        <w:t>Contacting the Potential Vocational Placement Provider/Supervisor</w:t>
      </w:r>
      <w:bookmarkEnd w:id="30"/>
    </w:p>
    <w:p w14:paraId="78DBB26E" w14:textId="10D6317C" w:rsidR="00C7587C" w:rsidRPr="00491D4C" w:rsidRDefault="0098448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After the </w:t>
      </w:r>
      <w:r w:rsidR="00785D38" w:rsidRPr="00491D4C">
        <w:rPr>
          <w:bCs/>
          <w:color w:val="404040" w:themeColor="text1" w:themeTint="BF"/>
          <w:sz w:val="24"/>
        </w:rPr>
        <w:t>candidate</w:t>
      </w:r>
      <w:r w:rsidRPr="00491D4C">
        <w:rPr>
          <w:bCs/>
          <w:color w:val="404040" w:themeColor="text1" w:themeTint="BF"/>
          <w:sz w:val="24"/>
        </w:rPr>
        <w:t xml:space="preserve"> has informed you that they have found a vocational placement provider where they wish to undertake their vocational placement</w:t>
      </w:r>
      <w:r w:rsidR="00C7587C" w:rsidRPr="00491D4C">
        <w:rPr>
          <w:bCs/>
          <w:color w:val="404040" w:themeColor="text1" w:themeTint="BF"/>
          <w:sz w:val="24"/>
        </w:rPr>
        <w:t>,</w:t>
      </w:r>
      <w:r w:rsidRPr="00491D4C">
        <w:rPr>
          <w:bCs/>
          <w:color w:val="404040" w:themeColor="text1" w:themeTint="BF"/>
          <w:sz w:val="24"/>
        </w:rPr>
        <w:t xml:space="preserve"> you will need to contact the vocational placement provider and discuss the</w:t>
      </w:r>
      <w:r w:rsidR="00C7587C" w:rsidRPr="00491D4C">
        <w:rPr>
          <w:bCs/>
          <w:color w:val="404040" w:themeColor="text1" w:themeTint="BF"/>
          <w:sz w:val="24"/>
        </w:rPr>
        <w:t xml:space="preserve"> </w:t>
      </w:r>
      <w:r w:rsidR="00785D38" w:rsidRPr="00491D4C">
        <w:rPr>
          <w:bCs/>
          <w:color w:val="404040" w:themeColor="text1" w:themeTint="BF"/>
          <w:sz w:val="24"/>
        </w:rPr>
        <w:t>candidate</w:t>
      </w:r>
      <w:r w:rsidR="00C7587C" w:rsidRPr="00491D4C">
        <w:rPr>
          <w:bCs/>
          <w:color w:val="404040" w:themeColor="text1" w:themeTint="BF"/>
          <w:sz w:val="24"/>
        </w:rPr>
        <w:t>’s</w:t>
      </w:r>
      <w:r w:rsidRPr="00491D4C">
        <w:rPr>
          <w:bCs/>
          <w:color w:val="404040" w:themeColor="text1" w:themeTint="BF"/>
          <w:sz w:val="24"/>
        </w:rPr>
        <w:t xml:space="preserve"> vocational placement. </w:t>
      </w:r>
    </w:p>
    <w:p w14:paraId="373FCBDB" w14:textId="03A44610" w:rsidR="00C7587C" w:rsidRPr="00491D4C" w:rsidRDefault="0098448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As vocational placement coordinator, you have duty of care </w:t>
      </w:r>
      <w:r w:rsidR="00BE2073" w:rsidRPr="00491D4C">
        <w:rPr>
          <w:bCs/>
          <w:color w:val="404040" w:themeColor="text1" w:themeTint="BF"/>
          <w:sz w:val="24"/>
        </w:rPr>
        <w:t xml:space="preserve">to </w:t>
      </w:r>
      <w:r w:rsidRPr="00491D4C">
        <w:rPr>
          <w:bCs/>
          <w:color w:val="404040" w:themeColor="text1" w:themeTint="BF"/>
          <w:sz w:val="24"/>
        </w:rPr>
        <w:t>minimis</w:t>
      </w:r>
      <w:r w:rsidR="00BE2073" w:rsidRPr="00491D4C">
        <w:rPr>
          <w:bCs/>
          <w:color w:val="404040" w:themeColor="text1" w:themeTint="BF"/>
          <w:sz w:val="24"/>
        </w:rPr>
        <w:t>e</w:t>
      </w:r>
      <w:r w:rsidRPr="00491D4C">
        <w:rPr>
          <w:bCs/>
          <w:color w:val="404040" w:themeColor="text1" w:themeTint="BF"/>
          <w:sz w:val="24"/>
        </w:rPr>
        <w:t xml:space="preserve"> foreseeable risk to the </w:t>
      </w:r>
      <w:r w:rsidR="00785D38" w:rsidRPr="00491D4C">
        <w:rPr>
          <w:bCs/>
          <w:color w:val="404040" w:themeColor="text1" w:themeTint="BF"/>
          <w:sz w:val="24"/>
        </w:rPr>
        <w:t>candidate</w:t>
      </w:r>
      <w:r w:rsidRPr="00491D4C">
        <w:rPr>
          <w:bCs/>
          <w:color w:val="404040" w:themeColor="text1" w:themeTint="BF"/>
          <w:sz w:val="24"/>
        </w:rPr>
        <w:t xml:space="preserve">. </w:t>
      </w:r>
    </w:p>
    <w:p w14:paraId="14D8A005" w14:textId="201CAC3B" w:rsidR="00536DD2" w:rsidRPr="00491D4C" w:rsidRDefault="00984484"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As part of </w:t>
      </w:r>
      <w:r w:rsidR="00C7587C" w:rsidRPr="00491D4C">
        <w:rPr>
          <w:bCs/>
          <w:color w:val="404040" w:themeColor="text1" w:themeTint="BF"/>
          <w:sz w:val="24"/>
        </w:rPr>
        <w:t xml:space="preserve">your </w:t>
      </w:r>
      <w:r w:rsidRPr="00491D4C">
        <w:rPr>
          <w:bCs/>
          <w:color w:val="404040" w:themeColor="text1" w:themeTint="BF"/>
          <w:sz w:val="24"/>
        </w:rPr>
        <w:t xml:space="preserve">conversations </w:t>
      </w:r>
      <w:r w:rsidR="00C7587C" w:rsidRPr="00491D4C">
        <w:rPr>
          <w:bCs/>
          <w:color w:val="404040" w:themeColor="text1" w:themeTint="BF"/>
          <w:sz w:val="24"/>
        </w:rPr>
        <w:t xml:space="preserve">with the </w:t>
      </w:r>
      <w:r w:rsidR="00785D38" w:rsidRPr="00491D4C">
        <w:rPr>
          <w:bCs/>
          <w:color w:val="404040" w:themeColor="text1" w:themeTint="BF"/>
          <w:sz w:val="24"/>
        </w:rPr>
        <w:t>candidate</w:t>
      </w:r>
      <w:r w:rsidR="00C7587C" w:rsidRPr="00491D4C">
        <w:rPr>
          <w:bCs/>
          <w:color w:val="404040" w:themeColor="text1" w:themeTint="BF"/>
          <w:sz w:val="24"/>
        </w:rPr>
        <w:t xml:space="preserve">’s potential vocational placement provider, </w:t>
      </w:r>
      <w:r w:rsidRPr="00491D4C">
        <w:rPr>
          <w:bCs/>
          <w:color w:val="404040" w:themeColor="text1" w:themeTint="BF"/>
          <w:sz w:val="24"/>
        </w:rPr>
        <w:t>you will need to ascertain if: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7936"/>
      </w:tblGrid>
      <w:tr w:rsidR="00984484" w:rsidRPr="00491D4C" w14:paraId="507C39AD" w14:textId="77777777" w:rsidTr="000D4DE1">
        <w:trPr>
          <w:trHeight w:val="1251"/>
        </w:trPr>
        <w:tc>
          <w:tcPr>
            <w:tcW w:w="1080" w:type="dxa"/>
            <w:vAlign w:val="center"/>
          </w:tcPr>
          <w:p w14:paraId="33ECE863" w14:textId="5C3524CE"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lang w:val="en-US"/>
              </w:rPr>
              <w:drawing>
                <wp:inline distT="0" distB="0" distL="0" distR="0" wp14:anchorId="7DD1E09A" wp14:editId="66568E53">
                  <wp:extent cx="513511" cy="55289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229BDD0E" w14:textId="3961E720"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 xml:space="preserve">The vocational placement provider is happy to have the </w:t>
            </w:r>
            <w:r w:rsidR="00785D38" w:rsidRPr="00491D4C">
              <w:rPr>
                <w:color w:val="404040" w:themeColor="text1" w:themeTint="BF"/>
              </w:rPr>
              <w:t>candidate</w:t>
            </w:r>
            <w:r w:rsidRPr="00491D4C">
              <w:rPr>
                <w:color w:val="404040" w:themeColor="text1" w:themeTint="BF"/>
              </w:rPr>
              <w:t xml:space="preserve"> for vocational placement</w:t>
            </w:r>
            <w:r w:rsidR="00C7587C" w:rsidRPr="00491D4C">
              <w:rPr>
                <w:color w:val="404040" w:themeColor="text1" w:themeTint="BF"/>
              </w:rPr>
              <w:t>.</w:t>
            </w:r>
          </w:p>
        </w:tc>
      </w:tr>
      <w:tr w:rsidR="00536DD2" w:rsidRPr="00491D4C" w14:paraId="6DB81FB6" w14:textId="77777777" w:rsidTr="00536DD2">
        <w:trPr>
          <w:trHeight w:val="87"/>
        </w:trPr>
        <w:tc>
          <w:tcPr>
            <w:tcW w:w="1080" w:type="dxa"/>
            <w:vAlign w:val="center"/>
          </w:tcPr>
          <w:p w14:paraId="790BDE49"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575B8989"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14D12926" w14:textId="77777777" w:rsidTr="000D4DE1">
        <w:trPr>
          <w:trHeight w:val="1251"/>
        </w:trPr>
        <w:tc>
          <w:tcPr>
            <w:tcW w:w="1080" w:type="dxa"/>
            <w:vAlign w:val="center"/>
          </w:tcPr>
          <w:p w14:paraId="48BD88A6" w14:textId="36FFD344"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lang w:val="en-US"/>
              </w:rPr>
              <w:drawing>
                <wp:inline distT="0" distB="0" distL="0" distR="0" wp14:anchorId="0F58A45C" wp14:editId="56A609EE">
                  <wp:extent cx="513511" cy="55289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39AA7A9C" w14:textId="40DF9836" w:rsidR="002D1564" w:rsidRPr="00491D4C" w:rsidRDefault="00984484" w:rsidP="00064B89">
            <w:pPr>
              <w:tabs>
                <w:tab w:val="left" w:pos="180"/>
              </w:tabs>
              <w:spacing w:after="120" w:line="276" w:lineRule="auto"/>
              <w:ind w:left="0" w:right="0" w:firstLine="0"/>
              <w:jc w:val="both"/>
              <w:rPr>
                <w:b/>
                <w:bCs/>
                <w:color w:val="404040" w:themeColor="text1" w:themeTint="BF"/>
              </w:rPr>
            </w:pPr>
            <w:r w:rsidRPr="00491D4C">
              <w:rPr>
                <w:color w:val="404040" w:themeColor="text1" w:themeTint="BF"/>
              </w:rPr>
              <w:t xml:space="preserve">The vocational placement provider is </w:t>
            </w:r>
            <w:r w:rsidR="00F1688A">
              <w:rPr>
                <w:b/>
                <w:bCs/>
                <w:color w:val="404040" w:themeColor="text1" w:themeTint="BF"/>
              </w:rPr>
              <w:t xml:space="preserve">a workplace that </w:t>
            </w:r>
            <w:r w:rsidR="006B2D06">
              <w:rPr>
                <w:b/>
                <w:bCs/>
                <w:color w:val="404040" w:themeColor="text1" w:themeTint="BF"/>
              </w:rPr>
              <w:t xml:space="preserve">organises, </w:t>
            </w:r>
            <w:r w:rsidR="00F1688A">
              <w:rPr>
                <w:b/>
                <w:bCs/>
                <w:color w:val="404040" w:themeColor="text1" w:themeTint="BF"/>
              </w:rPr>
              <w:t>provides</w:t>
            </w:r>
            <w:r w:rsidR="006B2D06">
              <w:rPr>
                <w:b/>
                <w:bCs/>
                <w:color w:val="404040" w:themeColor="text1" w:themeTint="BF"/>
              </w:rPr>
              <w:t xml:space="preserve"> and monitors</w:t>
            </w:r>
            <w:r w:rsidR="00F1688A">
              <w:rPr>
                <w:b/>
                <w:bCs/>
                <w:color w:val="404040" w:themeColor="text1" w:themeTint="BF"/>
              </w:rPr>
              <w:t xml:space="preserve"> support </w:t>
            </w:r>
            <w:r w:rsidR="000214F7">
              <w:rPr>
                <w:b/>
                <w:bCs/>
                <w:color w:val="404040" w:themeColor="text1" w:themeTint="BF"/>
              </w:rPr>
              <w:t xml:space="preserve">services </w:t>
            </w:r>
            <w:r w:rsidR="00F1688A">
              <w:rPr>
                <w:b/>
                <w:bCs/>
                <w:color w:val="404040" w:themeColor="text1" w:themeTint="BF"/>
              </w:rPr>
              <w:t>with</w:t>
            </w:r>
            <w:r w:rsidR="00CC5BB3">
              <w:rPr>
                <w:b/>
                <w:bCs/>
                <w:color w:val="404040" w:themeColor="text1" w:themeTint="BF"/>
              </w:rPr>
              <w:t>in the limits established by</w:t>
            </w:r>
            <w:r w:rsidR="00F1688A">
              <w:rPr>
                <w:b/>
                <w:bCs/>
                <w:color w:val="404040" w:themeColor="text1" w:themeTint="BF"/>
              </w:rPr>
              <w:t xml:space="preserve"> individualised plans</w:t>
            </w:r>
            <w:r w:rsidR="002D1564" w:rsidRPr="00491D4C">
              <w:rPr>
                <w:color w:val="404040" w:themeColor="text1" w:themeTint="BF"/>
              </w:rPr>
              <w:t>.</w:t>
            </w:r>
          </w:p>
          <w:p w14:paraId="2A302A3D" w14:textId="40511C09" w:rsidR="005D6885" w:rsidRPr="00491D4C" w:rsidRDefault="005D6885" w:rsidP="00064B89">
            <w:pPr>
              <w:tabs>
                <w:tab w:val="left" w:pos="180"/>
              </w:tabs>
              <w:spacing w:after="120" w:line="276" w:lineRule="auto"/>
              <w:ind w:left="180" w:right="0" w:hanging="180"/>
              <w:jc w:val="right"/>
              <w:rPr>
                <w:i/>
                <w:iCs/>
                <w:color w:val="262626" w:themeColor="text1" w:themeTint="D9"/>
              </w:rPr>
            </w:pPr>
            <w:r w:rsidRPr="00491D4C">
              <w:rPr>
                <w:i/>
                <w:iCs/>
                <w:sz w:val="20"/>
                <w:szCs w:val="18"/>
              </w:rPr>
              <w:t xml:space="preserve">See </w:t>
            </w:r>
            <w:hyperlink w:anchor="Specificbookmarks" w:history="1">
              <w:r w:rsidRPr="00491D4C">
                <w:rPr>
                  <w:rStyle w:val="Hyperlink"/>
                  <w:i/>
                  <w:iCs/>
                  <w:sz w:val="20"/>
                  <w:szCs w:val="18"/>
                </w:rPr>
                <w:t>Specific Requirements for Vocational Placement</w:t>
              </w:r>
            </w:hyperlink>
            <w:r w:rsidRPr="00491D4C">
              <w:rPr>
                <w:i/>
                <w:iCs/>
                <w:sz w:val="20"/>
                <w:szCs w:val="18"/>
              </w:rPr>
              <w:t xml:space="preserve"> section for details.</w:t>
            </w:r>
          </w:p>
        </w:tc>
      </w:tr>
      <w:tr w:rsidR="00536DD2" w:rsidRPr="00491D4C" w14:paraId="5D332DE5" w14:textId="77777777" w:rsidTr="00FC417D">
        <w:trPr>
          <w:trHeight w:val="87"/>
        </w:trPr>
        <w:tc>
          <w:tcPr>
            <w:tcW w:w="1080" w:type="dxa"/>
            <w:vAlign w:val="center"/>
          </w:tcPr>
          <w:p w14:paraId="299D4D92"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12B5A2CC"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0A57EDC3" w14:textId="77777777" w:rsidTr="000D4DE1">
        <w:trPr>
          <w:trHeight w:val="1251"/>
        </w:trPr>
        <w:tc>
          <w:tcPr>
            <w:tcW w:w="1080" w:type="dxa"/>
            <w:vAlign w:val="center"/>
          </w:tcPr>
          <w:p w14:paraId="3724591E" w14:textId="66066728"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lang w:val="en-US"/>
              </w:rPr>
              <w:drawing>
                <wp:inline distT="0" distB="0" distL="0" distR="0" wp14:anchorId="1EB04AA4" wp14:editId="6C2C38A3">
                  <wp:extent cx="513511" cy="55289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3FEF804B" w14:textId="094BBB09" w:rsidR="00984484" w:rsidRPr="00491D4C" w:rsidRDefault="00984484" w:rsidP="00064B89">
            <w:pPr>
              <w:tabs>
                <w:tab w:val="left" w:pos="180"/>
              </w:tabs>
              <w:spacing w:after="120" w:line="276" w:lineRule="auto"/>
              <w:ind w:left="0" w:right="0" w:firstLine="0"/>
              <w:jc w:val="both"/>
              <w:rPr>
                <w:b/>
                <w:color w:val="404040" w:themeColor="text1" w:themeTint="BF"/>
              </w:rPr>
            </w:pPr>
            <w:r w:rsidRPr="00491D4C">
              <w:rPr>
                <w:color w:val="404040" w:themeColor="text1" w:themeTint="BF"/>
              </w:rPr>
              <w:t>The vocational placement provider has an appropriately qualified supervisor</w:t>
            </w:r>
            <w:r w:rsidR="00C7587C" w:rsidRPr="00491D4C">
              <w:rPr>
                <w:color w:val="404040" w:themeColor="text1" w:themeTint="BF"/>
              </w:rPr>
              <w:t xml:space="preserve">, specifically </w:t>
            </w:r>
            <w:r w:rsidR="00F1688A">
              <w:rPr>
                <w:b/>
                <w:bCs/>
                <w:color w:val="404040" w:themeColor="text1" w:themeTint="BF"/>
              </w:rPr>
              <w:t>a support worker</w:t>
            </w:r>
            <w:r w:rsidRPr="00491D4C">
              <w:rPr>
                <w:b/>
                <w:color w:val="404040" w:themeColor="text1" w:themeTint="BF"/>
              </w:rPr>
              <w:t>.</w:t>
            </w:r>
          </w:p>
          <w:p w14:paraId="087BA43A" w14:textId="02AD4975" w:rsidR="00AC72AD" w:rsidRPr="00491D4C" w:rsidRDefault="000A660E" w:rsidP="00064B89">
            <w:pPr>
              <w:tabs>
                <w:tab w:val="left" w:pos="180"/>
              </w:tabs>
              <w:spacing w:after="120" w:line="276" w:lineRule="auto"/>
              <w:ind w:left="0" w:right="0" w:firstLine="0"/>
              <w:jc w:val="right"/>
              <w:rPr>
                <w:bCs/>
                <w:color w:val="262626" w:themeColor="text1" w:themeTint="D9"/>
              </w:rPr>
            </w:pPr>
            <w:r w:rsidRPr="00491D4C">
              <w:rPr>
                <w:i/>
                <w:iCs/>
                <w:sz w:val="20"/>
                <w:szCs w:val="18"/>
              </w:rPr>
              <w:t xml:space="preserve">See </w:t>
            </w:r>
            <w:hyperlink w:anchor="Specificbookmarks" w:history="1">
              <w:r w:rsidRPr="00491D4C">
                <w:rPr>
                  <w:rStyle w:val="Hyperlink"/>
                  <w:i/>
                  <w:iCs/>
                  <w:sz w:val="20"/>
                  <w:szCs w:val="18"/>
                </w:rPr>
                <w:t>Specific Requirements for Vocational Placement</w:t>
              </w:r>
            </w:hyperlink>
            <w:r w:rsidRPr="00491D4C">
              <w:rPr>
                <w:i/>
                <w:iCs/>
                <w:sz w:val="20"/>
                <w:szCs w:val="18"/>
              </w:rPr>
              <w:t xml:space="preserve"> section for details.</w:t>
            </w:r>
          </w:p>
        </w:tc>
      </w:tr>
      <w:tr w:rsidR="00536DD2" w:rsidRPr="00491D4C" w14:paraId="1F6BE043" w14:textId="77777777" w:rsidTr="00FC417D">
        <w:trPr>
          <w:trHeight w:val="87"/>
        </w:trPr>
        <w:tc>
          <w:tcPr>
            <w:tcW w:w="1080" w:type="dxa"/>
            <w:vAlign w:val="center"/>
          </w:tcPr>
          <w:p w14:paraId="0F749677"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06BD18C5"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54895923" w14:textId="77777777" w:rsidTr="000D4DE1">
        <w:trPr>
          <w:trHeight w:val="1251"/>
        </w:trPr>
        <w:tc>
          <w:tcPr>
            <w:tcW w:w="1080" w:type="dxa"/>
            <w:vAlign w:val="center"/>
          </w:tcPr>
          <w:p w14:paraId="6A48F727" w14:textId="6CE52587"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lang w:val="en-US"/>
              </w:rPr>
              <w:drawing>
                <wp:inline distT="0" distB="0" distL="0" distR="0" wp14:anchorId="2DDDA5CE" wp14:editId="2B2E89C2">
                  <wp:extent cx="513511" cy="55289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0C3E7E8B" w14:textId="4BAF7F2B"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 xml:space="preserve">The vocational placement provider will provide the range of experience to the </w:t>
            </w:r>
            <w:r w:rsidR="00785D38" w:rsidRPr="00491D4C">
              <w:rPr>
                <w:color w:val="404040" w:themeColor="text1" w:themeTint="BF"/>
              </w:rPr>
              <w:t>candidate</w:t>
            </w:r>
            <w:r w:rsidRPr="00491D4C">
              <w:rPr>
                <w:color w:val="404040" w:themeColor="text1" w:themeTint="BF"/>
              </w:rPr>
              <w:t xml:space="preserve"> required by the Skills Workbook (e.g.</w:t>
            </w:r>
            <w:r w:rsidR="00B42F9C" w:rsidRPr="00491D4C">
              <w:rPr>
                <w:color w:val="404040" w:themeColor="text1" w:themeTint="BF"/>
              </w:rPr>
              <w:t xml:space="preserve"> </w:t>
            </w:r>
            <w:r w:rsidR="006F4F66">
              <w:rPr>
                <w:color w:val="404040" w:themeColor="text1" w:themeTint="BF"/>
              </w:rPr>
              <w:t>providing individualised support</w:t>
            </w:r>
            <w:r w:rsidR="00C7587C" w:rsidRPr="00491D4C">
              <w:rPr>
                <w:color w:val="404040" w:themeColor="text1" w:themeTint="BF"/>
              </w:rPr>
              <w:t>, etc.</w:t>
            </w:r>
            <w:r w:rsidRPr="00491D4C">
              <w:rPr>
                <w:color w:val="404040" w:themeColor="text1" w:themeTint="BF"/>
              </w:rPr>
              <w:t>).</w:t>
            </w:r>
          </w:p>
        </w:tc>
      </w:tr>
      <w:tr w:rsidR="00536DD2" w:rsidRPr="00491D4C" w14:paraId="14E45B66" w14:textId="77777777" w:rsidTr="00FC417D">
        <w:trPr>
          <w:trHeight w:val="87"/>
        </w:trPr>
        <w:tc>
          <w:tcPr>
            <w:tcW w:w="1080" w:type="dxa"/>
            <w:vAlign w:val="center"/>
          </w:tcPr>
          <w:p w14:paraId="088721A4"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43224601"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1D6BF7AE" w14:textId="77777777" w:rsidTr="000D4DE1">
        <w:trPr>
          <w:trHeight w:val="1251"/>
        </w:trPr>
        <w:tc>
          <w:tcPr>
            <w:tcW w:w="1080" w:type="dxa"/>
            <w:vAlign w:val="center"/>
          </w:tcPr>
          <w:p w14:paraId="342D67DC" w14:textId="642B0CBE"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lang w:val="en-US"/>
              </w:rPr>
              <w:drawing>
                <wp:inline distT="0" distB="0" distL="0" distR="0" wp14:anchorId="6294C005" wp14:editId="7F976856">
                  <wp:extent cx="513511" cy="552893"/>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4CF63C16" w14:textId="0C7AE336"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 xml:space="preserve">All parties have the same expectations </w:t>
            </w:r>
            <w:r w:rsidR="00BE2073" w:rsidRPr="00491D4C">
              <w:rPr>
                <w:color w:val="404040" w:themeColor="text1" w:themeTint="BF"/>
              </w:rPr>
              <w:t>regarding</w:t>
            </w:r>
            <w:r w:rsidRPr="00491D4C">
              <w:rPr>
                <w:color w:val="404040" w:themeColor="text1" w:themeTint="BF"/>
              </w:rPr>
              <w:t xml:space="preserve"> the </w:t>
            </w:r>
            <w:r w:rsidR="00785D38" w:rsidRPr="00491D4C">
              <w:rPr>
                <w:color w:val="404040" w:themeColor="text1" w:themeTint="BF"/>
              </w:rPr>
              <w:t>candidate</w:t>
            </w:r>
            <w:r w:rsidRPr="00491D4C">
              <w:rPr>
                <w:color w:val="404040" w:themeColor="text1" w:themeTint="BF"/>
              </w:rPr>
              <w:t>'s vocational placement dates and hours of work</w:t>
            </w:r>
            <w:r w:rsidR="00422442" w:rsidRPr="00491D4C">
              <w:rPr>
                <w:color w:val="404040" w:themeColor="text1" w:themeTint="BF"/>
              </w:rPr>
              <w:t>.</w:t>
            </w:r>
          </w:p>
        </w:tc>
      </w:tr>
      <w:tr w:rsidR="00536DD2" w:rsidRPr="00491D4C" w14:paraId="3DC55FB9" w14:textId="77777777" w:rsidTr="00FC417D">
        <w:trPr>
          <w:trHeight w:val="87"/>
        </w:trPr>
        <w:tc>
          <w:tcPr>
            <w:tcW w:w="1080" w:type="dxa"/>
            <w:vAlign w:val="center"/>
          </w:tcPr>
          <w:p w14:paraId="17931307" w14:textId="77777777" w:rsidR="00536DD2" w:rsidRPr="00491D4C" w:rsidRDefault="00536DD2" w:rsidP="00064B89">
            <w:pPr>
              <w:tabs>
                <w:tab w:val="left" w:pos="180"/>
              </w:tabs>
              <w:spacing w:before="0" w:line="276" w:lineRule="auto"/>
              <w:ind w:left="0" w:right="0" w:firstLine="0"/>
              <w:jc w:val="center"/>
              <w:rPr>
                <w:bCs/>
                <w:color w:val="00B050"/>
                <w:sz w:val="18"/>
                <w:szCs w:val="18"/>
              </w:rPr>
            </w:pPr>
          </w:p>
        </w:tc>
        <w:tc>
          <w:tcPr>
            <w:tcW w:w="7936" w:type="dxa"/>
            <w:vAlign w:val="center"/>
          </w:tcPr>
          <w:p w14:paraId="004DA526" w14:textId="77777777" w:rsidR="00536DD2" w:rsidRPr="00491D4C" w:rsidRDefault="00536DD2" w:rsidP="00064B89">
            <w:pPr>
              <w:tabs>
                <w:tab w:val="left" w:pos="180"/>
              </w:tabs>
              <w:spacing w:before="0" w:line="276" w:lineRule="auto"/>
              <w:ind w:left="0" w:right="0" w:firstLine="0"/>
              <w:jc w:val="both"/>
              <w:rPr>
                <w:sz w:val="18"/>
                <w:szCs w:val="18"/>
              </w:rPr>
            </w:pPr>
          </w:p>
        </w:tc>
      </w:tr>
      <w:tr w:rsidR="00984484" w:rsidRPr="00491D4C" w14:paraId="0E06CC94" w14:textId="77777777" w:rsidTr="008B20E6">
        <w:trPr>
          <w:trHeight w:hRule="exact" w:val="1395"/>
        </w:trPr>
        <w:tc>
          <w:tcPr>
            <w:tcW w:w="1080" w:type="dxa"/>
            <w:vAlign w:val="center"/>
          </w:tcPr>
          <w:p w14:paraId="52097FF6" w14:textId="68ABB0D4" w:rsidR="00984484" w:rsidRPr="00491D4C" w:rsidRDefault="000D4DE1" w:rsidP="00064B89">
            <w:pPr>
              <w:tabs>
                <w:tab w:val="left" w:pos="180"/>
              </w:tabs>
              <w:spacing w:after="120" w:line="276" w:lineRule="auto"/>
              <w:ind w:left="0" w:right="0" w:firstLine="0"/>
              <w:jc w:val="center"/>
              <w:rPr>
                <w:bCs/>
                <w:color w:val="00B050"/>
                <w:sz w:val="44"/>
                <w:szCs w:val="40"/>
              </w:rPr>
            </w:pPr>
            <w:r w:rsidRPr="00491D4C">
              <w:rPr>
                <w:bCs/>
                <w:noProof/>
                <w:color w:val="262626" w:themeColor="text1" w:themeTint="D9"/>
                <w:lang w:val="en-US"/>
              </w:rPr>
              <w:drawing>
                <wp:inline distT="0" distB="0" distL="0" distR="0" wp14:anchorId="1DAB997F" wp14:editId="5B2C66DD">
                  <wp:extent cx="513511" cy="552893"/>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4922" t="9393" r="16828" b="17121"/>
                          <a:stretch/>
                        </pic:blipFill>
                        <pic:spPr bwMode="auto">
                          <a:xfrm>
                            <a:off x="0" y="0"/>
                            <a:ext cx="516454" cy="5560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936" w:type="dxa"/>
            <w:shd w:val="clear" w:color="auto" w:fill="FFE599" w:themeFill="accent4" w:themeFillTint="66"/>
            <w:vAlign w:val="center"/>
          </w:tcPr>
          <w:p w14:paraId="517EF195" w14:textId="3D1AE0B7" w:rsidR="00984484" w:rsidRPr="00491D4C" w:rsidRDefault="00984484" w:rsidP="00064B89">
            <w:pPr>
              <w:tabs>
                <w:tab w:val="left" w:pos="180"/>
              </w:tabs>
              <w:spacing w:after="120" w:line="276" w:lineRule="auto"/>
              <w:ind w:left="0" w:right="0" w:firstLine="0"/>
              <w:jc w:val="both"/>
              <w:rPr>
                <w:bCs/>
                <w:color w:val="262626" w:themeColor="text1" w:themeTint="D9"/>
              </w:rPr>
            </w:pPr>
            <w:r w:rsidRPr="00491D4C">
              <w:rPr>
                <w:color w:val="404040" w:themeColor="text1" w:themeTint="BF"/>
              </w:rPr>
              <w:t>The vocational placement provider/supervisor has received their information pack, and they understand what is required of them in the vocational placement process</w:t>
            </w:r>
            <w:r w:rsidR="00422442" w:rsidRPr="00491D4C">
              <w:rPr>
                <w:color w:val="404040" w:themeColor="text1" w:themeTint="BF"/>
              </w:rPr>
              <w:t>.</w:t>
            </w:r>
          </w:p>
        </w:tc>
      </w:tr>
    </w:tbl>
    <w:p w14:paraId="19A9310C" w14:textId="77777777" w:rsidR="00F959BB" w:rsidRPr="00491D4C" w:rsidRDefault="00F959BB" w:rsidP="00064B89">
      <w:pPr>
        <w:pStyle w:val="Heading2"/>
      </w:pPr>
      <w:bookmarkStart w:id="31" w:name="Specificbookmarks"/>
      <w:bookmarkStart w:id="32" w:name="_Toc472583256"/>
      <w:bookmarkStart w:id="33" w:name="_Toc122007880"/>
      <w:bookmarkEnd w:id="31"/>
      <w:r w:rsidRPr="00491D4C">
        <w:lastRenderedPageBreak/>
        <w:t xml:space="preserve">Specific </w:t>
      </w:r>
      <w:r w:rsidRPr="00E10CB1">
        <w:t>Requirements</w:t>
      </w:r>
      <w:r w:rsidRPr="00491D4C">
        <w:t xml:space="preserve"> for Vocational Placement Provider</w:t>
      </w:r>
      <w:bookmarkEnd w:id="32"/>
      <w:bookmarkEnd w:id="33"/>
    </w:p>
    <w:p w14:paraId="3A56F69D" w14:textId="3D2D3589" w:rsidR="008A20CD" w:rsidRPr="00491D4C" w:rsidRDefault="00F959BB"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Due to the requirements of the unit of competency, the </w:t>
      </w:r>
      <w:r w:rsidR="00785D38" w:rsidRPr="00491D4C">
        <w:rPr>
          <w:bCs/>
          <w:color w:val="404040" w:themeColor="text1" w:themeTint="BF"/>
          <w:sz w:val="24"/>
        </w:rPr>
        <w:t>candidate</w:t>
      </w:r>
      <w:r w:rsidRPr="00491D4C">
        <w:rPr>
          <w:bCs/>
          <w:color w:val="404040" w:themeColor="text1" w:themeTint="BF"/>
          <w:sz w:val="24"/>
        </w:rPr>
        <w:t>’s nominated vocational placement provider must</w:t>
      </w:r>
      <w:r w:rsidR="008A20CD" w:rsidRPr="00491D4C">
        <w:rPr>
          <w:bCs/>
          <w:color w:val="404040" w:themeColor="text1" w:themeTint="BF"/>
          <w:sz w:val="24"/>
        </w:rPr>
        <w:t xml:space="preserve"> provide</w:t>
      </w:r>
      <w:r w:rsidRPr="00491D4C">
        <w:rPr>
          <w:bCs/>
          <w:color w:val="404040" w:themeColor="text1" w:themeTint="BF"/>
          <w:sz w:val="24"/>
        </w:rPr>
        <w:t xml:space="preserve"> the </w:t>
      </w:r>
      <w:r w:rsidR="00785D38" w:rsidRPr="00491D4C">
        <w:rPr>
          <w:bCs/>
          <w:color w:val="404040" w:themeColor="text1" w:themeTint="BF"/>
          <w:sz w:val="24"/>
        </w:rPr>
        <w:t>candidate</w:t>
      </w:r>
      <w:r w:rsidRPr="00491D4C">
        <w:rPr>
          <w:bCs/>
          <w:color w:val="404040" w:themeColor="text1" w:themeTint="BF"/>
          <w:sz w:val="24"/>
        </w:rPr>
        <w:t xml:space="preserve"> access to the following to complete the assessments included in the </w:t>
      </w:r>
      <w:r w:rsidR="00B50E97" w:rsidRPr="00491D4C">
        <w:rPr>
          <w:bCs/>
          <w:color w:val="404040" w:themeColor="text1" w:themeTint="BF"/>
          <w:sz w:val="24"/>
        </w:rPr>
        <w:t>s</w:t>
      </w:r>
      <w:r w:rsidRPr="00491D4C">
        <w:rPr>
          <w:bCs/>
          <w:color w:val="404040" w:themeColor="text1" w:themeTint="BF"/>
          <w:sz w:val="24"/>
        </w:rPr>
        <w:t xml:space="preserve">kills </w:t>
      </w:r>
      <w:r w:rsidR="00B50E97" w:rsidRPr="00491D4C">
        <w:rPr>
          <w:bCs/>
          <w:color w:val="404040" w:themeColor="text1" w:themeTint="BF"/>
          <w:sz w:val="24"/>
        </w:rPr>
        <w:t>w</w:t>
      </w:r>
      <w:r w:rsidRPr="00491D4C">
        <w:rPr>
          <w:bCs/>
          <w:color w:val="404040" w:themeColor="text1" w:themeTint="BF"/>
          <w:sz w:val="24"/>
        </w:rPr>
        <w:t>orkbook</w:t>
      </w:r>
      <w:r w:rsidR="008A20CD" w:rsidRPr="00491D4C">
        <w:rPr>
          <w:bCs/>
          <w:color w:val="404040" w:themeColor="text1" w:themeTint="BF"/>
          <w:sz w:val="24"/>
        </w:rPr>
        <w:t>.</w:t>
      </w:r>
    </w:p>
    <w:p w14:paraId="56305BF2" w14:textId="3477F3EC" w:rsidR="00A70EBE" w:rsidRPr="00422280" w:rsidRDefault="00A70EBE" w:rsidP="00064B89">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422280">
        <w:rPr>
          <w:b/>
          <w:color w:val="404040" w:themeColor="text1" w:themeTint="BF"/>
          <w:sz w:val="24"/>
        </w:rPr>
        <w:t xml:space="preserve">A </w:t>
      </w:r>
      <w:r w:rsidR="007F2123" w:rsidRPr="00422280">
        <w:rPr>
          <w:b/>
          <w:color w:val="404040" w:themeColor="text1" w:themeTint="BF"/>
          <w:sz w:val="24"/>
        </w:rPr>
        <w:t>workplace that organises, provides and monitors support services within the limits established by individualised plans</w:t>
      </w:r>
      <w:r w:rsidRPr="00422280">
        <w:rPr>
          <w:b/>
          <w:color w:val="404040" w:themeColor="text1" w:themeTint="BF"/>
          <w:sz w:val="24"/>
        </w:rPr>
        <w:t>.</w:t>
      </w:r>
    </w:p>
    <w:p w14:paraId="2EEA7ECB" w14:textId="36A9D4D8" w:rsidR="00C063CF" w:rsidRPr="00422280" w:rsidRDefault="00A70EBE" w:rsidP="00064B89">
      <w:pPr>
        <w:pStyle w:val="ListParagraph"/>
        <w:numPr>
          <w:ilvl w:val="0"/>
          <w:numId w:val="19"/>
        </w:numPr>
        <w:tabs>
          <w:tab w:val="left" w:pos="180"/>
        </w:tabs>
        <w:spacing w:after="120" w:line="276" w:lineRule="auto"/>
        <w:ind w:right="0"/>
        <w:contextualSpacing w:val="0"/>
        <w:jc w:val="both"/>
        <w:rPr>
          <w:b/>
          <w:color w:val="404040" w:themeColor="text1" w:themeTint="BF"/>
          <w:sz w:val="24"/>
        </w:rPr>
      </w:pPr>
      <w:r w:rsidRPr="00422280">
        <w:rPr>
          <w:b/>
          <w:color w:val="404040" w:themeColor="text1" w:themeTint="BF"/>
          <w:sz w:val="24"/>
        </w:rPr>
        <w:t xml:space="preserve">A </w:t>
      </w:r>
      <w:r w:rsidR="007F2123" w:rsidRPr="00422280">
        <w:rPr>
          <w:b/>
          <w:color w:val="404040" w:themeColor="text1" w:themeTint="BF"/>
          <w:sz w:val="24"/>
        </w:rPr>
        <w:t>support worker within the workplace</w:t>
      </w:r>
      <w:r w:rsidRPr="00422280">
        <w:rPr>
          <w:b/>
          <w:color w:val="404040" w:themeColor="text1" w:themeTint="BF"/>
          <w:sz w:val="24"/>
        </w:rPr>
        <w:t xml:space="preserve"> specified above.</w:t>
      </w:r>
    </w:p>
    <w:p w14:paraId="07D83A75" w14:textId="36CAC18E" w:rsidR="00B43726" w:rsidRDefault="00C063CF" w:rsidP="00B43726">
      <w:pPr>
        <w:tabs>
          <w:tab w:val="left" w:pos="180"/>
        </w:tabs>
        <w:spacing w:after="120" w:line="276" w:lineRule="auto"/>
        <w:ind w:left="0" w:right="0" w:firstLine="0"/>
        <w:jc w:val="both"/>
        <w:rPr>
          <w:bCs/>
          <w:color w:val="404040" w:themeColor="text1" w:themeTint="BF"/>
          <w:sz w:val="24"/>
        </w:rPr>
      </w:pPr>
      <w:r w:rsidRPr="00422280">
        <w:rPr>
          <w:bCs/>
          <w:color w:val="404040" w:themeColor="text1" w:themeTint="BF"/>
          <w:sz w:val="24"/>
        </w:rPr>
        <w:t>Additionally, l</w:t>
      </w:r>
      <w:r w:rsidR="00B50E97" w:rsidRPr="00422280">
        <w:rPr>
          <w:bCs/>
          <w:color w:val="404040" w:themeColor="text1" w:themeTint="BF"/>
          <w:sz w:val="24"/>
        </w:rPr>
        <w:t xml:space="preserve">isted below are the </w:t>
      </w:r>
      <w:r w:rsidRPr="00422280">
        <w:rPr>
          <w:bCs/>
          <w:color w:val="404040" w:themeColor="text1" w:themeTint="BF"/>
          <w:sz w:val="24"/>
        </w:rPr>
        <w:t>workplace</w:t>
      </w:r>
      <w:r w:rsidRPr="00491D4C">
        <w:rPr>
          <w:bCs/>
          <w:color w:val="404040" w:themeColor="text1" w:themeTint="BF"/>
          <w:sz w:val="24"/>
        </w:rPr>
        <w:t xml:space="preserve"> resources and </w:t>
      </w:r>
      <w:r w:rsidR="00B50E97" w:rsidRPr="00491D4C">
        <w:rPr>
          <w:bCs/>
          <w:color w:val="404040" w:themeColor="text1" w:themeTint="BF"/>
          <w:sz w:val="24"/>
        </w:rPr>
        <w:t xml:space="preserve">assessment conditions required for the assessment </w:t>
      </w:r>
      <w:r w:rsidR="00B570F5">
        <w:rPr>
          <w:bCs/>
          <w:color w:val="404040" w:themeColor="text1" w:themeTint="BF"/>
          <w:sz w:val="24"/>
        </w:rPr>
        <w:t>in this</w:t>
      </w:r>
      <w:r w:rsidR="00B50E97" w:rsidRPr="00491D4C">
        <w:rPr>
          <w:bCs/>
          <w:color w:val="404040" w:themeColor="text1" w:themeTint="BF"/>
          <w:sz w:val="24"/>
        </w:rPr>
        <w:t xml:space="preserve"> unit of competency</w:t>
      </w:r>
      <w:r w:rsidRPr="00491D4C">
        <w:rPr>
          <w:bCs/>
          <w:color w:val="404040" w:themeColor="text1" w:themeTint="BF"/>
          <w:sz w:val="24"/>
        </w:rPr>
        <w:t xml:space="preserve">. The vocational placement provider must also provide the </w:t>
      </w:r>
      <w:r w:rsidR="00785D38" w:rsidRPr="00491D4C">
        <w:rPr>
          <w:bCs/>
          <w:color w:val="404040" w:themeColor="text1" w:themeTint="BF"/>
          <w:sz w:val="24"/>
        </w:rPr>
        <w:t>candidate</w:t>
      </w:r>
      <w:r w:rsidRPr="00491D4C">
        <w:rPr>
          <w:bCs/>
          <w:color w:val="404040" w:themeColor="text1" w:themeTint="BF"/>
          <w:sz w:val="24"/>
        </w:rPr>
        <w:t xml:space="preserve"> access to these in addition to th</w:t>
      </w:r>
      <w:r w:rsidR="00416813" w:rsidRPr="00491D4C">
        <w:rPr>
          <w:bCs/>
          <w:color w:val="404040" w:themeColor="text1" w:themeTint="BF"/>
          <w:sz w:val="24"/>
        </w:rPr>
        <w:t>ose listed</w:t>
      </w:r>
      <w:r w:rsidRPr="00491D4C">
        <w:rPr>
          <w:bCs/>
          <w:color w:val="404040" w:themeColor="text1" w:themeTint="BF"/>
          <w:sz w:val="24"/>
        </w:rPr>
        <w:t xml:space="preserve"> above.</w:t>
      </w:r>
    </w:p>
    <w:p w14:paraId="2A576855" w14:textId="77777777" w:rsidR="00B43726" w:rsidRPr="00B43726" w:rsidRDefault="00B43726" w:rsidP="00B43726">
      <w:pPr>
        <w:tabs>
          <w:tab w:val="left" w:pos="180"/>
        </w:tabs>
        <w:spacing w:after="120" w:line="276" w:lineRule="auto"/>
        <w:ind w:left="0" w:right="0" w:firstLine="0"/>
        <w:jc w:val="both"/>
        <w:rPr>
          <w:bCs/>
          <w:color w:val="404040" w:themeColor="text1" w:themeTint="BF"/>
          <w:sz w:val="24"/>
        </w:rPr>
      </w:pPr>
    </w:p>
    <w:tbl>
      <w:tblPr>
        <w:tblStyle w:val="ARATable6"/>
        <w:tblW w:w="5000" w:type="pct"/>
        <w:tblBorders>
          <w:top w:val="single" w:sz="4" w:space="0" w:color="FF595E"/>
          <w:left w:val="single" w:sz="4" w:space="0" w:color="FF595E"/>
          <w:bottom w:val="single" w:sz="4" w:space="0" w:color="FF595E"/>
          <w:right w:val="single" w:sz="4" w:space="0" w:color="FF595E"/>
          <w:insideH w:val="single" w:sz="4" w:space="0" w:color="FF595E"/>
          <w:insideV w:val="single" w:sz="4" w:space="0" w:color="FF595E"/>
        </w:tblBorders>
        <w:tblLook w:val="04A0" w:firstRow="1" w:lastRow="0" w:firstColumn="1" w:lastColumn="0" w:noHBand="0" w:noVBand="1"/>
      </w:tblPr>
      <w:tblGrid>
        <w:gridCol w:w="9016"/>
      </w:tblGrid>
      <w:tr w:rsidR="00D57824" w:rsidRPr="00491D4C" w14:paraId="7F23385E" w14:textId="77777777" w:rsidTr="00C40AF7">
        <w:trPr>
          <w:cantSplit/>
        </w:trPr>
        <w:tc>
          <w:tcPr>
            <w:tcW w:w="5000" w:type="pct"/>
            <w:shd w:val="clear" w:color="auto" w:fill="FF595E"/>
            <w:vAlign w:val="center"/>
          </w:tcPr>
          <w:p w14:paraId="1C6C3B14" w14:textId="7B0BDBF2" w:rsidR="00D57824" w:rsidRPr="00491D4C" w:rsidRDefault="00B43726" w:rsidP="00064B89">
            <w:pPr>
              <w:spacing w:after="120" w:line="276" w:lineRule="auto"/>
              <w:ind w:left="0" w:right="0" w:firstLine="0"/>
              <w:jc w:val="center"/>
              <w:rPr>
                <w:rFonts w:cstheme="minorHAnsi"/>
                <w:b/>
                <w:bCs/>
                <w:color w:val="FFFFFF" w:themeColor="background1"/>
                <w:sz w:val="20"/>
                <w:szCs w:val="20"/>
                <w:lang w:bidi="en-US"/>
              </w:rPr>
            </w:pPr>
            <w:r>
              <w:rPr>
                <w:rFonts w:cstheme="minorHAnsi"/>
                <w:b/>
                <w:bCs/>
                <w:color w:val="FFFFFF" w:themeColor="background1"/>
                <w:sz w:val="20"/>
                <w:szCs w:val="20"/>
                <w:lang w:bidi="en-US"/>
              </w:rPr>
              <w:t>Conditions required for assessment</w:t>
            </w:r>
          </w:p>
        </w:tc>
      </w:tr>
      <w:tr w:rsidR="00D57824" w:rsidRPr="00491D4C" w14:paraId="7370A7A5" w14:textId="77777777" w:rsidTr="00C40AF7">
        <w:trPr>
          <w:cantSplit/>
        </w:trPr>
        <w:tc>
          <w:tcPr>
            <w:tcW w:w="5000" w:type="pct"/>
          </w:tcPr>
          <w:p w14:paraId="4138A7F7" w14:textId="77777777" w:rsidR="00FB33EF" w:rsidRDefault="00FB33EF" w:rsidP="00FB33EF">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sidRPr="007262C0">
              <w:rPr>
                <w:rFonts w:cstheme="minorHAnsi"/>
                <w:color w:val="404040" w:themeColor="text1" w:themeTint="BF"/>
                <w:sz w:val="20"/>
                <w:szCs w:val="20"/>
                <w:lang w:bidi="en-US"/>
              </w:rPr>
              <w:t xml:space="preserve">A simulated environment where the candidate can </w:t>
            </w:r>
            <w:r w:rsidR="007262C0" w:rsidRPr="007262C0">
              <w:rPr>
                <w:rFonts w:cstheme="minorHAnsi"/>
                <w:color w:val="404040" w:themeColor="text1" w:themeTint="BF"/>
                <w:sz w:val="20"/>
                <w:szCs w:val="20"/>
                <w:lang w:bidi="en-US"/>
              </w:rPr>
              <w:t>provide personal support using aids and equipment</w:t>
            </w:r>
            <w:r w:rsidRPr="007262C0">
              <w:rPr>
                <w:rFonts w:cstheme="minorHAnsi"/>
                <w:color w:val="404040" w:themeColor="text1" w:themeTint="BF"/>
                <w:sz w:val="20"/>
                <w:szCs w:val="20"/>
                <w:lang w:bidi="en-US"/>
              </w:rPr>
              <w:t>, as outlined in the performance evidence.</w:t>
            </w:r>
          </w:p>
          <w:p w14:paraId="61EF71EB" w14:textId="50AD0F9E" w:rsidR="00FD6B0A" w:rsidRDefault="00FD6B0A" w:rsidP="00FD6B0A">
            <w:pPr>
              <w:pStyle w:val="ListParagraph"/>
              <w:tabs>
                <w:tab w:val="left" w:pos="180"/>
              </w:tabs>
              <w:spacing w:after="120" w:line="276" w:lineRule="auto"/>
              <w:ind w:left="714" w:right="0" w:firstLine="0"/>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Simulation to be completed prior to workplace assessment, following requirements in the performance evidence.</w:t>
            </w:r>
          </w:p>
          <w:p w14:paraId="47145E40" w14:textId="56E28051" w:rsidR="007262C0" w:rsidRPr="007262C0" w:rsidRDefault="00A144BD" w:rsidP="00FB33EF">
            <w:pPr>
              <w:pStyle w:val="ListParagraph"/>
              <w:numPr>
                <w:ilvl w:val="0"/>
                <w:numId w:val="23"/>
              </w:numPr>
              <w:tabs>
                <w:tab w:val="left" w:pos="180"/>
              </w:tabs>
              <w:spacing w:after="120" w:line="276" w:lineRule="auto"/>
              <w:ind w:left="714" w:right="0" w:hanging="357"/>
              <w:contextualSpacing w:val="0"/>
              <w:jc w:val="both"/>
              <w:rPr>
                <w:rFonts w:cstheme="minorHAnsi"/>
                <w:color w:val="404040" w:themeColor="text1" w:themeTint="BF"/>
                <w:sz w:val="20"/>
                <w:szCs w:val="20"/>
                <w:lang w:bidi="en-US"/>
              </w:rPr>
            </w:pPr>
            <w:r>
              <w:rPr>
                <w:rFonts w:cstheme="minorHAnsi"/>
                <w:color w:val="404040" w:themeColor="text1" w:themeTint="BF"/>
                <w:sz w:val="20"/>
                <w:szCs w:val="20"/>
                <w:lang w:bidi="en-US"/>
              </w:rPr>
              <w:t>A supervisor who can oversee the candidate, either directly, indirectly or remotely.</w:t>
            </w:r>
          </w:p>
        </w:tc>
      </w:tr>
    </w:tbl>
    <w:p w14:paraId="0F9305E3" w14:textId="2898BED2" w:rsidR="00F1583B" w:rsidRPr="00491D4C" w:rsidRDefault="00F1583B" w:rsidP="00B43726">
      <w:pPr>
        <w:spacing w:after="120" w:line="276" w:lineRule="auto"/>
        <w:ind w:left="0" w:right="0" w:firstLine="0"/>
      </w:pPr>
    </w:p>
    <w:tbl>
      <w:tblPr>
        <w:tblStyle w:val="ARATable2"/>
        <w:tblW w:w="5000" w:type="pct"/>
        <w:tblBorders>
          <w:top w:val="single" w:sz="4" w:space="0" w:color="FFCA3A"/>
          <w:left w:val="single" w:sz="4" w:space="0" w:color="FFCA3A"/>
          <w:bottom w:val="single" w:sz="4" w:space="0" w:color="FFCA3A"/>
          <w:right w:val="single" w:sz="4" w:space="0" w:color="FFCA3A"/>
          <w:insideH w:val="single" w:sz="4" w:space="0" w:color="FFCA3A"/>
          <w:insideV w:val="single" w:sz="4" w:space="0" w:color="FFCA3A"/>
        </w:tblBorders>
        <w:tblLook w:val="04A0" w:firstRow="1" w:lastRow="0" w:firstColumn="1" w:lastColumn="0" w:noHBand="0" w:noVBand="1"/>
      </w:tblPr>
      <w:tblGrid>
        <w:gridCol w:w="9016"/>
      </w:tblGrid>
      <w:tr w:rsidR="0038226B" w:rsidRPr="00491D4C" w14:paraId="4BF425A6" w14:textId="77777777" w:rsidTr="00C40AF7">
        <w:trPr>
          <w:cantSplit/>
        </w:trPr>
        <w:tc>
          <w:tcPr>
            <w:tcW w:w="5000" w:type="pct"/>
            <w:shd w:val="clear" w:color="auto" w:fill="FFCA3A"/>
            <w:vAlign w:val="center"/>
          </w:tcPr>
          <w:p w14:paraId="7846B755" w14:textId="16E33165" w:rsidR="0038226B" w:rsidRPr="00491D4C" w:rsidRDefault="00B43726" w:rsidP="00064B89">
            <w:pPr>
              <w:tabs>
                <w:tab w:val="left" w:pos="180"/>
              </w:tabs>
              <w:spacing w:after="120" w:line="276" w:lineRule="auto"/>
              <w:ind w:left="0" w:right="0" w:firstLine="0"/>
              <w:jc w:val="center"/>
              <w:rPr>
                <w:rFonts w:cstheme="minorHAnsi"/>
                <w:b/>
                <w:bCs/>
                <w:color w:val="404040" w:themeColor="text1" w:themeTint="BF"/>
                <w:sz w:val="20"/>
                <w:szCs w:val="20"/>
                <w:lang w:bidi="en-US"/>
              </w:rPr>
            </w:pPr>
            <w:r>
              <w:rPr>
                <w:rFonts w:cstheme="minorHAnsi"/>
                <w:b/>
                <w:bCs/>
                <w:color w:val="404040" w:themeColor="text1" w:themeTint="BF"/>
                <w:sz w:val="20"/>
                <w:szCs w:val="20"/>
                <w:lang w:bidi="en-US"/>
              </w:rPr>
              <w:t>Assessment must ensure access to</w:t>
            </w:r>
          </w:p>
        </w:tc>
      </w:tr>
      <w:tr w:rsidR="00103CA9" w:rsidRPr="00491D4C" w14:paraId="4546ADD6" w14:textId="77777777" w:rsidTr="00C40AF7">
        <w:trPr>
          <w:cantSplit/>
        </w:trPr>
        <w:tc>
          <w:tcPr>
            <w:tcW w:w="5000" w:type="pct"/>
          </w:tcPr>
          <w:p w14:paraId="3CDE12AD" w14:textId="77777777" w:rsidR="006752D7" w:rsidRPr="006752D7" w:rsidRDefault="006752D7" w:rsidP="006752D7">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facilities, equipment and resources that reflect real working conditions and industry operating conditions and contingencies</w:t>
            </w:r>
          </w:p>
          <w:p w14:paraId="2E7F435A" w14:textId="77777777" w:rsidR="006752D7" w:rsidRPr="006752D7" w:rsidRDefault="006752D7" w:rsidP="006752D7">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organisational policies and procedures</w:t>
            </w:r>
          </w:p>
          <w:p w14:paraId="634798A1" w14:textId="77777777" w:rsidR="006752D7" w:rsidRPr="006752D7" w:rsidRDefault="006752D7" w:rsidP="006752D7">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individualised plans</w:t>
            </w:r>
          </w:p>
          <w:p w14:paraId="4CB73686" w14:textId="77777777" w:rsidR="006752D7" w:rsidRPr="006752D7" w:rsidRDefault="006752D7" w:rsidP="006752D7">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r w:rsidRPr="006752D7">
              <w:rPr>
                <w:rFonts w:cstheme="minorHAnsi"/>
                <w:color w:val="404040" w:themeColor="text1" w:themeTint="BF"/>
                <w:sz w:val="20"/>
                <w:szCs w:val="20"/>
                <w:lang w:bidi="en-US"/>
              </w:rPr>
              <w:t>equipment and resources outlined in individualised plans</w:t>
            </w:r>
          </w:p>
          <w:p w14:paraId="661B6D8D" w14:textId="2BB38AF2" w:rsidR="006752D7" w:rsidRPr="006752D7" w:rsidRDefault="006752D7" w:rsidP="006752D7">
            <w:pPr>
              <w:pStyle w:val="ListParagraph"/>
              <w:numPr>
                <w:ilvl w:val="0"/>
                <w:numId w:val="23"/>
              </w:numPr>
              <w:tabs>
                <w:tab w:val="left" w:pos="180"/>
              </w:tabs>
              <w:spacing w:after="120" w:line="276" w:lineRule="auto"/>
              <w:ind w:right="0" w:hanging="357"/>
              <w:contextualSpacing w:val="0"/>
              <w:jc w:val="both"/>
              <w:rPr>
                <w:rFonts w:cstheme="minorHAnsi"/>
                <w:color w:val="404040" w:themeColor="text1" w:themeTint="BF"/>
                <w:sz w:val="20"/>
                <w:szCs w:val="20"/>
                <w:lang w:bidi="en-US"/>
              </w:rPr>
            </w:pPr>
            <w:proofErr w:type="gramStart"/>
            <w:r w:rsidRPr="006752D7">
              <w:rPr>
                <w:rFonts w:cstheme="minorHAnsi"/>
                <w:color w:val="404040" w:themeColor="text1" w:themeTint="BF"/>
                <w:sz w:val="20"/>
                <w:szCs w:val="20"/>
                <w:lang w:bidi="en-US"/>
              </w:rPr>
              <w:t>opportunities</w:t>
            </w:r>
            <w:proofErr w:type="gramEnd"/>
            <w:r w:rsidRPr="006752D7">
              <w:rPr>
                <w:rFonts w:cstheme="minorHAnsi"/>
                <w:color w:val="404040" w:themeColor="text1" w:themeTint="BF"/>
                <w:sz w:val="20"/>
                <w:szCs w:val="20"/>
                <w:lang w:bidi="en-US"/>
              </w:rPr>
              <w:t xml:space="preserve"> for engagement with people receiving support services according to an individualised plan or people who participate in simulations and scenarios that involve provision of support services according to an individualised plan.</w:t>
            </w:r>
          </w:p>
        </w:tc>
      </w:tr>
    </w:tbl>
    <w:p w14:paraId="056F309D" w14:textId="289FD692" w:rsidR="00A144BD" w:rsidRDefault="00A144BD" w:rsidP="00064B89">
      <w:pPr>
        <w:spacing w:after="120" w:line="276" w:lineRule="auto"/>
        <w:ind w:left="0" w:right="0" w:firstLine="0"/>
      </w:pPr>
    </w:p>
    <w:p w14:paraId="16F7609B" w14:textId="77777777" w:rsidR="00A144BD" w:rsidRDefault="00A144BD">
      <w:pPr>
        <w:spacing w:after="120" w:line="276" w:lineRule="auto"/>
      </w:pPr>
      <w:r>
        <w:br w:type="page"/>
      </w:r>
    </w:p>
    <w:p w14:paraId="03AA5548" w14:textId="77777777" w:rsidR="00F959BB" w:rsidRPr="00491D4C" w:rsidRDefault="00F959BB" w:rsidP="00064B89">
      <w:pPr>
        <w:pStyle w:val="Heading2"/>
      </w:pPr>
      <w:bookmarkStart w:id="34" w:name="_Toc480781094"/>
      <w:bookmarkStart w:id="35" w:name="_Toc122007881"/>
      <w:r w:rsidRPr="00491D4C">
        <w:lastRenderedPageBreak/>
        <w:t>The Training Plan and Vocational Placement Agreement Form</w:t>
      </w:r>
      <w:bookmarkEnd w:id="34"/>
      <w:bookmarkEnd w:id="35"/>
    </w:p>
    <w:p w14:paraId="21624E8C" w14:textId="6688F09A" w:rsidR="006A7883" w:rsidRPr="00491D4C" w:rsidRDefault="00F959BB"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Once you have ascertained that the vocational placement provider is suitable for vocational placement and all parties have the same expectations, the next step is to </w:t>
      </w:r>
      <w:r w:rsidR="006E4DC0" w:rsidRPr="00491D4C">
        <w:rPr>
          <w:bCs/>
          <w:color w:val="404040" w:themeColor="text1" w:themeTint="BF"/>
          <w:sz w:val="24"/>
        </w:rPr>
        <w:t xml:space="preserve">provide the </w:t>
      </w:r>
      <w:r w:rsidR="00785D38" w:rsidRPr="00491D4C">
        <w:rPr>
          <w:bCs/>
          <w:color w:val="404040" w:themeColor="text1" w:themeTint="BF"/>
          <w:sz w:val="24"/>
        </w:rPr>
        <w:t>candidate</w:t>
      </w:r>
      <w:r w:rsidR="006E4DC0" w:rsidRPr="00491D4C">
        <w:rPr>
          <w:bCs/>
          <w:color w:val="404040" w:themeColor="text1" w:themeTint="BF"/>
          <w:sz w:val="24"/>
        </w:rPr>
        <w:t xml:space="preserve"> </w:t>
      </w:r>
      <w:r w:rsidR="006439EB" w:rsidRPr="00491D4C">
        <w:rPr>
          <w:bCs/>
          <w:color w:val="404040" w:themeColor="text1" w:themeTint="BF"/>
          <w:sz w:val="24"/>
        </w:rPr>
        <w:t xml:space="preserve">with </w:t>
      </w:r>
      <w:r w:rsidR="006E4DC0" w:rsidRPr="00491D4C">
        <w:rPr>
          <w:bCs/>
          <w:color w:val="404040" w:themeColor="text1" w:themeTint="BF"/>
          <w:sz w:val="24"/>
        </w:rPr>
        <w:t xml:space="preserve">a copy of </w:t>
      </w:r>
      <w:r w:rsidRPr="00491D4C">
        <w:rPr>
          <w:bCs/>
          <w:color w:val="404040" w:themeColor="text1" w:themeTint="BF"/>
          <w:sz w:val="24"/>
        </w:rPr>
        <w:t xml:space="preserve">the </w:t>
      </w:r>
      <w:r w:rsidR="00CF3659" w:rsidRPr="00491D4C">
        <w:rPr>
          <w:bCs/>
          <w:i/>
          <w:iCs/>
          <w:color w:val="404040" w:themeColor="text1" w:themeTint="BF"/>
          <w:sz w:val="24"/>
        </w:rPr>
        <w:t>Training Plan</w:t>
      </w:r>
      <w:r w:rsidR="00CF3659" w:rsidRPr="00491D4C">
        <w:rPr>
          <w:bCs/>
          <w:color w:val="404040" w:themeColor="text1" w:themeTint="BF"/>
          <w:sz w:val="24"/>
        </w:rPr>
        <w:t xml:space="preserve"> and </w:t>
      </w:r>
      <w:r w:rsidR="00CF3659" w:rsidRPr="00491D4C">
        <w:rPr>
          <w:bCs/>
          <w:i/>
          <w:iCs/>
          <w:color w:val="404040" w:themeColor="text1" w:themeTint="BF"/>
          <w:sz w:val="24"/>
        </w:rPr>
        <w:t>Vocational Placement Agreement</w:t>
      </w:r>
      <w:r w:rsidR="006A7883" w:rsidRPr="00491D4C">
        <w:rPr>
          <w:bCs/>
          <w:color w:val="404040" w:themeColor="text1" w:themeTint="BF"/>
          <w:sz w:val="24"/>
        </w:rPr>
        <w:t xml:space="preserve">. </w:t>
      </w:r>
    </w:p>
    <w:p w14:paraId="3C47D37A" w14:textId="69746F9A" w:rsidR="006E4DC0" w:rsidRPr="00491D4C" w:rsidRDefault="006A7883"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t xml:space="preserve">The </w:t>
      </w:r>
      <w:r w:rsidR="00785D38" w:rsidRPr="00491D4C">
        <w:rPr>
          <w:bCs/>
          <w:color w:val="404040" w:themeColor="text1" w:themeTint="BF"/>
          <w:sz w:val="24"/>
        </w:rPr>
        <w:t>candidate</w:t>
      </w:r>
      <w:r w:rsidR="00312560" w:rsidRPr="00491D4C">
        <w:rPr>
          <w:bCs/>
          <w:color w:val="404040" w:themeColor="text1" w:themeTint="BF"/>
          <w:sz w:val="24"/>
        </w:rPr>
        <w:t xml:space="preserve"> </w:t>
      </w:r>
      <w:r w:rsidRPr="00491D4C">
        <w:rPr>
          <w:bCs/>
          <w:color w:val="404040" w:themeColor="text1" w:themeTint="BF"/>
          <w:sz w:val="24"/>
        </w:rPr>
        <w:t xml:space="preserve">will need to forward these documents </w:t>
      </w:r>
      <w:r w:rsidR="00312560" w:rsidRPr="00491D4C">
        <w:rPr>
          <w:bCs/>
          <w:color w:val="404040" w:themeColor="text1" w:themeTint="BF"/>
          <w:sz w:val="24"/>
        </w:rPr>
        <w:t>to their nominated vocational placement provider.</w:t>
      </w:r>
    </w:p>
    <w:p w14:paraId="669F8862" w14:textId="4FA97D7F" w:rsidR="009E3CD2" w:rsidRPr="00491D4C" w:rsidRDefault="009E3CD2" w:rsidP="00064B89">
      <w:pPr>
        <w:tabs>
          <w:tab w:val="left" w:pos="180"/>
        </w:tabs>
        <w:spacing w:after="120" w:line="276" w:lineRule="auto"/>
        <w:ind w:left="0" w:right="0" w:firstLine="0"/>
        <w:jc w:val="center"/>
        <w:rPr>
          <w:bCs/>
          <w:color w:val="262626" w:themeColor="text1" w:themeTint="D9"/>
          <w:sz w:val="24"/>
        </w:rPr>
      </w:pPr>
      <w:r w:rsidRPr="00491D4C">
        <w:rPr>
          <w:bCs/>
          <w:noProof/>
          <w:color w:val="262626" w:themeColor="text1" w:themeTint="D9"/>
          <w:sz w:val="24"/>
          <w:lang w:val="en-US"/>
        </w:rPr>
        <w:drawing>
          <wp:inline distT="0" distB="0" distL="0" distR="0" wp14:anchorId="34405970" wp14:editId="23B3F189">
            <wp:extent cx="5486400" cy="3200400"/>
            <wp:effectExtent l="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3D318FD" w14:textId="24725936" w:rsidR="00851920" w:rsidRDefault="00851920" w:rsidP="00064B89">
      <w:pPr>
        <w:spacing w:after="120" w:line="276" w:lineRule="auto"/>
        <w:ind w:left="0" w:right="0" w:firstLine="0"/>
        <w:rPr>
          <w:bCs/>
          <w:color w:val="404040" w:themeColor="text1" w:themeTint="BF"/>
          <w:sz w:val="24"/>
        </w:rPr>
      </w:pPr>
      <w:r>
        <w:rPr>
          <w:bCs/>
          <w:color w:val="404040" w:themeColor="text1" w:themeTint="BF"/>
          <w:sz w:val="24"/>
        </w:rPr>
        <w:br w:type="page"/>
      </w:r>
    </w:p>
    <w:p w14:paraId="6763B292" w14:textId="32F8F4C6" w:rsidR="00F959BB" w:rsidRPr="00491D4C" w:rsidRDefault="00F959BB" w:rsidP="00064B89">
      <w:pPr>
        <w:tabs>
          <w:tab w:val="left" w:pos="180"/>
        </w:tabs>
        <w:spacing w:after="120" w:line="276" w:lineRule="auto"/>
        <w:ind w:left="0" w:right="0" w:firstLine="0"/>
        <w:jc w:val="both"/>
        <w:rPr>
          <w:bCs/>
          <w:color w:val="404040" w:themeColor="text1" w:themeTint="BF"/>
          <w:sz w:val="24"/>
        </w:rPr>
      </w:pPr>
      <w:r w:rsidRPr="00491D4C">
        <w:rPr>
          <w:bCs/>
          <w:color w:val="404040" w:themeColor="text1" w:themeTint="BF"/>
          <w:sz w:val="24"/>
        </w:rPr>
        <w:lastRenderedPageBreak/>
        <w:t xml:space="preserve">Once the </w:t>
      </w:r>
      <w:r w:rsidR="00785D38" w:rsidRPr="00491D4C">
        <w:rPr>
          <w:bCs/>
          <w:color w:val="404040" w:themeColor="text1" w:themeTint="BF"/>
          <w:sz w:val="24"/>
        </w:rPr>
        <w:t>candidate</w:t>
      </w:r>
      <w:r w:rsidRPr="00491D4C">
        <w:rPr>
          <w:bCs/>
          <w:color w:val="404040" w:themeColor="text1" w:themeTint="BF"/>
          <w:sz w:val="24"/>
        </w:rPr>
        <w:t xml:space="preserve"> has returned these forms signed and dated by themselves and the vocational placement provider:</w:t>
      </w:r>
    </w:p>
    <w:p w14:paraId="76C66A32" w14:textId="77777777"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Complete the forms.</w:t>
      </w:r>
    </w:p>
    <w:p w14:paraId="34E4F43B" w14:textId="77777777"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Scan and upload a digital copy into records.</w:t>
      </w:r>
    </w:p>
    <w:p w14:paraId="4E7A3CD8" w14:textId="77777777"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Submit a copy to the Vocational Placement Provider.</w:t>
      </w:r>
    </w:p>
    <w:p w14:paraId="5465567A" w14:textId="36EB854B" w:rsidR="00F959BB" w:rsidRPr="00491D4C" w:rsidRDefault="00F959BB" w:rsidP="00064B89">
      <w:pPr>
        <w:pStyle w:val="ListParagraph"/>
        <w:numPr>
          <w:ilvl w:val="0"/>
          <w:numId w:val="14"/>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Set notes with due dates after three days of vocational placement start and a week before the vocational placement end date as reminders to</w:t>
      </w:r>
      <w:r w:rsidR="006E4DC0" w:rsidRPr="00491D4C">
        <w:rPr>
          <w:bCs/>
          <w:color w:val="404040" w:themeColor="text1" w:themeTint="BF"/>
          <w:sz w:val="24"/>
        </w:rPr>
        <w:t xml:space="preserve"> </w:t>
      </w:r>
      <w:r w:rsidRPr="00491D4C">
        <w:rPr>
          <w:bCs/>
          <w:color w:val="404040" w:themeColor="text1" w:themeTint="BF"/>
          <w:sz w:val="24"/>
        </w:rPr>
        <w:t xml:space="preserve">follow-up at these times to contact the Vocational Placement Provider and </w:t>
      </w:r>
      <w:r w:rsidR="00785D38" w:rsidRPr="00491D4C">
        <w:rPr>
          <w:bCs/>
          <w:color w:val="404040" w:themeColor="text1" w:themeTint="BF"/>
          <w:sz w:val="24"/>
        </w:rPr>
        <w:t>candidate</w:t>
      </w:r>
      <w:r w:rsidRPr="00491D4C">
        <w:rPr>
          <w:bCs/>
          <w:color w:val="404040" w:themeColor="text1" w:themeTint="BF"/>
          <w:sz w:val="24"/>
        </w:rPr>
        <w:t xml:space="preserve"> about the </w:t>
      </w:r>
      <w:r w:rsidR="00785D38" w:rsidRPr="00491D4C">
        <w:rPr>
          <w:bCs/>
          <w:color w:val="404040" w:themeColor="text1" w:themeTint="BF"/>
          <w:sz w:val="24"/>
        </w:rPr>
        <w:t>candidate</w:t>
      </w:r>
      <w:r w:rsidRPr="00491D4C">
        <w:rPr>
          <w:bCs/>
          <w:color w:val="404040" w:themeColor="text1" w:themeTint="BF"/>
          <w:sz w:val="24"/>
        </w:rPr>
        <w:t>’s progress.</w:t>
      </w:r>
    </w:p>
    <w:p w14:paraId="4EB373DD" w14:textId="77777777" w:rsidR="00F959BB" w:rsidRPr="00491D4C" w:rsidRDefault="00F959BB" w:rsidP="00064B89">
      <w:pPr>
        <w:tabs>
          <w:tab w:val="left" w:pos="180"/>
        </w:tabs>
        <w:spacing w:after="120" w:line="276" w:lineRule="auto"/>
        <w:ind w:left="0" w:right="0" w:firstLine="0"/>
        <w:jc w:val="center"/>
        <w:rPr>
          <w:b/>
          <w:color w:val="D73329"/>
          <w:sz w:val="24"/>
        </w:rPr>
      </w:pPr>
      <w:r w:rsidRPr="00491D4C">
        <w:rPr>
          <w:b/>
          <w:color w:val="D73329"/>
          <w:sz w:val="24"/>
        </w:rPr>
        <w:t>IMPORTANT</w:t>
      </w:r>
    </w:p>
    <w:p w14:paraId="5570D48D" w14:textId="40657087" w:rsidR="00F959BB" w:rsidRPr="00491D4C" w:rsidRDefault="00785D38" w:rsidP="00064B89">
      <w:pPr>
        <w:tabs>
          <w:tab w:val="left" w:pos="180"/>
        </w:tabs>
        <w:spacing w:after="120" w:line="276" w:lineRule="auto"/>
        <w:ind w:left="0" w:right="0" w:firstLine="0"/>
        <w:jc w:val="both"/>
        <w:rPr>
          <w:b/>
          <w:color w:val="D73329"/>
          <w:sz w:val="24"/>
        </w:rPr>
      </w:pPr>
      <w:r w:rsidRPr="00491D4C">
        <w:rPr>
          <w:b/>
          <w:color w:val="D73329"/>
          <w:sz w:val="24"/>
        </w:rPr>
        <w:t>Candidate</w:t>
      </w:r>
      <w:r w:rsidR="00F959BB" w:rsidRPr="00491D4C">
        <w:rPr>
          <w:b/>
          <w:color w:val="D73329"/>
          <w:sz w:val="24"/>
        </w:rPr>
        <w:t xml:space="preserve">s MUST NOT commence their Vocational Placement until all parties have received a copy of the </w:t>
      </w:r>
      <w:r w:rsidR="000B35FD" w:rsidRPr="00491D4C">
        <w:rPr>
          <w:b/>
          <w:color w:val="D73329"/>
          <w:sz w:val="24"/>
        </w:rPr>
        <w:t xml:space="preserve">signed </w:t>
      </w:r>
      <w:r w:rsidR="00F959BB" w:rsidRPr="00491D4C">
        <w:rPr>
          <w:b/>
          <w:color w:val="D73329"/>
          <w:sz w:val="24"/>
        </w:rPr>
        <w:t>Vocational Placement Agreement.</w:t>
      </w:r>
    </w:p>
    <w:p w14:paraId="64971B4F" w14:textId="629122FF" w:rsidR="00F959BB" w:rsidRDefault="00F959BB" w:rsidP="00064B89">
      <w:pPr>
        <w:tabs>
          <w:tab w:val="left" w:pos="180"/>
        </w:tabs>
        <w:spacing w:after="120" w:line="276" w:lineRule="auto"/>
        <w:ind w:left="0" w:right="0" w:firstLine="0"/>
        <w:jc w:val="both"/>
        <w:rPr>
          <w:b/>
          <w:color w:val="D73329"/>
          <w:sz w:val="24"/>
        </w:rPr>
      </w:pPr>
      <w:r w:rsidRPr="00491D4C">
        <w:rPr>
          <w:b/>
          <w:color w:val="D73329"/>
          <w:sz w:val="24"/>
        </w:rPr>
        <w:t xml:space="preserve">If the Vocational Placement Agreement is not completed, the </w:t>
      </w:r>
      <w:r w:rsidR="00785D38" w:rsidRPr="00491D4C">
        <w:rPr>
          <w:b/>
          <w:color w:val="D73329"/>
          <w:sz w:val="24"/>
        </w:rPr>
        <w:t>candidate</w:t>
      </w:r>
      <w:r w:rsidRPr="00491D4C">
        <w:rPr>
          <w:b/>
          <w:color w:val="D73329"/>
          <w:sz w:val="24"/>
        </w:rPr>
        <w:t xml:space="preserve"> will not be covered by insurance.</w:t>
      </w:r>
    </w:p>
    <w:p w14:paraId="2A95E9C2" w14:textId="3EAEF39B" w:rsidR="00851920" w:rsidRDefault="00851920" w:rsidP="00BF1CA9">
      <w:pPr>
        <w:spacing w:after="120" w:line="276" w:lineRule="auto"/>
        <w:ind w:left="0" w:right="0" w:firstLine="0"/>
        <w:rPr>
          <w:b/>
          <w:color w:val="D73329"/>
          <w:sz w:val="24"/>
        </w:rPr>
      </w:pPr>
    </w:p>
    <w:p w14:paraId="4D539137" w14:textId="77777777" w:rsidR="00F959BB" w:rsidRPr="00491D4C" w:rsidRDefault="00F959BB" w:rsidP="00064B89">
      <w:pPr>
        <w:pStyle w:val="Heading1"/>
      </w:pPr>
      <w:bookmarkStart w:id="36" w:name="_Toc480781095"/>
      <w:bookmarkStart w:id="37" w:name="_Toc122007882"/>
      <w:r w:rsidRPr="00491D4C">
        <w:t xml:space="preserve">Providing Support </w:t>
      </w:r>
      <w:proofErr w:type="gramStart"/>
      <w:r w:rsidRPr="00491D4C">
        <w:t>During</w:t>
      </w:r>
      <w:proofErr w:type="gramEnd"/>
      <w:r w:rsidRPr="00491D4C">
        <w:t xml:space="preserve"> Vocational Placement</w:t>
      </w:r>
      <w:bookmarkEnd w:id="36"/>
      <w:bookmarkEnd w:id="37"/>
    </w:p>
    <w:p w14:paraId="0ED74E07" w14:textId="7B13853A" w:rsidR="00995244"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As the Vocational Placement Coordinator for your course, you serve a vital role acting as a link between the vocational placement provider/supervisor and the </w:t>
      </w:r>
      <w:r w:rsidR="00785D38" w:rsidRPr="00491D4C">
        <w:rPr>
          <w:color w:val="404040" w:themeColor="text1" w:themeTint="BF"/>
          <w:sz w:val="24"/>
        </w:rPr>
        <w:t>candidate</w:t>
      </w:r>
      <w:r w:rsidRPr="00491D4C">
        <w:rPr>
          <w:color w:val="404040" w:themeColor="text1" w:themeTint="BF"/>
          <w:sz w:val="24"/>
        </w:rPr>
        <w:t xml:space="preserve"> and ensuring that the appropriate conditions for skills observation are achieved. </w:t>
      </w:r>
    </w:p>
    <w:p w14:paraId="19F6D35C" w14:textId="1AD88898"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During this time</w:t>
      </w:r>
      <w:r w:rsidR="006439EB" w:rsidRPr="00491D4C">
        <w:rPr>
          <w:color w:val="404040" w:themeColor="text1" w:themeTint="BF"/>
          <w:sz w:val="24"/>
        </w:rPr>
        <w:t>,</w:t>
      </w:r>
      <w:r w:rsidRPr="00491D4C">
        <w:rPr>
          <w:color w:val="404040" w:themeColor="text1" w:themeTint="BF"/>
          <w:sz w:val="24"/>
        </w:rPr>
        <w:t xml:space="preserve"> you will need to</w:t>
      </w:r>
      <w:r w:rsidR="00995244" w:rsidRPr="00491D4C">
        <w:rPr>
          <w:color w:val="404040" w:themeColor="text1" w:themeTint="BF"/>
          <w:sz w:val="24"/>
        </w:rPr>
        <w:t>:</w:t>
      </w:r>
    </w:p>
    <w:p w14:paraId="76CF37CE" w14:textId="74304E48" w:rsidR="006E4DC0" w:rsidRPr="00491D4C" w:rsidRDefault="006E4DC0" w:rsidP="00064B89">
      <w:pPr>
        <w:tabs>
          <w:tab w:val="left" w:pos="180"/>
        </w:tabs>
        <w:spacing w:after="120" w:line="276" w:lineRule="auto"/>
        <w:ind w:left="0" w:right="0" w:firstLine="0"/>
        <w:jc w:val="center"/>
        <w:rPr>
          <w:color w:val="404040" w:themeColor="text1" w:themeTint="BF"/>
          <w:sz w:val="24"/>
        </w:rPr>
      </w:pPr>
      <w:r w:rsidRPr="00491D4C">
        <w:rPr>
          <w:noProof/>
          <w:color w:val="404040" w:themeColor="text1" w:themeTint="BF"/>
          <w:sz w:val="24"/>
          <w:lang w:val="en-US"/>
        </w:rPr>
        <w:drawing>
          <wp:inline distT="0" distB="0" distL="0" distR="0" wp14:anchorId="7C381B7C" wp14:editId="242C0852">
            <wp:extent cx="5486400" cy="1520456"/>
            <wp:effectExtent l="38100" t="0" r="57150" b="381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2ADEB0A" w14:textId="7141837C"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Both the </w:t>
      </w:r>
      <w:r w:rsidR="00785D38" w:rsidRPr="00491D4C">
        <w:rPr>
          <w:color w:val="404040" w:themeColor="text1" w:themeTint="BF"/>
          <w:sz w:val="24"/>
        </w:rPr>
        <w:t>candidate</w:t>
      </w:r>
      <w:r w:rsidRPr="00491D4C">
        <w:rPr>
          <w:color w:val="404040" w:themeColor="text1" w:themeTint="BF"/>
          <w:sz w:val="24"/>
        </w:rPr>
        <w:t xml:space="preserve"> and the vocational placement provider/supervisor may have many questions. </w:t>
      </w:r>
      <w:r w:rsidR="00C54620" w:rsidRPr="00491D4C">
        <w:rPr>
          <w:color w:val="404040" w:themeColor="text1" w:themeTint="BF"/>
          <w:sz w:val="24"/>
        </w:rPr>
        <w:t xml:space="preserve">Be sure to </w:t>
      </w:r>
      <w:r w:rsidRPr="00491D4C">
        <w:rPr>
          <w:color w:val="404040" w:themeColor="text1" w:themeTint="BF"/>
          <w:sz w:val="24"/>
        </w:rPr>
        <w:t>read the important information below.</w:t>
      </w:r>
    </w:p>
    <w:p w14:paraId="493F78A9" w14:textId="1943B0C7" w:rsidR="00BF1CA9" w:rsidRDefault="00BF1CA9">
      <w:pPr>
        <w:spacing w:after="120" w:line="276" w:lineRule="auto"/>
        <w:rPr>
          <w:color w:val="404040" w:themeColor="text1" w:themeTint="BF"/>
          <w:sz w:val="24"/>
        </w:rPr>
      </w:pPr>
      <w:r>
        <w:rPr>
          <w:color w:val="404040" w:themeColor="text1" w:themeTint="BF"/>
          <w:sz w:val="24"/>
        </w:rPr>
        <w:br w:type="page"/>
      </w:r>
    </w:p>
    <w:p w14:paraId="159AD703" w14:textId="77777777" w:rsidR="00F959BB" w:rsidRPr="00491D4C" w:rsidRDefault="00F959BB" w:rsidP="00064B89">
      <w:pPr>
        <w:pStyle w:val="Heading1"/>
      </w:pPr>
      <w:bookmarkStart w:id="38" w:name="_Toc480781096"/>
      <w:bookmarkStart w:id="39" w:name="_Toc122007883"/>
      <w:r w:rsidRPr="00491D4C">
        <w:lastRenderedPageBreak/>
        <w:t>The Skills Workbook</w:t>
      </w:r>
      <w:bookmarkEnd w:id="38"/>
      <w:bookmarkEnd w:id="39"/>
    </w:p>
    <w:p w14:paraId="3EBE68AC" w14:textId="17E10636" w:rsidR="003F2F3F"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w:t>
      </w:r>
      <w:r w:rsidR="003F2F3F" w:rsidRPr="00491D4C">
        <w:rPr>
          <w:color w:val="404040" w:themeColor="text1" w:themeTint="BF"/>
          <w:sz w:val="24"/>
        </w:rPr>
        <w:t xml:space="preserve">e assessment for </w:t>
      </w:r>
      <w:r w:rsidR="00DB4B28" w:rsidRPr="00DB4B28">
        <w:rPr>
          <w:b/>
          <w:bCs/>
          <w:color w:val="404040" w:themeColor="text1" w:themeTint="BF"/>
          <w:sz w:val="24"/>
        </w:rPr>
        <w:t>CHCCCS031 - Provide individualised support (Release 1)</w:t>
      </w:r>
      <w:r w:rsidR="003F2F3F" w:rsidRPr="00491D4C">
        <w:rPr>
          <w:color w:val="404040" w:themeColor="text1" w:themeTint="BF"/>
          <w:sz w:val="24"/>
        </w:rPr>
        <w:t xml:space="preserve"> includes a Skills Workbook component</w:t>
      </w:r>
      <w:r w:rsidR="00BF1CA9">
        <w:rPr>
          <w:color w:val="404040" w:themeColor="text1" w:themeTint="BF"/>
          <w:sz w:val="24"/>
        </w:rPr>
        <w:t>.</w:t>
      </w:r>
    </w:p>
    <w:p w14:paraId="3F241A75" w14:textId="3CFFAD3B" w:rsidR="00E756D0" w:rsidRPr="00491D4C" w:rsidRDefault="002E663D"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00F959BB" w:rsidRPr="00491D4C">
        <w:rPr>
          <w:color w:val="404040" w:themeColor="text1" w:themeTint="BF"/>
          <w:sz w:val="24"/>
        </w:rPr>
        <w:t xml:space="preserve"> takes th</w:t>
      </w:r>
      <w:r w:rsidR="00BF1CA9">
        <w:rPr>
          <w:color w:val="404040" w:themeColor="text1" w:themeTint="BF"/>
          <w:sz w:val="24"/>
        </w:rPr>
        <w:t>is</w:t>
      </w:r>
      <w:r w:rsidR="00F959BB" w:rsidRPr="00491D4C">
        <w:rPr>
          <w:color w:val="404040" w:themeColor="text1" w:themeTint="BF"/>
          <w:sz w:val="24"/>
        </w:rPr>
        <w:t xml:space="preserve"> Skills Workbook with them to be completed during their vocational placement. </w:t>
      </w:r>
    </w:p>
    <w:p w14:paraId="65D27BFC" w14:textId="721AC420" w:rsidR="002E663D" w:rsidRPr="00491D4C" w:rsidRDefault="002E663D"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w:t>
      </w:r>
      <w:r w:rsidR="00BF1CA9">
        <w:rPr>
          <w:color w:val="404040" w:themeColor="text1" w:themeTint="BF"/>
          <w:sz w:val="24"/>
        </w:rPr>
        <w:t>is</w:t>
      </w:r>
      <w:r w:rsidRPr="00491D4C">
        <w:rPr>
          <w:color w:val="404040" w:themeColor="text1" w:themeTint="BF"/>
          <w:sz w:val="24"/>
        </w:rPr>
        <w:t xml:space="preserve"> Skills Workbook contain</w:t>
      </w:r>
      <w:r w:rsidR="00BF1CA9">
        <w:rPr>
          <w:color w:val="404040" w:themeColor="text1" w:themeTint="BF"/>
          <w:sz w:val="24"/>
        </w:rPr>
        <w:t>s</w:t>
      </w:r>
      <w:r w:rsidRPr="00491D4C">
        <w:rPr>
          <w:color w:val="404040" w:themeColor="text1" w:themeTint="BF"/>
          <w:sz w:val="24"/>
        </w:rPr>
        <w:t>:</w:t>
      </w:r>
    </w:p>
    <w:p w14:paraId="14D7F891" w14:textId="70F082B6"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Assessment activities the </w:t>
      </w:r>
      <w:r w:rsidR="00785D38" w:rsidRPr="00491D4C">
        <w:rPr>
          <w:color w:val="404040" w:themeColor="text1" w:themeTint="BF"/>
          <w:sz w:val="24"/>
        </w:rPr>
        <w:t>candidate</w:t>
      </w:r>
      <w:r w:rsidRPr="00491D4C">
        <w:rPr>
          <w:color w:val="404040" w:themeColor="text1" w:themeTint="BF"/>
          <w:sz w:val="24"/>
        </w:rPr>
        <w:t xml:space="preserve"> needs to complete during their vocational placement.</w:t>
      </w:r>
    </w:p>
    <w:p w14:paraId="3D94B89A" w14:textId="30991267"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Instructions and guidance for completing these activities satisfactorily.</w:t>
      </w:r>
    </w:p>
    <w:p w14:paraId="08F86DFE" w14:textId="23ABD206"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Assessment forms and templates that need to be </w:t>
      </w:r>
      <w:r w:rsidR="00F34250">
        <w:rPr>
          <w:color w:val="404040" w:themeColor="text1" w:themeTint="BF"/>
          <w:sz w:val="24"/>
        </w:rPr>
        <w:t>completed</w:t>
      </w:r>
      <w:r w:rsidRPr="00491D4C">
        <w:rPr>
          <w:color w:val="404040" w:themeColor="text1" w:themeTint="BF"/>
          <w:sz w:val="24"/>
        </w:rPr>
        <w:t xml:space="preserve"> as part of the assessment.</w:t>
      </w:r>
    </w:p>
    <w:p w14:paraId="5902BE02" w14:textId="68810D02" w:rsidR="002E663D" w:rsidRPr="00491D4C" w:rsidRDefault="002E663D"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List of evidence they need to provide and submit to their assessor.</w:t>
      </w:r>
    </w:p>
    <w:p w14:paraId="131427F5" w14:textId="07E305D3" w:rsidR="00652442"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w:t>
      </w:r>
      <w:r w:rsidR="00652442" w:rsidRPr="00491D4C">
        <w:rPr>
          <w:color w:val="404040" w:themeColor="text1" w:themeTint="BF"/>
          <w:sz w:val="24"/>
        </w:rPr>
        <w:t>must</w:t>
      </w:r>
      <w:r w:rsidRPr="00491D4C">
        <w:rPr>
          <w:color w:val="404040" w:themeColor="text1" w:themeTint="BF"/>
          <w:sz w:val="24"/>
        </w:rPr>
        <w:t xml:space="preserve"> </w:t>
      </w:r>
      <w:r w:rsidR="00652442" w:rsidRPr="00491D4C">
        <w:rPr>
          <w:color w:val="404040" w:themeColor="text1" w:themeTint="BF"/>
          <w:sz w:val="24"/>
        </w:rPr>
        <w:t>review</w:t>
      </w:r>
      <w:r w:rsidRPr="00491D4C">
        <w:rPr>
          <w:color w:val="404040" w:themeColor="text1" w:themeTint="BF"/>
          <w:sz w:val="24"/>
        </w:rPr>
        <w:t xml:space="preserve"> and discuss the Skills Workbook with their vocational placement supervisor on the first day of vocational placement. </w:t>
      </w:r>
    </w:p>
    <w:p w14:paraId="369AEB89" w14:textId="3453ED29" w:rsidR="00652442"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D31BE0" w:rsidRPr="00491D4C">
        <w:rPr>
          <w:color w:val="404040" w:themeColor="text1" w:themeTint="BF"/>
          <w:sz w:val="24"/>
        </w:rPr>
        <w:t>role</w:t>
      </w:r>
      <w:r w:rsidRPr="00491D4C">
        <w:rPr>
          <w:color w:val="404040" w:themeColor="text1" w:themeTint="BF"/>
          <w:sz w:val="24"/>
        </w:rPr>
        <w:t xml:space="preserve"> of the vocational placement supervisor </w:t>
      </w:r>
      <w:r w:rsidR="00652442" w:rsidRPr="00491D4C">
        <w:rPr>
          <w:color w:val="404040" w:themeColor="text1" w:themeTint="BF"/>
          <w:sz w:val="24"/>
        </w:rPr>
        <w:t>then is to:</w:t>
      </w:r>
    </w:p>
    <w:p w14:paraId="5D7B8ED5" w14:textId="5AB438AD"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Organise opportunities within the vocational placement setting where the </w:t>
      </w:r>
      <w:r w:rsidR="00785D38" w:rsidRPr="00491D4C">
        <w:rPr>
          <w:color w:val="404040" w:themeColor="text1" w:themeTint="BF"/>
          <w:sz w:val="24"/>
        </w:rPr>
        <w:t>candidate</w:t>
      </w:r>
      <w:r w:rsidRPr="00491D4C">
        <w:rPr>
          <w:color w:val="404040" w:themeColor="text1" w:themeTint="BF"/>
          <w:sz w:val="24"/>
        </w:rPr>
        <w:t xml:space="preserve"> can complete these assessment activities.</w:t>
      </w:r>
    </w:p>
    <w:p w14:paraId="6B23A91D" w14:textId="48D79C52"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Facilitate </w:t>
      </w:r>
      <w:r w:rsidR="00785D38" w:rsidRPr="00491D4C">
        <w:rPr>
          <w:color w:val="404040" w:themeColor="text1" w:themeTint="BF"/>
          <w:sz w:val="24"/>
        </w:rPr>
        <w:t>candidate</w:t>
      </w:r>
      <w:r w:rsidRPr="00491D4C">
        <w:rPr>
          <w:color w:val="404040" w:themeColor="text1" w:themeTint="BF"/>
          <w:sz w:val="24"/>
        </w:rPr>
        <w:t xml:space="preserve">’s access to the resources </w:t>
      </w:r>
      <w:r w:rsidR="00FE7156" w:rsidRPr="00491D4C">
        <w:rPr>
          <w:color w:val="404040" w:themeColor="text1" w:themeTint="BF"/>
          <w:sz w:val="24"/>
        </w:rPr>
        <w:t xml:space="preserve">and conditions </w:t>
      </w:r>
      <w:r w:rsidRPr="00491D4C">
        <w:rPr>
          <w:color w:val="404040" w:themeColor="text1" w:themeTint="BF"/>
          <w:sz w:val="24"/>
        </w:rPr>
        <w:t>required for assessment</w:t>
      </w:r>
      <w:r w:rsidR="00AB5A68" w:rsidRPr="00491D4C">
        <w:rPr>
          <w:color w:val="404040" w:themeColor="text1" w:themeTint="BF"/>
          <w:sz w:val="24"/>
        </w:rPr>
        <w:t>.</w:t>
      </w:r>
    </w:p>
    <w:p w14:paraId="25E526EA" w14:textId="73C86FD2"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Provide instruction and guidance and supervise the </w:t>
      </w:r>
      <w:r w:rsidR="00785D38" w:rsidRPr="00491D4C">
        <w:rPr>
          <w:color w:val="404040" w:themeColor="text1" w:themeTint="BF"/>
          <w:sz w:val="24"/>
        </w:rPr>
        <w:t>candidate</w:t>
      </w:r>
      <w:r w:rsidRPr="00491D4C">
        <w:rPr>
          <w:color w:val="404040" w:themeColor="text1" w:themeTint="BF"/>
          <w:sz w:val="24"/>
        </w:rPr>
        <w:t xml:space="preserve"> as they undertake these assessment activities within the vocational placement setting.</w:t>
      </w:r>
    </w:p>
    <w:p w14:paraId="01866847" w14:textId="432DC35A" w:rsidR="00652442" w:rsidRPr="00491D4C" w:rsidRDefault="00652442" w:rsidP="00064B89">
      <w:pPr>
        <w:pStyle w:val="ListParagraph"/>
        <w:numPr>
          <w:ilvl w:val="0"/>
          <w:numId w:val="21"/>
        </w:numPr>
        <w:tabs>
          <w:tab w:val="left" w:pos="180"/>
        </w:tabs>
        <w:spacing w:after="120" w:line="276" w:lineRule="auto"/>
        <w:ind w:right="0"/>
        <w:contextualSpacing w:val="0"/>
        <w:jc w:val="both"/>
        <w:rPr>
          <w:color w:val="404040" w:themeColor="text1" w:themeTint="BF"/>
          <w:sz w:val="24"/>
        </w:rPr>
      </w:pPr>
      <w:r w:rsidRPr="00491D4C">
        <w:rPr>
          <w:color w:val="404040" w:themeColor="text1" w:themeTint="BF"/>
          <w:sz w:val="24"/>
        </w:rPr>
        <w:t xml:space="preserve">Review and sign-off on the </w:t>
      </w:r>
      <w:r w:rsidR="00785D38" w:rsidRPr="00491D4C">
        <w:rPr>
          <w:color w:val="404040" w:themeColor="text1" w:themeTint="BF"/>
          <w:sz w:val="24"/>
        </w:rPr>
        <w:t>candidate</w:t>
      </w:r>
      <w:r w:rsidRPr="00491D4C">
        <w:rPr>
          <w:color w:val="404040" w:themeColor="text1" w:themeTint="BF"/>
          <w:sz w:val="24"/>
        </w:rPr>
        <w:t>’s evidence submissions and provide further verification and authentication to these submissions.</w:t>
      </w:r>
    </w:p>
    <w:p w14:paraId="178A6E01" w14:textId="20849C6C" w:rsidR="005B1888"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w:t>
      </w:r>
      <w:r w:rsidR="005B1888" w:rsidRPr="00491D4C">
        <w:rPr>
          <w:color w:val="404040" w:themeColor="text1" w:themeTint="BF"/>
          <w:sz w:val="24"/>
        </w:rPr>
        <w:t>e Skills Workbook</w:t>
      </w:r>
      <w:r w:rsidR="006439EB" w:rsidRPr="00491D4C">
        <w:rPr>
          <w:color w:val="404040" w:themeColor="text1" w:themeTint="BF"/>
          <w:sz w:val="24"/>
        </w:rPr>
        <w:t>,</w:t>
      </w:r>
      <w:r w:rsidR="005B1888" w:rsidRPr="00491D4C">
        <w:rPr>
          <w:color w:val="404040" w:themeColor="text1" w:themeTint="BF"/>
          <w:sz w:val="24"/>
        </w:rPr>
        <w:t xml:space="preserve"> along with other evidence</w:t>
      </w:r>
      <w:r w:rsidR="006439EB" w:rsidRPr="00491D4C">
        <w:rPr>
          <w:color w:val="404040" w:themeColor="text1" w:themeTint="BF"/>
          <w:sz w:val="24"/>
        </w:rPr>
        <w:t>,</w:t>
      </w:r>
      <w:r w:rsidR="005B1888" w:rsidRPr="00491D4C">
        <w:rPr>
          <w:color w:val="404040" w:themeColor="text1" w:themeTint="BF"/>
          <w:sz w:val="24"/>
        </w:rPr>
        <w:t xml:space="preserve"> are</w:t>
      </w:r>
      <w:r w:rsidRPr="00491D4C">
        <w:rPr>
          <w:color w:val="404040" w:themeColor="text1" w:themeTint="BF"/>
          <w:sz w:val="24"/>
        </w:rPr>
        <w:t xml:space="preserve"> then submitted by the </w:t>
      </w:r>
      <w:r w:rsidR="00785D38" w:rsidRPr="00491D4C">
        <w:rPr>
          <w:color w:val="404040" w:themeColor="text1" w:themeTint="BF"/>
          <w:sz w:val="24"/>
        </w:rPr>
        <w:t>candidate</w:t>
      </w:r>
      <w:r w:rsidRPr="00491D4C">
        <w:rPr>
          <w:color w:val="404040" w:themeColor="text1" w:themeTint="BF"/>
          <w:sz w:val="24"/>
        </w:rPr>
        <w:t xml:space="preserve"> to </w:t>
      </w:r>
      <w:r w:rsidR="00FC417D" w:rsidRPr="00FC417D">
        <w:rPr>
          <w:color w:val="404040" w:themeColor="text1" w:themeTint="BF"/>
          <w:sz w:val="24"/>
        </w:rPr>
        <w:t>International Institute of Education and Training</w:t>
      </w:r>
      <w:r w:rsidRPr="00491D4C">
        <w:rPr>
          <w:color w:val="404040" w:themeColor="text1" w:themeTint="BF"/>
          <w:sz w:val="24"/>
        </w:rPr>
        <w:t xml:space="preserve">. </w:t>
      </w:r>
    </w:p>
    <w:p w14:paraId="7037527F" w14:textId="171EE574" w:rsidR="00F959BB" w:rsidRPr="00491D4C" w:rsidRDefault="005B188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The a</w:t>
      </w:r>
      <w:r w:rsidR="00F959BB" w:rsidRPr="00491D4C">
        <w:rPr>
          <w:color w:val="404040" w:themeColor="text1" w:themeTint="BF"/>
          <w:sz w:val="24"/>
        </w:rPr>
        <w:t>ssessor uses the information within the Skills Workbook</w:t>
      </w:r>
      <w:r w:rsidRPr="00491D4C">
        <w:rPr>
          <w:color w:val="404040" w:themeColor="text1" w:themeTint="BF"/>
          <w:sz w:val="24"/>
        </w:rPr>
        <w:t xml:space="preserve"> and evidence </w:t>
      </w:r>
      <w:r w:rsidR="00F959BB" w:rsidRPr="00491D4C">
        <w:rPr>
          <w:color w:val="404040" w:themeColor="text1" w:themeTint="BF"/>
          <w:sz w:val="24"/>
        </w:rPr>
        <w:t xml:space="preserve">to </w:t>
      </w:r>
      <w:r w:rsidR="00E30444" w:rsidRPr="00491D4C">
        <w:rPr>
          <w:color w:val="404040" w:themeColor="text1" w:themeTint="BF"/>
          <w:sz w:val="24"/>
        </w:rPr>
        <w:t>decide</w:t>
      </w:r>
      <w:r w:rsidR="00F959BB" w:rsidRPr="00491D4C">
        <w:rPr>
          <w:color w:val="404040" w:themeColor="text1" w:themeTint="BF"/>
          <w:sz w:val="24"/>
        </w:rPr>
        <w:t xml:space="preserve"> </w:t>
      </w:r>
      <w:r w:rsidR="000B35FD" w:rsidRPr="00491D4C">
        <w:rPr>
          <w:color w:val="404040" w:themeColor="text1" w:themeTint="BF"/>
          <w:sz w:val="24"/>
        </w:rPr>
        <w:t xml:space="preserve">whether the </w:t>
      </w:r>
      <w:r w:rsidR="00785D38" w:rsidRPr="00491D4C">
        <w:rPr>
          <w:color w:val="404040" w:themeColor="text1" w:themeTint="BF"/>
          <w:sz w:val="24"/>
        </w:rPr>
        <w:t>candidate</w:t>
      </w:r>
      <w:r w:rsidR="000B35FD" w:rsidRPr="00491D4C">
        <w:rPr>
          <w:color w:val="404040" w:themeColor="text1" w:themeTint="BF"/>
          <w:sz w:val="24"/>
        </w:rPr>
        <w:t xml:space="preserve"> can be deemed satisfactory at the tasks</w:t>
      </w:r>
      <w:r w:rsidR="00F959BB" w:rsidRPr="00491D4C">
        <w:rPr>
          <w:color w:val="404040" w:themeColor="text1" w:themeTint="BF"/>
          <w:sz w:val="24"/>
        </w:rPr>
        <w:t>.</w:t>
      </w:r>
    </w:p>
    <w:p w14:paraId="074BA09D" w14:textId="7B5D5410" w:rsidR="00B44AAD" w:rsidRDefault="005B1888" w:rsidP="00064B89">
      <w:pPr>
        <w:spacing w:after="120" w:line="276" w:lineRule="auto"/>
        <w:ind w:left="0" w:right="0" w:firstLine="0"/>
        <w:jc w:val="center"/>
        <w:rPr>
          <w:color w:val="404040" w:themeColor="text1" w:themeTint="BF"/>
          <w:sz w:val="24"/>
        </w:rPr>
      </w:pPr>
      <w:r w:rsidRPr="00491D4C">
        <w:rPr>
          <w:noProof/>
          <w:color w:val="404040" w:themeColor="text1" w:themeTint="BF"/>
          <w:sz w:val="24"/>
          <w:lang w:val="en-US"/>
        </w:rPr>
        <w:lastRenderedPageBreak/>
        <w:drawing>
          <wp:inline distT="0" distB="0" distL="0" distR="0" wp14:anchorId="2CDF2DB7" wp14:editId="187102E1">
            <wp:extent cx="4282686" cy="2852116"/>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3694" cy="2879426"/>
                    </a:xfrm>
                    <a:prstGeom prst="rect">
                      <a:avLst/>
                    </a:prstGeom>
                    <a:noFill/>
                    <a:ln>
                      <a:noFill/>
                    </a:ln>
                  </pic:spPr>
                </pic:pic>
              </a:graphicData>
            </a:graphic>
          </wp:inline>
        </w:drawing>
      </w:r>
    </w:p>
    <w:p w14:paraId="3FA51480" w14:textId="204FDE4D" w:rsidR="00BF1CA9" w:rsidRDefault="00BF1CA9" w:rsidP="00A144BD">
      <w:pPr>
        <w:spacing w:after="120" w:line="276" w:lineRule="auto"/>
        <w:ind w:left="0" w:firstLine="0"/>
        <w:rPr>
          <w:color w:val="404040" w:themeColor="text1" w:themeTint="BF"/>
          <w:sz w:val="24"/>
        </w:rPr>
      </w:pPr>
    </w:p>
    <w:p w14:paraId="64832FCF" w14:textId="65A7DAFA" w:rsidR="00F959BB" w:rsidRPr="002A7235" w:rsidRDefault="00F959BB" w:rsidP="00064B89">
      <w:pPr>
        <w:pStyle w:val="Heading1"/>
      </w:pPr>
      <w:bookmarkStart w:id="40" w:name="_Toc122007884"/>
      <w:r w:rsidRPr="002A7235">
        <w:t xml:space="preserve">A </w:t>
      </w:r>
      <w:r w:rsidR="00785D38" w:rsidRPr="002A7235">
        <w:t>Candidate</w:t>
      </w:r>
      <w:r w:rsidRPr="002A7235">
        <w:t xml:space="preserve"> on Vocational Placement is Not a Replacement for Paid Work</w:t>
      </w:r>
      <w:bookmarkEnd w:id="40"/>
    </w:p>
    <w:p w14:paraId="17CDFEC7" w14:textId="47F5DA90" w:rsidR="00F959BB" w:rsidRPr="00491D4C" w:rsidRDefault="00785D3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Candidate</w:t>
      </w:r>
      <w:r w:rsidR="00F959BB" w:rsidRPr="00491D4C">
        <w:rPr>
          <w:color w:val="404040" w:themeColor="text1" w:themeTint="BF"/>
          <w:sz w:val="24"/>
        </w:rPr>
        <w:t xml:space="preserve">s are placed with vocational placement providers to get </w:t>
      </w:r>
      <w:r w:rsidR="001A7501" w:rsidRPr="00491D4C">
        <w:rPr>
          <w:color w:val="404040" w:themeColor="text1" w:themeTint="BF"/>
          <w:sz w:val="24"/>
        </w:rPr>
        <w:t xml:space="preserve">on-the-job </w:t>
      </w:r>
      <w:r w:rsidR="00F959BB" w:rsidRPr="00491D4C">
        <w:rPr>
          <w:color w:val="404040" w:themeColor="text1" w:themeTint="BF"/>
          <w:sz w:val="24"/>
        </w:rPr>
        <w:t>experience, learn</w:t>
      </w:r>
      <w:r w:rsidR="00523B8C" w:rsidRPr="00491D4C">
        <w:rPr>
          <w:color w:val="404040" w:themeColor="text1" w:themeTint="BF"/>
          <w:sz w:val="24"/>
        </w:rPr>
        <w:t xml:space="preserve">, </w:t>
      </w:r>
      <w:r w:rsidR="00F959BB" w:rsidRPr="00491D4C">
        <w:rPr>
          <w:color w:val="404040" w:themeColor="text1" w:themeTint="BF"/>
          <w:sz w:val="24"/>
        </w:rPr>
        <w:t>and help with the workload. However</w:t>
      </w:r>
      <w:r w:rsidR="002F28B7" w:rsidRPr="00491D4C">
        <w:rPr>
          <w:color w:val="404040" w:themeColor="text1" w:themeTint="BF"/>
          <w:sz w:val="24"/>
        </w:rPr>
        <w:t xml:space="preserve">, </w:t>
      </w:r>
      <w:r w:rsidR="00F959BB" w:rsidRPr="00491D4C">
        <w:rPr>
          <w:color w:val="404040" w:themeColor="text1" w:themeTint="BF"/>
          <w:sz w:val="24"/>
        </w:rPr>
        <w:t>they are not intended to replace paid employees</w:t>
      </w:r>
      <w:r w:rsidR="000B35FD" w:rsidRPr="00491D4C">
        <w:rPr>
          <w:color w:val="404040" w:themeColor="text1" w:themeTint="BF"/>
          <w:sz w:val="24"/>
        </w:rPr>
        <w:t>. T</w:t>
      </w:r>
      <w:r w:rsidR="00F959BB" w:rsidRPr="00491D4C">
        <w:rPr>
          <w:color w:val="404040" w:themeColor="text1" w:themeTint="BF"/>
          <w:sz w:val="24"/>
        </w:rPr>
        <w:t xml:space="preserve">heir vocational placement should not directly result in </w:t>
      </w:r>
      <w:r w:rsidR="000B35FD" w:rsidRPr="00491D4C">
        <w:rPr>
          <w:color w:val="404040" w:themeColor="text1" w:themeTint="BF"/>
          <w:sz w:val="24"/>
        </w:rPr>
        <w:t>reduced</w:t>
      </w:r>
      <w:r w:rsidR="00F959BB" w:rsidRPr="00491D4C">
        <w:rPr>
          <w:color w:val="404040" w:themeColor="text1" w:themeTint="BF"/>
          <w:sz w:val="24"/>
        </w:rPr>
        <w:t xml:space="preserve"> hours for which other workers would usually be paid to work.</w:t>
      </w:r>
    </w:p>
    <w:p w14:paraId="54B3E551" w14:textId="58E4D9D0"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According to the current Fair Work Act regarding Student Placements, </w:t>
      </w:r>
      <w:r w:rsidR="00785D38" w:rsidRPr="00491D4C">
        <w:rPr>
          <w:color w:val="404040" w:themeColor="text1" w:themeTint="BF"/>
          <w:sz w:val="24"/>
        </w:rPr>
        <w:t>candidate</w:t>
      </w:r>
      <w:r w:rsidRPr="00491D4C">
        <w:rPr>
          <w:color w:val="404040" w:themeColor="text1" w:themeTint="BF"/>
          <w:sz w:val="24"/>
        </w:rPr>
        <w:t xml:space="preserve">s in vocational placement are not entitled to be paid remuneration for the vocational placement. However, a vocational placement provider may choose to pay </w:t>
      </w:r>
      <w:r w:rsidR="00785D38" w:rsidRPr="00491D4C">
        <w:rPr>
          <w:color w:val="404040" w:themeColor="text1" w:themeTint="BF"/>
          <w:sz w:val="24"/>
        </w:rPr>
        <w:t>candidate</w:t>
      </w:r>
      <w:r w:rsidRPr="00491D4C">
        <w:rPr>
          <w:color w:val="404040" w:themeColor="text1" w:themeTint="BF"/>
          <w:sz w:val="24"/>
        </w:rPr>
        <w:t xml:space="preserve">s at their own </w:t>
      </w:r>
      <w:r w:rsidR="00E30444" w:rsidRPr="00491D4C">
        <w:rPr>
          <w:color w:val="404040" w:themeColor="text1" w:themeTint="BF"/>
          <w:sz w:val="24"/>
        </w:rPr>
        <w:t>discretion if</w:t>
      </w:r>
      <w:r w:rsidRPr="00491D4C">
        <w:rPr>
          <w:color w:val="404040" w:themeColor="text1" w:themeTint="BF"/>
          <w:sz w:val="24"/>
        </w:rPr>
        <w:t xml:space="preserve"> they wish.</w:t>
      </w:r>
    </w:p>
    <w:p w14:paraId="5DFF2FD1" w14:textId="330FF1D6" w:rsidR="00A144BD" w:rsidRDefault="00A144BD">
      <w:pPr>
        <w:spacing w:after="120" w:line="276" w:lineRule="auto"/>
        <w:rPr>
          <w:color w:val="404040" w:themeColor="text1" w:themeTint="BF"/>
          <w:sz w:val="24"/>
        </w:rPr>
      </w:pPr>
      <w:r>
        <w:rPr>
          <w:color w:val="404040" w:themeColor="text1" w:themeTint="BF"/>
          <w:sz w:val="24"/>
        </w:rPr>
        <w:br w:type="page"/>
      </w:r>
    </w:p>
    <w:p w14:paraId="08E7F398" w14:textId="77777777" w:rsidR="00F959BB" w:rsidRPr="00491D4C" w:rsidRDefault="00F959BB" w:rsidP="00064B89">
      <w:pPr>
        <w:pStyle w:val="Heading1"/>
      </w:pPr>
      <w:bookmarkStart w:id="41" w:name="_Toc480781099"/>
      <w:bookmarkStart w:id="42" w:name="_Toc122007885"/>
      <w:r w:rsidRPr="00491D4C">
        <w:lastRenderedPageBreak/>
        <w:t>Duty of Care, Legislation, and Insurance</w:t>
      </w:r>
      <w:bookmarkEnd w:id="41"/>
      <w:bookmarkEnd w:id="42"/>
    </w:p>
    <w:p w14:paraId="4578CE5B" w14:textId="2BC0DBD0"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As a place of employment, the vocational placement provider has certain responsibilities</w:t>
      </w:r>
      <w:r w:rsidR="006439EB" w:rsidRPr="00491D4C">
        <w:rPr>
          <w:color w:val="404040" w:themeColor="text1" w:themeTint="BF"/>
          <w:sz w:val="24"/>
        </w:rPr>
        <w:t>,</w:t>
      </w:r>
      <w:r w:rsidRPr="00491D4C">
        <w:rPr>
          <w:color w:val="404040" w:themeColor="text1" w:themeTint="BF"/>
          <w:sz w:val="24"/>
        </w:rPr>
        <w:t xml:space="preserve"> such as their duty of care to all the people within their workplace. This extends to </w:t>
      </w:r>
      <w:r w:rsidR="00785D38" w:rsidRPr="00491D4C">
        <w:rPr>
          <w:color w:val="404040" w:themeColor="text1" w:themeTint="BF"/>
          <w:sz w:val="24"/>
        </w:rPr>
        <w:t>candidate</w:t>
      </w:r>
      <w:r w:rsidRPr="00491D4C">
        <w:rPr>
          <w:color w:val="404040" w:themeColor="text1" w:themeTint="BF"/>
          <w:sz w:val="24"/>
        </w:rPr>
        <w:t>s undertaking vocational placement.</w:t>
      </w:r>
    </w:p>
    <w:p w14:paraId="4691657B" w14:textId="21F35C1D" w:rsidR="00F959BB" w:rsidRPr="00491D4C" w:rsidRDefault="00785D3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Candidate</w:t>
      </w:r>
      <w:r w:rsidR="00F959BB" w:rsidRPr="00491D4C">
        <w:rPr>
          <w:color w:val="404040" w:themeColor="text1" w:themeTint="BF"/>
          <w:sz w:val="24"/>
        </w:rPr>
        <w:t xml:space="preserve">s undertaking vocational placement are also considered as employees in terms of </w:t>
      </w:r>
      <w:r w:rsidR="001B13C3" w:rsidRPr="00491D4C">
        <w:rPr>
          <w:color w:val="404040" w:themeColor="text1" w:themeTint="BF"/>
          <w:sz w:val="24"/>
        </w:rPr>
        <w:t xml:space="preserve">the organisation’s </w:t>
      </w:r>
      <w:r w:rsidR="00F959BB" w:rsidRPr="00491D4C">
        <w:rPr>
          <w:color w:val="404040" w:themeColor="text1" w:themeTint="BF"/>
          <w:sz w:val="24"/>
        </w:rPr>
        <w:t>responsibility to them under relevant Work Health and Safety and Equal Opportunity legislation.</w:t>
      </w:r>
    </w:p>
    <w:p w14:paraId="52EEF327" w14:textId="16DE32BE" w:rsidR="00F959BB" w:rsidRPr="00491D4C" w:rsidRDefault="00FC417D" w:rsidP="00064B89">
      <w:pPr>
        <w:tabs>
          <w:tab w:val="left" w:pos="180"/>
        </w:tabs>
        <w:spacing w:after="120" w:line="276" w:lineRule="auto"/>
        <w:ind w:left="0" w:right="0" w:firstLine="0"/>
        <w:jc w:val="both"/>
        <w:rPr>
          <w:bCs/>
          <w:color w:val="404040" w:themeColor="text1" w:themeTint="BF"/>
          <w:sz w:val="24"/>
        </w:rPr>
      </w:pPr>
      <w:r w:rsidRPr="00FC417D">
        <w:rPr>
          <w:bCs/>
          <w:color w:val="404040" w:themeColor="text1" w:themeTint="BF"/>
          <w:sz w:val="24"/>
        </w:rPr>
        <w:t>International Institute of Education and Training</w:t>
      </w:r>
      <w:r w:rsidR="00AB54CE" w:rsidRPr="00491D4C">
        <w:rPr>
          <w:bCs/>
          <w:color w:val="404040" w:themeColor="text1" w:themeTint="BF"/>
          <w:sz w:val="24"/>
        </w:rPr>
        <w:t xml:space="preserve"> </w:t>
      </w:r>
      <w:r w:rsidR="00F959BB" w:rsidRPr="00491D4C">
        <w:rPr>
          <w:bCs/>
          <w:color w:val="404040" w:themeColor="text1" w:themeTint="BF"/>
          <w:sz w:val="24"/>
        </w:rPr>
        <w:t xml:space="preserve">has insurance </w:t>
      </w:r>
      <w:r w:rsidR="006439EB" w:rsidRPr="00491D4C">
        <w:rPr>
          <w:bCs/>
          <w:color w:val="404040" w:themeColor="text1" w:themeTint="BF"/>
          <w:sz w:val="24"/>
        </w:rPr>
        <w:t>that</w:t>
      </w:r>
      <w:r w:rsidR="00F959BB" w:rsidRPr="00491D4C">
        <w:rPr>
          <w:bCs/>
          <w:color w:val="404040" w:themeColor="text1" w:themeTint="BF"/>
          <w:sz w:val="24"/>
        </w:rPr>
        <w:t xml:space="preserve"> covers </w:t>
      </w:r>
      <w:r w:rsidR="00785D38" w:rsidRPr="00491D4C">
        <w:rPr>
          <w:bCs/>
          <w:color w:val="404040" w:themeColor="text1" w:themeTint="BF"/>
          <w:sz w:val="24"/>
        </w:rPr>
        <w:t>candidate</w:t>
      </w:r>
      <w:r w:rsidR="00F959BB" w:rsidRPr="00491D4C">
        <w:rPr>
          <w:bCs/>
          <w:color w:val="404040" w:themeColor="text1" w:themeTint="BF"/>
          <w:sz w:val="24"/>
        </w:rPr>
        <w:t xml:space="preserve">s. </w:t>
      </w:r>
      <w:r w:rsidR="000B35FD" w:rsidRPr="00491D4C">
        <w:rPr>
          <w:bCs/>
          <w:color w:val="404040" w:themeColor="text1" w:themeTint="BF"/>
          <w:sz w:val="24"/>
        </w:rPr>
        <w:t>T</w:t>
      </w:r>
      <w:r w:rsidR="00F959BB" w:rsidRPr="00491D4C">
        <w:rPr>
          <w:bCs/>
          <w:color w:val="404040" w:themeColor="text1" w:themeTint="BF"/>
          <w:sz w:val="24"/>
        </w:rPr>
        <w:t xml:space="preserve">o be covered by this insurance, the </w:t>
      </w:r>
      <w:r w:rsidR="00F959BB" w:rsidRPr="00491D4C">
        <w:rPr>
          <w:bCs/>
          <w:i/>
          <w:iCs/>
          <w:color w:val="404040" w:themeColor="text1" w:themeTint="BF"/>
          <w:sz w:val="24"/>
        </w:rPr>
        <w:t xml:space="preserve">Vocational Placement Agreement </w:t>
      </w:r>
      <w:r w:rsidR="00AB54CE" w:rsidRPr="00491D4C">
        <w:rPr>
          <w:bCs/>
          <w:i/>
          <w:iCs/>
          <w:color w:val="404040" w:themeColor="text1" w:themeTint="BF"/>
          <w:sz w:val="24"/>
        </w:rPr>
        <w:t>F</w:t>
      </w:r>
      <w:r w:rsidR="00F959BB" w:rsidRPr="00491D4C">
        <w:rPr>
          <w:bCs/>
          <w:i/>
          <w:iCs/>
          <w:color w:val="404040" w:themeColor="text1" w:themeTint="BF"/>
          <w:sz w:val="24"/>
        </w:rPr>
        <w:t xml:space="preserve">orm </w:t>
      </w:r>
      <w:r w:rsidR="00F959BB" w:rsidRPr="00491D4C">
        <w:rPr>
          <w:bCs/>
          <w:color w:val="404040" w:themeColor="text1" w:themeTint="BF"/>
          <w:sz w:val="24"/>
        </w:rPr>
        <w:t xml:space="preserve">must be signed by all parties and returned to </w:t>
      </w:r>
      <w:r w:rsidRPr="00FC417D">
        <w:rPr>
          <w:bCs/>
          <w:color w:val="404040" w:themeColor="text1" w:themeTint="BF"/>
          <w:sz w:val="24"/>
        </w:rPr>
        <w:t>International Institute of Education and Training</w:t>
      </w:r>
      <w:r w:rsidR="00AB54CE" w:rsidRPr="00491D4C">
        <w:rPr>
          <w:bCs/>
          <w:color w:val="404040" w:themeColor="text1" w:themeTint="BF"/>
          <w:sz w:val="24"/>
        </w:rPr>
        <w:t xml:space="preserve"> </w:t>
      </w:r>
      <w:r w:rsidR="000B35FD" w:rsidRPr="00491D4C">
        <w:rPr>
          <w:bCs/>
          <w:color w:val="404040" w:themeColor="text1" w:themeTint="BF"/>
          <w:sz w:val="24"/>
        </w:rPr>
        <w:t>before</w:t>
      </w:r>
      <w:r w:rsidR="00F959BB" w:rsidRPr="00491D4C">
        <w:rPr>
          <w:bCs/>
          <w:color w:val="404040" w:themeColor="text1" w:themeTint="BF"/>
          <w:sz w:val="24"/>
        </w:rPr>
        <w:t xml:space="preserve"> commencing the vocational placement.</w:t>
      </w:r>
    </w:p>
    <w:p w14:paraId="49DFF541" w14:textId="2FD097B4" w:rsidR="005B4A7C" w:rsidRPr="00491D4C" w:rsidRDefault="005B4A7C" w:rsidP="00064B89">
      <w:pPr>
        <w:spacing w:after="120" w:line="276" w:lineRule="auto"/>
        <w:ind w:left="0" w:right="0" w:firstLine="0"/>
        <w:rPr>
          <w:color w:val="404040" w:themeColor="text1" w:themeTint="BF"/>
          <w:sz w:val="24"/>
        </w:rPr>
      </w:pPr>
    </w:p>
    <w:p w14:paraId="6327C16B" w14:textId="13C17717" w:rsidR="00076766" w:rsidRPr="00491D4C" w:rsidRDefault="00076766" w:rsidP="00064B89">
      <w:pPr>
        <w:pStyle w:val="Heading1"/>
      </w:pPr>
      <w:bookmarkStart w:id="43" w:name="_Toc78456925"/>
      <w:bookmarkStart w:id="44" w:name="_Toc122007886"/>
      <w:bookmarkStart w:id="45" w:name="_Toc78456929"/>
      <w:bookmarkStart w:id="46" w:name="_Toc480781100"/>
      <w:r w:rsidRPr="00491D4C">
        <w:t xml:space="preserve">What Happens on the </w:t>
      </w:r>
      <w:r w:rsidR="00785D38" w:rsidRPr="00491D4C">
        <w:t>Candidate</w:t>
      </w:r>
      <w:r w:rsidRPr="00491D4C">
        <w:t>’s First Day?</w:t>
      </w:r>
      <w:bookmarkEnd w:id="43"/>
      <w:bookmarkEnd w:id="44"/>
    </w:p>
    <w:p w14:paraId="209E9C3D" w14:textId="7A2C304D" w:rsidR="00076766" w:rsidRPr="00491D4C" w:rsidRDefault="00076766"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vocational placement provider must treat the first day of a </w:t>
      </w:r>
      <w:r w:rsidR="00785D38" w:rsidRPr="00491D4C">
        <w:rPr>
          <w:color w:val="404040" w:themeColor="text1" w:themeTint="BF"/>
          <w:sz w:val="24"/>
        </w:rPr>
        <w:t>candidate</w:t>
      </w:r>
      <w:r w:rsidRPr="00491D4C">
        <w:rPr>
          <w:color w:val="404040" w:themeColor="text1" w:themeTint="BF"/>
          <w:sz w:val="24"/>
        </w:rPr>
        <w:t xml:space="preserve">’s vocational placement the same way they would any new employee, including any safety inductions and housekeeping inductions. </w:t>
      </w:r>
    </w:p>
    <w:p w14:paraId="26785730" w14:textId="7292FBC7" w:rsidR="00126BE1" w:rsidRPr="00491D4C" w:rsidRDefault="00076766"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Here is a list of topics on which they should provide the relevant information to the </w:t>
      </w:r>
      <w:r w:rsidR="00785D38" w:rsidRPr="00491D4C">
        <w:rPr>
          <w:color w:val="404040" w:themeColor="text1" w:themeTint="BF"/>
          <w:sz w:val="24"/>
        </w:rPr>
        <w:t>candidate</w:t>
      </w:r>
      <w:r w:rsidRPr="00491D4C">
        <w:rPr>
          <w:color w:val="404040" w:themeColor="text1" w:themeTint="BF"/>
          <w:sz w:val="24"/>
        </w:rPr>
        <w:t xml:space="preserve">. </w:t>
      </w:r>
    </w:p>
    <w:p w14:paraId="07342481" w14:textId="6B1EE693" w:rsidR="00076766" w:rsidRPr="00491D4C" w:rsidRDefault="00076766"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It is not exhaustive as there may be more specific to </w:t>
      </w:r>
      <w:r w:rsidR="000B3F3D" w:rsidRPr="00491D4C">
        <w:rPr>
          <w:color w:val="404040" w:themeColor="text1" w:themeTint="BF"/>
          <w:sz w:val="24"/>
        </w:rPr>
        <w:t>the vocational placement provider’s</w:t>
      </w:r>
      <w:r w:rsidRPr="00491D4C">
        <w:rPr>
          <w:color w:val="404040" w:themeColor="text1" w:themeTint="BF"/>
          <w:sz w:val="24"/>
        </w:rPr>
        <w:t xml:space="preserve"> industry and/or work environment.</w:t>
      </w:r>
    </w:p>
    <w:p w14:paraId="76691B49" w14:textId="79BFED26" w:rsidR="00076766" w:rsidRPr="00491D4C" w:rsidRDefault="00E22035" w:rsidP="00064B89">
      <w:pPr>
        <w:tabs>
          <w:tab w:val="left" w:pos="180"/>
        </w:tabs>
        <w:spacing w:after="120" w:line="276" w:lineRule="auto"/>
        <w:ind w:left="0" w:right="0" w:firstLine="0"/>
        <w:jc w:val="both"/>
        <w:rPr>
          <w:color w:val="404040" w:themeColor="text1" w:themeTint="BF"/>
          <w:sz w:val="24"/>
        </w:rPr>
      </w:pPr>
      <w:r w:rsidRPr="00491D4C">
        <w:rPr>
          <w:noProof/>
          <w:color w:val="404040" w:themeColor="text1" w:themeTint="BF"/>
          <w:sz w:val="24"/>
          <w:lang w:val="en-US"/>
        </w:rPr>
        <w:drawing>
          <wp:inline distT="0" distB="0" distL="0" distR="0" wp14:anchorId="52F9C443" wp14:editId="35664A11">
            <wp:extent cx="5704205" cy="2305050"/>
            <wp:effectExtent l="19050" t="0" r="10795" b="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29D2451C" w14:textId="02B1FD2C" w:rsidR="00E22035" w:rsidRPr="00491D4C" w:rsidRDefault="00E22035" w:rsidP="00064B89">
      <w:pPr>
        <w:spacing w:after="120" w:line="276" w:lineRule="auto"/>
        <w:ind w:right="0"/>
      </w:pPr>
      <w:r w:rsidRPr="00491D4C">
        <w:br w:type="page"/>
      </w:r>
    </w:p>
    <w:p w14:paraId="3C474583" w14:textId="4F69D30C" w:rsidR="00076766" w:rsidRPr="00491D4C" w:rsidRDefault="00076766" w:rsidP="00064B89">
      <w:pPr>
        <w:pStyle w:val="Heading1"/>
      </w:pPr>
      <w:bookmarkStart w:id="47" w:name="_Toc122007887"/>
      <w:r w:rsidRPr="00491D4C">
        <w:lastRenderedPageBreak/>
        <w:t xml:space="preserve">What </w:t>
      </w:r>
      <w:r w:rsidR="0030082A" w:rsidRPr="00491D4C">
        <w:t>Is</w:t>
      </w:r>
      <w:r w:rsidRPr="00491D4C">
        <w:t xml:space="preserve"> Expected of </w:t>
      </w:r>
      <w:r w:rsidR="00785D38" w:rsidRPr="00491D4C">
        <w:t>Candidate</w:t>
      </w:r>
      <w:r w:rsidRPr="00491D4C">
        <w:t>s during Vocational Placement?</w:t>
      </w:r>
      <w:bookmarkEnd w:id="45"/>
      <w:bookmarkEnd w:id="47"/>
    </w:p>
    <w:p w14:paraId="15428251" w14:textId="377C0852" w:rsidR="00076766" w:rsidRPr="00491D4C" w:rsidRDefault="00785D38"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Candidate</w:t>
      </w:r>
      <w:r w:rsidR="00076766" w:rsidRPr="00491D4C">
        <w:rPr>
          <w:color w:val="404040" w:themeColor="text1" w:themeTint="BF"/>
          <w:sz w:val="24"/>
        </w:rPr>
        <w:t>s are instructed to treat the vocational placement like they would paid work and behave as much like a new employee as possible. As such, they should:</w:t>
      </w:r>
    </w:p>
    <w:p w14:paraId="338E1B18"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complete duties planned by vocational placement providers/supervisors and show a willingness to learn,</w:t>
      </w:r>
    </w:p>
    <w:p w14:paraId="6DB22E00"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follow any advice and instructions given by vocational placement supervisors and ask questions when they are unsure,</w:t>
      </w:r>
    </w:p>
    <w:p w14:paraId="679B9E5F" w14:textId="3A4F79AE" w:rsidR="00076766" w:rsidRPr="00A144BD"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A144BD">
        <w:rPr>
          <w:bCs/>
          <w:color w:val="404040" w:themeColor="text1" w:themeTint="BF"/>
          <w:sz w:val="24"/>
        </w:rPr>
        <w:t xml:space="preserve">be well-mannered throughout the vocational placement to all </w:t>
      </w:r>
      <w:r w:rsidR="00284AEB" w:rsidRPr="00A144BD">
        <w:rPr>
          <w:bCs/>
          <w:color w:val="404040" w:themeColor="text1" w:themeTint="BF"/>
          <w:sz w:val="24"/>
        </w:rPr>
        <w:t>clients</w:t>
      </w:r>
      <w:r w:rsidRPr="00A144BD">
        <w:rPr>
          <w:bCs/>
          <w:color w:val="404040" w:themeColor="text1" w:themeTint="BF"/>
          <w:sz w:val="24"/>
        </w:rPr>
        <w:t>, family and staff members,</w:t>
      </w:r>
    </w:p>
    <w:p w14:paraId="5817A3C3"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dress appropriately to industry standards and the workplace,</w:t>
      </w:r>
    </w:p>
    <w:p w14:paraId="1DF25658"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start each day of the vocational placement on time, attend the vocational placement for the normal hours of work for that job and only take allocated breaks (unless they have negotiated otherwise with the vocational placement supervisor and vocational placement coordinator),</w:t>
      </w:r>
    </w:p>
    <w:p w14:paraId="74E73406"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contact the vocational placement supervisor and vocational placement coordinator if they are unable to attend due to illness or other extenuating circumstances,</w:t>
      </w:r>
    </w:p>
    <w:p w14:paraId="64C3C403"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make up any lost time from absences due to unforeseen circumstances,</w:t>
      </w:r>
    </w:p>
    <w:p w14:paraId="45438E6A"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work in a safe manner to ensure the safety of themselves and others and report any accidents immediately to the vocational placement supervisor and vocational placement coordinator,</w:t>
      </w:r>
    </w:p>
    <w:p w14:paraId="4BBB64DB" w14:textId="77777777"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report any hazards they see to their vocational placement supervisor and wear protective clothing and safety equipment where required, and</w:t>
      </w:r>
    </w:p>
    <w:p w14:paraId="6F18F20F" w14:textId="1E056766" w:rsidR="00076766" w:rsidRPr="00491D4C" w:rsidRDefault="00076766"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proofErr w:type="gramStart"/>
      <w:r w:rsidRPr="00491D4C">
        <w:rPr>
          <w:bCs/>
          <w:color w:val="404040" w:themeColor="text1" w:themeTint="BF"/>
          <w:sz w:val="24"/>
        </w:rPr>
        <w:t>maintain</w:t>
      </w:r>
      <w:proofErr w:type="gramEnd"/>
      <w:r w:rsidRPr="00491D4C">
        <w:rPr>
          <w:bCs/>
          <w:color w:val="404040" w:themeColor="text1" w:themeTint="BF"/>
          <w:sz w:val="24"/>
        </w:rPr>
        <w:t xml:space="preserve"> the confidentiality of the organisation and clients – the </w:t>
      </w:r>
      <w:r w:rsidR="00785D38" w:rsidRPr="00491D4C">
        <w:rPr>
          <w:bCs/>
          <w:color w:val="404040" w:themeColor="text1" w:themeTint="BF"/>
          <w:sz w:val="24"/>
        </w:rPr>
        <w:t>candidate</w:t>
      </w:r>
      <w:r w:rsidRPr="00491D4C">
        <w:rPr>
          <w:bCs/>
          <w:color w:val="404040" w:themeColor="text1" w:themeTint="BF"/>
          <w:sz w:val="24"/>
        </w:rPr>
        <w:t xml:space="preserve"> may ask their vocational placement supervisor what information is considered confidential</w:t>
      </w:r>
      <w:r w:rsidR="000B35FD" w:rsidRPr="00491D4C">
        <w:rPr>
          <w:bCs/>
          <w:color w:val="404040" w:themeColor="text1" w:themeTint="BF"/>
          <w:sz w:val="24"/>
        </w:rPr>
        <w:t>. T</w:t>
      </w:r>
      <w:r w:rsidRPr="00491D4C">
        <w:rPr>
          <w:bCs/>
          <w:color w:val="404040" w:themeColor="text1" w:themeTint="BF"/>
          <w:sz w:val="24"/>
        </w:rPr>
        <w:t xml:space="preserve">he vocational placement supervisor may want to ask the </w:t>
      </w:r>
      <w:r w:rsidR="00785D38" w:rsidRPr="00491D4C">
        <w:rPr>
          <w:bCs/>
          <w:color w:val="404040" w:themeColor="text1" w:themeTint="BF"/>
          <w:sz w:val="24"/>
        </w:rPr>
        <w:t>candidate</w:t>
      </w:r>
      <w:r w:rsidRPr="00491D4C">
        <w:rPr>
          <w:bCs/>
          <w:color w:val="404040" w:themeColor="text1" w:themeTint="BF"/>
          <w:sz w:val="24"/>
        </w:rPr>
        <w:t xml:space="preserve"> to sign a confidentiality agreement.</w:t>
      </w:r>
    </w:p>
    <w:p w14:paraId="37D28FCE" w14:textId="1C0FA34E" w:rsidR="00076766" w:rsidRPr="00491D4C" w:rsidRDefault="009D5670" w:rsidP="00064B89">
      <w:pPr>
        <w:spacing w:after="120" w:line="276" w:lineRule="auto"/>
        <w:ind w:right="0"/>
        <w:rPr>
          <w:bCs/>
          <w:color w:val="404040" w:themeColor="text1" w:themeTint="BF"/>
          <w:sz w:val="24"/>
        </w:rPr>
      </w:pPr>
      <w:r w:rsidRPr="00491D4C">
        <w:rPr>
          <w:bCs/>
          <w:color w:val="404040" w:themeColor="text1" w:themeTint="BF"/>
          <w:sz w:val="24"/>
        </w:rPr>
        <w:br w:type="page"/>
      </w:r>
    </w:p>
    <w:p w14:paraId="33F30658" w14:textId="08BF673F" w:rsidR="00F959BB" w:rsidRPr="00491D4C" w:rsidRDefault="00F959BB" w:rsidP="00064B89">
      <w:pPr>
        <w:pStyle w:val="Heading1"/>
      </w:pPr>
      <w:bookmarkStart w:id="48" w:name="_Toc122007888"/>
      <w:r w:rsidRPr="00491D4C">
        <w:lastRenderedPageBreak/>
        <w:t xml:space="preserve">Supervision of the </w:t>
      </w:r>
      <w:r w:rsidR="00785D38" w:rsidRPr="00491D4C">
        <w:t>Candidate</w:t>
      </w:r>
      <w:bookmarkEnd w:id="46"/>
      <w:bookmarkEnd w:id="48"/>
    </w:p>
    <w:p w14:paraId="1201C807" w14:textId="6D90A4FB" w:rsidR="00AA074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Supervision in the vocational context includes oversight, direction, guidance, and support either directly or indirectly.</w:t>
      </w:r>
    </w:p>
    <w:p w14:paraId="73D71473" w14:textId="1D388467" w:rsidR="00A76933" w:rsidRPr="00491D4C" w:rsidRDefault="00A76933" w:rsidP="00064B89">
      <w:pPr>
        <w:tabs>
          <w:tab w:val="left" w:pos="180"/>
        </w:tabs>
        <w:spacing w:after="120" w:line="276" w:lineRule="auto"/>
        <w:ind w:left="0" w:right="0" w:firstLine="0"/>
        <w:jc w:val="center"/>
        <w:rPr>
          <w:color w:val="404040" w:themeColor="text1" w:themeTint="BF"/>
          <w:sz w:val="24"/>
        </w:rPr>
      </w:pPr>
      <w:r w:rsidRPr="00491D4C">
        <w:rPr>
          <w:noProof/>
          <w:color w:val="000000" w:themeColor="text1"/>
          <w:sz w:val="24"/>
          <w:lang w:val="en-US"/>
        </w:rPr>
        <w:drawing>
          <wp:inline distT="0" distB="0" distL="0" distR="0" wp14:anchorId="1C3C2A61" wp14:editId="4B327F3D">
            <wp:extent cx="5486400" cy="4435523"/>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38F72704" w14:textId="445A573B"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vocational placement supervisor has a responsibility to the </w:t>
      </w:r>
      <w:r w:rsidR="00785D38" w:rsidRPr="00491D4C">
        <w:rPr>
          <w:color w:val="404040" w:themeColor="text1" w:themeTint="BF"/>
          <w:sz w:val="24"/>
        </w:rPr>
        <w:t>candidate</w:t>
      </w:r>
      <w:r w:rsidRPr="00491D4C">
        <w:rPr>
          <w:color w:val="404040" w:themeColor="text1" w:themeTint="BF"/>
          <w:sz w:val="24"/>
        </w:rPr>
        <w:t xml:space="preserve"> to:</w:t>
      </w:r>
    </w:p>
    <w:p w14:paraId="7CA084AA" w14:textId="47E7F86D" w:rsidR="00F959BB" w:rsidRPr="00491D4C" w:rsidRDefault="00F959B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provide supervised learning opportunities within a safe environment, which meet the objectives of the training </w:t>
      </w:r>
      <w:r w:rsidR="00203902" w:rsidRPr="00491D4C">
        <w:rPr>
          <w:bCs/>
          <w:color w:val="404040" w:themeColor="text1" w:themeTint="BF"/>
          <w:sz w:val="24"/>
        </w:rPr>
        <w:t>plan</w:t>
      </w:r>
      <w:r w:rsidR="006439EB" w:rsidRPr="00491D4C">
        <w:rPr>
          <w:bCs/>
          <w:color w:val="404040" w:themeColor="text1" w:themeTint="BF"/>
          <w:sz w:val="24"/>
        </w:rPr>
        <w:t>,</w:t>
      </w:r>
    </w:p>
    <w:p w14:paraId="350E6126" w14:textId="10025AB0"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k</w:t>
      </w:r>
      <w:r w:rsidR="00F959BB" w:rsidRPr="00491D4C">
        <w:rPr>
          <w:bCs/>
          <w:color w:val="404040" w:themeColor="text1" w:themeTint="BF"/>
          <w:sz w:val="24"/>
        </w:rPr>
        <w:t xml:space="preserve">eep all of the </w:t>
      </w:r>
      <w:r w:rsidR="00785D38" w:rsidRPr="00491D4C">
        <w:rPr>
          <w:bCs/>
          <w:color w:val="404040" w:themeColor="text1" w:themeTint="BF"/>
          <w:sz w:val="24"/>
        </w:rPr>
        <w:t>candidate</w:t>
      </w:r>
      <w:r w:rsidR="00A45197" w:rsidRPr="00491D4C">
        <w:rPr>
          <w:bCs/>
          <w:color w:val="404040" w:themeColor="text1" w:themeTint="BF"/>
          <w:sz w:val="24"/>
        </w:rPr>
        <w:t>’</w:t>
      </w:r>
      <w:r w:rsidR="00F959BB" w:rsidRPr="00491D4C">
        <w:rPr>
          <w:bCs/>
          <w:color w:val="404040" w:themeColor="text1" w:themeTint="BF"/>
          <w:sz w:val="24"/>
        </w:rPr>
        <w:t xml:space="preserve">s details confidential and provide them with the same privacy and confidentiality afforded to </w:t>
      </w:r>
      <w:r w:rsidR="00203902" w:rsidRPr="00491D4C">
        <w:rPr>
          <w:bCs/>
          <w:color w:val="404040" w:themeColor="text1" w:themeTint="BF"/>
          <w:sz w:val="24"/>
        </w:rPr>
        <w:t>staff</w:t>
      </w:r>
      <w:r w:rsidRPr="00491D4C">
        <w:rPr>
          <w:bCs/>
          <w:color w:val="404040" w:themeColor="text1" w:themeTint="BF"/>
          <w:sz w:val="24"/>
        </w:rPr>
        <w:t>,</w:t>
      </w:r>
    </w:p>
    <w:p w14:paraId="03B1BE28" w14:textId="536E0B08"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c</w:t>
      </w:r>
      <w:r w:rsidR="00F959BB" w:rsidRPr="00491D4C">
        <w:rPr>
          <w:bCs/>
          <w:color w:val="404040" w:themeColor="text1" w:themeTint="BF"/>
          <w:sz w:val="24"/>
        </w:rPr>
        <w:t xml:space="preserve">arry out a thorough and documented orientation and induction of the </w:t>
      </w:r>
      <w:r w:rsidR="00785D38" w:rsidRPr="00491D4C">
        <w:rPr>
          <w:bCs/>
          <w:color w:val="404040" w:themeColor="text1" w:themeTint="BF"/>
          <w:sz w:val="24"/>
        </w:rPr>
        <w:t>candidate</w:t>
      </w:r>
      <w:r w:rsidR="00F959BB" w:rsidRPr="00491D4C">
        <w:rPr>
          <w:bCs/>
          <w:color w:val="404040" w:themeColor="text1" w:themeTint="BF"/>
          <w:sz w:val="24"/>
        </w:rPr>
        <w:t xml:space="preserve"> at the commencement of the vocational </w:t>
      </w:r>
      <w:r w:rsidR="00203902" w:rsidRPr="00491D4C">
        <w:rPr>
          <w:bCs/>
          <w:color w:val="404040" w:themeColor="text1" w:themeTint="BF"/>
          <w:sz w:val="24"/>
        </w:rPr>
        <w:t>placement</w:t>
      </w:r>
      <w:r w:rsidRPr="00491D4C">
        <w:rPr>
          <w:bCs/>
          <w:color w:val="404040" w:themeColor="text1" w:themeTint="BF"/>
          <w:sz w:val="24"/>
        </w:rPr>
        <w:t>,</w:t>
      </w:r>
    </w:p>
    <w:p w14:paraId="54D8C5B8" w14:textId="7BDEB58B"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f</w:t>
      </w:r>
      <w:r w:rsidR="00F959BB" w:rsidRPr="00491D4C">
        <w:rPr>
          <w:bCs/>
          <w:color w:val="404040" w:themeColor="text1" w:themeTint="BF"/>
          <w:sz w:val="24"/>
        </w:rPr>
        <w:t xml:space="preserve">amiliarise the </w:t>
      </w:r>
      <w:r w:rsidR="00785D38" w:rsidRPr="00491D4C">
        <w:rPr>
          <w:bCs/>
          <w:color w:val="404040" w:themeColor="text1" w:themeTint="BF"/>
          <w:sz w:val="24"/>
        </w:rPr>
        <w:t>candidate</w:t>
      </w:r>
      <w:r w:rsidR="00F959BB" w:rsidRPr="00491D4C">
        <w:rPr>
          <w:bCs/>
          <w:color w:val="404040" w:themeColor="text1" w:themeTint="BF"/>
          <w:sz w:val="24"/>
        </w:rPr>
        <w:t xml:space="preserve"> with worksite, amenities, equipment, relevant staff, reporting structure</w:t>
      </w:r>
      <w:r w:rsidR="000C5F42" w:rsidRPr="00491D4C">
        <w:rPr>
          <w:bCs/>
          <w:color w:val="404040" w:themeColor="text1" w:themeTint="BF"/>
          <w:sz w:val="24"/>
        </w:rPr>
        <w:t xml:space="preserve">, </w:t>
      </w:r>
      <w:r w:rsidR="00F959BB" w:rsidRPr="00491D4C">
        <w:rPr>
          <w:bCs/>
          <w:color w:val="404040" w:themeColor="text1" w:themeTint="BF"/>
          <w:sz w:val="24"/>
        </w:rPr>
        <w:t xml:space="preserve">and coaching </w:t>
      </w:r>
      <w:r w:rsidR="00203902" w:rsidRPr="00491D4C">
        <w:rPr>
          <w:bCs/>
          <w:color w:val="404040" w:themeColor="text1" w:themeTint="BF"/>
          <w:sz w:val="24"/>
        </w:rPr>
        <w:t>support</w:t>
      </w:r>
      <w:r w:rsidRPr="00491D4C">
        <w:rPr>
          <w:bCs/>
          <w:color w:val="404040" w:themeColor="text1" w:themeTint="BF"/>
          <w:sz w:val="24"/>
        </w:rPr>
        <w:t>,</w:t>
      </w:r>
    </w:p>
    <w:p w14:paraId="1B25FEBC" w14:textId="3435E80C" w:rsidR="00F959BB" w:rsidRPr="00491D4C" w:rsidRDefault="006439EB"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s</w:t>
      </w:r>
      <w:r w:rsidR="00F959BB" w:rsidRPr="00491D4C">
        <w:rPr>
          <w:bCs/>
          <w:color w:val="404040" w:themeColor="text1" w:themeTint="BF"/>
          <w:sz w:val="24"/>
        </w:rPr>
        <w:t xml:space="preserve">elect learning experiences for the </w:t>
      </w:r>
      <w:r w:rsidR="00785D38" w:rsidRPr="00491D4C">
        <w:rPr>
          <w:bCs/>
          <w:color w:val="404040" w:themeColor="text1" w:themeTint="BF"/>
          <w:sz w:val="24"/>
        </w:rPr>
        <w:t>candidate</w:t>
      </w:r>
      <w:r w:rsidR="00F959BB" w:rsidRPr="00491D4C">
        <w:rPr>
          <w:bCs/>
          <w:color w:val="404040" w:themeColor="text1" w:themeTint="BF"/>
          <w:sz w:val="24"/>
        </w:rPr>
        <w:t xml:space="preserve"> in accordance with the training plan</w:t>
      </w:r>
      <w:r w:rsidRPr="00491D4C">
        <w:rPr>
          <w:bCs/>
          <w:color w:val="404040" w:themeColor="text1" w:themeTint="BF"/>
          <w:sz w:val="24"/>
        </w:rPr>
        <w:t>,</w:t>
      </w:r>
      <w:r w:rsidR="0071048B" w:rsidRPr="00491D4C">
        <w:rPr>
          <w:bCs/>
          <w:color w:val="404040" w:themeColor="text1" w:themeTint="BF"/>
          <w:sz w:val="24"/>
        </w:rPr>
        <w:t xml:space="preserve"> and</w:t>
      </w:r>
    </w:p>
    <w:p w14:paraId="2C3A703B" w14:textId="2BD23D0D" w:rsidR="00AA074B" w:rsidRPr="00491D4C" w:rsidRDefault="00671F6D" w:rsidP="00064B89">
      <w:pPr>
        <w:pStyle w:val="ListParagraph"/>
        <w:numPr>
          <w:ilvl w:val="0"/>
          <w:numId w:val="15"/>
        </w:numPr>
        <w:tabs>
          <w:tab w:val="left" w:pos="180"/>
        </w:tabs>
        <w:spacing w:after="120" w:line="276" w:lineRule="auto"/>
        <w:ind w:right="0"/>
        <w:contextualSpacing w:val="0"/>
        <w:jc w:val="both"/>
        <w:rPr>
          <w:bCs/>
          <w:color w:val="404040" w:themeColor="text1" w:themeTint="BF"/>
          <w:sz w:val="24"/>
        </w:rPr>
      </w:pPr>
      <w:proofErr w:type="gramStart"/>
      <w:r w:rsidRPr="00491D4C">
        <w:rPr>
          <w:bCs/>
          <w:color w:val="404040" w:themeColor="text1" w:themeTint="BF"/>
          <w:sz w:val="24"/>
        </w:rPr>
        <w:t>review</w:t>
      </w:r>
      <w:proofErr w:type="gramEnd"/>
      <w:r w:rsidRPr="00491D4C">
        <w:rPr>
          <w:bCs/>
          <w:color w:val="404040" w:themeColor="text1" w:themeTint="BF"/>
          <w:sz w:val="24"/>
        </w:rPr>
        <w:t xml:space="preserve"> and sign-off on the </w:t>
      </w:r>
      <w:r w:rsidR="00785D38" w:rsidRPr="00491D4C">
        <w:rPr>
          <w:bCs/>
          <w:color w:val="404040" w:themeColor="text1" w:themeTint="BF"/>
          <w:sz w:val="24"/>
        </w:rPr>
        <w:t>candidate</w:t>
      </w:r>
      <w:r w:rsidRPr="00491D4C">
        <w:rPr>
          <w:bCs/>
          <w:color w:val="404040" w:themeColor="text1" w:themeTint="BF"/>
          <w:sz w:val="24"/>
        </w:rPr>
        <w:t xml:space="preserve">’s skills workbook and other evidence and provide feedback to the </w:t>
      </w:r>
      <w:r w:rsidR="00785D38" w:rsidRPr="00491D4C">
        <w:rPr>
          <w:bCs/>
          <w:color w:val="404040" w:themeColor="text1" w:themeTint="BF"/>
          <w:sz w:val="24"/>
        </w:rPr>
        <w:t>candidate</w:t>
      </w:r>
      <w:r w:rsidRPr="00491D4C">
        <w:rPr>
          <w:bCs/>
          <w:color w:val="404040" w:themeColor="text1" w:themeTint="BF"/>
          <w:sz w:val="24"/>
        </w:rPr>
        <w:t xml:space="preserve"> on their progress.</w:t>
      </w:r>
    </w:p>
    <w:p w14:paraId="6B5DB8BE" w14:textId="3496D2D0" w:rsidR="00F959BB" w:rsidRPr="00491D4C" w:rsidRDefault="00F959BB" w:rsidP="00064B89">
      <w:pPr>
        <w:pStyle w:val="Heading1"/>
      </w:pPr>
      <w:bookmarkStart w:id="49" w:name="_Toc480781101"/>
      <w:bookmarkStart w:id="50" w:name="_Toc122007889"/>
      <w:r w:rsidRPr="00491D4C">
        <w:lastRenderedPageBreak/>
        <w:t xml:space="preserve">What Happens if the </w:t>
      </w:r>
      <w:r w:rsidR="00A45197" w:rsidRPr="00491D4C">
        <w:t>Candidate</w:t>
      </w:r>
      <w:r w:rsidRPr="00491D4C">
        <w:t xml:space="preserve"> is Involved in an Accident?</w:t>
      </w:r>
      <w:bookmarkEnd w:id="49"/>
      <w:bookmarkEnd w:id="50"/>
    </w:p>
    <w:p w14:paraId="77276AD1" w14:textId="3FC39694" w:rsidR="00574D04"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the </w:t>
      </w:r>
      <w:r w:rsidR="00785D38" w:rsidRPr="00491D4C">
        <w:rPr>
          <w:color w:val="404040" w:themeColor="text1" w:themeTint="BF"/>
          <w:sz w:val="24"/>
        </w:rPr>
        <w:t>candidate</w:t>
      </w:r>
      <w:r w:rsidRPr="00491D4C">
        <w:rPr>
          <w:color w:val="404040" w:themeColor="text1" w:themeTint="BF"/>
          <w:sz w:val="24"/>
        </w:rPr>
        <w:t xml:space="preserve"> is involved in an accident while undertaking vocational placement, the vocational placement supervisor should take similar steps as when an employee is hurt</w:t>
      </w:r>
      <w:r w:rsidR="006439EB" w:rsidRPr="00491D4C">
        <w:rPr>
          <w:color w:val="404040" w:themeColor="text1" w:themeTint="BF"/>
          <w:sz w:val="24"/>
        </w:rPr>
        <w:t>,</w:t>
      </w:r>
      <w:r w:rsidRPr="00491D4C">
        <w:rPr>
          <w:color w:val="404040" w:themeColor="text1" w:themeTint="BF"/>
          <w:sz w:val="24"/>
        </w:rPr>
        <w:t xml:space="preserve"> except that in addition to usual procedures, you as the Vocational Placement </w:t>
      </w:r>
      <w:r w:rsidR="00801EB0" w:rsidRPr="00491D4C">
        <w:rPr>
          <w:color w:val="404040" w:themeColor="text1" w:themeTint="BF"/>
          <w:sz w:val="24"/>
        </w:rPr>
        <w:t>C</w:t>
      </w:r>
      <w:r w:rsidRPr="00491D4C">
        <w:rPr>
          <w:color w:val="404040" w:themeColor="text1" w:themeTint="BF"/>
          <w:sz w:val="24"/>
        </w:rPr>
        <w:t xml:space="preserve">oordinator will be contacted. </w:t>
      </w:r>
    </w:p>
    <w:p w14:paraId="19140654" w14:textId="07733CCC" w:rsidR="00237000" w:rsidRPr="00491D4C" w:rsidRDefault="00237000"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the </w:t>
      </w:r>
      <w:r w:rsidR="00785D38" w:rsidRPr="00491D4C">
        <w:rPr>
          <w:color w:val="404040" w:themeColor="text1" w:themeTint="BF"/>
          <w:sz w:val="24"/>
        </w:rPr>
        <w:t>candidate</w:t>
      </w:r>
      <w:r w:rsidRPr="00491D4C">
        <w:rPr>
          <w:color w:val="404040" w:themeColor="text1" w:themeTint="BF"/>
          <w:sz w:val="24"/>
        </w:rPr>
        <w:t xml:space="preserve"> is involved in an accident while undertaking vocational placement, the vocational placement provider/supervisor must:</w:t>
      </w:r>
    </w:p>
    <w:p w14:paraId="65959AE2" w14:textId="505EDC78"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Seek </w:t>
      </w:r>
      <w:r w:rsidR="00300680" w:rsidRPr="00491D4C">
        <w:rPr>
          <w:bCs/>
          <w:color w:val="404040" w:themeColor="text1" w:themeTint="BF"/>
          <w:sz w:val="24"/>
        </w:rPr>
        <w:t>m</w:t>
      </w:r>
      <w:r w:rsidRPr="00491D4C">
        <w:rPr>
          <w:bCs/>
          <w:color w:val="404040" w:themeColor="text1" w:themeTint="BF"/>
          <w:sz w:val="24"/>
        </w:rPr>
        <w:t xml:space="preserve">edical </w:t>
      </w:r>
      <w:r w:rsidR="00300680" w:rsidRPr="00491D4C">
        <w:rPr>
          <w:bCs/>
          <w:color w:val="404040" w:themeColor="text1" w:themeTint="BF"/>
          <w:sz w:val="24"/>
        </w:rPr>
        <w:t>a</w:t>
      </w:r>
      <w:r w:rsidRPr="00491D4C">
        <w:rPr>
          <w:bCs/>
          <w:color w:val="404040" w:themeColor="text1" w:themeTint="BF"/>
          <w:sz w:val="24"/>
        </w:rPr>
        <w:t>ttention immediately.</w:t>
      </w:r>
    </w:p>
    <w:p w14:paraId="3763BC73" w14:textId="1940DDC0"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Contact the </w:t>
      </w:r>
      <w:r w:rsidR="00785D38" w:rsidRPr="00491D4C">
        <w:rPr>
          <w:bCs/>
          <w:color w:val="404040" w:themeColor="text1" w:themeTint="BF"/>
          <w:sz w:val="24"/>
        </w:rPr>
        <w:t>candidate</w:t>
      </w:r>
      <w:r w:rsidRPr="00491D4C">
        <w:rPr>
          <w:bCs/>
          <w:color w:val="404040" w:themeColor="text1" w:themeTint="BF"/>
          <w:sz w:val="24"/>
        </w:rPr>
        <w:t>’s emergency contact</w:t>
      </w:r>
      <w:r w:rsidR="006439EB" w:rsidRPr="00491D4C">
        <w:rPr>
          <w:bCs/>
          <w:color w:val="404040" w:themeColor="text1" w:themeTint="BF"/>
          <w:sz w:val="24"/>
        </w:rPr>
        <w:t>,</w:t>
      </w:r>
      <w:r w:rsidRPr="00491D4C">
        <w:rPr>
          <w:bCs/>
          <w:color w:val="404040" w:themeColor="text1" w:themeTint="BF"/>
          <w:sz w:val="24"/>
        </w:rPr>
        <w:t xml:space="preserve"> which is included in the Vocational Placement Agreement Form.</w:t>
      </w:r>
    </w:p>
    <w:p w14:paraId="08415448" w14:textId="3C74EE42"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Ask any doctor or medical practitioner attending to the </w:t>
      </w:r>
      <w:r w:rsidR="00785D38" w:rsidRPr="00491D4C">
        <w:rPr>
          <w:bCs/>
          <w:color w:val="404040" w:themeColor="text1" w:themeTint="BF"/>
          <w:sz w:val="24"/>
        </w:rPr>
        <w:t>candidate</w:t>
      </w:r>
      <w:r w:rsidRPr="00491D4C">
        <w:rPr>
          <w:bCs/>
          <w:color w:val="404040" w:themeColor="text1" w:themeTint="BF"/>
          <w:sz w:val="24"/>
        </w:rPr>
        <w:t xml:space="preserve"> for a medical certificate.</w:t>
      </w:r>
    </w:p>
    <w:p w14:paraId="4D4B1317" w14:textId="65C23E3A"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Contact the Vocational Placement Coordinator at </w:t>
      </w:r>
      <w:r w:rsidR="00FC417D" w:rsidRPr="00FC417D">
        <w:rPr>
          <w:bCs/>
          <w:color w:val="404040" w:themeColor="text1" w:themeTint="BF"/>
          <w:sz w:val="24"/>
        </w:rPr>
        <w:t>International Institute of Education and Training</w:t>
      </w:r>
      <w:r w:rsidR="008E1A85" w:rsidRPr="00491D4C">
        <w:rPr>
          <w:bCs/>
          <w:color w:val="404040" w:themeColor="text1" w:themeTint="BF"/>
          <w:sz w:val="24"/>
        </w:rPr>
        <w:t xml:space="preserve"> </w:t>
      </w:r>
      <w:r w:rsidRPr="00491D4C">
        <w:rPr>
          <w:bCs/>
          <w:color w:val="404040" w:themeColor="text1" w:themeTint="BF"/>
          <w:sz w:val="24"/>
        </w:rPr>
        <w:t>as soon as possible and let them know what has occurred.</w:t>
      </w:r>
    </w:p>
    <w:p w14:paraId="54283764" w14:textId="36654E2F"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Complete the Accident/Incident Report Form at the back of this information pack and send this to the Vocational Placement Coordinator at </w:t>
      </w:r>
      <w:r w:rsidR="00FC417D" w:rsidRPr="00FC417D">
        <w:rPr>
          <w:bCs/>
          <w:color w:val="404040" w:themeColor="text1" w:themeTint="BF"/>
          <w:sz w:val="24"/>
        </w:rPr>
        <w:t>International Institute of Education and Training</w:t>
      </w:r>
      <w:r w:rsidRPr="00491D4C">
        <w:rPr>
          <w:bCs/>
          <w:color w:val="404040" w:themeColor="text1" w:themeTint="BF"/>
          <w:sz w:val="24"/>
        </w:rPr>
        <w:t>.</w:t>
      </w:r>
    </w:p>
    <w:p w14:paraId="25E1CF98" w14:textId="09AC6CFE" w:rsidR="00F959BB" w:rsidRPr="00491D4C" w:rsidRDefault="00F959BB" w:rsidP="00064B89">
      <w:pPr>
        <w:pStyle w:val="ListParagraph"/>
        <w:numPr>
          <w:ilvl w:val="0"/>
          <w:numId w:val="16"/>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Follow </w:t>
      </w:r>
      <w:r w:rsidR="00852592" w:rsidRPr="00491D4C">
        <w:rPr>
          <w:bCs/>
          <w:color w:val="404040" w:themeColor="text1" w:themeTint="BF"/>
          <w:sz w:val="24"/>
        </w:rPr>
        <w:t>their</w:t>
      </w:r>
      <w:r w:rsidRPr="00491D4C">
        <w:rPr>
          <w:bCs/>
          <w:color w:val="404040" w:themeColor="text1" w:themeTint="BF"/>
          <w:sz w:val="24"/>
        </w:rPr>
        <w:t xml:space="preserve"> standard workplace procedures for dealing with any WHS incidents or </w:t>
      </w:r>
      <w:proofErr w:type="spellStart"/>
      <w:r w:rsidRPr="00491D4C">
        <w:rPr>
          <w:bCs/>
          <w:color w:val="404040" w:themeColor="text1" w:themeTint="BF"/>
          <w:sz w:val="24"/>
        </w:rPr>
        <w:t>Workcover</w:t>
      </w:r>
      <w:proofErr w:type="spellEnd"/>
      <w:r w:rsidRPr="00491D4C">
        <w:rPr>
          <w:bCs/>
          <w:color w:val="404040" w:themeColor="text1" w:themeTint="BF"/>
          <w:sz w:val="24"/>
        </w:rPr>
        <w:t xml:space="preserve"> issues if required.</w:t>
      </w:r>
    </w:p>
    <w:p w14:paraId="3EA048F1" w14:textId="668E321B" w:rsidR="00237000" w:rsidRPr="00491D4C" w:rsidRDefault="00237000" w:rsidP="00064B89">
      <w:pPr>
        <w:tabs>
          <w:tab w:val="left" w:pos="180"/>
        </w:tabs>
        <w:spacing w:after="120" w:line="276" w:lineRule="auto"/>
        <w:ind w:left="0" w:right="0" w:firstLine="0"/>
        <w:jc w:val="both"/>
        <w:rPr>
          <w:b/>
          <w:bCs/>
          <w:color w:val="404040" w:themeColor="text1" w:themeTint="BF"/>
          <w:sz w:val="24"/>
        </w:rPr>
      </w:pPr>
      <w:r w:rsidRPr="00491D4C">
        <w:rPr>
          <w:color w:val="404040" w:themeColor="text1" w:themeTint="BF"/>
          <w:sz w:val="24"/>
        </w:rPr>
        <w:t xml:space="preserve">The steps listed above are the same steps outlined in the </w:t>
      </w:r>
      <w:r w:rsidRPr="00491D4C">
        <w:rPr>
          <w:b/>
          <w:bCs/>
          <w:color w:val="404040" w:themeColor="text1" w:themeTint="BF"/>
          <w:sz w:val="24"/>
        </w:rPr>
        <w:t>Vocational Placement Provider/Supervisor Information Pack.</w:t>
      </w:r>
    </w:p>
    <w:p w14:paraId="782518C9" w14:textId="77777777" w:rsidR="009D5670" w:rsidRPr="00491D4C" w:rsidRDefault="009D5670" w:rsidP="00064B89">
      <w:pPr>
        <w:tabs>
          <w:tab w:val="left" w:pos="180"/>
        </w:tabs>
        <w:spacing w:after="120" w:line="276" w:lineRule="auto"/>
        <w:ind w:left="0" w:right="0" w:firstLine="0"/>
        <w:jc w:val="both"/>
        <w:rPr>
          <w:color w:val="404040" w:themeColor="text1" w:themeTint="BF"/>
          <w:sz w:val="24"/>
        </w:rPr>
      </w:pPr>
    </w:p>
    <w:p w14:paraId="25DCD6EF" w14:textId="14BE9BDC" w:rsidR="00F959BB" w:rsidRPr="00491D4C" w:rsidRDefault="00F959BB" w:rsidP="00064B89">
      <w:pPr>
        <w:pStyle w:val="Heading2"/>
      </w:pPr>
      <w:bookmarkStart w:id="51" w:name="_Toc122007890"/>
      <w:r w:rsidRPr="00491D4C">
        <w:t xml:space="preserve">Returning to Vocational Placement </w:t>
      </w:r>
      <w:proofErr w:type="gramStart"/>
      <w:r w:rsidR="007A404A" w:rsidRPr="00491D4C">
        <w:t>A</w:t>
      </w:r>
      <w:r w:rsidRPr="00491D4C">
        <w:t>fter</w:t>
      </w:r>
      <w:proofErr w:type="gramEnd"/>
      <w:r w:rsidRPr="00491D4C">
        <w:t xml:space="preserve"> an Accident</w:t>
      </w:r>
      <w:bookmarkEnd w:id="51"/>
    </w:p>
    <w:p w14:paraId="242E552F" w14:textId="2FC26D72"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a </w:t>
      </w:r>
      <w:r w:rsidR="00785D38" w:rsidRPr="00491D4C">
        <w:rPr>
          <w:color w:val="404040" w:themeColor="text1" w:themeTint="BF"/>
          <w:sz w:val="24"/>
        </w:rPr>
        <w:t>candidate</w:t>
      </w:r>
      <w:r w:rsidRPr="00491D4C">
        <w:rPr>
          <w:color w:val="404040" w:themeColor="text1" w:themeTint="BF"/>
          <w:sz w:val="24"/>
        </w:rPr>
        <w:t xml:space="preserve"> injured during a vocational placement is later able to return, the vocational placement provider must ensure the same or an equivalent position for the remaining portion of the original vocational placement as per the agreement.</w:t>
      </w:r>
    </w:p>
    <w:p w14:paraId="2086B50E" w14:textId="63C66285"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Before a </w:t>
      </w:r>
      <w:r w:rsidR="00785D38" w:rsidRPr="00491D4C">
        <w:rPr>
          <w:color w:val="404040" w:themeColor="text1" w:themeTint="BF"/>
          <w:sz w:val="24"/>
        </w:rPr>
        <w:t>candidate</w:t>
      </w:r>
      <w:r w:rsidRPr="00491D4C">
        <w:rPr>
          <w:color w:val="404040" w:themeColor="text1" w:themeTint="BF"/>
          <w:sz w:val="24"/>
        </w:rPr>
        <w:t xml:space="preserve"> returns to their vocational placement, the Vocational Placement Coordinator must be satisfied that the workplace is </w:t>
      </w:r>
      <w:r w:rsidR="00785D38" w:rsidRPr="00491D4C">
        <w:rPr>
          <w:color w:val="404040" w:themeColor="text1" w:themeTint="BF"/>
          <w:sz w:val="24"/>
        </w:rPr>
        <w:t>safe</w:t>
      </w:r>
      <w:r w:rsidRPr="00491D4C">
        <w:rPr>
          <w:color w:val="404040" w:themeColor="text1" w:themeTint="BF"/>
          <w:sz w:val="24"/>
        </w:rPr>
        <w:t xml:space="preserve"> and the </w:t>
      </w:r>
      <w:r w:rsidR="00785D38" w:rsidRPr="00491D4C">
        <w:rPr>
          <w:color w:val="404040" w:themeColor="text1" w:themeTint="BF"/>
          <w:sz w:val="24"/>
        </w:rPr>
        <w:t>candidate</w:t>
      </w:r>
      <w:r w:rsidRPr="00491D4C">
        <w:rPr>
          <w:color w:val="404040" w:themeColor="text1" w:themeTint="BF"/>
          <w:sz w:val="24"/>
        </w:rPr>
        <w:t xml:space="preserve"> will not be at further risk. If the Vocational Placement Coordinator is not satisfied with the safety of the vocational placement, then an alternative vocational placement should be organised.</w:t>
      </w:r>
    </w:p>
    <w:p w14:paraId="79A04BED" w14:textId="77777777" w:rsidR="00AA074B" w:rsidRPr="00491D4C" w:rsidRDefault="00AA074B" w:rsidP="00064B89">
      <w:pPr>
        <w:tabs>
          <w:tab w:val="left" w:pos="180"/>
        </w:tabs>
        <w:spacing w:after="120" w:line="276" w:lineRule="auto"/>
        <w:ind w:left="0" w:right="0" w:firstLine="0"/>
        <w:jc w:val="both"/>
        <w:rPr>
          <w:color w:val="404040" w:themeColor="text1" w:themeTint="BF"/>
          <w:sz w:val="24"/>
        </w:rPr>
      </w:pPr>
    </w:p>
    <w:p w14:paraId="3C7885E5" w14:textId="77777777" w:rsidR="00F959BB" w:rsidRPr="00491D4C" w:rsidRDefault="00F959BB" w:rsidP="00064B89">
      <w:pPr>
        <w:pStyle w:val="Heading1"/>
      </w:pPr>
      <w:bookmarkStart w:id="52" w:name="_Toc480781103"/>
      <w:bookmarkStart w:id="53" w:name="_Toc122007891"/>
      <w:r w:rsidRPr="00491D4C">
        <w:lastRenderedPageBreak/>
        <w:t xml:space="preserve">A Week </w:t>
      </w:r>
      <w:proofErr w:type="gramStart"/>
      <w:r w:rsidRPr="00491D4C">
        <w:t>Before</w:t>
      </w:r>
      <w:proofErr w:type="gramEnd"/>
      <w:r w:rsidRPr="00491D4C">
        <w:t xml:space="preserve"> the End of Vocational Placement</w:t>
      </w:r>
      <w:bookmarkEnd w:id="52"/>
      <w:bookmarkEnd w:id="53"/>
    </w:p>
    <w:p w14:paraId="76B57895" w14:textId="77777777"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To benefit the ongoing relationships with vocational placement providers, it is important to get feedback regarding the vocational placement process and to thank them for their participation.</w:t>
      </w:r>
    </w:p>
    <w:p w14:paraId="2ADFD687" w14:textId="71E2103D" w:rsidR="00F959BB" w:rsidRPr="00491D4C" w:rsidRDefault="00F959BB" w:rsidP="00064B89">
      <w:pPr>
        <w:pStyle w:val="ListParagraph"/>
        <w:numPr>
          <w:ilvl w:val="0"/>
          <w:numId w:val="17"/>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Follow up on how the vocational placement is proceeding with both the vocational placement supervisor/provider and the </w:t>
      </w:r>
      <w:r w:rsidR="00785D38" w:rsidRPr="00491D4C">
        <w:rPr>
          <w:bCs/>
          <w:color w:val="404040" w:themeColor="text1" w:themeTint="BF"/>
          <w:sz w:val="24"/>
        </w:rPr>
        <w:t>candidate</w:t>
      </w:r>
      <w:r w:rsidRPr="00491D4C">
        <w:rPr>
          <w:bCs/>
          <w:color w:val="404040" w:themeColor="text1" w:themeTint="BF"/>
          <w:sz w:val="24"/>
        </w:rPr>
        <w:t xml:space="preserve"> (this measure is prompted by a Notes setup during the organisation of vocational placement)</w:t>
      </w:r>
    </w:p>
    <w:p w14:paraId="6835D02F" w14:textId="5A78FC23" w:rsidR="00F959BB" w:rsidRPr="00491D4C" w:rsidRDefault="00F959BB" w:rsidP="00064B89">
      <w:pPr>
        <w:pStyle w:val="ListParagraph"/>
        <w:numPr>
          <w:ilvl w:val="0"/>
          <w:numId w:val="13"/>
        </w:numPr>
        <w:tabs>
          <w:tab w:val="left" w:pos="180"/>
        </w:tabs>
        <w:spacing w:after="120" w:line="276" w:lineRule="auto"/>
        <w:ind w:left="1440" w:right="0"/>
        <w:contextualSpacing w:val="0"/>
        <w:jc w:val="both"/>
        <w:rPr>
          <w:bCs/>
          <w:color w:val="404040" w:themeColor="text1" w:themeTint="BF"/>
          <w:sz w:val="24"/>
        </w:rPr>
      </w:pPr>
      <w:r w:rsidRPr="00491D4C">
        <w:rPr>
          <w:bCs/>
          <w:color w:val="404040" w:themeColor="text1" w:themeTint="BF"/>
          <w:sz w:val="24"/>
        </w:rPr>
        <w:t xml:space="preserve">ask if the placement is still due to finish as per the </w:t>
      </w:r>
      <w:r w:rsidR="00E30444" w:rsidRPr="00491D4C">
        <w:rPr>
          <w:bCs/>
          <w:color w:val="404040" w:themeColor="text1" w:themeTint="BF"/>
          <w:sz w:val="24"/>
        </w:rPr>
        <w:t>agreement</w:t>
      </w:r>
      <w:r w:rsidR="006439EB" w:rsidRPr="00491D4C">
        <w:rPr>
          <w:bCs/>
          <w:color w:val="404040" w:themeColor="text1" w:themeTint="BF"/>
          <w:sz w:val="24"/>
        </w:rPr>
        <w:t>,</w:t>
      </w:r>
    </w:p>
    <w:p w14:paraId="73807E6D" w14:textId="3A5CCE6E" w:rsidR="00F959BB" w:rsidRPr="00491D4C" w:rsidRDefault="00F959BB" w:rsidP="00064B89">
      <w:pPr>
        <w:pStyle w:val="ListParagraph"/>
        <w:numPr>
          <w:ilvl w:val="0"/>
          <w:numId w:val="13"/>
        </w:numPr>
        <w:tabs>
          <w:tab w:val="left" w:pos="180"/>
        </w:tabs>
        <w:spacing w:after="120" w:line="276" w:lineRule="auto"/>
        <w:ind w:left="1440" w:right="0"/>
        <w:contextualSpacing w:val="0"/>
        <w:jc w:val="both"/>
        <w:rPr>
          <w:bCs/>
          <w:color w:val="404040" w:themeColor="text1" w:themeTint="BF"/>
          <w:sz w:val="24"/>
        </w:rPr>
      </w:pPr>
      <w:r w:rsidRPr="00491D4C">
        <w:rPr>
          <w:bCs/>
          <w:color w:val="404040" w:themeColor="text1" w:themeTint="BF"/>
          <w:sz w:val="24"/>
        </w:rPr>
        <w:t>ask them for feedback</w:t>
      </w:r>
      <w:r w:rsidR="006439EB" w:rsidRPr="00491D4C">
        <w:rPr>
          <w:bCs/>
          <w:color w:val="404040" w:themeColor="text1" w:themeTint="BF"/>
          <w:sz w:val="24"/>
        </w:rPr>
        <w:t xml:space="preserve">, </w:t>
      </w:r>
      <w:r w:rsidRPr="00491D4C">
        <w:rPr>
          <w:bCs/>
          <w:color w:val="404040" w:themeColor="text1" w:themeTint="BF"/>
          <w:sz w:val="24"/>
        </w:rPr>
        <w:t xml:space="preserve">and </w:t>
      </w:r>
    </w:p>
    <w:p w14:paraId="237F1642" w14:textId="77777777" w:rsidR="00F959BB" w:rsidRPr="00491D4C" w:rsidRDefault="00F959BB" w:rsidP="00064B89">
      <w:pPr>
        <w:pStyle w:val="ListParagraph"/>
        <w:numPr>
          <w:ilvl w:val="0"/>
          <w:numId w:val="13"/>
        </w:numPr>
        <w:tabs>
          <w:tab w:val="left" w:pos="180"/>
        </w:tabs>
        <w:spacing w:after="120" w:line="276" w:lineRule="auto"/>
        <w:ind w:left="1440" w:right="0"/>
        <w:contextualSpacing w:val="0"/>
        <w:jc w:val="both"/>
        <w:rPr>
          <w:bCs/>
          <w:color w:val="404040" w:themeColor="text1" w:themeTint="BF"/>
          <w:sz w:val="24"/>
        </w:rPr>
      </w:pPr>
      <w:proofErr w:type="gramStart"/>
      <w:r w:rsidRPr="00491D4C">
        <w:rPr>
          <w:bCs/>
          <w:color w:val="404040" w:themeColor="text1" w:themeTint="BF"/>
          <w:sz w:val="24"/>
        </w:rPr>
        <w:t>thank</w:t>
      </w:r>
      <w:proofErr w:type="gramEnd"/>
      <w:r w:rsidRPr="00491D4C">
        <w:rPr>
          <w:bCs/>
          <w:color w:val="404040" w:themeColor="text1" w:themeTint="BF"/>
          <w:sz w:val="24"/>
        </w:rPr>
        <w:t xml:space="preserve"> them for their participation.</w:t>
      </w:r>
    </w:p>
    <w:p w14:paraId="5D85A2CA" w14:textId="77777777" w:rsidR="00F959BB" w:rsidRPr="00491D4C" w:rsidRDefault="00F959BB" w:rsidP="00064B89">
      <w:pPr>
        <w:pStyle w:val="ListParagraph"/>
        <w:numPr>
          <w:ilvl w:val="0"/>
          <w:numId w:val="17"/>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Log any suggestions for improvements in the continuous improvement register.</w:t>
      </w:r>
    </w:p>
    <w:p w14:paraId="26BB503F" w14:textId="7BA9E715" w:rsidR="001910BA" w:rsidRPr="00491D4C" w:rsidRDefault="00F959BB" w:rsidP="00064B89">
      <w:pPr>
        <w:pStyle w:val="ListParagraph"/>
        <w:numPr>
          <w:ilvl w:val="0"/>
          <w:numId w:val="17"/>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Upon receiving the </w:t>
      </w:r>
      <w:r w:rsidR="00785D38" w:rsidRPr="00491D4C">
        <w:rPr>
          <w:bCs/>
          <w:color w:val="404040" w:themeColor="text1" w:themeTint="BF"/>
          <w:sz w:val="24"/>
        </w:rPr>
        <w:t>candidate</w:t>
      </w:r>
      <w:r w:rsidR="006439EB" w:rsidRPr="00491D4C">
        <w:rPr>
          <w:bCs/>
          <w:color w:val="404040" w:themeColor="text1" w:themeTint="BF"/>
          <w:sz w:val="24"/>
        </w:rPr>
        <w:t>'</w:t>
      </w:r>
      <w:r w:rsidRPr="00491D4C">
        <w:rPr>
          <w:bCs/>
          <w:color w:val="404040" w:themeColor="text1" w:themeTint="BF"/>
          <w:sz w:val="24"/>
        </w:rPr>
        <w:t>s Skills Workbook, notify the admin regarding completion to send out a certificate and a thank you cover letter to the Vocational Placement Provider.</w:t>
      </w:r>
    </w:p>
    <w:p w14:paraId="2220E6F7" w14:textId="77777777" w:rsidR="001910BA" w:rsidRPr="00491D4C" w:rsidRDefault="001910BA" w:rsidP="00064B89">
      <w:pPr>
        <w:tabs>
          <w:tab w:val="left" w:pos="180"/>
        </w:tabs>
        <w:spacing w:after="120" w:line="276" w:lineRule="auto"/>
        <w:ind w:right="0"/>
        <w:jc w:val="both"/>
        <w:rPr>
          <w:bCs/>
          <w:color w:val="404040" w:themeColor="text1" w:themeTint="BF"/>
          <w:sz w:val="24"/>
        </w:rPr>
      </w:pPr>
    </w:p>
    <w:p w14:paraId="7FB12887" w14:textId="3B32FC75" w:rsidR="00A67B04" w:rsidRPr="00491D4C" w:rsidRDefault="00A67B04" w:rsidP="00064B89">
      <w:pPr>
        <w:pStyle w:val="Heading1"/>
      </w:pPr>
      <w:bookmarkStart w:id="54" w:name="_Toc122007892"/>
      <w:bookmarkStart w:id="55" w:name="_Toc480781104"/>
      <w:r w:rsidRPr="00491D4C">
        <w:t xml:space="preserve">Changes </w:t>
      </w:r>
      <w:r w:rsidR="001A56A1" w:rsidRPr="00491D4C">
        <w:t>t</w:t>
      </w:r>
      <w:r w:rsidR="00645498" w:rsidRPr="00491D4C">
        <w:t xml:space="preserve">o </w:t>
      </w:r>
      <w:r w:rsidRPr="00491D4C">
        <w:t>or Cancellation of the Vocational Placement Agreement</w:t>
      </w:r>
      <w:bookmarkEnd w:id="54"/>
    </w:p>
    <w:p w14:paraId="4A6CB1DD" w14:textId="335D5106" w:rsidR="00A67B04" w:rsidRPr="00491D4C" w:rsidRDefault="00A67B04"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The </w:t>
      </w:r>
      <w:r w:rsidR="00785D38" w:rsidRPr="00491D4C">
        <w:rPr>
          <w:color w:val="404040" w:themeColor="text1" w:themeTint="BF"/>
          <w:sz w:val="24"/>
        </w:rPr>
        <w:t>candidate</w:t>
      </w:r>
      <w:r w:rsidRPr="00491D4C">
        <w:rPr>
          <w:color w:val="404040" w:themeColor="text1" w:themeTint="BF"/>
          <w:sz w:val="24"/>
        </w:rPr>
        <w:t xml:space="preserve">, vocational placement supervisor, or vocational placement provider may approach you with problems </w:t>
      </w:r>
      <w:r w:rsidR="000B35FD" w:rsidRPr="00491D4C">
        <w:rPr>
          <w:color w:val="404040" w:themeColor="text1" w:themeTint="BF"/>
          <w:sz w:val="24"/>
        </w:rPr>
        <w:t>regarding</w:t>
      </w:r>
      <w:r w:rsidRPr="00491D4C">
        <w:rPr>
          <w:color w:val="404040" w:themeColor="text1" w:themeTint="BF"/>
          <w:sz w:val="24"/>
        </w:rPr>
        <w:t xml:space="preserve"> vocational placement. </w:t>
      </w:r>
    </w:p>
    <w:p w14:paraId="46F037A3" w14:textId="223C0361" w:rsidR="00A67B04" w:rsidRPr="00491D4C" w:rsidRDefault="00A67B04"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Hopefully, if there are any misunderstandings between these parties, they can be resolved before a change to the agreement is requested. If you can help to settle these misunderstandings before the situation escalates, that is preferable. However, if </w:t>
      </w:r>
      <w:r w:rsidR="000B35FD" w:rsidRPr="00491D4C">
        <w:rPr>
          <w:color w:val="404040" w:themeColor="text1" w:themeTint="BF"/>
          <w:sz w:val="24"/>
        </w:rPr>
        <w:t>a problem</w:t>
      </w:r>
      <w:r w:rsidRPr="00491D4C">
        <w:rPr>
          <w:color w:val="404040" w:themeColor="text1" w:themeTint="BF"/>
          <w:sz w:val="24"/>
        </w:rPr>
        <w:t xml:space="preserve"> cannot be resolved, the </w:t>
      </w:r>
      <w:r w:rsidR="00785D38" w:rsidRPr="00491D4C">
        <w:rPr>
          <w:color w:val="404040" w:themeColor="text1" w:themeTint="BF"/>
          <w:sz w:val="24"/>
        </w:rPr>
        <w:t>candidate</w:t>
      </w:r>
      <w:r w:rsidRPr="00491D4C">
        <w:rPr>
          <w:color w:val="404040" w:themeColor="text1" w:themeTint="BF"/>
          <w:sz w:val="24"/>
        </w:rPr>
        <w:t xml:space="preserve"> should be withdrawn from the vocational placement.</w:t>
      </w:r>
    </w:p>
    <w:p w14:paraId="2D8FF1E5" w14:textId="5883AAF6" w:rsidR="00C47E71" w:rsidRPr="00491D4C" w:rsidRDefault="00A67B04"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Any party that wishes to change the vocational placement agreement will contact you as the vocational placement coordinator to change or cancel the vocational placement agreement. You should ask for a copy of this correspondence in writing.</w:t>
      </w:r>
    </w:p>
    <w:p w14:paraId="4FC51CFD" w14:textId="77777777" w:rsidR="00C47E71" w:rsidRPr="00491D4C" w:rsidRDefault="00C47E71" w:rsidP="00064B89">
      <w:pPr>
        <w:tabs>
          <w:tab w:val="left" w:pos="180"/>
        </w:tabs>
        <w:spacing w:after="120" w:line="276" w:lineRule="auto"/>
        <w:ind w:left="0" w:right="0" w:firstLine="0"/>
        <w:jc w:val="both"/>
        <w:rPr>
          <w:color w:val="404040" w:themeColor="text1" w:themeTint="BF"/>
          <w:sz w:val="24"/>
        </w:rPr>
      </w:pPr>
    </w:p>
    <w:p w14:paraId="70378AF5" w14:textId="77777777" w:rsidR="00F959BB" w:rsidRPr="00491D4C" w:rsidRDefault="00F959BB" w:rsidP="00064B89">
      <w:pPr>
        <w:pStyle w:val="Heading1"/>
      </w:pPr>
      <w:bookmarkStart w:id="56" w:name="_Toc122007893"/>
      <w:r w:rsidRPr="00491D4C">
        <w:lastRenderedPageBreak/>
        <w:t>Documentation</w:t>
      </w:r>
      <w:bookmarkEnd w:id="55"/>
      <w:bookmarkEnd w:id="56"/>
    </w:p>
    <w:p w14:paraId="1DDABE16" w14:textId="6BC03FD9"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Record keeping is an important part of the Vocational Placement Process. These records are vital to meet our obligations as an RTO and provide informed and reliable service to our </w:t>
      </w:r>
      <w:r w:rsidR="00785D38" w:rsidRPr="00491D4C">
        <w:rPr>
          <w:color w:val="404040" w:themeColor="text1" w:themeTint="BF"/>
          <w:sz w:val="24"/>
        </w:rPr>
        <w:t>candidate</w:t>
      </w:r>
      <w:r w:rsidRPr="00491D4C">
        <w:rPr>
          <w:color w:val="404040" w:themeColor="text1" w:themeTint="BF"/>
          <w:sz w:val="24"/>
        </w:rPr>
        <w:t>s.</w:t>
      </w:r>
    </w:p>
    <w:p w14:paraId="6BBB06D0" w14:textId="77777777"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All correspondence needs to be carefully recorded. Since there will be numerous conversations with the same intent, notes, checklists, and file note templates are to be used and then expanded on to contain the responses from the other party during the conversation.</w:t>
      </w:r>
    </w:p>
    <w:p w14:paraId="4902AECB" w14:textId="3FA0FA8A" w:rsidR="00FC1D9E"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As well as keeping file notes of all phone calls and correspondence, you will need to keep other records and documentation</w:t>
      </w:r>
      <w:r w:rsidR="001910BA" w:rsidRPr="00491D4C">
        <w:rPr>
          <w:color w:val="404040" w:themeColor="text1" w:themeTint="BF"/>
          <w:sz w:val="24"/>
        </w:rPr>
        <w:t>.</w:t>
      </w:r>
    </w:p>
    <w:p w14:paraId="1DB84B83" w14:textId="77777777" w:rsidR="00FC1D9E" w:rsidRPr="00491D4C" w:rsidRDefault="00FC1D9E" w:rsidP="00064B89">
      <w:pPr>
        <w:tabs>
          <w:tab w:val="left" w:pos="180"/>
        </w:tabs>
        <w:spacing w:after="120" w:line="276" w:lineRule="auto"/>
        <w:ind w:left="0" w:right="0" w:firstLine="0"/>
        <w:jc w:val="both"/>
        <w:rPr>
          <w:color w:val="404040" w:themeColor="text1" w:themeTint="BF"/>
          <w:sz w:val="24"/>
        </w:rPr>
      </w:pPr>
    </w:p>
    <w:p w14:paraId="6A5FBA98" w14:textId="77777777" w:rsidR="00F959BB" w:rsidRPr="00491D4C" w:rsidRDefault="00F959BB" w:rsidP="00064B89">
      <w:pPr>
        <w:pStyle w:val="Heading2"/>
      </w:pPr>
      <w:bookmarkStart w:id="57" w:name="_Toc480781105"/>
      <w:bookmarkStart w:id="58" w:name="_Toc122007894"/>
      <w:r w:rsidRPr="00491D4C">
        <w:t>Vocational Placement Provider Database</w:t>
      </w:r>
      <w:bookmarkEnd w:id="57"/>
      <w:bookmarkEnd w:id="58"/>
    </w:p>
    <w:p w14:paraId="75863DCF" w14:textId="77777777"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The following information will need to be recorded in the Vocational Placement Provider Database:</w:t>
      </w:r>
    </w:p>
    <w:p w14:paraId="39FE159A"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Name of Vocational Placement Provider (Service)</w:t>
      </w:r>
    </w:p>
    <w:p w14:paraId="638F81E5"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Contact Name</w:t>
      </w:r>
    </w:p>
    <w:p w14:paraId="13771CF0"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Postal Address</w:t>
      </w:r>
    </w:p>
    <w:p w14:paraId="5B9DE87F"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Contact Phone Number</w:t>
      </w:r>
    </w:p>
    <w:p w14:paraId="53ED2AA6"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Contact Email</w:t>
      </w:r>
    </w:p>
    <w:p w14:paraId="4C8A0C54"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Vocational Placement Start Date and End Date</w:t>
      </w:r>
    </w:p>
    <w:p w14:paraId="6707CD2D" w14:textId="246693C5"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Whether the </w:t>
      </w:r>
      <w:r w:rsidR="00785D38" w:rsidRPr="00491D4C">
        <w:rPr>
          <w:bCs/>
          <w:color w:val="404040" w:themeColor="text1" w:themeTint="BF"/>
          <w:sz w:val="24"/>
        </w:rPr>
        <w:t>candidate</w:t>
      </w:r>
      <w:r w:rsidRPr="00491D4C">
        <w:rPr>
          <w:bCs/>
          <w:color w:val="404040" w:themeColor="text1" w:themeTint="BF"/>
          <w:sz w:val="24"/>
        </w:rPr>
        <w:t xml:space="preserve"> is a volunteer or an employee at the service</w:t>
      </w:r>
    </w:p>
    <w:p w14:paraId="0E3FAB96" w14:textId="77777777" w:rsidR="00FC1D9E" w:rsidRPr="00491D4C" w:rsidRDefault="00FC1D9E" w:rsidP="00064B89">
      <w:pPr>
        <w:pStyle w:val="ListParagraph"/>
        <w:tabs>
          <w:tab w:val="left" w:pos="180"/>
        </w:tabs>
        <w:spacing w:after="120" w:line="276" w:lineRule="auto"/>
        <w:ind w:right="0" w:firstLine="0"/>
        <w:contextualSpacing w:val="0"/>
        <w:jc w:val="both"/>
        <w:rPr>
          <w:bCs/>
          <w:color w:val="404040" w:themeColor="text1" w:themeTint="BF"/>
          <w:sz w:val="24"/>
        </w:rPr>
      </w:pPr>
    </w:p>
    <w:p w14:paraId="78BEBC1E" w14:textId="77777777" w:rsidR="00F959BB" w:rsidRPr="00491D4C" w:rsidRDefault="00F959BB" w:rsidP="00064B89">
      <w:pPr>
        <w:pStyle w:val="Heading2"/>
      </w:pPr>
      <w:bookmarkStart w:id="59" w:name="_Toc449504094"/>
      <w:bookmarkStart w:id="60" w:name="_Toc453742161"/>
      <w:bookmarkStart w:id="61" w:name="_Toc453847268"/>
      <w:bookmarkStart w:id="62" w:name="_Toc480781106"/>
      <w:bookmarkStart w:id="63" w:name="_Toc122007895"/>
      <w:r w:rsidRPr="00491D4C">
        <w:t>Vocational Placement Agreement</w:t>
      </w:r>
      <w:bookmarkEnd w:id="59"/>
      <w:bookmarkEnd w:id="60"/>
      <w:bookmarkEnd w:id="61"/>
      <w:bookmarkEnd w:id="62"/>
      <w:bookmarkEnd w:id="63"/>
    </w:p>
    <w:p w14:paraId="4843C39C" w14:textId="2F38508B"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You will need to ensure that you have this form signed and completed by all parties and upload a copy against the </w:t>
      </w:r>
      <w:r w:rsidR="00785D38" w:rsidRPr="00491D4C">
        <w:rPr>
          <w:color w:val="404040" w:themeColor="text1" w:themeTint="BF"/>
          <w:sz w:val="24"/>
        </w:rPr>
        <w:t>candidate</w:t>
      </w:r>
      <w:r w:rsidRPr="00491D4C">
        <w:rPr>
          <w:color w:val="404040" w:themeColor="text1" w:themeTint="BF"/>
          <w:sz w:val="24"/>
        </w:rPr>
        <w:t xml:space="preserve">’s record. Once this is completed, you need to upload a copy that is public against the </w:t>
      </w:r>
      <w:r w:rsidR="00785D38" w:rsidRPr="00491D4C">
        <w:rPr>
          <w:color w:val="404040" w:themeColor="text1" w:themeTint="BF"/>
          <w:sz w:val="24"/>
        </w:rPr>
        <w:t>candidate</w:t>
      </w:r>
      <w:r w:rsidRPr="00491D4C">
        <w:rPr>
          <w:color w:val="404040" w:themeColor="text1" w:themeTint="BF"/>
          <w:sz w:val="24"/>
        </w:rPr>
        <w:t>’s record and email a copy to the Vocational Placement Provider/Supervisor.</w:t>
      </w:r>
    </w:p>
    <w:p w14:paraId="674BF3A7" w14:textId="68F48912" w:rsidR="00F959BB" w:rsidRPr="00491D4C" w:rsidRDefault="00FC1D9E" w:rsidP="00064B89">
      <w:pPr>
        <w:spacing w:after="120" w:line="276" w:lineRule="auto"/>
        <w:ind w:right="0"/>
        <w:rPr>
          <w:rFonts w:ascii="Georgia" w:eastAsia="Arial Unicode MS" w:hAnsi="Georgia" w:cs="Calibri"/>
          <w:sz w:val="24"/>
          <w:szCs w:val="24"/>
        </w:rPr>
      </w:pPr>
      <w:r w:rsidRPr="00491D4C">
        <w:br w:type="page"/>
      </w:r>
    </w:p>
    <w:p w14:paraId="16E8B918" w14:textId="77777777" w:rsidR="00F959BB" w:rsidRPr="00491D4C" w:rsidRDefault="00F959BB" w:rsidP="00064B89">
      <w:pPr>
        <w:pStyle w:val="Heading2"/>
      </w:pPr>
      <w:bookmarkStart w:id="64" w:name="_Toc449504095"/>
      <w:bookmarkStart w:id="65" w:name="_Toc453742162"/>
      <w:bookmarkStart w:id="66" w:name="_Toc453847269"/>
      <w:bookmarkStart w:id="67" w:name="_Toc480781107"/>
      <w:bookmarkStart w:id="68" w:name="_Toc122007896"/>
      <w:r w:rsidRPr="00491D4C">
        <w:lastRenderedPageBreak/>
        <w:t>Accident/Incident Report Form</w:t>
      </w:r>
      <w:bookmarkEnd w:id="64"/>
      <w:bookmarkEnd w:id="65"/>
      <w:bookmarkEnd w:id="66"/>
      <w:bookmarkEnd w:id="67"/>
      <w:bookmarkEnd w:id="68"/>
    </w:p>
    <w:p w14:paraId="331CC43B" w14:textId="17259766"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 xml:space="preserve">If the </w:t>
      </w:r>
      <w:r w:rsidR="00785D38" w:rsidRPr="00491D4C">
        <w:rPr>
          <w:color w:val="404040" w:themeColor="text1" w:themeTint="BF"/>
          <w:sz w:val="24"/>
        </w:rPr>
        <w:t>candidate</w:t>
      </w:r>
      <w:r w:rsidRPr="00491D4C">
        <w:rPr>
          <w:color w:val="404040" w:themeColor="text1" w:themeTint="BF"/>
          <w:sz w:val="24"/>
        </w:rPr>
        <w:t xml:space="preserve"> is involved in an incident, you will need to keep a copy of the Accident/Incident Report form and upload a copy of this document against the </w:t>
      </w:r>
      <w:r w:rsidR="00984B56" w:rsidRPr="00491D4C">
        <w:rPr>
          <w:color w:val="404040" w:themeColor="text1" w:themeTint="BF"/>
          <w:sz w:val="24"/>
        </w:rPr>
        <w:t>candidate’s</w:t>
      </w:r>
      <w:r w:rsidRPr="00491D4C">
        <w:rPr>
          <w:color w:val="404040" w:themeColor="text1" w:themeTint="BF"/>
          <w:sz w:val="24"/>
        </w:rPr>
        <w:t xml:space="preserve"> record. You will also need to forward a copy to the </w:t>
      </w:r>
      <w:r w:rsidR="00FC417D" w:rsidRPr="00FC417D">
        <w:rPr>
          <w:color w:val="404040" w:themeColor="text1" w:themeTint="BF"/>
          <w:sz w:val="24"/>
        </w:rPr>
        <w:t>International Institute of Education and Training</w:t>
      </w:r>
      <w:r w:rsidRPr="00491D4C">
        <w:rPr>
          <w:color w:val="404040" w:themeColor="text1" w:themeTint="BF"/>
          <w:sz w:val="24"/>
        </w:rPr>
        <w:t xml:space="preserve"> WHS officer for further investigation. Once this has occurred, you will need to ensure that </w:t>
      </w:r>
      <w:r w:rsidR="001910BA" w:rsidRPr="00491D4C">
        <w:rPr>
          <w:color w:val="404040" w:themeColor="text1" w:themeTint="BF"/>
          <w:sz w:val="24"/>
        </w:rPr>
        <w:t>P</w:t>
      </w:r>
      <w:r w:rsidRPr="00491D4C">
        <w:rPr>
          <w:color w:val="404040" w:themeColor="text1" w:themeTint="BF"/>
          <w:sz w:val="24"/>
        </w:rPr>
        <w:t xml:space="preserve">art D is signed by yourself and the WHS officer and upload the signed document to the </w:t>
      </w:r>
      <w:r w:rsidR="00785D38" w:rsidRPr="00491D4C">
        <w:rPr>
          <w:color w:val="404040" w:themeColor="text1" w:themeTint="BF"/>
          <w:sz w:val="24"/>
        </w:rPr>
        <w:t>candidate</w:t>
      </w:r>
      <w:r w:rsidR="006439EB" w:rsidRPr="00491D4C">
        <w:rPr>
          <w:color w:val="404040" w:themeColor="text1" w:themeTint="BF"/>
          <w:sz w:val="24"/>
        </w:rPr>
        <w:t>'</w:t>
      </w:r>
      <w:r w:rsidRPr="00491D4C">
        <w:rPr>
          <w:color w:val="404040" w:themeColor="text1" w:themeTint="BF"/>
          <w:sz w:val="24"/>
        </w:rPr>
        <w:t>s file.</w:t>
      </w:r>
    </w:p>
    <w:p w14:paraId="6A9BDAA5" w14:textId="77777777" w:rsidR="00FC1D9E" w:rsidRPr="00491D4C" w:rsidRDefault="00FC1D9E" w:rsidP="00064B89">
      <w:pPr>
        <w:tabs>
          <w:tab w:val="left" w:pos="180"/>
        </w:tabs>
        <w:spacing w:after="120" w:line="276" w:lineRule="auto"/>
        <w:ind w:left="0" w:right="0" w:firstLine="0"/>
        <w:jc w:val="both"/>
        <w:rPr>
          <w:color w:val="404040" w:themeColor="text1" w:themeTint="BF"/>
          <w:sz w:val="24"/>
        </w:rPr>
      </w:pPr>
    </w:p>
    <w:p w14:paraId="71A0C8CC" w14:textId="77777777" w:rsidR="00F959BB" w:rsidRPr="00491D4C" w:rsidRDefault="00F959BB" w:rsidP="00064B89">
      <w:pPr>
        <w:pStyle w:val="Heading2"/>
      </w:pPr>
      <w:bookmarkStart w:id="69" w:name="_Toc449504096"/>
      <w:bookmarkStart w:id="70" w:name="_Toc453742163"/>
      <w:bookmarkStart w:id="71" w:name="_Toc453847270"/>
      <w:bookmarkStart w:id="72" w:name="_Toc480781108"/>
      <w:bookmarkStart w:id="73" w:name="_Toc122007897"/>
      <w:r w:rsidRPr="00491D4C">
        <w:t>Continuous Improvement Register</w:t>
      </w:r>
      <w:bookmarkEnd w:id="69"/>
      <w:bookmarkEnd w:id="70"/>
      <w:bookmarkEnd w:id="71"/>
      <w:bookmarkEnd w:id="72"/>
      <w:bookmarkEnd w:id="73"/>
    </w:p>
    <w:p w14:paraId="13221089" w14:textId="33199DEA" w:rsidR="00F959BB" w:rsidRPr="00491D4C" w:rsidRDefault="00F959BB" w:rsidP="00064B89">
      <w:pPr>
        <w:tabs>
          <w:tab w:val="left" w:pos="180"/>
        </w:tabs>
        <w:spacing w:after="120" w:line="276" w:lineRule="auto"/>
        <w:ind w:left="0" w:right="0" w:firstLine="0"/>
        <w:jc w:val="both"/>
        <w:rPr>
          <w:color w:val="404040" w:themeColor="text1" w:themeTint="BF"/>
          <w:sz w:val="24"/>
        </w:rPr>
      </w:pPr>
      <w:r w:rsidRPr="00491D4C">
        <w:rPr>
          <w:color w:val="404040" w:themeColor="text1" w:themeTint="BF"/>
          <w:sz w:val="24"/>
        </w:rPr>
        <w:t>If any party makes a relevant suggestion for improv</w:t>
      </w:r>
      <w:r w:rsidR="00231519" w:rsidRPr="00491D4C">
        <w:rPr>
          <w:color w:val="404040" w:themeColor="text1" w:themeTint="BF"/>
          <w:sz w:val="24"/>
        </w:rPr>
        <w:t>ing</w:t>
      </w:r>
      <w:r w:rsidRPr="00491D4C">
        <w:rPr>
          <w:color w:val="404040" w:themeColor="text1" w:themeTint="BF"/>
          <w:sz w:val="24"/>
        </w:rPr>
        <w:t xml:space="preserve"> the vocational placement process, this needs to be logged in </w:t>
      </w:r>
      <w:r w:rsidR="00FC417D" w:rsidRPr="00FC417D">
        <w:rPr>
          <w:color w:val="404040" w:themeColor="text1" w:themeTint="BF"/>
          <w:sz w:val="24"/>
        </w:rPr>
        <w:t>International Institute of Education and Training</w:t>
      </w:r>
      <w:r w:rsidR="001910BA" w:rsidRPr="00FC417D">
        <w:rPr>
          <w:color w:val="404040" w:themeColor="text1" w:themeTint="BF"/>
          <w:sz w:val="24"/>
        </w:rPr>
        <w:t>’s</w:t>
      </w:r>
      <w:r w:rsidRPr="00491D4C">
        <w:rPr>
          <w:color w:val="404040" w:themeColor="text1" w:themeTint="BF"/>
          <w:sz w:val="24"/>
        </w:rPr>
        <w:t xml:space="preserve"> Continuous Improvement Register.</w:t>
      </w:r>
    </w:p>
    <w:p w14:paraId="4D2C6353" w14:textId="77777777" w:rsidR="004B3F9C" w:rsidRPr="00491D4C" w:rsidRDefault="004B3F9C" w:rsidP="00064B89">
      <w:pPr>
        <w:tabs>
          <w:tab w:val="left" w:pos="180"/>
        </w:tabs>
        <w:spacing w:after="120" w:line="276" w:lineRule="auto"/>
        <w:ind w:left="0" w:right="0" w:firstLine="0"/>
        <w:jc w:val="both"/>
        <w:rPr>
          <w:color w:val="404040" w:themeColor="text1" w:themeTint="BF"/>
          <w:sz w:val="24"/>
        </w:rPr>
      </w:pPr>
    </w:p>
    <w:p w14:paraId="1CE118A9" w14:textId="77777777" w:rsidR="00F959BB" w:rsidRPr="00491D4C" w:rsidRDefault="00F959BB" w:rsidP="00064B89">
      <w:pPr>
        <w:pStyle w:val="Heading1"/>
      </w:pPr>
      <w:bookmarkStart w:id="74" w:name="_Toc480781109"/>
      <w:bookmarkStart w:id="75" w:name="_Toc122007898"/>
      <w:r w:rsidRPr="00491D4C">
        <w:t>Incident/Injury Report Form</w:t>
      </w:r>
      <w:bookmarkEnd w:id="74"/>
      <w:bookmarkEnd w:id="75"/>
    </w:p>
    <w:p w14:paraId="027BCA6A" w14:textId="77777777" w:rsidR="00F959BB"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What should be reported?</w:t>
      </w:r>
    </w:p>
    <w:p w14:paraId="6210EEC4"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Incident/accident</w:t>
      </w:r>
    </w:p>
    <w:p w14:paraId="3EA4C021"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Injury, work caused illness and significant first aid treatment</w:t>
      </w:r>
    </w:p>
    <w:p w14:paraId="516B842F" w14:textId="77777777"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Dangerous event or near miss (an incident which could have caused serious injury or extensive property damage but did not)</w:t>
      </w:r>
    </w:p>
    <w:p w14:paraId="309EA97B" w14:textId="4E447A18" w:rsidR="00F959BB" w:rsidRPr="00491D4C" w:rsidRDefault="00F959BB" w:rsidP="00064B89">
      <w:pPr>
        <w:pStyle w:val="ListParagraph"/>
        <w:numPr>
          <w:ilvl w:val="0"/>
          <w:numId w:val="13"/>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Property damage or hazardous activity observed.</w:t>
      </w:r>
    </w:p>
    <w:p w14:paraId="51D8A20F" w14:textId="77777777" w:rsidR="00F959BB"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What do you do with this form?</w:t>
      </w:r>
    </w:p>
    <w:p w14:paraId="7ECDF323" w14:textId="77777777" w:rsidR="00F959BB" w:rsidRPr="00491D4C" w:rsidRDefault="00F959BB" w:rsidP="00064B89">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Either complete this form digitally or print the form and complete it manually</w:t>
      </w:r>
    </w:p>
    <w:p w14:paraId="0BCF6033" w14:textId="3321E2D4" w:rsidR="00F959BB" w:rsidRPr="00491D4C" w:rsidRDefault="00F959BB" w:rsidP="00064B89">
      <w:pPr>
        <w:pStyle w:val="ListParagraph"/>
        <w:numPr>
          <w:ilvl w:val="0"/>
          <w:numId w:val="18"/>
        </w:numPr>
        <w:tabs>
          <w:tab w:val="left" w:pos="180"/>
        </w:tabs>
        <w:spacing w:after="120" w:line="276" w:lineRule="auto"/>
        <w:ind w:right="0"/>
        <w:contextualSpacing w:val="0"/>
        <w:jc w:val="both"/>
        <w:rPr>
          <w:bCs/>
          <w:color w:val="404040" w:themeColor="text1" w:themeTint="BF"/>
          <w:sz w:val="24"/>
        </w:rPr>
      </w:pPr>
      <w:r w:rsidRPr="00491D4C">
        <w:rPr>
          <w:bCs/>
          <w:color w:val="404040" w:themeColor="text1" w:themeTint="BF"/>
          <w:sz w:val="24"/>
        </w:rPr>
        <w:t xml:space="preserve">Send the completed form to </w:t>
      </w:r>
      <w:r w:rsidR="002642F4" w:rsidRPr="00491D4C">
        <w:rPr>
          <w:bCs/>
          <w:color w:val="404040" w:themeColor="text1" w:themeTint="BF"/>
          <w:sz w:val="24"/>
        </w:rPr>
        <w:t>the</w:t>
      </w:r>
      <w:r w:rsidRPr="00491D4C">
        <w:rPr>
          <w:bCs/>
          <w:color w:val="404040" w:themeColor="text1" w:themeTint="BF"/>
          <w:sz w:val="24"/>
        </w:rPr>
        <w:t xml:space="preserve"> Vocational Placement Coordinator</w:t>
      </w:r>
    </w:p>
    <w:p w14:paraId="2DAA2BA4" w14:textId="77777777" w:rsidR="00F959BB"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If incident only: sections A and D are compulsory.</w:t>
      </w:r>
    </w:p>
    <w:p w14:paraId="6BD6712F" w14:textId="744EFF2F" w:rsidR="00C34D0D" w:rsidRPr="00491D4C" w:rsidRDefault="00F959BB" w:rsidP="00064B89">
      <w:pPr>
        <w:tabs>
          <w:tab w:val="left" w:pos="180"/>
        </w:tabs>
        <w:spacing w:after="120" w:line="276" w:lineRule="auto"/>
        <w:ind w:left="0" w:right="0" w:firstLine="0"/>
        <w:jc w:val="both"/>
        <w:rPr>
          <w:b/>
          <w:color w:val="404040" w:themeColor="text1" w:themeTint="BF"/>
          <w:sz w:val="24"/>
        </w:rPr>
      </w:pPr>
      <w:r w:rsidRPr="00491D4C">
        <w:rPr>
          <w:b/>
          <w:color w:val="404040" w:themeColor="text1" w:themeTint="BF"/>
          <w:sz w:val="24"/>
        </w:rPr>
        <w:t>If an injury has occurred: the entire form must be completed</w:t>
      </w:r>
      <w:r w:rsidR="00C37FD9" w:rsidRPr="00491D4C">
        <w:rPr>
          <w:b/>
          <w:color w:val="404040" w:themeColor="text1" w:themeTint="BF"/>
          <w:sz w:val="24"/>
        </w:rPr>
        <w:t>.</w:t>
      </w:r>
    </w:p>
    <w:p w14:paraId="6704A7EA" w14:textId="73639B6E" w:rsidR="00003E25" w:rsidRPr="00491D4C" w:rsidRDefault="00C34D0D" w:rsidP="00064B89">
      <w:pPr>
        <w:spacing w:after="120" w:line="276" w:lineRule="auto"/>
        <w:ind w:right="0"/>
        <w:rPr>
          <w:bCs/>
          <w:color w:val="404040" w:themeColor="text1" w:themeTint="BF"/>
          <w:sz w:val="24"/>
        </w:rPr>
      </w:pPr>
      <w:r w:rsidRPr="00491D4C">
        <w:rPr>
          <w:bCs/>
          <w:color w:val="404040" w:themeColor="text1" w:themeTint="BF"/>
          <w:sz w:val="24"/>
        </w:rPr>
        <w:br w:type="page"/>
      </w:r>
    </w:p>
    <w:p w14:paraId="3DFB8935" w14:textId="77777777" w:rsidR="002F18CF" w:rsidRPr="00491D4C" w:rsidRDefault="002F18CF" w:rsidP="00064B89">
      <w:pPr>
        <w:pStyle w:val="Heading2"/>
      </w:pPr>
      <w:bookmarkStart w:id="76" w:name="_Toc480781110"/>
      <w:bookmarkStart w:id="77" w:name="_Toc78556093"/>
      <w:bookmarkStart w:id="78" w:name="_Toc122007899"/>
      <w:r w:rsidRPr="00491D4C">
        <w:lastRenderedPageBreak/>
        <w:t>Section A: Details of Incident</w:t>
      </w:r>
      <w:bookmarkEnd w:id="76"/>
      <w:bookmarkEnd w:id="77"/>
      <w:bookmarkEnd w:id="7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005"/>
        <w:gridCol w:w="3005"/>
        <w:gridCol w:w="3006"/>
      </w:tblGrid>
      <w:tr w:rsidR="002F18CF" w:rsidRPr="00491D4C" w14:paraId="75ED9AE3" w14:textId="77777777" w:rsidTr="00FC417D">
        <w:trPr>
          <w:trHeight w:val="771"/>
        </w:trPr>
        <w:tc>
          <w:tcPr>
            <w:tcW w:w="3005" w:type="dxa"/>
            <w:vAlign w:val="center"/>
          </w:tcPr>
          <w:p w14:paraId="75CB83E0" w14:textId="77777777" w:rsidR="002F18CF" w:rsidRPr="00491D4C" w:rsidRDefault="00FC417D"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970194327"/>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Injury</w:t>
            </w:r>
          </w:p>
        </w:tc>
        <w:tc>
          <w:tcPr>
            <w:tcW w:w="3005" w:type="dxa"/>
            <w:vAlign w:val="center"/>
          </w:tcPr>
          <w:p w14:paraId="1B8F2F79" w14:textId="77777777" w:rsidR="002F18CF" w:rsidRPr="00491D4C" w:rsidRDefault="00FC417D"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694457163"/>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Vocational placement related illness</w:t>
            </w:r>
          </w:p>
        </w:tc>
        <w:tc>
          <w:tcPr>
            <w:tcW w:w="3006" w:type="dxa"/>
            <w:vAlign w:val="center"/>
          </w:tcPr>
          <w:p w14:paraId="5F1CFB9D" w14:textId="77777777" w:rsidR="002F18CF" w:rsidRPr="00491D4C" w:rsidRDefault="00FC417D"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20116317"/>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Non-vocational placement-related illness</w:t>
            </w:r>
          </w:p>
        </w:tc>
      </w:tr>
      <w:tr w:rsidR="002F18CF" w:rsidRPr="00491D4C" w14:paraId="24CBF9B5" w14:textId="77777777" w:rsidTr="00FC417D">
        <w:trPr>
          <w:trHeight w:val="771"/>
        </w:trPr>
        <w:tc>
          <w:tcPr>
            <w:tcW w:w="3005" w:type="dxa"/>
            <w:vAlign w:val="center"/>
          </w:tcPr>
          <w:p w14:paraId="375BE309" w14:textId="77777777" w:rsidR="002F18CF" w:rsidRPr="00491D4C" w:rsidRDefault="00FC417D"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358780110"/>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Property damage</w:t>
            </w:r>
          </w:p>
        </w:tc>
        <w:tc>
          <w:tcPr>
            <w:tcW w:w="3005" w:type="dxa"/>
            <w:vAlign w:val="center"/>
          </w:tcPr>
          <w:p w14:paraId="5B21B1C0" w14:textId="77777777" w:rsidR="002F18CF" w:rsidRPr="00491D4C" w:rsidRDefault="00FC417D"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504167946"/>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Dangerous event</w:t>
            </w:r>
          </w:p>
        </w:tc>
        <w:tc>
          <w:tcPr>
            <w:tcW w:w="3006" w:type="dxa"/>
            <w:vAlign w:val="center"/>
          </w:tcPr>
          <w:p w14:paraId="36ACF8A7" w14:textId="77777777" w:rsidR="002F18CF" w:rsidRPr="00491D4C" w:rsidRDefault="00FC417D"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2732751"/>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Electrical incident</w:t>
            </w:r>
          </w:p>
        </w:tc>
      </w:tr>
      <w:tr w:rsidR="002F18CF" w:rsidRPr="00491D4C" w14:paraId="2723F4BD" w14:textId="77777777" w:rsidTr="00FC417D">
        <w:trPr>
          <w:trHeight w:val="771"/>
        </w:trPr>
        <w:tc>
          <w:tcPr>
            <w:tcW w:w="3005" w:type="dxa"/>
            <w:vAlign w:val="center"/>
          </w:tcPr>
          <w:p w14:paraId="403762D4" w14:textId="77777777" w:rsidR="002F18CF" w:rsidRPr="00491D4C" w:rsidRDefault="00FC417D"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2053416241"/>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Environmental incident</w:t>
            </w:r>
          </w:p>
        </w:tc>
        <w:tc>
          <w:tcPr>
            <w:tcW w:w="3005" w:type="dxa"/>
            <w:vAlign w:val="center"/>
          </w:tcPr>
          <w:p w14:paraId="27D74332" w14:textId="77777777" w:rsidR="002F18CF" w:rsidRPr="00491D4C" w:rsidRDefault="00FC417D"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73778011"/>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Near miss</w:t>
            </w:r>
          </w:p>
        </w:tc>
        <w:tc>
          <w:tcPr>
            <w:tcW w:w="3006" w:type="dxa"/>
            <w:vAlign w:val="center"/>
          </w:tcPr>
          <w:p w14:paraId="0839A963" w14:textId="77777777" w:rsidR="002F18CF" w:rsidRPr="00491D4C" w:rsidRDefault="00FC417D"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333809743"/>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Other </w:t>
            </w:r>
            <w:r w:rsidR="002F18CF" w:rsidRPr="00491D4C">
              <w:rPr>
                <w:rFonts w:ascii="Roboto" w:hAnsi="Roboto" w:cstheme="minorHAnsi"/>
                <w:color w:val="404040" w:themeColor="text1" w:themeTint="BF"/>
                <w:sz w:val="18"/>
                <w:szCs w:val="18"/>
              </w:rPr>
              <w:fldChar w:fldCharType="begin">
                <w:ffData>
                  <w:name w:val="Text1"/>
                  <w:enabled/>
                  <w:calcOnExit w:val="0"/>
                  <w:textInput/>
                </w:ffData>
              </w:fldChar>
            </w:r>
            <w:r w:rsidR="002F18CF" w:rsidRPr="00491D4C">
              <w:rPr>
                <w:rFonts w:ascii="Roboto" w:hAnsi="Roboto" w:cstheme="minorHAnsi"/>
                <w:color w:val="404040" w:themeColor="text1" w:themeTint="BF"/>
                <w:sz w:val="18"/>
                <w:szCs w:val="18"/>
              </w:rPr>
              <w:instrText xml:space="preserve"> FORMTEXT </w:instrText>
            </w:r>
            <w:r w:rsidR="002F18CF" w:rsidRPr="00491D4C">
              <w:rPr>
                <w:rFonts w:ascii="Roboto" w:hAnsi="Roboto" w:cstheme="minorHAnsi"/>
                <w:color w:val="404040" w:themeColor="text1" w:themeTint="BF"/>
                <w:sz w:val="18"/>
                <w:szCs w:val="18"/>
              </w:rPr>
            </w:r>
            <w:r w:rsidR="002F18CF" w:rsidRPr="00491D4C">
              <w:rPr>
                <w:rFonts w:ascii="Roboto" w:hAnsi="Roboto" w:cstheme="minorHAnsi"/>
                <w:color w:val="404040" w:themeColor="text1" w:themeTint="BF"/>
                <w:sz w:val="18"/>
                <w:szCs w:val="18"/>
              </w:rPr>
              <w:fldChar w:fldCharType="separate"/>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t> </w:t>
            </w:r>
            <w:r w:rsidR="002F18CF" w:rsidRPr="00491D4C">
              <w:rPr>
                <w:rFonts w:ascii="Roboto" w:hAnsi="Roboto" w:cstheme="minorHAnsi"/>
                <w:color w:val="404040" w:themeColor="text1" w:themeTint="BF"/>
                <w:sz w:val="18"/>
                <w:szCs w:val="18"/>
              </w:rPr>
              <w:fldChar w:fldCharType="end"/>
            </w:r>
          </w:p>
        </w:tc>
      </w:tr>
    </w:tbl>
    <w:p w14:paraId="2970ABDC" w14:textId="77777777" w:rsidR="002F18CF" w:rsidRPr="00491D4C" w:rsidRDefault="002F18CF" w:rsidP="00064B89">
      <w:pPr>
        <w:spacing w:after="120" w:line="276" w:lineRule="auto"/>
        <w:ind w:right="0"/>
        <w:rPr>
          <w:rFonts w:ascii="Roboto" w:eastAsia="Calibri" w:hAnsi="Roboto" w:cs="Arial"/>
          <w:color w:val="000000"/>
          <w:sz w:val="18"/>
          <w:szCs w:val="18"/>
        </w:rPr>
      </w:pPr>
    </w:p>
    <w:p w14:paraId="627DEF69"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r w:rsidRPr="00491D4C">
        <w:rPr>
          <w:rFonts w:ascii="Roboto" w:hAnsi="Roboto" w:cs="Arial"/>
          <w:bCs/>
          <w:color w:val="262626" w:themeColor="text1" w:themeTint="D9"/>
          <w:sz w:val="18"/>
          <w:szCs w:val="18"/>
        </w:rPr>
        <w:t>Name of person completing report: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2F18CF" w:rsidRPr="00491D4C" w14:paraId="191C5938" w14:textId="77777777" w:rsidTr="00A70FA5">
        <w:tc>
          <w:tcPr>
            <w:tcW w:w="2254" w:type="dxa"/>
            <w:shd w:val="clear" w:color="auto" w:fill="DDD5EB"/>
          </w:tcPr>
          <w:p w14:paraId="14567CD8"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Name</w:t>
            </w:r>
          </w:p>
        </w:tc>
        <w:tc>
          <w:tcPr>
            <w:tcW w:w="2254" w:type="dxa"/>
          </w:tcPr>
          <w:p w14:paraId="55001AF2"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79" w:name="_Toc78374466"/>
            <w:bookmarkStart w:id="80" w:name="_Toc78374292"/>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79"/>
            <w:bookmarkEnd w:id="80"/>
            <w:r w:rsidRPr="00491D4C">
              <w:rPr>
                <w:rFonts w:ascii="Roboto" w:hAnsi="Roboto" w:cstheme="minorHAnsi"/>
                <w:color w:val="404040" w:themeColor="text1" w:themeTint="BF"/>
                <w:sz w:val="18"/>
                <w:szCs w:val="18"/>
              </w:rPr>
              <w:fldChar w:fldCharType="end"/>
            </w:r>
          </w:p>
        </w:tc>
        <w:tc>
          <w:tcPr>
            <w:tcW w:w="2254" w:type="dxa"/>
            <w:shd w:val="clear" w:color="auto" w:fill="DDD5EB"/>
          </w:tcPr>
          <w:p w14:paraId="0016A3C3"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Phone number</w:t>
            </w:r>
          </w:p>
        </w:tc>
        <w:tc>
          <w:tcPr>
            <w:tcW w:w="2254" w:type="dxa"/>
          </w:tcPr>
          <w:p w14:paraId="7F952E40"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1" w:name="_Toc78374468"/>
            <w:bookmarkStart w:id="82" w:name="_Toc78374294"/>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1"/>
            <w:bookmarkEnd w:id="82"/>
            <w:r w:rsidRPr="00491D4C">
              <w:rPr>
                <w:rFonts w:ascii="Roboto" w:hAnsi="Roboto" w:cstheme="minorHAnsi"/>
                <w:color w:val="404040" w:themeColor="text1" w:themeTint="BF"/>
                <w:sz w:val="18"/>
                <w:szCs w:val="18"/>
              </w:rPr>
              <w:fldChar w:fldCharType="end"/>
            </w:r>
          </w:p>
        </w:tc>
      </w:tr>
      <w:tr w:rsidR="002F18CF" w:rsidRPr="00491D4C" w14:paraId="05278189" w14:textId="77777777" w:rsidTr="00A70FA5">
        <w:tc>
          <w:tcPr>
            <w:tcW w:w="2254" w:type="dxa"/>
            <w:shd w:val="clear" w:color="auto" w:fill="DDD5EB"/>
          </w:tcPr>
          <w:p w14:paraId="6F97864B"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Date incident occurred</w:t>
            </w:r>
          </w:p>
        </w:tc>
        <w:tc>
          <w:tcPr>
            <w:tcW w:w="2254" w:type="dxa"/>
          </w:tcPr>
          <w:p w14:paraId="2307D9FE"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3" w:name="_Toc78374470"/>
            <w:bookmarkStart w:id="84" w:name="_Toc78374296"/>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3"/>
            <w:bookmarkEnd w:id="84"/>
            <w:r w:rsidRPr="00491D4C">
              <w:rPr>
                <w:rFonts w:ascii="Roboto" w:hAnsi="Roboto" w:cstheme="minorHAnsi"/>
                <w:color w:val="404040" w:themeColor="text1" w:themeTint="BF"/>
                <w:sz w:val="18"/>
                <w:szCs w:val="18"/>
              </w:rPr>
              <w:fldChar w:fldCharType="end"/>
            </w:r>
          </w:p>
        </w:tc>
        <w:tc>
          <w:tcPr>
            <w:tcW w:w="2254" w:type="dxa"/>
            <w:shd w:val="clear" w:color="auto" w:fill="DDD5EB"/>
          </w:tcPr>
          <w:p w14:paraId="7F42AABA"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Time incident occurred</w:t>
            </w:r>
          </w:p>
        </w:tc>
        <w:tc>
          <w:tcPr>
            <w:tcW w:w="2254" w:type="dxa"/>
          </w:tcPr>
          <w:p w14:paraId="3B9CB062"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5" w:name="_Toc78374472"/>
            <w:bookmarkStart w:id="86" w:name="_Toc78374298"/>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5"/>
            <w:bookmarkEnd w:id="86"/>
            <w:r w:rsidRPr="00491D4C">
              <w:rPr>
                <w:rFonts w:ascii="Roboto" w:hAnsi="Roboto" w:cstheme="minorHAnsi"/>
                <w:color w:val="404040" w:themeColor="text1" w:themeTint="BF"/>
                <w:sz w:val="18"/>
                <w:szCs w:val="18"/>
              </w:rPr>
              <w:fldChar w:fldCharType="end"/>
            </w:r>
          </w:p>
        </w:tc>
      </w:tr>
      <w:tr w:rsidR="002F18CF" w:rsidRPr="00491D4C" w14:paraId="0F27B8B6" w14:textId="77777777" w:rsidTr="00A70FA5">
        <w:tc>
          <w:tcPr>
            <w:tcW w:w="2254" w:type="dxa"/>
            <w:shd w:val="clear" w:color="auto" w:fill="DDD5EB"/>
          </w:tcPr>
          <w:p w14:paraId="57A127C1"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Signature</w:t>
            </w:r>
          </w:p>
        </w:tc>
        <w:tc>
          <w:tcPr>
            <w:tcW w:w="6762" w:type="dxa"/>
            <w:gridSpan w:val="3"/>
          </w:tcPr>
          <w:p w14:paraId="5C7EFFC9"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87" w:name="_Toc78374474"/>
            <w:bookmarkStart w:id="88" w:name="_Toc78374300"/>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87"/>
            <w:bookmarkEnd w:id="88"/>
            <w:r w:rsidRPr="00491D4C">
              <w:rPr>
                <w:rFonts w:ascii="Roboto" w:hAnsi="Roboto" w:cstheme="minorHAnsi"/>
                <w:color w:val="404040" w:themeColor="text1" w:themeTint="BF"/>
                <w:sz w:val="18"/>
                <w:szCs w:val="18"/>
              </w:rPr>
              <w:fldChar w:fldCharType="end"/>
            </w:r>
          </w:p>
        </w:tc>
      </w:tr>
    </w:tbl>
    <w:p w14:paraId="01E5C6CF"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p>
    <w:p w14:paraId="67089883"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p>
    <w:p w14:paraId="4FCFC4F7"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r w:rsidRPr="00491D4C">
        <w:rPr>
          <w:rFonts w:ascii="Roboto" w:hAnsi="Roboto" w:cs="Arial"/>
          <w:bCs/>
          <w:color w:val="262626" w:themeColor="text1" w:themeTint="D9"/>
          <w:sz w:val="18"/>
          <w:szCs w:val="18"/>
        </w:rPr>
        <w:t>Incident occurred while:</w:t>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526"/>
        <w:gridCol w:w="3689"/>
        <w:gridCol w:w="3801"/>
      </w:tblGrid>
      <w:tr w:rsidR="002F18CF" w:rsidRPr="00491D4C" w14:paraId="7745F8C7" w14:textId="77777777" w:rsidTr="00A70FA5">
        <w:tc>
          <w:tcPr>
            <w:tcW w:w="2892" w:type="pct"/>
            <w:gridSpan w:val="2"/>
            <w:shd w:val="clear" w:color="auto" w:fill="DDD5EB"/>
          </w:tcPr>
          <w:p w14:paraId="70C40D5F" w14:textId="77777777" w:rsidR="002F18CF" w:rsidRPr="00491D4C" w:rsidRDefault="002F18CF"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Location</w:t>
            </w:r>
          </w:p>
        </w:tc>
        <w:tc>
          <w:tcPr>
            <w:tcW w:w="2108" w:type="pct"/>
            <w:shd w:val="clear" w:color="auto" w:fill="DDD5EB"/>
          </w:tcPr>
          <w:p w14:paraId="2C41E6F4" w14:textId="77777777" w:rsidR="002F18CF" w:rsidRPr="00491D4C" w:rsidRDefault="002F18CF"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Details</w:t>
            </w:r>
          </w:p>
        </w:tc>
      </w:tr>
      <w:tr w:rsidR="002F18CF" w:rsidRPr="00491D4C" w14:paraId="735DD95F" w14:textId="77777777" w:rsidTr="00FC417D">
        <w:trPr>
          <w:trHeight w:val="745"/>
        </w:trPr>
        <w:tc>
          <w:tcPr>
            <w:tcW w:w="846" w:type="pct"/>
            <w:shd w:val="clear" w:color="auto" w:fill="auto"/>
            <w:vAlign w:val="center"/>
          </w:tcPr>
          <w:p w14:paraId="5265D7D6" w14:textId="77777777" w:rsidR="002F18CF" w:rsidRPr="00491D4C" w:rsidRDefault="00FC417D"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1078585617"/>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28161C2A"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On Vocational Placement</w:t>
            </w:r>
          </w:p>
        </w:tc>
        <w:tc>
          <w:tcPr>
            <w:tcW w:w="2108" w:type="pct"/>
            <w:shd w:val="clear" w:color="auto" w:fill="auto"/>
            <w:vAlign w:val="center"/>
          </w:tcPr>
          <w:p w14:paraId="73432E8D" w14:textId="77777777" w:rsidR="002F18CF" w:rsidRPr="00491D4C" w:rsidRDefault="002F18CF" w:rsidP="00064B89">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491D4C">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491D4C">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491D4C">
              <w:rPr>
                <w:rFonts w:ascii="Roboto" w:eastAsiaTheme="minorHAnsi" w:hAnsi="Roboto" w:cstheme="minorHAnsi"/>
                <w:b w:val="0"/>
                <w:bCs w:val="0"/>
                <w:iCs w:val="0"/>
                <w:color w:val="404040" w:themeColor="text1" w:themeTint="BF"/>
                <w:sz w:val="18"/>
                <w:szCs w:val="18"/>
                <w:lang w:eastAsia="en-US" w:bidi="ar-SA"/>
              </w:rPr>
            </w:r>
            <w:r w:rsidRPr="00491D4C">
              <w:rPr>
                <w:rFonts w:ascii="Roboto" w:eastAsiaTheme="minorHAnsi" w:hAnsi="Roboto" w:cstheme="minorHAnsi"/>
                <w:b w:val="0"/>
                <w:bCs w:val="0"/>
                <w:iCs w:val="0"/>
                <w:color w:val="404040" w:themeColor="text1" w:themeTint="BF"/>
                <w:sz w:val="18"/>
                <w:szCs w:val="18"/>
                <w:lang w:eastAsia="en-US" w:bidi="ar-SA"/>
              </w:rPr>
              <w:fldChar w:fldCharType="separate"/>
            </w:r>
            <w:bookmarkStart w:id="89" w:name="_Toc122007900"/>
            <w:bookmarkStart w:id="90" w:name="_Toc83982763"/>
            <w:bookmarkStart w:id="91" w:name="_Toc83982703"/>
            <w:bookmarkStart w:id="92" w:name="_Toc83982479"/>
            <w:bookmarkStart w:id="93" w:name="_Toc78556094"/>
            <w:bookmarkStart w:id="94" w:name="_Toc78556030"/>
            <w:bookmarkStart w:id="95" w:name="_Toc78462080"/>
            <w:bookmarkStart w:id="96" w:name="_Toc78462020"/>
            <w:bookmarkStart w:id="97" w:name="_Toc78457560"/>
            <w:bookmarkStart w:id="98" w:name="_Toc78375804"/>
            <w:bookmarkStart w:id="99" w:name="_Toc78375760"/>
            <w:bookmarkStart w:id="100" w:name="_Toc78375714"/>
            <w:bookmarkStart w:id="101" w:name="_Toc78375665"/>
            <w:bookmarkStart w:id="102" w:name="_Toc78375614"/>
            <w:bookmarkStart w:id="103" w:name="_Toc78374863"/>
            <w:bookmarkStart w:id="104" w:name="_Toc78374477"/>
            <w:bookmarkStart w:id="105" w:name="_Toc78374305"/>
            <w:bookmarkStart w:id="106" w:name="_Toc88728950"/>
            <w:bookmarkStart w:id="107" w:name="_Toc88729008"/>
            <w:bookmarkStart w:id="108" w:name="_Toc121999079"/>
            <w:bookmarkStart w:id="109" w:name="_Toc121999131"/>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491D4C">
              <w:rPr>
                <w:rFonts w:ascii="Roboto" w:eastAsiaTheme="minorHAnsi" w:hAnsi="Roboto" w:cstheme="minorHAnsi"/>
                <w:b w:val="0"/>
                <w:bCs w:val="0"/>
                <w:iCs w:val="0"/>
                <w:color w:val="404040" w:themeColor="text1" w:themeTint="BF"/>
                <w:sz w:val="18"/>
                <w:szCs w:val="18"/>
                <w:lang w:eastAsia="en-US" w:bidi="ar-SA"/>
              </w:rPr>
              <w:fldChar w:fldCharType="end"/>
            </w:r>
          </w:p>
        </w:tc>
      </w:tr>
      <w:tr w:rsidR="002F18CF" w:rsidRPr="00491D4C" w14:paraId="0BA9833F" w14:textId="77777777" w:rsidTr="00FC417D">
        <w:trPr>
          <w:trHeight w:val="745"/>
        </w:trPr>
        <w:tc>
          <w:tcPr>
            <w:tcW w:w="846" w:type="pct"/>
            <w:shd w:val="clear" w:color="auto" w:fill="auto"/>
            <w:vAlign w:val="center"/>
          </w:tcPr>
          <w:p w14:paraId="7268FEFB" w14:textId="77777777" w:rsidR="002F18CF" w:rsidRPr="00491D4C" w:rsidRDefault="00FC417D"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411784891"/>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410ACB8F"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Travelling to or from Vocational Placement or on a meal break</w:t>
            </w:r>
          </w:p>
        </w:tc>
        <w:tc>
          <w:tcPr>
            <w:tcW w:w="2108" w:type="pct"/>
            <w:shd w:val="clear" w:color="auto" w:fill="auto"/>
            <w:vAlign w:val="center"/>
          </w:tcPr>
          <w:p w14:paraId="563007D6" w14:textId="77777777" w:rsidR="002F18CF" w:rsidRPr="00491D4C" w:rsidRDefault="002F18CF" w:rsidP="00064B89">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491D4C">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491D4C">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491D4C">
              <w:rPr>
                <w:rFonts w:ascii="Roboto" w:eastAsiaTheme="minorHAnsi" w:hAnsi="Roboto" w:cstheme="minorHAnsi"/>
                <w:b w:val="0"/>
                <w:bCs w:val="0"/>
                <w:iCs w:val="0"/>
                <w:color w:val="404040" w:themeColor="text1" w:themeTint="BF"/>
                <w:sz w:val="18"/>
                <w:szCs w:val="18"/>
                <w:lang w:eastAsia="en-US" w:bidi="ar-SA"/>
              </w:rPr>
            </w:r>
            <w:r w:rsidRPr="00491D4C">
              <w:rPr>
                <w:rFonts w:ascii="Roboto" w:eastAsiaTheme="minorHAnsi" w:hAnsi="Roboto" w:cstheme="minorHAnsi"/>
                <w:b w:val="0"/>
                <w:bCs w:val="0"/>
                <w:iCs w:val="0"/>
                <w:color w:val="404040" w:themeColor="text1" w:themeTint="BF"/>
                <w:sz w:val="18"/>
                <w:szCs w:val="18"/>
                <w:lang w:eastAsia="en-US" w:bidi="ar-SA"/>
              </w:rPr>
              <w:fldChar w:fldCharType="separate"/>
            </w:r>
            <w:bookmarkStart w:id="110" w:name="_Toc122007901"/>
            <w:bookmarkStart w:id="111" w:name="_Toc83982764"/>
            <w:bookmarkStart w:id="112" w:name="_Toc83982704"/>
            <w:bookmarkStart w:id="113" w:name="_Toc83982480"/>
            <w:bookmarkStart w:id="114" w:name="_Toc78556095"/>
            <w:bookmarkStart w:id="115" w:name="_Toc78556031"/>
            <w:bookmarkStart w:id="116" w:name="_Toc78462081"/>
            <w:bookmarkStart w:id="117" w:name="_Toc78462021"/>
            <w:bookmarkStart w:id="118" w:name="_Toc78457561"/>
            <w:bookmarkStart w:id="119" w:name="_Toc78375805"/>
            <w:bookmarkStart w:id="120" w:name="_Toc78375761"/>
            <w:bookmarkStart w:id="121" w:name="_Toc78375715"/>
            <w:bookmarkStart w:id="122" w:name="_Toc78375666"/>
            <w:bookmarkStart w:id="123" w:name="_Toc78375615"/>
            <w:bookmarkStart w:id="124" w:name="_Toc78374864"/>
            <w:bookmarkStart w:id="125" w:name="_Toc78374478"/>
            <w:bookmarkStart w:id="126" w:name="_Toc78374308"/>
            <w:bookmarkStart w:id="127" w:name="_Toc88728951"/>
            <w:bookmarkStart w:id="128" w:name="_Toc88729009"/>
            <w:bookmarkStart w:id="129" w:name="_Toc121999080"/>
            <w:bookmarkStart w:id="130" w:name="_Toc121999132"/>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rsidRPr="00491D4C">
              <w:rPr>
                <w:rFonts w:ascii="Roboto" w:eastAsiaTheme="minorHAnsi" w:hAnsi="Roboto" w:cstheme="minorHAnsi"/>
                <w:b w:val="0"/>
                <w:bCs w:val="0"/>
                <w:iCs w:val="0"/>
                <w:color w:val="404040" w:themeColor="text1" w:themeTint="BF"/>
                <w:sz w:val="18"/>
                <w:szCs w:val="18"/>
                <w:lang w:eastAsia="en-US" w:bidi="ar-SA"/>
              </w:rPr>
              <w:fldChar w:fldCharType="end"/>
            </w:r>
          </w:p>
        </w:tc>
      </w:tr>
      <w:tr w:rsidR="002F18CF" w:rsidRPr="00491D4C" w14:paraId="49B24A2B" w14:textId="77777777" w:rsidTr="00FC417D">
        <w:trPr>
          <w:trHeight w:val="745"/>
        </w:trPr>
        <w:tc>
          <w:tcPr>
            <w:tcW w:w="846" w:type="pct"/>
            <w:shd w:val="clear" w:color="auto" w:fill="auto"/>
            <w:vAlign w:val="center"/>
          </w:tcPr>
          <w:p w14:paraId="011CCDF3" w14:textId="77777777" w:rsidR="002F18CF" w:rsidRPr="00491D4C" w:rsidRDefault="00FC417D" w:rsidP="00064B89">
            <w:pPr>
              <w:tabs>
                <w:tab w:val="left" w:pos="180"/>
              </w:tabs>
              <w:spacing w:after="120" w:line="276" w:lineRule="auto"/>
              <w:ind w:left="0" w:right="0" w:firstLine="0"/>
              <w:jc w:val="center"/>
              <w:rPr>
                <w:rFonts w:ascii="Roboto" w:hAnsi="Roboto" w:cstheme="minorHAnsi"/>
                <w:color w:val="404040" w:themeColor="text1" w:themeTint="BF"/>
                <w:sz w:val="18"/>
                <w:szCs w:val="18"/>
              </w:rPr>
            </w:pPr>
            <w:sdt>
              <w:sdtPr>
                <w:rPr>
                  <w:rFonts w:ascii="Roboto" w:hAnsi="Roboto" w:cstheme="minorHAnsi"/>
                  <w:color w:val="404040" w:themeColor="text1" w:themeTint="BF"/>
                  <w:sz w:val="18"/>
                  <w:szCs w:val="18"/>
                </w:rPr>
                <w:id w:val="921842406"/>
                <w14:checkbox>
                  <w14:checked w14:val="0"/>
                  <w14:checkedState w14:val="2612" w14:font="MS Gothic"/>
                  <w14:uncheckedState w14:val="2610" w14:font="MS Gothic"/>
                </w14:checkbox>
              </w:sdtPr>
              <w:sdtContent>
                <w:r w:rsidR="002F18CF" w:rsidRPr="00491D4C">
                  <w:rPr>
                    <w:rFonts w:ascii="Segoe UI Symbol" w:hAnsi="Segoe UI Symbol" w:cs="Segoe UI Symbol"/>
                    <w:color w:val="404040" w:themeColor="text1" w:themeTint="BF"/>
                    <w:sz w:val="18"/>
                    <w:szCs w:val="18"/>
                  </w:rPr>
                  <w:t>☐</w:t>
                </w:r>
              </w:sdtContent>
            </w:sdt>
          </w:p>
        </w:tc>
        <w:tc>
          <w:tcPr>
            <w:tcW w:w="2046" w:type="pct"/>
            <w:shd w:val="clear" w:color="auto" w:fill="auto"/>
            <w:vAlign w:val="center"/>
          </w:tcPr>
          <w:p w14:paraId="49159062" w14:textId="77777777" w:rsidR="002F18CF" w:rsidRPr="00491D4C" w:rsidRDefault="002F18CF" w:rsidP="00064B89">
            <w:pPr>
              <w:tabs>
                <w:tab w:val="left" w:pos="180"/>
              </w:tabs>
              <w:spacing w:after="120" w:line="276" w:lineRule="auto"/>
              <w:ind w:left="0" w:right="0" w:firstLine="0"/>
              <w:jc w:val="both"/>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Others</w:t>
            </w:r>
          </w:p>
        </w:tc>
        <w:tc>
          <w:tcPr>
            <w:tcW w:w="2108" w:type="pct"/>
            <w:shd w:val="clear" w:color="auto" w:fill="auto"/>
            <w:vAlign w:val="center"/>
          </w:tcPr>
          <w:p w14:paraId="5B50E6C7" w14:textId="77777777" w:rsidR="002F18CF" w:rsidRPr="00491D4C" w:rsidRDefault="002F18CF" w:rsidP="00064B89">
            <w:pPr>
              <w:pStyle w:val="CompliantSubHeading1"/>
              <w:pBdr>
                <w:bottom w:val="none" w:sz="0" w:space="0" w:color="auto"/>
              </w:pBdr>
              <w:spacing w:before="120" w:line="276" w:lineRule="auto"/>
              <w:rPr>
                <w:rFonts w:ascii="Roboto" w:eastAsiaTheme="minorHAnsi" w:hAnsi="Roboto" w:cstheme="minorHAnsi"/>
                <w:b w:val="0"/>
                <w:bCs w:val="0"/>
                <w:iCs w:val="0"/>
                <w:color w:val="404040" w:themeColor="text1" w:themeTint="BF"/>
                <w:sz w:val="18"/>
                <w:szCs w:val="18"/>
                <w:lang w:eastAsia="en-US" w:bidi="ar-SA"/>
              </w:rPr>
            </w:pPr>
            <w:r w:rsidRPr="00491D4C">
              <w:rPr>
                <w:rFonts w:ascii="Roboto" w:eastAsiaTheme="minorHAnsi" w:hAnsi="Roboto" w:cstheme="minorHAnsi"/>
                <w:b w:val="0"/>
                <w:bCs w:val="0"/>
                <w:iCs w:val="0"/>
                <w:color w:val="404040" w:themeColor="text1" w:themeTint="BF"/>
                <w:sz w:val="18"/>
                <w:szCs w:val="18"/>
                <w:lang w:eastAsia="en-US" w:bidi="ar-SA"/>
              </w:rPr>
              <w:fldChar w:fldCharType="begin">
                <w:ffData>
                  <w:name w:val="Text1"/>
                  <w:enabled/>
                  <w:calcOnExit w:val="0"/>
                  <w:textInput/>
                </w:ffData>
              </w:fldChar>
            </w:r>
            <w:r w:rsidRPr="00491D4C">
              <w:rPr>
                <w:rFonts w:ascii="Roboto" w:eastAsiaTheme="minorHAnsi" w:hAnsi="Roboto" w:cstheme="minorHAnsi"/>
                <w:b w:val="0"/>
                <w:bCs w:val="0"/>
                <w:iCs w:val="0"/>
                <w:color w:val="404040" w:themeColor="text1" w:themeTint="BF"/>
                <w:sz w:val="18"/>
                <w:szCs w:val="18"/>
                <w:lang w:eastAsia="en-US" w:bidi="ar-SA"/>
              </w:rPr>
              <w:instrText xml:space="preserve"> FORMTEXT </w:instrText>
            </w:r>
            <w:r w:rsidRPr="00491D4C">
              <w:rPr>
                <w:rFonts w:ascii="Roboto" w:eastAsiaTheme="minorHAnsi" w:hAnsi="Roboto" w:cstheme="minorHAnsi"/>
                <w:b w:val="0"/>
                <w:bCs w:val="0"/>
                <w:iCs w:val="0"/>
                <w:color w:val="404040" w:themeColor="text1" w:themeTint="BF"/>
                <w:sz w:val="18"/>
                <w:szCs w:val="18"/>
                <w:lang w:eastAsia="en-US" w:bidi="ar-SA"/>
              </w:rPr>
            </w:r>
            <w:r w:rsidRPr="00491D4C">
              <w:rPr>
                <w:rFonts w:ascii="Roboto" w:eastAsiaTheme="minorHAnsi" w:hAnsi="Roboto" w:cstheme="minorHAnsi"/>
                <w:b w:val="0"/>
                <w:bCs w:val="0"/>
                <w:iCs w:val="0"/>
                <w:color w:val="404040" w:themeColor="text1" w:themeTint="BF"/>
                <w:sz w:val="18"/>
                <w:szCs w:val="18"/>
                <w:lang w:eastAsia="en-US" w:bidi="ar-SA"/>
              </w:rPr>
              <w:fldChar w:fldCharType="separate"/>
            </w:r>
            <w:bookmarkStart w:id="131" w:name="_Toc122007902"/>
            <w:bookmarkStart w:id="132" w:name="_Toc83982765"/>
            <w:bookmarkStart w:id="133" w:name="_Toc83982705"/>
            <w:bookmarkStart w:id="134" w:name="_Toc83982481"/>
            <w:bookmarkStart w:id="135" w:name="_Toc78556096"/>
            <w:bookmarkStart w:id="136" w:name="_Toc78556032"/>
            <w:bookmarkStart w:id="137" w:name="_Toc78462082"/>
            <w:bookmarkStart w:id="138" w:name="_Toc78462022"/>
            <w:bookmarkStart w:id="139" w:name="_Toc78457562"/>
            <w:bookmarkStart w:id="140" w:name="_Toc78375806"/>
            <w:bookmarkStart w:id="141" w:name="_Toc78375762"/>
            <w:bookmarkStart w:id="142" w:name="_Toc78375716"/>
            <w:bookmarkStart w:id="143" w:name="_Toc78375667"/>
            <w:bookmarkStart w:id="144" w:name="_Toc78375616"/>
            <w:bookmarkStart w:id="145" w:name="_Toc78374865"/>
            <w:bookmarkStart w:id="146" w:name="_Toc78374479"/>
            <w:bookmarkStart w:id="147" w:name="_Toc78374311"/>
            <w:bookmarkStart w:id="148" w:name="_Toc88728952"/>
            <w:bookmarkStart w:id="149" w:name="_Toc88729010"/>
            <w:bookmarkStart w:id="150" w:name="_Toc121999081"/>
            <w:bookmarkStart w:id="151" w:name="_Toc121999133"/>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r w:rsidRPr="00491D4C">
              <w:rPr>
                <w:rFonts w:ascii="Roboto" w:eastAsiaTheme="minorHAnsi" w:hAnsi="Roboto" w:cstheme="minorHAnsi"/>
                <w:b w:val="0"/>
                <w:bCs w:val="0"/>
                <w:iCs w:val="0"/>
                <w:color w:val="404040" w:themeColor="text1" w:themeTint="BF"/>
                <w:sz w:val="18"/>
                <w:szCs w:val="18"/>
                <w:lang w:eastAsia="en-US" w:bidi="ar-SA"/>
              </w:rPr>
              <w:t> </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r w:rsidRPr="00491D4C">
              <w:rPr>
                <w:rFonts w:ascii="Roboto" w:eastAsiaTheme="minorHAnsi" w:hAnsi="Roboto" w:cstheme="minorHAnsi"/>
                <w:b w:val="0"/>
                <w:bCs w:val="0"/>
                <w:iCs w:val="0"/>
                <w:color w:val="404040" w:themeColor="text1" w:themeTint="BF"/>
                <w:sz w:val="18"/>
                <w:szCs w:val="18"/>
                <w:lang w:eastAsia="en-US" w:bidi="ar-SA"/>
              </w:rPr>
              <w:fldChar w:fldCharType="end"/>
            </w:r>
          </w:p>
        </w:tc>
      </w:tr>
    </w:tbl>
    <w:p w14:paraId="57D42059" w14:textId="77777777" w:rsidR="002F18CF" w:rsidRPr="00491D4C" w:rsidRDefault="002F18CF" w:rsidP="00064B89">
      <w:pPr>
        <w:tabs>
          <w:tab w:val="left" w:pos="180"/>
        </w:tabs>
        <w:spacing w:after="120" w:line="276" w:lineRule="auto"/>
        <w:ind w:left="0" w:right="0" w:firstLine="0"/>
        <w:jc w:val="both"/>
        <w:rPr>
          <w:rFonts w:ascii="Roboto" w:hAnsi="Roboto" w:cs="Arial"/>
          <w:bCs/>
          <w:color w:val="262626" w:themeColor="text1" w:themeTint="D9"/>
          <w:sz w:val="18"/>
          <w:szCs w:val="18"/>
        </w:rPr>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2F18CF" w:rsidRPr="00491D4C" w14:paraId="3905CA67" w14:textId="77777777" w:rsidTr="00A70FA5">
        <w:trPr>
          <w:trHeight w:val="395"/>
        </w:trPr>
        <w:tc>
          <w:tcPr>
            <w:tcW w:w="2254" w:type="dxa"/>
            <w:shd w:val="clear" w:color="auto" w:fill="DDD5EB"/>
          </w:tcPr>
          <w:p w14:paraId="7FE9D02B"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 xml:space="preserve">Date reported </w:t>
            </w:r>
          </w:p>
        </w:tc>
        <w:tc>
          <w:tcPr>
            <w:tcW w:w="2254" w:type="dxa"/>
          </w:tcPr>
          <w:p w14:paraId="47E3F9A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152" w:name="_Toc78374481"/>
            <w:bookmarkStart w:id="153" w:name="_Toc78374313"/>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152"/>
            <w:bookmarkEnd w:id="153"/>
            <w:r w:rsidRPr="00491D4C">
              <w:rPr>
                <w:rFonts w:ascii="Roboto" w:hAnsi="Roboto" w:cstheme="minorHAnsi"/>
                <w:color w:val="404040" w:themeColor="text1" w:themeTint="BF"/>
                <w:sz w:val="18"/>
                <w:szCs w:val="18"/>
              </w:rPr>
              <w:fldChar w:fldCharType="end"/>
            </w:r>
          </w:p>
        </w:tc>
        <w:tc>
          <w:tcPr>
            <w:tcW w:w="2254" w:type="dxa"/>
            <w:shd w:val="clear" w:color="auto" w:fill="DDD5EB"/>
          </w:tcPr>
          <w:p w14:paraId="0FED7B93"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Reported to</w:t>
            </w:r>
          </w:p>
        </w:tc>
        <w:tc>
          <w:tcPr>
            <w:tcW w:w="2254" w:type="dxa"/>
          </w:tcPr>
          <w:p w14:paraId="24AA6C34"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fldChar w:fldCharType="begin">
                <w:ffData>
                  <w:name w:val="Text1"/>
                  <w:enabled/>
                  <w:calcOnExit w:val="0"/>
                  <w:textInput/>
                </w:ffData>
              </w:fldChar>
            </w:r>
            <w:r w:rsidRPr="00491D4C">
              <w:rPr>
                <w:rFonts w:ascii="Roboto" w:hAnsi="Roboto" w:cstheme="minorHAnsi"/>
                <w:color w:val="404040" w:themeColor="text1" w:themeTint="BF"/>
                <w:sz w:val="18"/>
                <w:szCs w:val="18"/>
              </w:rPr>
              <w:instrText xml:space="preserve"> FORMTEXT </w:instrText>
            </w:r>
            <w:r w:rsidRPr="00491D4C">
              <w:rPr>
                <w:rFonts w:ascii="Roboto" w:hAnsi="Roboto" w:cstheme="minorHAnsi"/>
                <w:color w:val="404040" w:themeColor="text1" w:themeTint="BF"/>
                <w:sz w:val="18"/>
                <w:szCs w:val="18"/>
              </w:rPr>
            </w:r>
            <w:r w:rsidRPr="00491D4C">
              <w:rPr>
                <w:rFonts w:ascii="Roboto" w:hAnsi="Roboto" w:cstheme="minorHAnsi"/>
                <w:color w:val="404040" w:themeColor="text1" w:themeTint="BF"/>
                <w:sz w:val="18"/>
                <w:szCs w:val="18"/>
              </w:rPr>
              <w:fldChar w:fldCharType="separate"/>
            </w:r>
            <w:bookmarkStart w:id="154" w:name="_Toc78374483"/>
            <w:bookmarkStart w:id="155" w:name="_Toc78374315"/>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r w:rsidRPr="00491D4C">
              <w:rPr>
                <w:rFonts w:ascii="Roboto" w:hAnsi="Roboto" w:cstheme="minorHAnsi"/>
                <w:color w:val="404040" w:themeColor="text1" w:themeTint="BF"/>
                <w:sz w:val="18"/>
                <w:szCs w:val="18"/>
              </w:rPr>
              <w:t> </w:t>
            </w:r>
            <w:bookmarkEnd w:id="154"/>
            <w:bookmarkEnd w:id="155"/>
            <w:r w:rsidRPr="00491D4C">
              <w:rPr>
                <w:rFonts w:ascii="Roboto" w:hAnsi="Roboto" w:cstheme="minorHAnsi"/>
                <w:color w:val="404040" w:themeColor="text1" w:themeTint="BF"/>
                <w:sz w:val="18"/>
                <w:szCs w:val="18"/>
              </w:rPr>
              <w:fldChar w:fldCharType="end"/>
            </w:r>
          </w:p>
        </w:tc>
      </w:tr>
    </w:tbl>
    <w:p w14:paraId="2E329E25" w14:textId="77777777" w:rsidR="002F18CF" w:rsidRPr="00491D4C" w:rsidRDefault="002F18CF" w:rsidP="00064B89">
      <w:pPr>
        <w:spacing w:after="120" w:line="276" w:lineRule="auto"/>
        <w:ind w:right="0"/>
        <w:rPr>
          <w:rFonts w:ascii="Roboto" w:eastAsia="Calibri" w:hAnsi="Roboto" w:cs="Arial"/>
          <w:color w:val="000000"/>
          <w:sz w:val="18"/>
          <w:szCs w:val="18"/>
        </w:rPr>
      </w:pPr>
      <w:r w:rsidRPr="00491D4C">
        <w:rPr>
          <w:rFonts w:ascii="Roboto" w:eastAsia="Calibri" w:hAnsi="Roboto" w:cs="Arial"/>
          <w:color w:val="000000"/>
          <w:sz w:val="18"/>
          <w:szCs w:val="18"/>
        </w:rPr>
        <w:br w:type="page"/>
      </w:r>
    </w:p>
    <w:p w14:paraId="66E9CB47"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A: Details of Incident)</w:t>
      </w:r>
    </w:p>
    <w:p w14:paraId="32285AD4" w14:textId="77777777" w:rsidR="002F18CF" w:rsidRPr="00491D4C" w:rsidRDefault="002F18CF" w:rsidP="00064B89">
      <w:pPr>
        <w:spacing w:after="120" w:line="276" w:lineRule="auto"/>
        <w:ind w:left="0" w:right="0" w:firstLine="0"/>
        <w:rPr>
          <w:rFonts w:ascii="Roboto" w:eastAsia="Calibri" w:hAnsi="Roboto" w:cs="Arial"/>
          <w:color w:val="404040" w:themeColor="text1" w:themeTint="BF"/>
          <w:sz w:val="18"/>
          <w:szCs w:val="18"/>
        </w:rPr>
      </w:pPr>
    </w:p>
    <w:p w14:paraId="51315068"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Site of Incident:</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F18CF" w:rsidRPr="00491D4C" w14:paraId="02FD3C7C" w14:textId="77777777" w:rsidTr="00FC417D">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E67401"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480606BC"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p>
    <w:p w14:paraId="2A3D4227"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Exact location details: (external area / building &amp; room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C7E5E" w:rsidRPr="00491D4C" w14:paraId="555F2534" w14:textId="77777777" w:rsidTr="00FC417D">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1F9336"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66277486"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p>
    <w:p w14:paraId="12AE1332"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What happened? (What occurred at the time of the incident? Briefly, describe how it happened.)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F18CF" w:rsidRPr="00491D4C" w14:paraId="4EE20151" w14:textId="77777777" w:rsidTr="00FC417D">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2328D3"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4F595206"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p>
    <w:p w14:paraId="30AC829A"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r w:rsidRPr="00491D4C">
        <w:rPr>
          <w:rFonts w:ascii="Roboto" w:eastAsia="Calibri" w:hAnsi="Roboto" w:cs="Arial"/>
          <w:color w:val="404040" w:themeColor="text1" w:themeTint="BF"/>
          <w:sz w:val="18"/>
          <w:szCs w:val="18"/>
        </w:rPr>
        <w:br w:type="page"/>
      </w:r>
    </w:p>
    <w:p w14:paraId="651B204A"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A: Details of Incident)</w:t>
      </w:r>
    </w:p>
    <w:p w14:paraId="5CB2A89F" w14:textId="77777777" w:rsidR="002F18CF" w:rsidRPr="00491D4C" w:rsidRDefault="002F18CF" w:rsidP="00064B89">
      <w:pPr>
        <w:spacing w:after="120" w:line="276" w:lineRule="auto"/>
        <w:ind w:right="0"/>
        <w:rPr>
          <w:rFonts w:ascii="Georgia" w:eastAsia="Calibri" w:hAnsi="Georgia" w:cs="Arial"/>
          <w:color w:val="404040" w:themeColor="text1" w:themeTint="BF"/>
          <w:sz w:val="20"/>
          <w:szCs w:val="20"/>
        </w:rPr>
      </w:pPr>
    </w:p>
    <w:p w14:paraId="4CFBD1A0"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Were any government agencies called to the incident? E.g. Police, Fire Services, etc.</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A70FA5" w:rsidRPr="00491D4C" w14:paraId="5F220B4C" w14:textId="77777777" w:rsidTr="00FC417D">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A5B63F" w14:textId="77777777" w:rsidR="002F18CF" w:rsidRPr="00491D4C" w:rsidRDefault="00FC417D" w:rsidP="00064B89">
            <w:pPr>
              <w:spacing w:before="120" w:after="120" w:line="276" w:lineRule="auto"/>
              <w:rPr>
                <w:rFonts w:ascii="Roboto" w:eastAsia="Calibri" w:hAnsi="Roboto" w:cstheme="minorHAnsi"/>
                <w:color w:val="404040" w:themeColor="text1" w:themeTint="BF"/>
                <w:sz w:val="18"/>
                <w:szCs w:val="18"/>
              </w:rPr>
            </w:pPr>
            <w:sdt>
              <w:sdtPr>
                <w:rPr>
                  <w:rFonts w:ascii="Roboto" w:eastAsia="Calibri" w:hAnsi="Roboto" w:cstheme="minorHAnsi"/>
                  <w:color w:val="404040" w:themeColor="text1" w:themeTint="BF"/>
                  <w:sz w:val="18"/>
                  <w:szCs w:val="18"/>
                </w:rPr>
                <w:id w:val="536632346"/>
                <w14:checkbox>
                  <w14:checked w14:val="0"/>
                  <w14:checkedState w14:val="2612" w14:font="MS Gothic"/>
                  <w14:uncheckedState w14:val="2610" w14:font="MS Gothic"/>
                </w14:checkbox>
              </w:sdtPr>
              <w:sdtContent>
                <w:r w:rsidR="002F18CF" w:rsidRPr="00491D4C">
                  <w:rPr>
                    <w:rFonts w:ascii="Segoe UI Symbol" w:eastAsia="MS Gothic" w:hAnsi="Segoe UI Symbol" w:cs="Segoe UI Symbol"/>
                    <w:color w:val="404040" w:themeColor="text1" w:themeTint="BF"/>
                    <w:sz w:val="18"/>
                    <w:szCs w:val="18"/>
                  </w:rPr>
                  <w:t>☐</w:t>
                </w:r>
              </w:sdtContent>
            </w:sdt>
            <w:r w:rsidR="002F18CF" w:rsidRPr="00491D4C">
              <w:rPr>
                <w:rFonts w:ascii="Roboto" w:eastAsia="Calibri" w:hAnsi="Roboto" w:cstheme="minorHAnsi"/>
                <w:color w:val="404040" w:themeColor="text1" w:themeTint="BF"/>
                <w:sz w:val="18"/>
                <w:szCs w:val="18"/>
              </w:rPr>
              <w:t xml:space="preserve"> NO        </w:t>
            </w:r>
            <w:sdt>
              <w:sdtPr>
                <w:rPr>
                  <w:rFonts w:ascii="Roboto" w:eastAsia="Calibri" w:hAnsi="Roboto" w:cstheme="minorHAnsi"/>
                  <w:color w:val="404040" w:themeColor="text1" w:themeTint="BF"/>
                  <w:sz w:val="18"/>
                  <w:szCs w:val="18"/>
                </w:rPr>
                <w:id w:val="-1295061050"/>
                <w14:checkbox>
                  <w14:checked w14:val="0"/>
                  <w14:checkedState w14:val="2612" w14:font="MS Gothic"/>
                  <w14:uncheckedState w14:val="2610" w14:font="MS Gothic"/>
                </w14:checkbox>
              </w:sdtPr>
              <w:sdtContent>
                <w:r w:rsidR="002F18CF" w:rsidRPr="00491D4C">
                  <w:rPr>
                    <w:rFonts w:ascii="Segoe UI Symbol" w:eastAsia="MS Gothic" w:hAnsi="Segoe UI Symbol" w:cs="Segoe UI Symbol"/>
                    <w:color w:val="404040" w:themeColor="text1" w:themeTint="BF"/>
                    <w:sz w:val="18"/>
                    <w:szCs w:val="18"/>
                  </w:rPr>
                  <w:t>☐</w:t>
                </w:r>
              </w:sdtContent>
            </w:sdt>
            <w:r w:rsidR="002F18CF" w:rsidRPr="00491D4C">
              <w:rPr>
                <w:rFonts w:ascii="Roboto" w:eastAsia="Calibri" w:hAnsi="Roboto" w:cstheme="minorHAnsi"/>
                <w:color w:val="404040" w:themeColor="text1" w:themeTint="BF"/>
                <w:sz w:val="18"/>
                <w:szCs w:val="18"/>
              </w:rPr>
              <w:t xml:space="preserve"> YES    </w:t>
            </w:r>
          </w:p>
          <w:p w14:paraId="374D87E6" w14:textId="77777777" w:rsidR="002F18CF" w:rsidRPr="00491D4C" w:rsidRDefault="002F18CF"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t>If yes, provide details:</w:t>
            </w:r>
          </w:p>
          <w:p w14:paraId="34634385" w14:textId="77777777" w:rsidR="002F18CF" w:rsidRPr="00491D4C" w:rsidRDefault="002F18CF" w:rsidP="00064B89">
            <w:pPr>
              <w:spacing w:before="120" w:after="120" w:line="276" w:lineRule="auto"/>
              <w:rPr>
                <w:rFonts w:ascii="Roboto" w:eastAsia="Calibri" w:hAnsi="Roboto" w:cs="Arial"/>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bl>
    <w:p w14:paraId="3818557A"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p>
    <w:p w14:paraId="1893EE42" w14:textId="705B5D61"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 xml:space="preserve">List any witnesses: (names, telephone contact details, ID </w:t>
      </w:r>
      <w:r w:rsidR="00A52FD4">
        <w:rPr>
          <w:rFonts w:ascii="Roboto" w:hAnsi="Roboto" w:cs="Arial"/>
          <w:bCs/>
          <w:color w:val="404040" w:themeColor="text1" w:themeTint="BF"/>
          <w:sz w:val="18"/>
          <w:szCs w:val="18"/>
        </w:rPr>
        <w:t>number</w:t>
      </w:r>
      <w:r w:rsidRPr="00491D4C">
        <w:rPr>
          <w:rFonts w:ascii="Roboto" w:hAnsi="Roboto" w:cs="Arial"/>
          <w:bCs/>
          <w:color w:val="404040" w:themeColor="text1" w:themeTint="BF"/>
          <w:sz w:val="18"/>
          <w:szCs w:val="18"/>
        </w:rPr>
        <w:t xml:space="preserve"> if applicable)</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4509"/>
        <w:gridCol w:w="4507"/>
      </w:tblGrid>
      <w:tr w:rsidR="00E854B3" w:rsidRPr="00491D4C" w14:paraId="4EC9C233"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5B6DAE3D" w14:textId="73D90246" w:rsidR="00E854B3" w:rsidRPr="00491D4C" w:rsidRDefault="00E854B3" w:rsidP="00064B89">
            <w:pPr>
              <w:tabs>
                <w:tab w:val="left" w:pos="180"/>
              </w:tabs>
              <w:spacing w:before="120" w:after="120" w:line="276" w:lineRule="auto"/>
              <w:jc w:val="center"/>
              <w:rPr>
                <w:rFonts w:ascii="Roboto" w:eastAsiaTheme="minorHAnsi" w:hAnsi="Roboto" w:cstheme="minorHAnsi"/>
                <w:b/>
                <w:bCs/>
                <w:color w:val="404040" w:themeColor="text1" w:themeTint="BF"/>
                <w:sz w:val="18"/>
                <w:szCs w:val="16"/>
                <w:lang w:eastAsia="en-US" w:bidi="ar-SA"/>
              </w:rPr>
            </w:pPr>
            <w:r w:rsidRPr="00491D4C">
              <w:rPr>
                <w:rFonts w:ascii="Roboto" w:eastAsiaTheme="minorHAnsi" w:hAnsi="Roboto" w:cstheme="minorHAnsi"/>
                <w:b/>
                <w:bCs/>
                <w:color w:val="404040" w:themeColor="text1" w:themeTint="BF"/>
                <w:sz w:val="18"/>
                <w:szCs w:val="16"/>
                <w:lang w:eastAsia="en-US" w:bidi="ar-SA"/>
              </w:rPr>
              <w:t>Witness name</w:t>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tcPr>
          <w:p w14:paraId="19C251D3" w14:textId="52BA3A40" w:rsidR="00E854B3" w:rsidRPr="00491D4C" w:rsidRDefault="00E854B3" w:rsidP="00064B89">
            <w:pPr>
              <w:tabs>
                <w:tab w:val="left" w:pos="180"/>
              </w:tabs>
              <w:spacing w:before="120" w:after="120" w:line="276" w:lineRule="auto"/>
              <w:jc w:val="center"/>
              <w:rPr>
                <w:rFonts w:ascii="Roboto" w:eastAsiaTheme="minorHAnsi" w:hAnsi="Roboto" w:cstheme="minorHAnsi"/>
                <w:b/>
                <w:bCs/>
                <w:color w:val="404040" w:themeColor="text1" w:themeTint="BF"/>
                <w:sz w:val="18"/>
                <w:szCs w:val="16"/>
                <w:lang w:eastAsia="en-US" w:bidi="ar-SA"/>
              </w:rPr>
            </w:pPr>
            <w:r w:rsidRPr="00491D4C">
              <w:rPr>
                <w:rFonts w:ascii="Roboto" w:eastAsiaTheme="minorHAnsi" w:hAnsi="Roboto" w:cstheme="minorHAnsi"/>
                <w:b/>
                <w:bCs/>
                <w:color w:val="404040" w:themeColor="text1" w:themeTint="BF"/>
                <w:sz w:val="18"/>
                <w:szCs w:val="16"/>
                <w:lang w:eastAsia="en-US" w:bidi="ar-SA"/>
              </w:rPr>
              <w:t>Witness contact number</w:t>
            </w:r>
          </w:p>
        </w:tc>
      </w:tr>
      <w:tr w:rsidR="00E854B3" w:rsidRPr="00491D4C" w14:paraId="0820DC91"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CB69F6"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ACE6D8"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r w:rsidR="00E854B3" w:rsidRPr="00491D4C" w14:paraId="1464DF84"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BA4FF5"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A6D6D"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r w:rsidR="00E854B3" w:rsidRPr="00491D4C" w14:paraId="64DD2450"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DF9A86"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380323"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r w:rsidR="00E854B3" w:rsidRPr="00491D4C" w14:paraId="06F91AF6" w14:textId="77777777" w:rsidTr="00E854B3">
        <w:tc>
          <w:tcPr>
            <w:tcW w:w="450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C6FFA9"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c>
          <w:tcPr>
            <w:tcW w:w="450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74AADC3" w14:textId="77777777" w:rsidR="00E854B3" w:rsidRPr="00491D4C" w:rsidRDefault="00E854B3" w:rsidP="00064B89">
            <w:pPr>
              <w:spacing w:before="120" w:after="120" w:line="276" w:lineRule="auto"/>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1D8C126E" w14:textId="77777777" w:rsidR="002F18CF" w:rsidRPr="00491D4C" w:rsidRDefault="002F18CF" w:rsidP="00064B89">
      <w:pPr>
        <w:spacing w:after="120" w:line="276" w:lineRule="auto"/>
        <w:ind w:right="0"/>
        <w:rPr>
          <w:rFonts w:ascii="Roboto" w:eastAsia="Calibri" w:hAnsi="Roboto" w:cs="Arial"/>
          <w:color w:val="404040" w:themeColor="text1" w:themeTint="BF"/>
          <w:sz w:val="18"/>
          <w:szCs w:val="18"/>
        </w:rPr>
      </w:pPr>
    </w:p>
    <w:p w14:paraId="21ABCF3E" w14:textId="77777777" w:rsidR="002F18CF" w:rsidRPr="00491D4C" w:rsidRDefault="002F18CF" w:rsidP="00064B89">
      <w:pPr>
        <w:spacing w:after="120" w:line="276" w:lineRule="auto"/>
        <w:ind w:right="0"/>
        <w:rPr>
          <w:rFonts w:ascii="Georgia" w:eastAsia="Calibri" w:hAnsi="Georgia" w:cs="Arial"/>
          <w:color w:val="000000"/>
          <w:sz w:val="20"/>
          <w:szCs w:val="20"/>
        </w:rPr>
      </w:pPr>
      <w:r w:rsidRPr="00491D4C">
        <w:rPr>
          <w:rFonts w:ascii="Georgia" w:eastAsia="Calibri" w:hAnsi="Georgia" w:cs="Arial"/>
          <w:color w:val="404040" w:themeColor="text1" w:themeTint="BF"/>
          <w:sz w:val="20"/>
          <w:szCs w:val="20"/>
        </w:rPr>
        <w:br w:type="page"/>
      </w:r>
    </w:p>
    <w:p w14:paraId="573A49B9" w14:textId="77777777" w:rsidR="002F18CF" w:rsidRPr="00491D4C" w:rsidRDefault="002F18CF" w:rsidP="00064B89">
      <w:pPr>
        <w:pStyle w:val="Heading2"/>
      </w:pPr>
      <w:bookmarkStart w:id="156" w:name="_Toc480781111"/>
      <w:bookmarkStart w:id="157" w:name="_Toc78556097"/>
      <w:bookmarkStart w:id="158" w:name="_Toc122007903"/>
      <w:r w:rsidRPr="00491D4C">
        <w:lastRenderedPageBreak/>
        <w:t>Section B: Details of Injured Person and Injury</w:t>
      </w:r>
      <w:bookmarkEnd w:id="156"/>
      <w:bookmarkEnd w:id="157"/>
      <w:bookmarkEnd w:id="15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54"/>
        <w:gridCol w:w="2254"/>
        <w:gridCol w:w="2254"/>
        <w:gridCol w:w="2254"/>
      </w:tblGrid>
      <w:tr w:rsidR="002C7E5E" w:rsidRPr="00491D4C" w14:paraId="6A52DAE4" w14:textId="77777777" w:rsidTr="00A70FA5">
        <w:tc>
          <w:tcPr>
            <w:tcW w:w="2254" w:type="dxa"/>
            <w:shd w:val="clear" w:color="auto" w:fill="DDD5EB"/>
          </w:tcPr>
          <w:p w14:paraId="722B33FE"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Family name</w:t>
            </w:r>
          </w:p>
        </w:tc>
        <w:tc>
          <w:tcPr>
            <w:tcW w:w="2254" w:type="dxa"/>
          </w:tcPr>
          <w:p w14:paraId="7E7685CA"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159" w:name="_Toc122007904"/>
            <w:bookmarkStart w:id="160" w:name="_Toc83982767"/>
            <w:bookmarkStart w:id="161" w:name="_Toc83982707"/>
            <w:bookmarkStart w:id="162" w:name="_Toc83982483"/>
            <w:bookmarkStart w:id="163" w:name="_Toc78556098"/>
            <w:bookmarkStart w:id="164" w:name="_Toc78556034"/>
            <w:bookmarkStart w:id="165" w:name="_Toc78462084"/>
            <w:bookmarkStart w:id="166" w:name="_Toc78462024"/>
            <w:bookmarkStart w:id="167" w:name="_Toc78457564"/>
            <w:bookmarkStart w:id="168" w:name="_Toc78375808"/>
            <w:bookmarkStart w:id="169" w:name="_Toc78375764"/>
            <w:bookmarkStart w:id="170" w:name="_Toc78375718"/>
            <w:bookmarkStart w:id="171" w:name="_Toc78375669"/>
            <w:bookmarkStart w:id="172" w:name="_Toc78375618"/>
            <w:bookmarkStart w:id="173" w:name="_Toc78374870"/>
            <w:bookmarkStart w:id="174" w:name="_Toc78374488"/>
            <w:bookmarkStart w:id="175" w:name="_Toc78374320"/>
            <w:bookmarkStart w:id="176" w:name="_Toc88728954"/>
            <w:bookmarkStart w:id="177" w:name="_Toc88729012"/>
            <w:bookmarkStart w:id="178" w:name="_Toc121999083"/>
            <w:bookmarkStart w:id="179" w:name="_Toc121999135"/>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491D4C">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23F79397"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Given name/s</w:t>
            </w:r>
          </w:p>
        </w:tc>
        <w:tc>
          <w:tcPr>
            <w:tcW w:w="2254" w:type="dxa"/>
          </w:tcPr>
          <w:p w14:paraId="6BE5CF69"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180" w:name="_Toc122007905"/>
            <w:bookmarkStart w:id="181" w:name="_Toc83982768"/>
            <w:bookmarkStart w:id="182" w:name="_Toc83982708"/>
            <w:bookmarkStart w:id="183" w:name="_Toc83982484"/>
            <w:bookmarkStart w:id="184" w:name="_Toc78556099"/>
            <w:bookmarkStart w:id="185" w:name="_Toc78556035"/>
            <w:bookmarkStart w:id="186" w:name="_Toc78462085"/>
            <w:bookmarkStart w:id="187" w:name="_Toc78462025"/>
            <w:bookmarkStart w:id="188" w:name="_Toc78457565"/>
            <w:bookmarkStart w:id="189" w:name="_Toc78375809"/>
            <w:bookmarkStart w:id="190" w:name="_Toc78375765"/>
            <w:bookmarkStart w:id="191" w:name="_Toc78375719"/>
            <w:bookmarkStart w:id="192" w:name="_Toc78375670"/>
            <w:bookmarkStart w:id="193" w:name="_Toc78375619"/>
            <w:bookmarkStart w:id="194" w:name="_Toc78374872"/>
            <w:bookmarkStart w:id="195" w:name="_Toc78374490"/>
            <w:bookmarkStart w:id="196" w:name="_Toc78374322"/>
            <w:bookmarkStart w:id="197" w:name="_Toc88728955"/>
            <w:bookmarkStart w:id="198" w:name="_Toc88729013"/>
            <w:bookmarkStart w:id="199" w:name="_Toc121999084"/>
            <w:bookmarkStart w:id="200" w:name="_Toc121999136"/>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r w:rsidRPr="00491D4C">
              <w:rPr>
                <w:rFonts w:ascii="Roboto" w:eastAsia="Calibri" w:hAnsi="Roboto" w:cstheme="minorHAnsi"/>
                <w:b w:val="0"/>
                <w:bCs w:val="0"/>
                <w:color w:val="404040" w:themeColor="text1" w:themeTint="BF"/>
                <w:sz w:val="18"/>
                <w:szCs w:val="18"/>
              </w:rPr>
              <w:fldChar w:fldCharType="end"/>
            </w:r>
          </w:p>
        </w:tc>
      </w:tr>
      <w:tr w:rsidR="002C7E5E" w:rsidRPr="00491D4C" w14:paraId="539B3BAE" w14:textId="77777777" w:rsidTr="00A70FA5">
        <w:tc>
          <w:tcPr>
            <w:tcW w:w="2254" w:type="dxa"/>
            <w:shd w:val="clear" w:color="auto" w:fill="DDD5EB"/>
          </w:tcPr>
          <w:p w14:paraId="07A43E77"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Middle name</w:t>
            </w:r>
          </w:p>
        </w:tc>
        <w:tc>
          <w:tcPr>
            <w:tcW w:w="2254" w:type="dxa"/>
          </w:tcPr>
          <w:p w14:paraId="42FD0258"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01" w:name="_Toc122007906"/>
            <w:bookmarkStart w:id="202" w:name="_Toc83982769"/>
            <w:bookmarkStart w:id="203" w:name="_Toc83982709"/>
            <w:bookmarkStart w:id="204" w:name="_Toc83982485"/>
            <w:bookmarkStart w:id="205" w:name="_Toc78556100"/>
            <w:bookmarkStart w:id="206" w:name="_Toc78556036"/>
            <w:bookmarkStart w:id="207" w:name="_Toc78462086"/>
            <w:bookmarkStart w:id="208" w:name="_Toc78462026"/>
            <w:bookmarkStart w:id="209" w:name="_Toc78457566"/>
            <w:bookmarkStart w:id="210" w:name="_Toc78375810"/>
            <w:bookmarkStart w:id="211" w:name="_Toc78375766"/>
            <w:bookmarkStart w:id="212" w:name="_Toc78375720"/>
            <w:bookmarkStart w:id="213" w:name="_Toc78375671"/>
            <w:bookmarkStart w:id="214" w:name="_Toc78375620"/>
            <w:bookmarkStart w:id="215" w:name="_Toc78374874"/>
            <w:bookmarkStart w:id="216" w:name="_Toc78374492"/>
            <w:bookmarkStart w:id="217" w:name="_Toc78374324"/>
            <w:bookmarkStart w:id="218" w:name="_Toc88728956"/>
            <w:bookmarkStart w:id="219" w:name="_Toc88729014"/>
            <w:bookmarkStart w:id="220" w:name="_Toc121999085"/>
            <w:bookmarkStart w:id="221" w:name="_Toc121999137"/>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sidRPr="00491D4C">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7F4FBCC3"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Gender</w:t>
            </w:r>
          </w:p>
        </w:tc>
        <w:tc>
          <w:tcPr>
            <w:tcW w:w="2254" w:type="dxa"/>
          </w:tcPr>
          <w:p w14:paraId="31097A07"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22" w:name="_Toc122007907"/>
            <w:bookmarkStart w:id="223" w:name="_Toc83982770"/>
            <w:bookmarkStart w:id="224" w:name="_Toc83982710"/>
            <w:bookmarkStart w:id="225" w:name="_Toc83982486"/>
            <w:bookmarkStart w:id="226" w:name="_Toc78556101"/>
            <w:bookmarkStart w:id="227" w:name="_Toc78556037"/>
            <w:bookmarkStart w:id="228" w:name="_Toc78462087"/>
            <w:bookmarkStart w:id="229" w:name="_Toc78462027"/>
            <w:bookmarkStart w:id="230" w:name="_Toc78457567"/>
            <w:bookmarkStart w:id="231" w:name="_Toc78375811"/>
            <w:bookmarkStart w:id="232" w:name="_Toc78375767"/>
            <w:bookmarkStart w:id="233" w:name="_Toc78375721"/>
            <w:bookmarkStart w:id="234" w:name="_Toc78375672"/>
            <w:bookmarkStart w:id="235" w:name="_Toc78375621"/>
            <w:bookmarkStart w:id="236" w:name="_Toc78374876"/>
            <w:bookmarkStart w:id="237" w:name="_Toc78374494"/>
            <w:bookmarkStart w:id="238" w:name="_Toc78374326"/>
            <w:bookmarkStart w:id="239" w:name="_Toc88728957"/>
            <w:bookmarkStart w:id="240" w:name="_Toc88729015"/>
            <w:bookmarkStart w:id="241" w:name="_Toc121999086"/>
            <w:bookmarkStart w:id="242" w:name="_Toc121999138"/>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r w:rsidRPr="00491D4C">
              <w:rPr>
                <w:rFonts w:ascii="Roboto" w:eastAsia="Calibri" w:hAnsi="Roboto" w:cstheme="minorHAnsi"/>
                <w:b w:val="0"/>
                <w:bCs w:val="0"/>
                <w:color w:val="404040" w:themeColor="text1" w:themeTint="BF"/>
                <w:sz w:val="18"/>
                <w:szCs w:val="18"/>
              </w:rPr>
              <w:fldChar w:fldCharType="end"/>
            </w:r>
          </w:p>
        </w:tc>
      </w:tr>
      <w:tr w:rsidR="002C7E5E" w:rsidRPr="00491D4C" w14:paraId="67A6B69E" w14:textId="77777777" w:rsidTr="00A70FA5">
        <w:tc>
          <w:tcPr>
            <w:tcW w:w="2254" w:type="dxa"/>
            <w:shd w:val="clear" w:color="auto" w:fill="DDD5EB"/>
          </w:tcPr>
          <w:p w14:paraId="054D5396"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Date of birth</w:t>
            </w:r>
          </w:p>
        </w:tc>
        <w:tc>
          <w:tcPr>
            <w:tcW w:w="2254" w:type="dxa"/>
          </w:tcPr>
          <w:p w14:paraId="028C5F03" w14:textId="77777777" w:rsidR="002F18CF" w:rsidRPr="00491D4C" w:rsidRDefault="002F18CF" w:rsidP="00064B89">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43" w:name="_Toc122007908"/>
            <w:bookmarkStart w:id="244" w:name="_Toc83982771"/>
            <w:bookmarkStart w:id="245" w:name="_Toc83982711"/>
            <w:bookmarkStart w:id="246" w:name="_Toc83982487"/>
            <w:bookmarkStart w:id="247" w:name="_Toc78556102"/>
            <w:bookmarkStart w:id="248" w:name="_Toc78556038"/>
            <w:bookmarkStart w:id="249" w:name="_Toc78462088"/>
            <w:bookmarkStart w:id="250" w:name="_Toc78462028"/>
            <w:bookmarkStart w:id="251" w:name="_Toc78457568"/>
            <w:bookmarkStart w:id="252" w:name="_Toc78375812"/>
            <w:bookmarkStart w:id="253" w:name="_Toc78375768"/>
            <w:bookmarkStart w:id="254" w:name="_Toc78375722"/>
            <w:bookmarkStart w:id="255" w:name="_Toc78375673"/>
            <w:bookmarkStart w:id="256" w:name="_Toc78375622"/>
            <w:bookmarkStart w:id="257" w:name="_Toc78374878"/>
            <w:bookmarkStart w:id="258" w:name="_Toc78374496"/>
            <w:bookmarkStart w:id="259" w:name="_Toc78374328"/>
            <w:bookmarkStart w:id="260" w:name="_Toc88728958"/>
            <w:bookmarkStart w:id="261" w:name="_Toc88729016"/>
            <w:bookmarkStart w:id="262" w:name="_Toc121999087"/>
            <w:bookmarkStart w:id="263" w:name="_Toc121999139"/>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r w:rsidRPr="00491D4C">
              <w:rPr>
                <w:rFonts w:ascii="Roboto" w:eastAsia="Calibri" w:hAnsi="Roboto" w:cstheme="minorHAnsi"/>
                <w:b w:val="0"/>
                <w:bCs w:val="0"/>
                <w:color w:val="404040" w:themeColor="text1" w:themeTint="BF"/>
                <w:sz w:val="18"/>
                <w:szCs w:val="18"/>
              </w:rPr>
              <w:fldChar w:fldCharType="end"/>
            </w:r>
          </w:p>
        </w:tc>
        <w:tc>
          <w:tcPr>
            <w:tcW w:w="2254" w:type="dxa"/>
            <w:shd w:val="clear" w:color="auto" w:fill="DDD5EB"/>
          </w:tcPr>
          <w:p w14:paraId="5E25AE6F" w14:textId="77777777" w:rsidR="002F18CF" w:rsidRPr="00491D4C" w:rsidRDefault="002F18CF" w:rsidP="00064B89">
            <w:pPr>
              <w:tabs>
                <w:tab w:val="left" w:pos="180"/>
              </w:tabs>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Phone number</w:t>
            </w:r>
          </w:p>
        </w:tc>
        <w:tc>
          <w:tcPr>
            <w:tcW w:w="2254" w:type="dxa"/>
          </w:tcPr>
          <w:p w14:paraId="66A1C8F1" w14:textId="77777777" w:rsidR="002F18CF" w:rsidRPr="00491D4C" w:rsidRDefault="002F18CF" w:rsidP="00064B89">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64" w:name="_Toc122007909"/>
            <w:bookmarkStart w:id="265" w:name="_Toc83982772"/>
            <w:bookmarkStart w:id="266" w:name="_Toc83982712"/>
            <w:bookmarkStart w:id="267" w:name="_Toc83982488"/>
            <w:bookmarkStart w:id="268" w:name="_Toc78556103"/>
            <w:bookmarkStart w:id="269" w:name="_Toc78556039"/>
            <w:bookmarkStart w:id="270" w:name="_Toc78462089"/>
            <w:bookmarkStart w:id="271" w:name="_Toc78462029"/>
            <w:bookmarkStart w:id="272" w:name="_Toc78457569"/>
            <w:bookmarkStart w:id="273" w:name="_Toc78375813"/>
            <w:bookmarkStart w:id="274" w:name="_Toc78375769"/>
            <w:bookmarkStart w:id="275" w:name="_Toc78375723"/>
            <w:bookmarkStart w:id="276" w:name="_Toc78375674"/>
            <w:bookmarkStart w:id="277" w:name="_Toc78375623"/>
            <w:bookmarkStart w:id="278" w:name="_Toc78374880"/>
            <w:bookmarkStart w:id="279" w:name="_Toc78374498"/>
            <w:bookmarkStart w:id="280" w:name="_Toc78374330"/>
            <w:bookmarkStart w:id="281" w:name="_Toc88728959"/>
            <w:bookmarkStart w:id="282" w:name="_Toc88729017"/>
            <w:bookmarkStart w:id="283" w:name="_Toc121999088"/>
            <w:bookmarkStart w:id="284" w:name="_Toc121999140"/>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rsidRPr="00491D4C">
              <w:rPr>
                <w:rFonts w:ascii="Roboto" w:eastAsia="Calibri" w:hAnsi="Roboto" w:cstheme="minorHAnsi"/>
                <w:b w:val="0"/>
                <w:bCs w:val="0"/>
                <w:color w:val="404040" w:themeColor="text1" w:themeTint="BF"/>
                <w:sz w:val="18"/>
                <w:szCs w:val="18"/>
              </w:rPr>
              <w:fldChar w:fldCharType="end"/>
            </w:r>
          </w:p>
        </w:tc>
      </w:tr>
    </w:tbl>
    <w:p w14:paraId="01B8A8EA" w14:textId="77777777" w:rsidR="002F18CF" w:rsidRPr="00491D4C" w:rsidRDefault="002F18CF" w:rsidP="00064B89">
      <w:pPr>
        <w:spacing w:after="120" w:line="276" w:lineRule="auto"/>
        <w:ind w:left="0" w:right="0" w:firstLine="0"/>
        <w:rPr>
          <w:rFonts w:ascii="Roboto" w:hAnsi="Roboto"/>
          <w:color w:val="404040" w:themeColor="text1" w:themeTint="BF"/>
          <w:sz w:val="18"/>
          <w:szCs w:val="18"/>
        </w:rPr>
      </w:pP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45"/>
        <w:gridCol w:w="6771"/>
      </w:tblGrid>
      <w:tr w:rsidR="002C7E5E" w:rsidRPr="00491D4C" w14:paraId="4EC28EBB" w14:textId="77777777" w:rsidTr="00A70FA5">
        <w:tc>
          <w:tcPr>
            <w:tcW w:w="1245" w:type="pct"/>
            <w:shd w:val="clear" w:color="auto" w:fill="DDD5EB"/>
          </w:tcPr>
          <w:p w14:paraId="2434C07F" w14:textId="77777777" w:rsidR="002F18CF" w:rsidRPr="00491D4C" w:rsidRDefault="002F18CF" w:rsidP="00064B89">
            <w:pPr>
              <w:tabs>
                <w:tab w:val="left" w:pos="180"/>
              </w:tabs>
              <w:spacing w:after="120" w:line="276" w:lineRule="auto"/>
              <w:ind w:left="0" w:right="0" w:firstLine="0"/>
              <w:jc w:val="center"/>
              <w:rPr>
                <w:rFonts w:ascii="Roboto" w:hAnsi="Roboto" w:cs="Arial"/>
                <w:color w:val="404040" w:themeColor="text1" w:themeTint="BF"/>
                <w:sz w:val="18"/>
                <w:szCs w:val="18"/>
              </w:rPr>
            </w:pPr>
            <w:r w:rsidRPr="00491D4C">
              <w:rPr>
                <w:rFonts w:ascii="Roboto" w:hAnsi="Roboto" w:cstheme="minorHAnsi"/>
                <w:b/>
                <w:bCs/>
                <w:color w:val="404040" w:themeColor="text1" w:themeTint="BF"/>
                <w:sz w:val="18"/>
                <w:szCs w:val="18"/>
              </w:rPr>
              <w:t>Name of injured person’s supervisor</w:t>
            </w:r>
          </w:p>
        </w:tc>
        <w:tc>
          <w:tcPr>
            <w:tcW w:w="3755" w:type="pct"/>
          </w:tcPr>
          <w:p w14:paraId="16C9976B" w14:textId="77777777" w:rsidR="002F18CF" w:rsidRPr="00491D4C" w:rsidRDefault="002F18CF" w:rsidP="00064B89">
            <w:pPr>
              <w:pStyle w:val="CompliantSubHeading1"/>
              <w:pBdr>
                <w:bottom w:val="none" w:sz="0" w:space="0" w:color="auto"/>
              </w:pBdr>
              <w:spacing w:before="120" w:line="276" w:lineRule="auto"/>
              <w:jc w:val="left"/>
              <w:rPr>
                <w:rFonts w:ascii="Roboto" w:eastAsia="Calibri"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285" w:name="_Toc122007910"/>
            <w:bookmarkStart w:id="286" w:name="_Toc83982773"/>
            <w:bookmarkStart w:id="287" w:name="_Toc83982713"/>
            <w:bookmarkStart w:id="288" w:name="_Toc83982489"/>
            <w:bookmarkStart w:id="289" w:name="_Toc78556104"/>
            <w:bookmarkStart w:id="290" w:name="_Toc78556040"/>
            <w:bookmarkStart w:id="291" w:name="_Toc78462090"/>
            <w:bookmarkStart w:id="292" w:name="_Toc78462030"/>
            <w:bookmarkStart w:id="293" w:name="_Toc78457570"/>
            <w:bookmarkStart w:id="294" w:name="_Toc78375814"/>
            <w:bookmarkStart w:id="295" w:name="_Toc78375770"/>
            <w:bookmarkStart w:id="296" w:name="_Toc78375724"/>
            <w:bookmarkStart w:id="297" w:name="_Toc78375675"/>
            <w:bookmarkStart w:id="298" w:name="_Toc78375624"/>
            <w:bookmarkStart w:id="299" w:name="_Toc78374882"/>
            <w:bookmarkStart w:id="300" w:name="_Toc78374500"/>
            <w:bookmarkStart w:id="301" w:name="_Toc78374332"/>
            <w:bookmarkStart w:id="302" w:name="_Toc88728960"/>
            <w:bookmarkStart w:id="303" w:name="_Toc88729018"/>
            <w:bookmarkStart w:id="304" w:name="_Toc121999089"/>
            <w:bookmarkStart w:id="305" w:name="_Toc121999141"/>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sidRPr="00491D4C">
              <w:rPr>
                <w:rFonts w:ascii="Roboto" w:eastAsia="Calibri" w:hAnsi="Roboto" w:cstheme="minorHAnsi"/>
                <w:b w:val="0"/>
                <w:bCs w:val="0"/>
                <w:color w:val="404040" w:themeColor="text1" w:themeTint="BF"/>
                <w:sz w:val="18"/>
                <w:szCs w:val="18"/>
              </w:rPr>
              <w:fldChar w:fldCharType="end"/>
            </w:r>
          </w:p>
        </w:tc>
      </w:tr>
    </w:tbl>
    <w:p w14:paraId="18EA71E1"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p>
    <w:p w14:paraId="751F8553"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Nature of injury:</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28FD3811"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4AB105"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08915934"/>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Allergy or sensitivity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5EE00"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6978615"/>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Exposure effects heat/cold</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0384008"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7238675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Occupational overuse injury</w:t>
            </w:r>
          </w:p>
        </w:tc>
      </w:tr>
      <w:tr w:rsidR="002C7E5E" w:rsidRPr="00491D4C" w14:paraId="3AF89DCA"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5CB0C1"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5160790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Amputation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F5A805"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6336824"/>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Fainting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3B7B5E"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50561240"/>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Poisoning/toxic effects</w:t>
            </w:r>
          </w:p>
        </w:tc>
      </w:tr>
      <w:tr w:rsidR="002C7E5E" w:rsidRPr="00491D4C" w14:paraId="795B5036"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CA23A6"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3196845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Asphyxiation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C68C44"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20978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Foreign body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AFFFB5F"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34268969"/>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Post-traumatic shock</w:t>
            </w:r>
          </w:p>
        </w:tc>
      </w:tr>
      <w:tr w:rsidR="002C7E5E" w:rsidRPr="00491D4C" w14:paraId="645F89B8"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F212C9E"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4560084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Bruising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B96CC2"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75238166"/>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Fracture/dislocation</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8E33A1"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7600178"/>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Psychological disorder/stress effects</w:t>
            </w:r>
          </w:p>
        </w:tc>
      </w:tr>
      <w:tr w:rsidR="002C7E5E" w:rsidRPr="00491D4C" w14:paraId="1A33E99B"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03336B4"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45498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Burn/scalds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7C66F96"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36273393"/>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Hearing loss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B378F3"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440046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Puncture</w:t>
            </w:r>
          </w:p>
        </w:tc>
      </w:tr>
      <w:tr w:rsidR="002C7E5E" w:rsidRPr="00491D4C" w14:paraId="6E12839B"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95A54A"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71440635"/>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Communicable disease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BF2FAC0"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7683888"/>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 xml:space="preserve">Hernia </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38A5CB0"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508126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Respiratory</w:t>
            </w:r>
          </w:p>
        </w:tc>
      </w:tr>
      <w:tr w:rsidR="002C7E5E" w:rsidRPr="00491D4C" w14:paraId="50ADEAAE"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74FCFF0"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7591910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 xml:space="preserve">Concussion or another </w:t>
            </w:r>
            <w:proofErr w:type="spellStart"/>
            <w:r w:rsidR="002F18CF" w:rsidRPr="00491D4C">
              <w:rPr>
                <w:rFonts w:ascii="Roboto" w:eastAsiaTheme="minorHAnsi" w:hAnsi="Roboto" w:cstheme="minorHAnsi"/>
                <w:color w:val="404040" w:themeColor="text1" w:themeTint="BF"/>
                <w:sz w:val="18"/>
                <w:szCs w:val="18"/>
              </w:rPr>
              <w:t>neuro</w:t>
            </w:r>
            <w:proofErr w:type="spellEnd"/>
            <w:r w:rsidR="002F18CF" w:rsidRPr="00491D4C">
              <w:rPr>
                <w:rFonts w:ascii="Roboto" w:eastAsiaTheme="minorHAnsi" w:hAnsi="Roboto" w:cstheme="minorHAnsi"/>
                <w:color w:val="404040" w:themeColor="text1" w:themeTint="BF"/>
                <w:sz w:val="18"/>
                <w:szCs w:val="18"/>
              </w:rPr>
              <w:t xml:space="preserve"> injury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BE90321"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608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Internal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29D3C5"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8844950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Skin condition, e.g. dermatitis/ eczema</w:t>
            </w:r>
          </w:p>
        </w:tc>
      </w:tr>
      <w:tr w:rsidR="002C7E5E" w:rsidRPr="00491D4C" w14:paraId="2F841B14"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B11054E"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4963862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 xml:space="preserve">Contusion/crush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0550FD"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4496822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Laceration/deep cut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00B09C"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4103909"/>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Superficial wound or abrasion</w:t>
            </w:r>
          </w:p>
        </w:tc>
      </w:tr>
      <w:tr w:rsidR="002C7E5E" w:rsidRPr="00491D4C" w14:paraId="1CCB4A82"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0F8FE6"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7080476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Damage to artificial aids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2106F41"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83264520"/>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Multiple injuries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B88DE78"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020496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Sprain/strain</w:t>
            </w:r>
          </w:p>
        </w:tc>
      </w:tr>
      <w:tr w:rsidR="002C7E5E" w:rsidRPr="00491D4C" w14:paraId="2638615E" w14:textId="77777777" w:rsidTr="00F96E5E">
        <w:trPr>
          <w:trHeight w:val="764"/>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F61772"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33372746"/>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 xml:space="preserve">Electric shock or effects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4EE4F6D"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20675422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Nausea/vomiting</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569C85C"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44878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hAnsi="Roboto" w:cstheme="minorHAnsi"/>
                <w:color w:val="404040" w:themeColor="text1" w:themeTint="BF"/>
                <w:sz w:val="18"/>
                <w:szCs w:val="18"/>
              </w:rPr>
              <w:t xml:space="preserve"> </w:t>
            </w:r>
            <w:r w:rsidR="002F18CF" w:rsidRPr="00491D4C">
              <w:rPr>
                <w:rFonts w:ascii="Roboto" w:eastAsiaTheme="minorHAnsi" w:hAnsi="Roboto" w:cstheme="minorHAnsi"/>
                <w:color w:val="404040" w:themeColor="text1" w:themeTint="BF"/>
                <w:sz w:val="18"/>
                <w:szCs w:val="18"/>
              </w:rPr>
              <w:t>Vision impairment</w:t>
            </w:r>
          </w:p>
        </w:tc>
      </w:tr>
    </w:tbl>
    <w:p w14:paraId="5BFC14DC" w14:textId="77777777" w:rsidR="002F18CF" w:rsidRPr="00491D4C" w:rsidRDefault="002F18CF" w:rsidP="00064B89">
      <w:pPr>
        <w:spacing w:after="120" w:line="276" w:lineRule="auto"/>
        <w:ind w:right="0"/>
        <w:rPr>
          <w:rFonts w:ascii="Roboto" w:eastAsia="Calibri" w:hAnsi="Roboto" w:cs="Arial"/>
          <w:color w:val="000000"/>
          <w:sz w:val="18"/>
          <w:szCs w:val="18"/>
        </w:rPr>
      </w:pPr>
    </w:p>
    <w:p w14:paraId="093C77BA"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B: Details of Injured Person and Injury)</w:t>
      </w:r>
    </w:p>
    <w:p w14:paraId="6FC9E353" w14:textId="77777777" w:rsidR="002F18CF" w:rsidRPr="00491D4C" w:rsidRDefault="002F18CF" w:rsidP="00064B89">
      <w:pPr>
        <w:spacing w:after="120" w:line="276" w:lineRule="auto"/>
        <w:ind w:right="0"/>
        <w:rPr>
          <w:color w:val="404040" w:themeColor="text1" w:themeTint="BF"/>
          <w:sz w:val="20"/>
          <w:szCs w:val="20"/>
        </w:rPr>
      </w:pP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3AAA5B2A"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2F22CF4E" w14:textId="77777777" w:rsidR="002F18CF" w:rsidRPr="00491D4C" w:rsidRDefault="002F18CF" w:rsidP="00064B89">
            <w:pPr>
              <w:tabs>
                <w:tab w:val="left" w:pos="180"/>
              </w:tabs>
              <w:spacing w:before="120" w:after="120" w:line="276" w:lineRule="auto"/>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Part of body affected</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577A964"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06" w:name="_Toc122007911"/>
            <w:bookmarkStart w:id="307" w:name="_Toc83982774"/>
            <w:bookmarkStart w:id="308" w:name="_Toc83982714"/>
            <w:bookmarkStart w:id="309" w:name="_Toc83982490"/>
            <w:bookmarkStart w:id="310" w:name="_Toc78556105"/>
            <w:bookmarkStart w:id="311" w:name="_Toc78556041"/>
            <w:bookmarkStart w:id="312" w:name="_Toc78462091"/>
            <w:bookmarkStart w:id="313" w:name="_Toc78462031"/>
            <w:bookmarkStart w:id="314" w:name="_Toc78457571"/>
            <w:bookmarkStart w:id="315" w:name="_Toc78375815"/>
            <w:bookmarkStart w:id="316" w:name="_Toc78375771"/>
            <w:bookmarkStart w:id="317" w:name="_Toc78375725"/>
            <w:bookmarkStart w:id="318" w:name="_Toc78375676"/>
            <w:bookmarkStart w:id="319" w:name="_Toc78375626"/>
            <w:bookmarkStart w:id="320" w:name="_Toc78374884"/>
            <w:bookmarkStart w:id="321" w:name="_Toc78374502"/>
            <w:bookmarkStart w:id="322" w:name="_Toc78374364"/>
            <w:bookmarkStart w:id="323" w:name="_Toc88728961"/>
            <w:bookmarkStart w:id="324" w:name="_Toc88729019"/>
            <w:bookmarkStart w:id="325" w:name="_Toc121999090"/>
            <w:bookmarkStart w:id="326" w:name="_Toc121999142"/>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491D4C">
              <w:rPr>
                <w:rFonts w:ascii="Roboto" w:eastAsia="Calibri" w:hAnsi="Roboto" w:cstheme="minorHAnsi"/>
                <w:b w:val="0"/>
                <w:bCs w:val="0"/>
                <w:color w:val="404040" w:themeColor="text1" w:themeTint="BF"/>
                <w:sz w:val="18"/>
                <w:szCs w:val="18"/>
              </w:rPr>
              <w:fldChar w:fldCharType="end"/>
            </w:r>
          </w:p>
        </w:tc>
      </w:tr>
      <w:tr w:rsidR="002C7E5E" w:rsidRPr="00491D4C" w14:paraId="14442471"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781B12"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758735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Head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B35FF2"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0000934"/>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Neck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4C205"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2911287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Ear</w:t>
            </w:r>
          </w:p>
        </w:tc>
      </w:tr>
      <w:tr w:rsidR="002C7E5E" w:rsidRPr="00491D4C" w14:paraId="658D6582"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36C8BD"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96084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Forearm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BFAB49"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975267568"/>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Chest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1B0B4D"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73865684"/>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Upper arm</w:t>
            </w:r>
          </w:p>
        </w:tc>
      </w:tr>
      <w:tr w:rsidR="002C7E5E" w:rsidRPr="00491D4C" w14:paraId="1C24D3AB"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7C1293"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8450788"/>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Buttock</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EE19640"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9823584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Shin/Calf</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4DF109"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5581196"/>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Internal</w:t>
            </w:r>
          </w:p>
        </w:tc>
      </w:tr>
      <w:tr w:rsidR="002C7E5E" w:rsidRPr="00491D4C" w14:paraId="571BFCDD"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D90217"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6781550"/>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Face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20452"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22674999"/>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Shoulder</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DCA112"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16146598"/>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Hand</w:t>
            </w:r>
          </w:p>
        </w:tc>
      </w:tr>
      <w:tr w:rsidR="002C7E5E" w:rsidRPr="00491D4C" w14:paraId="27B17F45"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C09581"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591628316"/>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Wrist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4734B"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1590801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Back</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37E0A3"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40709730"/>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Stomach/trunk</w:t>
            </w:r>
          </w:p>
        </w:tc>
      </w:tr>
      <w:tr w:rsidR="002C7E5E" w:rsidRPr="00491D4C" w14:paraId="7BB59A30"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6C3A6E"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2496946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Thigh</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60A68EC"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31756869"/>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Ankle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681334"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17498033"/>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Knee</w:t>
            </w:r>
          </w:p>
        </w:tc>
      </w:tr>
      <w:tr w:rsidR="002C7E5E" w:rsidRPr="00491D4C" w14:paraId="752C72F9"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E91DA6"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130329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Foot/toe</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A2326AD"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64802558"/>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Eye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8F6543"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4904779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Elbow</w:t>
            </w:r>
          </w:p>
        </w:tc>
      </w:tr>
      <w:tr w:rsidR="002C7E5E" w:rsidRPr="00491D4C" w14:paraId="022E776B"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43A26C"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3976081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Fingers/thumb</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BADC7B"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9666929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Groin/hip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A92CF4" w14:textId="77777777" w:rsidR="002F18CF" w:rsidRPr="00491D4C" w:rsidRDefault="002F18CF"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p>
        </w:tc>
      </w:tr>
      <w:tr w:rsidR="002C7E5E" w:rsidRPr="00491D4C" w14:paraId="342BA2B9"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4BA7F134" w14:textId="77777777" w:rsidR="002F18CF" w:rsidRPr="00491D4C" w:rsidRDefault="00FC417D" w:rsidP="00064B89">
            <w:pPr>
              <w:tabs>
                <w:tab w:val="left" w:pos="180"/>
              </w:tabs>
              <w:spacing w:before="120" w:after="120" w:line="276" w:lineRule="auto"/>
              <w:jc w:val="center"/>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783305528"/>
                <w14:checkbox>
                  <w14:checked w14:val="0"/>
                  <w14:checkedState w14:val="2612" w14:font="MS Gothic"/>
                  <w14:uncheckedState w14:val="2610" w14:font="MS Gothic"/>
                </w14:checkbox>
              </w:sdtPr>
              <w:sdtContent>
                <w:r w:rsidR="002F18CF" w:rsidRPr="00491D4C">
                  <w:rPr>
                    <w:rFonts w:ascii="Segoe UI Symbol" w:hAnsi="Segoe UI Symbol" w:cs="Segoe UI Symbol"/>
                    <w:b/>
                    <w:bCs/>
                    <w:color w:val="404040" w:themeColor="text1" w:themeTint="BF"/>
                    <w:sz w:val="18"/>
                    <w:szCs w:val="18"/>
                  </w:rPr>
                  <w:t>☐</w:t>
                </w:r>
              </w:sdtContent>
            </w:sdt>
            <w:r w:rsidR="002F18CF" w:rsidRPr="00491D4C">
              <w:rPr>
                <w:rFonts w:ascii="Roboto" w:hAnsi="Roboto" w:cstheme="minorHAnsi"/>
                <w:b/>
                <w:bCs/>
                <w:color w:val="404040" w:themeColor="text1" w:themeTint="BF"/>
                <w:sz w:val="18"/>
                <w:szCs w:val="18"/>
              </w:rPr>
              <w:t xml:space="preserve">  Others (provide details)</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4DD2D9D"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27" w:name="_Toc122007912"/>
            <w:bookmarkStart w:id="328" w:name="_Toc83982775"/>
            <w:bookmarkStart w:id="329" w:name="_Toc83982715"/>
            <w:bookmarkStart w:id="330" w:name="_Toc83982491"/>
            <w:bookmarkStart w:id="331" w:name="_Toc78556106"/>
            <w:bookmarkStart w:id="332" w:name="_Toc78556042"/>
            <w:bookmarkStart w:id="333" w:name="_Toc78462092"/>
            <w:bookmarkStart w:id="334" w:name="_Toc78462032"/>
            <w:bookmarkStart w:id="335" w:name="_Toc78457572"/>
            <w:bookmarkStart w:id="336" w:name="_Toc78375816"/>
            <w:bookmarkStart w:id="337" w:name="_Toc78375772"/>
            <w:bookmarkStart w:id="338" w:name="_Toc78375726"/>
            <w:bookmarkStart w:id="339" w:name="_Toc78375677"/>
            <w:bookmarkStart w:id="340" w:name="_Toc78375628"/>
            <w:bookmarkStart w:id="341" w:name="_Toc78374886"/>
            <w:bookmarkStart w:id="342" w:name="_Toc78374504"/>
            <w:bookmarkStart w:id="343" w:name="_Toc78374389"/>
            <w:bookmarkStart w:id="344" w:name="_Toc88728962"/>
            <w:bookmarkStart w:id="345" w:name="_Toc88729020"/>
            <w:bookmarkStart w:id="346" w:name="_Toc121999091"/>
            <w:bookmarkStart w:id="347" w:name="_Toc121999143"/>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rsidRPr="00491D4C">
              <w:rPr>
                <w:rFonts w:ascii="Roboto" w:eastAsia="Calibri" w:hAnsi="Roboto" w:cstheme="minorHAnsi"/>
                <w:b w:val="0"/>
                <w:bCs w:val="0"/>
                <w:color w:val="404040" w:themeColor="text1" w:themeTint="BF"/>
                <w:sz w:val="18"/>
                <w:szCs w:val="18"/>
              </w:rPr>
              <w:fldChar w:fldCharType="end"/>
            </w:r>
          </w:p>
        </w:tc>
      </w:tr>
    </w:tbl>
    <w:p w14:paraId="090E6003"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br/>
        <w:t>Further description of injury/illness (if required):</w:t>
      </w:r>
    </w:p>
    <w:tbl>
      <w:tblPr>
        <w:tblStyle w:val="TableGrid21"/>
        <w:tblW w:w="0" w:type="auto"/>
        <w:tblInd w:w="0" w:type="dxa"/>
        <w:tblCellMar>
          <w:top w:w="108" w:type="dxa"/>
          <w:bottom w:w="108" w:type="dxa"/>
        </w:tblCellMar>
        <w:tblLook w:val="04A0" w:firstRow="1" w:lastRow="0" w:firstColumn="1" w:lastColumn="0" w:noHBand="0" w:noVBand="1"/>
      </w:tblPr>
      <w:tblGrid>
        <w:gridCol w:w="9016"/>
      </w:tblGrid>
      <w:tr w:rsidR="002F18CF" w:rsidRPr="00491D4C" w14:paraId="3CC20E52" w14:textId="77777777" w:rsidTr="00FC417D">
        <w:trPr>
          <w:trHeight w:val="2160"/>
        </w:trPr>
        <w:tc>
          <w:tcPr>
            <w:tcW w:w="924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860D8A" w14:textId="77777777" w:rsidR="002F18CF" w:rsidRPr="00491D4C" w:rsidRDefault="002F18CF" w:rsidP="00064B89">
            <w:pPr>
              <w:tabs>
                <w:tab w:val="left" w:pos="180"/>
              </w:tabs>
              <w:spacing w:before="120" w:after="120" w:line="276" w:lineRule="auto"/>
              <w:jc w:val="both"/>
              <w:rPr>
                <w:rFonts w:ascii="Roboto" w:eastAsia="Calibri" w:hAnsi="Roboto" w:cs="Arial"/>
                <w:color w:val="404040" w:themeColor="text1" w:themeTint="BF"/>
                <w:sz w:val="18"/>
                <w:szCs w:val="18"/>
              </w:rPr>
            </w:pPr>
            <w:r w:rsidRPr="00491D4C">
              <w:rPr>
                <w:rFonts w:ascii="Roboto" w:eastAsia="Calibri" w:hAnsi="Roboto" w:cstheme="minorHAnsi"/>
                <w:b/>
                <w:bCs/>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rPr>
              <w:instrText xml:space="preserve"> FORMTEXT </w:instrText>
            </w:r>
            <w:r w:rsidRPr="00491D4C">
              <w:rPr>
                <w:rFonts w:ascii="Roboto" w:eastAsia="Calibri" w:hAnsi="Roboto" w:cstheme="minorHAnsi"/>
                <w:b/>
                <w:bCs/>
                <w:color w:val="404040" w:themeColor="text1" w:themeTint="BF"/>
                <w:sz w:val="18"/>
                <w:szCs w:val="18"/>
              </w:rPr>
            </w:r>
            <w:r w:rsidRPr="00491D4C">
              <w:rPr>
                <w:rFonts w:ascii="Roboto" w:eastAsia="Calibri" w:hAnsi="Roboto" w:cstheme="minorHAnsi"/>
                <w:b/>
                <w:bCs/>
                <w:color w:val="404040" w:themeColor="text1" w:themeTint="BF"/>
                <w:sz w:val="18"/>
                <w:szCs w:val="18"/>
              </w:rPr>
              <w:fldChar w:fldCharType="separate"/>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t> </w:t>
            </w:r>
            <w:r w:rsidRPr="00491D4C">
              <w:rPr>
                <w:rFonts w:ascii="Roboto" w:eastAsia="Calibri" w:hAnsi="Roboto" w:cstheme="minorHAnsi"/>
                <w:b/>
                <w:bCs/>
                <w:color w:val="404040" w:themeColor="text1" w:themeTint="BF"/>
                <w:sz w:val="18"/>
                <w:szCs w:val="18"/>
              </w:rPr>
              <w:fldChar w:fldCharType="end"/>
            </w:r>
          </w:p>
        </w:tc>
      </w:tr>
    </w:tbl>
    <w:p w14:paraId="7BAC398D"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p>
    <w:p w14:paraId="1928C74B"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Details of treatment required:</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08" w:type="dxa"/>
          <w:bottom w:w="108" w:type="dxa"/>
        </w:tblCellMar>
        <w:tblLook w:val="04A0" w:firstRow="1" w:lastRow="0" w:firstColumn="1" w:lastColumn="0" w:noHBand="0" w:noVBand="1"/>
      </w:tblPr>
      <w:tblGrid>
        <w:gridCol w:w="3005"/>
        <w:gridCol w:w="3005"/>
        <w:gridCol w:w="3006"/>
      </w:tblGrid>
      <w:tr w:rsidR="002C7E5E" w:rsidRPr="00491D4C" w14:paraId="1D73985B" w14:textId="77777777" w:rsidTr="00FC417D">
        <w:trPr>
          <w:trHeight w:val="24"/>
        </w:trPr>
        <w:tc>
          <w:tcPr>
            <w:tcW w:w="3005" w:type="dxa"/>
            <w:vAlign w:val="center"/>
            <w:hideMark/>
          </w:tcPr>
          <w:p w14:paraId="4C723F78"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80060149"/>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None</w:t>
            </w:r>
          </w:p>
        </w:tc>
        <w:tc>
          <w:tcPr>
            <w:tcW w:w="3005" w:type="dxa"/>
            <w:vAlign w:val="center"/>
          </w:tcPr>
          <w:p w14:paraId="55F9B369"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38460923"/>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Self-first aid**</w:t>
            </w:r>
          </w:p>
        </w:tc>
        <w:tc>
          <w:tcPr>
            <w:tcW w:w="3006" w:type="dxa"/>
            <w:vAlign w:val="center"/>
          </w:tcPr>
          <w:p w14:paraId="6764B4A9" w14:textId="77777777" w:rsidR="002F18CF" w:rsidRPr="00491D4C" w:rsidRDefault="00FC417D" w:rsidP="00064B89">
            <w:pPr>
              <w:tabs>
                <w:tab w:val="left" w:pos="180"/>
              </w:tabs>
              <w:spacing w:before="120" w:after="120" w:line="276" w:lineRule="auto"/>
              <w:jc w:val="both"/>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90635070"/>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Medical centre/seen by medical doctor hospital</w:t>
            </w:r>
          </w:p>
        </w:tc>
      </w:tr>
      <w:tr w:rsidR="002C7E5E" w:rsidRPr="00491D4C" w14:paraId="70ABB508" w14:textId="77777777" w:rsidTr="00A70FA5">
        <w:tblPrEx>
          <w:tblCellMar>
            <w:top w:w="57" w:type="dxa"/>
            <w:bottom w:w="57" w:type="dxa"/>
          </w:tblCellMar>
        </w:tblPrEx>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76A8902E" w14:textId="77777777" w:rsidR="002F18CF" w:rsidRPr="00491D4C" w:rsidRDefault="002F18CF" w:rsidP="00064B89">
            <w:pPr>
              <w:tabs>
                <w:tab w:val="left" w:pos="180"/>
              </w:tabs>
              <w:spacing w:before="120" w:after="120" w:line="276" w:lineRule="auto"/>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t>**Describe first aid treatment given</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B02C99"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48" w:name="_Toc122007913"/>
            <w:bookmarkStart w:id="349" w:name="_Toc83982776"/>
            <w:bookmarkStart w:id="350" w:name="_Toc83982716"/>
            <w:bookmarkStart w:id="351" w:name="_Toc83982492"/>
            <w:bookmarkStart w:id="352" w:name="_Toc78556107"/>
            <w:bookmarkStart w:id="353" w:name="_Toc78556043"/>
            <w:bookmarkStart w:id="354" w:name="_Toc78462093"/>
            <w:bookmarkStart w:id="355" w:name="_Toc78462033"/>
            <w:bookmarkStart w:id="356" w:name="_Toc78457573"/>
            <w:bookmarkStart w:id="357" w:name="_Toc78375817"/>
            <w:bookmarkStart w:id="358" w:name="_Toc78375773"/>
            <w:bookmarkStart w:id="359" w:name="_Toc78375727"/>
            <w:bookmarkStart w:id="360" w:name="_Toc78375678"/>
            <w:bookmarkStart w:id="361" w:name="_Toc78375630"/>
            <w:bookmarkStart w:id="362" w:name="_Toc78374888"/>
            <w:bookmarkStart w:id="363" w:name="_Toc78374506"/>
            <w:bookmarkStart w:id="364" w:name="_Toc78374391"/>
            <w:bookmarkStart w:id="365" w:name="_Toc88728963"/>
            <w:bookmarkStart w:id="366" w:name="_Toc88729021"/>
            <w:bookmarkStart w:id="367" w:name="_Toc121999092"/>
            <w:bookmarkStart w:id="368" w:name="_Toc121999144"/>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sidRPr="00491D4C">
              <w:rPr>
                <w:rFonts w:ascii="Roboto" w:eastAsia="Calibri" w:hAnsi="Roboto" w:cstheme="minorHAnsi"/>
                <w:b w:val="0"/>
                <w:bCs w:val="0"/>
                <w:color w:val="404040" w:themeColor="text1" w:themeTint="BF"/>
                <w:sz w:val="18"/>
                <w:szCs w:val="18"/>
              </w:rPr>
              <w:fldChar w:fldCharType="end"/>
            </w:r>
          </w:p>
        </w:tc>
      </w:tr>
    </w:tbl>
    <w:p w14:paraId="064CF0BE" w14:textId="77777777" w:rsidR="002F18CF" w:rsidRPr="00491D4C" w:rsidRDefault="002F18CF" w:rsidP="00064B89">
      <w:pPr>
        <w:spacing w:after="120" w:line="276" w:lineRule="auto"/>
        <w:ind w:left="0" w:right="0" w:firstLine="0"/>
        <w:rPr>
          <w:rFonts w:ascii="Georgia" w:eastAsia="Calibri" w:hAnsi="Georgia" w:cs="Arial"/>
          <w:b/>
          <w:bCs/>
          <w:color w:val="404040" w:themeColor="text1" w:themeTint="BF"/>
          <w:sz w:val="20"/>
          <w:szCs w:val="20"/>
        </w:rPr>
      </w:pPr>
    </w:p>
    <w:p w14:paraId="63020585" w14:textId="77777777"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t>(Continuation of Section B: Details of Injured Person and Injury)</w:t>
      </w:r>
    </w:p>
    <w:p w14:paraId="5F9A9ACD" w14:textId="77777777" w:rsidR="002F18CF" w:rsidRPr="00491D4C" w:rsidRDefault="002F18CF" w:rsidP="00064B89">
      <w:pPr>
        <w:spacing w:after="120" w:line="276" w:lineRule="auto"/>
        <w:ind w:left="0" w:right="0" w:firstLine="0"/>
        <w:rPr>
          <w:rFonts w:ascii="Georgia" w:eastAsia="Calibri" w:hAnsi="Georgia" w:cs="Arial"/>
          <w:bCs/>
          <w:i/>
          <w:color w:val="404040" w:themeColor="text1" w:themeTint="BF"/>
          <w:sz w:val="18"/>
        </w:rPr>
      </w:pPr>
    </w:p>
    <w:p w14:paraId="4931A25C"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Agency of injury (what?)</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61EEDEFA"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2E6EE1"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745988394"/>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Animal/Insect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0605DD7"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6725976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Mobile plant/equipment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BFCF278"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491583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Radiation</w:t>
            </w:r>
          </w:p>
        </w:tc>
      </w:tr>
      <w:tr w:rsidR="002C7E5E" w:rsidRPr="00491D4C" w14:paraId="17266FAB"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ED008D"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62596706"/>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Biological agent (e.g. pathogens)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63AF1FF"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0249333"/>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Needle/sharp</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E629622"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33088786"/>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Repetitive work</w:t>
            </w:r>
          </w:p>
        </w:tc>
      </w:tr>
      <w:tr w:rsidR="002C7E5E" w:rsidRPr="00491D4C" w14:paraId="0613BA1F"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896BA61"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371683684"/>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Chemical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78EB1E"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02787453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Noise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E08322"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61434206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Situation – violence, assault</w:t>
            </w:r>
          </w:p>
        </w:tc>
      </w:tr>
      <w:tr w:rsidR="002C7E5E" w:rsidRPr="00491D4C" w14:paraId="315F62A8"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DD7FA06"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890639"/>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Electrical </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9F8BF4"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72049466"/>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Non-power tool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0C8C5F8"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32931750"/>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Surface (slippery/rough)</w:t>
            </w:r>
          </w:p>
        </w:tc>
      </w:tr>
      <w:tr w:rsidR="002C7E5E" w:rsidRPr="00491D4C" w14:paraId="214D0C7B"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589D47"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5294129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Explosion/implosion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9966E64"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34019175"/>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Objects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B15E05C"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4190567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Thermal (heat/cold)</w:t>
            </w:r>
          </w:p>
        </w:tc>
      </w:tr>
      <w:tr w:rsidR="002C7E5E" w:rsidRPr="00491D4C" w14:paraId="4DAB67C8"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E4831B"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07298908"/>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Lifting/ Carrying</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0867409"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6385516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Power tools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1E2CDA"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09392315"/>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Vehicle/transport</w:t>
            </w:r>
          </w:p>
        </w:tc>
      </w:tr>
      <w:tr w:rsidR="002C7E5E" w:rsidRPr="00491D4C" w14:paraId="4E27C2B2"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B95386"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76351363"/>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Machinery/fixed plant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7C61CCA"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899562279"/>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Psychological/social</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4B3472"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63587678"/>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Workstation design</w:t>
            </w:r>
          </w:p>
        </w:tc>
      </w:tr>
      <w:tr w:rsidR="002C7E5E" w:rsidRPr="00491D4C" w14:paraId="4BB0E70F"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tcPr>
          <w:p w14:paraId="6664F2DD" w14:textId="77777777" w:rsidR="002F18CF" w:rsidRPr="00491D4C" w:rsidRDefault="00FC417D" w:rsidP="00064B89">
            <w:pPr>
              <w:tabs>
                <w:tab w:val="left" w:pos="180"/>
              </w:tabs>
              <w:spacing w:before="120" w:after="120" w:line="276" w:lineRule="auto"/>
              <w:jc w:val="both"/>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27378669"/>
                <w14:checkbox>
                  <w14:checked w14:val="0"/>
                  <w14:checkedState w14:val="2612" w14:font="MS Gothic"/>
                  <w14:uncheckedState w14:val="2610" w14:font="MS Gothic"/>
                </w14:checkbox>
              </w:sdtPr>
              <w:sdtContent>
                <w:r w:rsidR="002F18CF" w:rsidRPr="00491D4C">
                  <w:rPr>
                    <w:rFonts w:ascii="Segoe UI Symbol" w:hAnsi="Segoe UI Symbol" w:cs="Segoe UI Symbol"/>
                    <w:b/>
                    <w:bCs/>
                    <w:color w:val="404040" w:themeColor="text1" w:themeTint="BF"/>
                    <w:sz w:val="18"/>
                    <w:szCs w:val="18"/>
                  </w:rPr>
                  <w:t>☐</w:t>
                </w:r>
              </w:sdtContent>
            </w:sdt>
            <w:r w:rsidR="002F18CF" w:rsidRPr="00491D4C">
              <w:rPr>
                <w:rFonts w:ascii="Roboto" w:hAnsi="Roboto" w:cstheme="minorHAnsi"/>
                <w:b/>
                <w:bCs/>
                <w:color w:val="404040" w:themeColor="text1" w:themeTint="BF"/>
                <w:sz w:val="18"/>
                <w:szCs w:val="18"/>
              </w:rPr>
              <w:t xml:space="preserve">  Other (please specify)</w:t>
            </w:r>
          </w:p>
        </w:tc>
        <w:tc>
          <w:tcPr>
            <w:tcW w:w="6011"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9C5FE12"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69" w:name="_Toc122007914"/>
            <w:bookmarkStart w:id="370" w:name="_Toc83982777"/>
            <w:bookmarkStart w:id="371" w:name="_Toc83982717"/>
            <w:bookmarkStart w:id="372" w:name="_Toc83982493"/>
            <w:bookmarkStart w:id="373" w:name="_Toc78556108"/>
            <w:bookmarkStart w:id="374" w:name="_Toc78556044"/>
            <w:bookmarkStart w:id="375" w:name="_Toc78462094"/>
            <w:bookmarkStart w:id="376" w:name="_Toc78462034"/>
            <w:bookmarkStart w:id="377" w:name="_Toc78457574"/>
            <w:bookmarkStart w:id="378" w:name="_Toc78375818"/>
            <w:bookmarkStart w:id="379" w:name="_Toc78375774"/>
            <w:bookmarkStart w:id="380" w:name="_Toc78375728"/>
            <w:bookmarkStart w:id="381" w:name="_Toc78375680"/>
            <w:bookmarkStart w:id="382" w:name="_Toc78375632"/>
            <w:bookmarkStart w:id="383" w:name="_Toc78374890"/>
            <w:bookmarkStart w:id="384" w:name="_Toc78374508"/>
            <w:bookmarkStart w:id="385" w:name="_Toc78374414"/>
            <w:bookmarkStart w:id="386" w:name="_Toc88728964"/>
            <w:bookmarkStart w:id="387" w:name="_Toc88729022"/>
            <w:bookmarkStart w:id="388" w:name="_Toc121999093"/>
            <w:bookmarkStart w:id="389" w:name="_Toc121999145"/>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r w:rsidRPr="00491D4C">
              <w:rPr>
                <w:rFonts w:ascii="Roboto" w:eastAsia="Calibri" w:hAnsi="Roboto" w:cstheme="minorHAnsi"/>
                <w:b w:val="0"/>
                <w:bCs w:val="0"/>
                <w:color w:val="404040" w:themeColor="text1" w:themeTint="BF"/>
                <w:sz w:val="18"/>
                <w:szCs w:val="18"/>
              </w:rPr>
              <w:fldChar w:fldCharType="end"/>
            </w:r>
          </w:p>
        </w:tc>
      </w:tr>
    </w:tbl>
    <w:p w14:paraId="5C9D0137"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p>
    <w:p w14:paraId="0E4481DC"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Action/ mechanism which caused the injury (how?)</w:t>
      </w:r>
    </w:p>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bottom w:w="57" w:type="dxa"/>
        </w:tblCellMar>
        <w:tblLook w:val="04A0" w:firstRow="1" w:lastRow="0" w:firstColumn="1" w:lastColumn="0" w:noHBand="0" w:noVBand="1"/>
      </w:tblPr>
      <w:tblGrid>
        <w:gridCol w:w="3005"/>
        <w:gridCol w:w="3005"/>
        <w:gridCol w:w="3006"/>
      </w:tblGrid>
      <w:tr w:rsidR="002C7E5E" w:rsidRPr="00491D4C" w14:paraId="05CD6E39"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5369775"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29579493"/>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biological material</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5D48BB"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43117666"/>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Hit by/trapped in moving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7BC170E"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95751193"/>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w:t>
            </w:r>
            <w:proofErr w:type="spellStart"/>
            <w:r w:rsidR="002F18CF" w:rsidRPr="00491D4C">
              <w:rPr>
                <w:rFonts w:ascii="Roboto" w:eastAsiaTheme="minorHAnsi" w:hAnsi="Roboto" w:cstheme="minorHAnsi"/>
                <w:color w:val="404040" w:themeColor="text1" w:themeTint="BF"/>
                <w:sz w:val="18"/>
                <w:szCs w:val="18"/>
              </w:rPr>
              <w:t>Needlestick</w:t>
            </w:r>
            <w:proofErr w:type="spellEnd"/>
            <w:r w:rsidR="002F18CF" w:rsidRPr="00491D4C">
              <w:rPr>
                <w:rFonts w:ascii="Roboto" w:eastAsiaTheme="minorHAnsi" w:hAnsi="Roboto" w:cstheme="minorHAnsi"/>
                <w:color w:val="404040" w:themeColor="text1" w:themeTint="BF"/>
                <w:sz w:val="18"/>
                <w:szCs w:val="18"/>
              </w:rPr>
              <w:t>: non-contaminated</w:t>
            </w:r>
          </w:p>
        </w:tc>
      </w:tr>
      <w:tr w:rsidR="002C7E5E" w:rsidRPr="00491D4C" w14:paraId="12CE80A2"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0A372E"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886127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chemicals</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3F3BB92"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317648921"/>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Hitting object</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86FC468"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160656985"/>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w:t>
            </w:r>
            <w:proofErr w:type="spellStart"/>
            <w:r w:rsidR="002F18CF" w:rsidRPr="00491D4C">
              <w:rPr>
                <w:rFonts w:ascii="Roboto" w:eastAsiaTheme="minorHAnsi" w:hAnsi="Roboto" w:cstheme="minorHAnsi"/>
                <w:color w:val="404040" w:themeColor="text1" w:themeTint="BF"/>
                <w:sz w:val="18"/>
                <w:szCs w:val="18"/>
              </w:rPr>
              <w:t>Needlestick</w:t>
            </w:r>
            <w:proofErr w:type="spellEnd"/>
            <w:r w:rsidR="002F18CF" w:rsidRPr="00491D4C">
              <w:rPr>
                <w:rFonts w:ascii="Roboto" w:eastAsiaTheme="minorHAnsi" w:hAnsi="Roboto" w:cstheme="minorHAnsi"/>
                <w:color w:val="404040" w:themeColor="text1" w:themeTint="BF"/>
                <w:sz w:val="18"/>
                <w:szCs w:val="18"/>
              </w:rPr>
              <w:t>: potentially contaminated</w:t>
            </w:r>
          </w:p>
        </w:tc>
      </w:tr>
      <w:tr w:rsidR="002C7E5E" w:rsidRPr="00491D4C" w14:paraId="32D3FB30"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72978D5"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338336"/>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electricity</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0D3CC7"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749120302"/>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Insect/animal bite</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FE15703"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827315244"/>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Noise</w:t>
            </w:r>
          </w:p>
        </w:tc>
      </w:tr>
      <w:tr w:rsidR="002C7E5E" w:rsidRPr="00491D4C" w14:paraId="4DDD9FD5"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5825E6"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042512619"/>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heat/cold</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5B2AAA5"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522081897"/>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Mental stress factors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49375D"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418145275"/>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Pressure</w:t>
            </w:r>
          </w:p>
        </w:tc>
      </w:tr>
      <w:tr w:rsidR="002C7E5E" w:rsidRPr="00491D4C" w14:paraId="58721F94" w14:textId="77777777" w:rsidTr="00FC417D">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A499F4C"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2113704068"/>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Exposure to radiation</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710D31"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983181624"/>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Muscle stress- loads</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D13B776" w14:textId="77777777" w:rsidR="002F18CF" w:rsidRPr="00491D4C" w:rsidRDefault="00FC417D" w:rsidP="00064B89">
            <w:pPr>
              <w:tabs>
                <w:tab w:val="left" w:pos="180"/>
              </w:tabs>
              <w:spacing w:before="120" w:after="120" w:line="276" w:lineRule="auto"/>
              <w:rPr>
                <w:rFonts w:ascii="Roboto" w:eastAsiaTheme="minorHAnsi" w:hAnsi="Roboto" w:cstheme="minorHAnsi"/>
                <w:color w:val="404040" w:themeColor="text1" w:themeTint="BF"/>
                <w:sz w:val="18"/>
                <w:szCs w:val="18"/>
              </w:rPr>
            </w:pPr>
            <w:sdt>
              <w:sdtPr>
                <w:rPr>
                  <w:rFonts w:ascii="Roboto" w:hAnsi="Roboto" w:cstheme="minorHAnsi"/>
                  <w:color w:val="404040" w:themeColor="text1" w:themeTint="BF"/>
                  <w:sz w:val="18"/>
                  <w:szCs w:val="18"/>
                </w:rPr>
                <w:id w:val="-1609971825"/>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Slip/trip (requires further investigation)</w:t>
            </w:r>
          </w:p>
        </w:tc>
      </w:tr>
      <w:tr w:rsidR="002C7E5E" w:rsidRPr="00491D4C" w14:paraId="1FC01DBC" w14:textId="77777777" w:rsidTr="00A70FA5">
        <w:trPr>
          <w:trHeight w:val="20"/>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D325851" w14:textId="77777777" w:rsidR="002F18CF" w:rsidRPr="00491D4C" w:rsidRDefault="00FC417D" w:rsidP="00064B89">
            <w:pPr>
              <w:tabs>
                <w:tab w:val="left" w:pos="180"/>
              </w:tabs>
              <w:spacing w:before="120" w:after="120" w:line="276" w:lineRule="auto"/>
              <w:rPr>
                <w:rFonts w:ascii="Roboto" w:eastAsia="Arial Unicode MS" w:hAnsi="Roboto" w:cstheme="minorHAnsi"/>
                <w:b/>
                <w:bCs/>
                <w:color w:val="404040" w:themeColor="text1" w:themeTint="BF"/>
                <w:sz w:val="18"/>
                <w:szCs w:val="18"/>
              </w:rPr>
            </w:pPr>
            <w:sdt>
              <w:sdtPr>
                <w:rPr>
                  <w:rFonts w:ascii="Roboto" w:hAnsi="Roboto" w:cstheme="minorHAnsi"/>
                  <w:color w:val="404040" w:themeColor="text1" w:themeTint="BF"/>
                  <w:sz w:val="18"/>
                  <w:szCs w:val="18"/>
                </w:rPr>
                <w:id w:val="946670083"/>
                <w14:checkbox>
                  <w14:checked w14:val="0"/>
                  <w14:checkedState w14:val="2612" w14:font="MS Gothic"/>
                  <w14:uncheckedState w14:val="2610" w14:font="MS Gothic"/>
                </w14:checkbox>
              </w:sdtPr>
              <w:sdtContent>
                <w:r w:rsidR="002F18CF" w:rsidRPr="00491D4C">
                  <w:rPr>
                    <w:rFonts w:ascii="Segoe UI Symbol" w:eastAsiaTheme="minorHAnsi" w:hAnsi="Segoe UI Symbol" w:cs="Segoe UI Symbol"/>
                    <w:color w:val="404040" w:themeColor="text1" w:themeTint="BF"/>
                    <w:sz w:val="18"/>
                    <w:szCs w:val="18"/>
                  </w:rPr>
                  <w:t>☐</w:t>
                </w:r>
              </w:sdtContent>
            </w:sdt>
            <w:r w:rsidR="002F18CF" w:rsidRPr="00491D4C">
              <w:rPr>
                <w:rFonts w:ascii="Roboto" w:eastAsiaTheme="minorHAnsi" w:hAnsi="Roboto" w:cstheme="minorHAnsi"/>
                <w:color w:val="404040" w:themeColor="text1" w:themeTint="BF"/>
                <w:sz w:val="18"/>
                <w:szCs w:val="18"/>
              </w:rPr>
              <w:t xml:space="preserve"> Fall from height</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7F72F64F" w14:textId="77777777" w:rsidR="002F18CF" w:rsidRPr="00491D4C" w:rsidRDefault="00FC417D" w:rsidP="00064B89">
            <w:pPr>
              <w:tabs>
                <w:tab w:val="left" w:pos="180"/>
              </w:tabs>
              <w:spacing w:before="120" w:after="120" w:line="276" w:lineRule="auto"/>
              <w:rPr>
                <w:rFonts w:ascii="Roboto" w:hAnsi="Roboto" w:cstheme="minorHAnsi"/>
                <w:b/>
                <w:bCs/>
                <w:color w:val="404040" w:themeColor="text1" w:themeTint="BF"/>
                <w:sz w:val="18"/>
                <w:szCs w:val="18"/>
              </w:rPr>
            </w:pPr>
            <w:sdt>
              <w:sdtPr>
                <w:rPr>
                  <w:rFonts w:ascii="Roboto" w:hAnsi="Roboto" w:cstheme="minorHAnsi"/>
                  <w:b/>
                  <w:bCs/>
                  <w:color w:val="404040" w:themeColor="text1" w:themeTint="BF"/>
                  <w:sz w:val="18"/>
                  <w:szCs w:val="18"/>
                </w:rPr>
                <w:id w:val="1692880507"/>
                <w14:checkbox>
                  <w14:checked w14:val="0"/>
                  <w14:checkedState w14:val="2612" w14:font="MS Gothic"/>
                  <w14:uncheckedState w14:val="2610" w14:font="MS Gothic"/>
                </w14:checkbox>
              </w:sdtPr>
              <w:sdtContent>
                <w:r w:rsidR="002F18CF" w:rsidRPr="00491D4C">
                  <w:rPr>
                    <w:rFonts w:ascii="Segoe UI Symbol" w:hAnsi="Segoe UI Symbol" w:cs="Segoe UI Symbol"/>
                    <w:b/>
                    <w:bCs/>
                    <w:color w:val="404040" w:themeColor="text1" w:themeTint="BF"/>
                    <w:sz w:val="18"/>
                    <w:szCs w:val="18"/>
                  </w:rPr>
                  <w:t>☐</w:t>
                </w:r>
              </w:sdtContent>
            </w:sdt>
            <w:r w:rsidR="002F18CF" w:rsidRPr="00491D4C">
              <w:rPr>
                <w:rFonts w:ascii="Roboto" w:hAnsi="Roboto" w:cstheme="minorHAnsi"/>
                <w:b/>
                <w:bCs/>
                <w:color w:val="404040" w:themeColor="text1" w:themeTint="BF"/>
                <w:sz w:val="18"/>
                <w:szCs w:val="18"/>
              </w:rPr>
              <w:t xml:space="preserve">  Other (please specify)</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604190" w14:textId="77777777" w:rsidR="002F18CF" w:rsidRPr="00491D4C" w:rsidRDefault="002F18CF" w:rsidP="00064B89">
            <w:pPr>
              <w:pStyle w:val="CompliantSubHeading1"/>
              <w:pBdr>
                <w:bottom w:val="none" w:sz="0" w:space="0" w:color="auto"/>
              </w:pBdr>
              <w:spacing w:before="120" w:line="276" w:lineRule="auto"/>
              <w:jc w:val="left"/>
              <w:rPr>
                <w:rFonts w:ascii="Roboto" w:hAnsi="Roboto" w:cstheme="minorHAnsi"/>
                <w:b w:val="0"/>
                <w:bCs w:val="0"/>
                <w:color w:val="404040" w:themeColor="text1" w:themeTint="BF"/>
                <w:sz w:val="18"/>
                <w:szCs w:val="18"/>
              </w:rPr>
            </w:pPr>
            <w:r w:rsidRPr="00491D4C">
              <w:rPr>
                <w:rFonts w:ascii="Roboto" w:eastAsia="Calibri" w:hAnsi="Roboto" w:cstheme="minorHAnsi"/>
                <w:b w:val="0"/>
                <w:bCs w:val="0"/>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b w:val="0"/>
                <w:bCs w:val="0"/>
                <w:color w:val="404040" w:themeColor="text1" w:themeTint="BF"/>
                <w:sz w:val="18"/>
                <w:szCs w:val="18"/>
              </w:rPr>
              <w:instrText xml:space="preserve"> FORMTEXT </w:instrText>
            </w:r>
            <w:r w:rsidRPr="00491D4C">
              <w:rPr>
                <w:rFonts w:ascii="Roboto" w:eastAsia="Calibri" w:hAnsi="Roboto" w:cstheme="minorHAnsi"/>
                <w:b w:val="0"/>
                <w:bCs w:val="0"/>
                <w:color w:val="404040" w:themeColor="text1" w:themeTint="BF"/>
                <w:sz w:val="18"/>
                <w:szCs w:val="18"/>
              </w:rPr>
            </w:r>
            <w:r w:rsidRPr="00491D4C">
              <w:rPr>
                <w:rFonts w:ascii="Roboto" w:eastAsia="Calibri" w:hAnsi="Roboto" w:cstheme="minorHAnsi"/>
                <w:b w:val="0"/>
                <w:bCs w:val="0"/>
                <w:color w:val="404040" w:themeColor="text1" w:themeTint="BF"/>
                <w:sz w:val="18"/>
                <w:szCs w:val="18"/>
              </w:rPr>
              <w:fldChar w:fldCharType="separate"/>
            </w:r>
            <w:bookmarkStart w:id="390" w:name="_Toc122007915"/>
            <w:bookmarkStart w:id="391" w:name="_Toc83982778"/>
            <w:bookmarkStart w:id="392" w:name="_Toc83982718"/>
            <w:bookmarkStart w:id="393" w:name="_Toc83982494"/>
            <w:bookmarkStart w:id="394" w:name="_Toc78556109"/>
            <w:bookmarkStart w:id="395" w:name="_Toc78556045"/>
            <w:bookmarkStart w:id="396" w:name="_Toc78462095"/>
            <w:bookmarkStart w:id="397" w:name="_Toc78462035"/>
            <w:bookmarkStart w:id="398" w:name="_Toc78457575"/>
            <w:bookmarkStart w:id="399" w:name="_Toc78375819"/>
            <w:bookmarkStart w:id="400" w:name="_Toc78375775"/>
            <w:bookmarkStart w:id="401" w:name="_Toc78375729"/>
            <w:bookmarkStart w:id="402" w:name="_Toc78375682"/>
            <w:bookmarkStart w:id="403" w:name="_Toc78375634"/>
            <w:bookmarkStart w:id="404" w:name="_Toc78374892"/>
            <w:bookmarkStart w:id="405" w:name="_Toc78374510"/>
            <w:bookmarkStart w:id="406" w:name="_Toc78374432"/>
            <w:bookmarkStart w:id="407" w:name="_Toc88728965"/>
            <w:bookmarkStart w:id="408" w:name="_Toc88729023"/>
            <w:bookmarkStart w:id="409" w:name="_Toc121999094"/>
            <w:bookmarkStart w:id="410" w:name="_Toc121999146"/>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r w:rsidRPr="00491D4C">
              <w:rPr>
                <w:rFonts w:ascii="Roboto" w:eastAsia="Calibri" w:hAnsi="Roboto" w:cstheme="minorHAnsi"/>
                <w:b w:val="0"/>
                <w:bCs w:val="0"/>
                <w:color w:val="404040" w:themeColor="text1" w:themeTint="BF"/>
                <w:sz w:val="18"/>
                <w:szCs w:val="18"/>
              </w:rPr>
              <w:t> </w:t>
            </w:r>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r w:rsidRPr="00491D4C">
              <w:rPr>
                <w:rFonts w:ascii="Roboto" w:eastAsia="Calibri" w:hAnsi="Roboto" w:cstheme="minorHAnsi"/>
                <w:b w:val="0"/>
                <w:bCs w:val="0"/>
                <w:color w:val="404040" w:themeColor="text1" w:themeTint="BF"/>
                <w:sz w:val="18"/>
                <w:szCs w:val="18"/>
              </w:rPr>
              <w:fldChar w:fldCharType="end"/>
            </w:r>
          </w:p>
        </w:tc>
      </w:tr>
    </w:tbl>
    <w:p w14:paraId="284188D8" w14:textId="77777777" w:rsidR="002F18CF" w:rsidRPr="00491D4C" w:rsidRDefault="002F18CF" w:rsidP="00064B89">
      <w:pPr>
        <w:spacing w:after="120" w:line="276" w:lineRule="auto"/>
        <w:ind w:left="0" w:right="0" w:firstLine="0"/>
        <w:rPr>
          <w:rFonts w:ascii="Roboto" w:hAnsi="Roboto"/>
          <w:color w:val="404040" w:themeColor="text1" w:themeTint="BF"/>
          <w:sz w:val="18"/>
          <w:szCs w:val="18"/>
        </w:rPr>
      </w:pPr>
    </w:p>
    <w:p w14:paraId="752B8E3F" w14:textId="77777777" w:rsidR="002F18CF" w:rsidRPr="00491D4C" w:rsidRDefault="002F18CF" w:rsidP="00064B89">
      <w:pPr>
        <w:spacing w:after="120" w:line="276" w:lineRule="auto"/>
        <w:ind w:left="0" w:right="0" w:firstLine="0"/>
        <w:rPr>
          <w:rFonts w:ascii="Roboto" w:eastAsia="Arial Unicode MS" w:hAnsi="Roboto" w:cs="Arial"/>
          <w:b/>
          <w:bCs/>
          <w:iCs/>
          <w:color w:val="404040" w:themeColor="text1" w:themeTint="BF"/>
          <w:sz w:val="18"/>
          <w:szCs w:val="18"/>
          <w:lang w:eastAsia="en-AU" w:bidi="en-US"/>
        </w:rPr>
      </w:pPr>
      <w:r w:rsidRPr="00491D4C">
        <w:rPr>
          <w:rFonts w:ascii="Roboto" w:hAnsi="Roboto" w:cs="Arial"/>
          <w:color w:val="404040" w:themeColor="text1" w:themeTint="BF"/>
          <w:sz w:val="18"/>
          <w:szCs w:val="18"/>
        </w:rPr>
        <w:br w:type="page"/>
      </w:r>
    </w:p>
    <w:p w14:paraId="22FD078A" w14:textId="77777777" w:rsidR="002F18CF" w:rsidRPr="00491D4C" w:rsidRDefault="002F18CF" w:rsidP="00064B89">
      <w:pPr>
        <w:pStyle w:val="Heading2"/>
      </w:pPr>
      <w:bookmarkStart w:id="411" w:name="_Toc480781112"/>
      <w:bookmarkStart w:id="412" w:name="_Toc78556110"/>
      <w:bookmarkStart w:id="413" w:name="_Toc122007916"/>
      <w:r w:rsidRPr="00491D4C">
        <w:lastRenderedPageBreak/>
        <w:t>Section C: Incident Investigation</w:t>
      </w:r>
      <w:bookmarkEnd w:id="411"/>
      <w:bookmarkEnd w:id="412"/>
      <w:bookmarkEnd w:id="413"/>
    </w:p>
    <w:tbl>
      <w:tblPr>
        <w:tblW w:w="0" w:type="auto"/>
        <w:jc w:val="center"/>
        <w:tblLook w:val="04A0" w:firstRow="1" w:lastRow="0" w:firstColumn="1" w:lastColumn="0" w:noHBand="0" w:noVBand="1"/>
      </w:tblPr>
      <w:tblGrid>
        <w:gridCol w:w="9016"/>
      </w:tblGrid>
      <w:tr w:rsidR="00860EC8" w:rsidRPr="00491D4C" w14:paraId="6FB96CB9" w14:textId="77777777" w:rsidTr="00FC417D">
        <w:trPr>
          <w:trHeight w:val="1773"/>
          <w:jc w:val="center"/>
        </w:trPr>
        <w:tc>
          <w:tcPr>
            <w:tcW w:w="9016" w:type="dxa"/>
            <w:tcBorders>
              <w:top w:val="nil"/>
              <w:left w:val="nil"/>
              <w:bottom w:val="nil"/>
              <w:right w:val="nil"/>
            </w:tcBorders>
            <w:shd w:val="clear" w:color="auto" w:fill="FFD966" w:themeFill="accent4" w:themeFillTint="99"/>
            <w:vAlign w:val="center"/>
          </w:tcPr>
          <w:p w14:paraId="50BC6C2D" w14:textId="77777777" w:rsidR="00860EC8" w:rsidRPr="00491D4C" w:rsidRDefault="00860EC8" w:rsidP="00064B89">
            <w:pPr>
              <w:spacing w:after="120" w:line="276" w:lineRule="auto"/>
              <w:ind w:left="0" w:right="0" w:firstLine="0"/>
              <w:jc w:val="center"/>
              <w:rPr>
                <w:rFonts w:cstheme="minorHAnsi"/>
                <w:b/>
                <w:bCs/>
                <w:color w:val="D73329"/>
                <w:sz w:val="36"/>
                <w:szCs w:val="36"/>
              </w:rPr>
            </w:pPr>
            <w:r w:rsidRPr="00491D4C">
              <w:rPr>
                <w:rFonts w:cstheme="minorHAnsi"/>
                <w:b/>
                <w:bCs/>
                <w:color w:val="D73329"/>
                <w:sz w:val="36"/>
                <w:szCs w:val="36"/>
              </w:rPr>
              <w:t>OFFICE USE ONLY</w:t>
            </w:r>
          </w:p>
          <w:p w14:paraId="678EE378" w14:textId="40CFDA9A" w:rsidR="00860EC8" w:rsidRPr="00491D4C" w:rsidRDefault="00860EC8" w:rsidP="00064B89">
            <w:pPr>
              <w:spacing w:after="120" w:line="276" w:lineRule="auto"/>
              <w:ind w:left="0" w:right="0" w:firstLine="0"/>
              <w:jc w:val="center"/>
              <w:rPr>
                <w:rFonts w:cstheme="minorHAnsi"/>
                <w:b/>
                <w:bCs/>
                <w:color w:val="D73329"/>
              </w:rPr>
            </w:pPr>
            <w:r w:rsidRPr="00491D4C">
              <w:rPr>
                <w:rFonts w:cstheme="minorHAnsi"/>
                <w:b/>
                <w:bCs/>
                <w:color w:val="D73329"/>
              </w:rPr>
              <w:t xml:space="preserve">This section is to be completed by the </w:t>
            </w:r>
            <w:r w:rsidR="00FC417D" w:rsidRPr="00FC417D">
              <w:rPr>
                <w:rFonts w:cstheme="minorHAnsi"/>
                <w:b/>
                <w:bCs/>
                <w:color w:val="D73329"/>
              </w:rPr>
              <w:t>International Institute of Education and Training</w:t>
            </w:r>
            <w:bookmarkStart w:id="414" w:name="_GoBack"/>
            <w:bookmarkEnd w:id="414"/>
            <w:r w:rsidRPr="00491D4C">
              <w:rPr>
                <w:rFonts w:cstheme="minorHAnsi"/>
                <w:b/>
                <w:bCs/>
                <w:color w:val="D73329"/>
              </w:rPr>
              <w:t xml:space="preserve"> WHS officer for any incident involving personal injury and for a serious incident or near misses where required.</w:t>
            </w:r>
          </w:p>
        </w:tc>
      </w:tr>
    </w:tbl>
    <w:p w14:paraId="054863A0" w14:textId="77777777" w:rsidR="00860EC8" w:rsidRPr="00491D4C" w:rsidRDefault="00860EC8" w:rsidP="00064B89">
      <w:pPr>
        <w:tabs>
          <w:tab w:val="left" w:pos="180"/>
        </w:tabs>
        <w:spacing w:after="120" w:line="276" w:lineRule="auto"/>
        <w:ind w:left="0" w:right="0" w:firstLine="0"/>
        <w:jc w:val="both"/>
        <w:rPr>
          <w:rFonts w:ascii="Roboto" w:hAnsi="Roboto" w:cs="Arial"/>
          <w:bCs/>
          <w:color w:val="404040" w:themeColor="text1" w:themeTint="BF"/>
          <w:sz w:val="18"/>
          <w:szCs w:val="18"/>
        </w:rPr>
      </w:pPr>
    </w:p>
    <w:p w14:paraId="747BB1F9" w14:textId="5D7F7BA4"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Identify any factors contributing to the incident.</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7285"/>
        <w:gridCol w:w="1731"/>
      </w:tblGrid>
      <w:tr w:rsidR="002C7E5E" w:rsidRPr="00491D4C" w14:paraId="4920F943" w14:textId="77777777" w:rsidTr="00A70FA5">
        <w:tc>
          <w:tcPr>
            <w:tcW w:w="9016"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48679737" w14:textId="77777777" w:rsidR="002F18CF" w:rsidRPr="00491D4C" w:rsidRDefault="002F18CF" w:rsidP="00064B89">
            <w:pPr>
              <w:spacing w:after="120" w:line="276" w:lineRule="auto"/>
              <w:ind w:right="0"/>
              <w:rPr>
                <w:rFonts w:ascii="Roboto" w:hAnsi="Roboto" w:cs="Arial"/>
                <w:b/>
                <w:bCs/>
                <w:color w:val="404040" w:themeColor="text1" w:themeTint="BF"/>
                <w:sz w:val="18"/>
                <w:szCs w:val="18"/>
              </w:rPr>
            </w:pPr>
            <w:r w:rsidRPr="00491D4C">
              <w:rPr>
                <w:rFonts w:ascii="Roboto" w:hAnsi="Roboto" w:cs="Arial"/>
                <w:b/>
                <w:bCs/>
                <w:color w:val="404040" w:themeColor="text1" w:themeTint="BF"/>
                <w:sz w:val="18"/>
                <w:szCs w:val="18"/>
              </w:rPr>
              <w:t xml:space="preserve">Number in order from most direct cause (1) to other underlying causes (2, </w:t>
            </w:r>
            <w:proofErr w:type="gramStart"/>
            <w:r w:rsidRPr="00491D4C">
              <w:rPr>
                <w:rFonts w:ascii="Roboto" w:hAnsi="Roboto" w:cs="Arial"/>
                <w:b/>
                <w:bCs/>
                <w:color w:val="404040" w:themeColor="text1" w:themeTint="BF"/>
                <w:sz w:val="18"/>
                <w:szCs w:val="18"/>
              </w:rPr>
              <w:t>3, …</w:t>
            </w:r>
            <w:proofErr w:type="gramEnd"/>
            <w:r w:rsidRPr="00491D4C">
              <w:rPr>
                <w:rFonts w:ascii="Roboto" w:hAnsi="Roboto" w:cs="Arial"/>
                <w:b/>
                <w:bCs/>
                <w:color w:val="404040" w:themeColor="text1" w:themeTint="BF"/>
                <w:sz w:val="18"/>
                <w:szCs w:val="18"/>
              </w:rPr>
              <w:t xml:space="preserve"> etc.)</w:t>
            </w:r>
          </w:p>
        </w:tc>
      </w:tr>
      <w:tr w:rsidR="002C7E5E" w:rsidRPr="00491D4C" w14:paraId="183EFB24"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0768D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Design issues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4DD05A"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6D67EC09"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33563E0"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supervision</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45735F"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3C078FDD"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6D6FE1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Environment (e.g. floor/ground surface)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0DEBD0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017CFE96"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926D998"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Inadequate/lack of training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765A8F"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2D560507"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33F83C7"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Failure to follow work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AF477B"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195FADF2"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0B9660"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Lack of appropriate Personal Protective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94C53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2BE06A58"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A0EF44"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Improper use/storage of materials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07A8B7"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25D1FF0A"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5C8117"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Lack of experience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6D1485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0D480806"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31E1A7"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equipment functioning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AA6DEE"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0947FC86"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688960"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Personal factors-stress, fatigue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6AEE63"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19A848E7"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9AF48C5"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equipment maintenance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767DC"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14F28443"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801818F"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Poor housekeeping</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D43B45"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37100050"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C8A8AD"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safety procedures</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AFBC060"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64102CFB"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BE8C3F1"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Poor/lack of suitable equipment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B1EE50"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3FFABDBC"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B9A82AE"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Inadequate space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9443D2"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C7E5E" w:rsidRPr="00491D4C" w14:paraId="67617901"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14DA519"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Unforeseeable event</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C374B7"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r w:rsidR="002E3999" w:rsidRPr="00491D4C" w14:paraId="7627C6F1" w14:textId="77777777" w:rsidTr="00FC417D">
        <w:tc>
          <w:tcPr>
            <w:tcW w:w="72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16C041D" w14:textId="77777777" w:rsidR="002F18CF" w:rsidRPr="00491D4C" w:rsidRDefault="002F18CF" w:rsidP="00064B89">
            <w:pPr>
              <w:tabs>
                <w:tab w:val="left" w:pos="180"/>
              </w:tabs>
              <w:spacing w:after="120" w:line="276" w:lineRule="auto"/>
              <w:ind w:left="0" w:right="0" w:firstLine="0"/>
              <w:rPr>
                <w:rFonts w:ascii="Roboto" w:hAnsi="Roboto" w:cstheme="minorHAnsi"/>
                <w:color w:val="404040" w:themeColor="text1" w:themeTint="BF"/>
                <w:sz w:val="18"/>
                <w:szCs w:val="18"/>
              </w:rPr>
            </w:pPr>
            <w:r w:rsidRPr="00491D4C">
              <w:rPr>
                <w:rFonts w:ascii="Roboto" w:hAnsi="Roboto" w:cstheme="minorHAnsi"/>
                <w:color w:val="404040" w:themeColor="text1" w:themeTint="BF"/>
                <w:sz w:val="18"/>
                <w:szCs w:val="18"/>
              </w:rPr>
              <w:t>Other environmental conditions (e.g. weather, lighting, ventilation, temperature)</w:t>
            </w:r>
          </w:p>
        </w:tc>
        <w:tc>
          <w:tcPr>
            <w:tcW w:w="1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E6A3D4" w14:textId="77777777" w:rsidR="002F18CF" w:rsidRPr="00491D4C" w:rsidRDefault="002F18CF" w:rsidP="00064B89">
            <w:pPr>
              <w:spacing w:after="120" w:line="276" w:lineRule="auto"/>
              <w:ind w:left="0" w:right="0" w:firstLine="0"/>
              <w:jc w:val="center"/>
              <w:rPr>
                <w:rFonts w:ascii="Roboto" w:hAnsi="Roboto" w:cstheme="minorHAnsi"/>
                <w:b/>
                <w:bCs/>
                <w:color w:val="404040" w:themeColor="text1" w:themeTint="BF"/>
                <w:sz w:val="18"/>
                <w:szCs w:val="18"/>
              </w:rPr>
            </w:pPr>
            <w:r w:rsidRPr="00491D4C">
              <w:rPr>
                <w:rFonts w:ascii="Roboto" w:hAnsi="Roboto" w:cstheme="minorHAnsi"/>
                <w:b/>
                <w:bCs/>
                <w:color w:val="404040" w:themeColor="text1" w:themeTint="BF"/>
                <w:sz w:val="18"/>
                <w:szCs w:val="18"/>
              </w:rPr>
              <w:fldChar w:fldCharType="begin">
                <w:ffData>
                  <w:name w:val="Text1"/>
                  <w:enabled/>
                  <w:calcOnExit w:val="0"/>
                  <w:textInput/>
                </w:ffData>
              </w:fldChar>
            </w:r>
            <w:r w:rsidRPr="00491D4C">
              <w:rPr>
                <w:rFonts w:ascii="Roboto" w:hAnsi="Roboto" w:cstheme="minorHAnsi"/>
                <w:b/>
                <w:bCs/>
                <w:color w:val="404040" w:themeColor="text1" w:themeTint="BF"/>
                <w:sz w:val="18"/>
                <w:szCs w:val="18"/>
              </w:rPr>
              <w:instrText xml:space="preserve"> FORMTEXT </w:instrText>
            </w:r>
            <w:r w:rsidRPr="00491D4C">
              <w:rPr>
                <w:rFonts w:ascii="Roboto" w:hAnsi="Roboto" w:cstheme="minorHAnsi"/>
                <w:b/>
                <w:bCs/>
                <w:color w:val="404040" w:themeColor="text1" w:themeTint="BF"/>
                <w:sz w:val="18"/>
                <w:szCs w:val="18"/>
              </w:rPr>
            </w:r>
            <w:r w:rsidRPr="00491D4C">
              <w:rPr>
                <w:rFonts w:ascii="Roboto" w:hAnsi="Roboto" w:cstheme="minorHAnsi"/>
                <w:b/>
                <w:bCs/>
                <w:color w:val="404040" w:themeColor="text1" w:themeTint="BF"/>
                <w:sz w:val="18"/>
                <w:szCs w:val="18"/>
              </w:rPr>
              <w:fldChar w:fldCharType="separate"/>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t> </w:t>
            </w:r>
            <w:r w:rsidRPr="00491D4C">
              <w:rPr>
                <w:rFonts w:ascii="Roboto" w:hAnsi="Roboto" w:cstheme="minorHAnsi"/>
                <w:b/>
                <w:bCs/>
                <w:color w:val="404040" w:themeColor="text1" w:themeTint="BF"/>
                <w:sz w:val="18"/>
                <w:szCs w:val="18"/>
              </w:rPr>
              <w:fldChar w:fldCharType="end"/>
            </w:r>
          </w:p>
        </w:tc>
      </w:tr>
    </w:tbl>
    <w:p w14:paraId="763403A5" w14:textId="7015E0F2" w:rsidR="002E3999" w:rsidRPr="00491D4C" w:rsidRDefault="002E3999" w:rsidP="00064B89">
      <w:pPr>
        <w:tabs>
          <w:tab w:val="left" w:pos="180"/>
        </w:tabs>
        <w:spacing w:after="120" w:line="276" w:lineRule="auto"/>
        <w:ind w:left="0" w:right="0" w:firstLine="0"/>
        <w:jc w:val="both"/>
        <w:rPr>
          <w:rFonts w:ascii="Arial" w:hAnsi="Arial" w:cs="Arial"/>
          <w:bCs/>
          <w:i/>
          <w:iCs/>
          <w:color w:val="404040" w:themeColor="text1" w:themeTint="BF"/>
          <w:sz w:val="20"/>
          <w:szCs w:val="20"/>
        </w:rPr>
      </w:pPr>
    </w:p>
    <w:p w14:paraId="20A6D4A9" w14:textId="6124C3C4" w:rsidR="002F18CF" w:rsidRPr="00491D4C" w:rsidRDefault="002F18CF" w:rsidP="00064B89">
      <w:pPr>
        <w:tabs>
          <w:tab w:val="left" w:pos="180"/>
        </w:tabs>
        <w:spacing w:after="120" w:line="276" w:lineRule="auto"/>
        <w:ind w:left="0" w:right="0" w:firstLine="0"/>
        <w:jc w:val="both"/>
        <w:rPr>
          <w:rFonts w:ascii="Arial" w:hAnsi="Arial" w:cs="Arial"/>
          <w:bCs/>
          <w:i/>
          <w:iCs/>
          <w:color w:val="A6A6A6" w:themeColor="background1" w:themeShade="A6"/>
          <w:sz w:val="20"/>
          <w:szCs w:val="20"/>
        </w:rPr>
      </w:pPr>
      <w:r w:rsidRPr="00491D4C">
        <w:rPr>
          <w:rFonts w:ascii="Arial" w:hAnsi="Arial" w:cs="Arial"/>
          <w:bCs/>
          <w:i/>
          <w:iCs/>
          <w:color w:val="A6A6A6" w:themeColor="background1" w:themeShade="A6"/>
          <w:sz w:val="20"/>
          <w:szCs w:val="20"/>
        </w:rPr>
        <w:lastRenderedPageBreak/>
        <w:t>(Continuation of Section C: Incident Investigation)</w:t>
      </w:r>
    </w:p>
    <w:p w14:paraId="244DD6D7" w14:textId="77777777" w:rsidR="002C7E5E" w:rsidRPr="00491D4C" w:rsidRDefault="002C7E5E" w:rsidP="00064B89">
      <w:pPr>
        <w:tabs>
          <w:tab w:val="left" w:pos="180"/>
        </w:tabs>
        <w:spacing w:after="120" w:line="276" w:lineRule="auto"/>
        <w:ind w:left="0" w:right="0" w:firstLine="0"/>
        <w:jc w:val="both"/>
        <w:rPr>
          <w:rFonts w:ascii="Roboto" w:hAnsi="Roboto" w:cs="Arial"/>
          <w:b/>
          <w:color w:val="404040" w:themeColor="text1" w:themeTint="BF"/>
          <w:sz w:val="18"/>
          <w:szCs w:val="18"/>
        </w:rPr>
      </w:pPr>
    </w:p>
    <w:p w14:paraId="3B390879" w14:textId="4765B7ED" w:rsidR="002F18CF" w:rsidRPr="00491D4C" w:rsidRDefault="002F18CF" w:rsidP="00064B89">
      <w:pPr>
        <w:tabs>
          <w:tab w:val="left" w:pos="180"/>
        </w:tabs>
        <w:spacing w:after="120" w:line="276" w:lineRule="auto"/>
        <w:ind w:left="0" w:right="0" w:firstLine="0"/>
        <w:jc w:val="both"/>
        <w:rPr>
          <w:rFonts w:ascii="Roboto" w:hAnsi="Roboto" w:cs="Arial"/>
          <w:b/>
          <w:color w:val="404040" w:themeColor="text1" w:themeTint="BF"/>
          <w:sz w:val="18"/>
          <w:szCs w:val="18"/>
        </w:rPr>
      </w:pPr>
      <w:r w:rsidRPr="00491D4C">
        <w:rPr>
          <w:rFonts w:ascii="Roboto" w:hAnsi="Roboto" w:cs="Arial"/>
          <w:b/>
          <w:color w:val="404040" w:themeColor="text1" w:themeTint="BF"/>
          <w:sz w:val="18"/>
          <w:szCs w:val="18"/>
        </w:rPr>
        <w:t>Preventative/Corrective Actions:</w:t>
      </w:r>
    </w:p>
    <w:p w14:paraId="1606E2D3"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 xml:space="preserve">Describe the follow-up actions planned or taken to prevent a similar incident. </w:t>
      </w:r>
    </w:p>
    <w:p w14:paraId="21387C77" w14:textId="77777777" w:rsidR="002F18CF" w:rsidRPr="00491D4C" w:rsidRDefault="002F18CF" w:rsidP="00064B89">
      <w:pPr>
        <w:tabs>
          <w:tab w:val="left" w:pos="180"/>
        </w:tabs>
        <w:spacing w:after="120" w:line="276" w:lineRule="auto"/>
        <w:ind w:left="0" w:right="0" w:firstLine="0"/>
        <w:jc w:val="both"/>
        <w:rPr>
          <w:rFonts w:ascii="Roboto" w:hAnsi="Roboto" w:cs="Arial"/>
          <w:bCs/>
          <w:color w:val="404040" w:themeColor="text1" w:themeTint="BF"/>
          <w:sz w:val="18"/>
          <w:szCs w:val="18"/>
        </w:rPr>
      </w:pPr>
      <w:r w:rsidRPr="00491D4C">
        <w:rPr>
          <w:rFonts w:ascii="Roboto" w:hAnsi="Roboto" w:cs="Arial"/>
          <w:bCs/>
          <w:color w:val="404040" w:themeColor="text1" w:themeTint="BF"/>
          <w:sz w:val="18"/>
          <w:szCs w:val="18"/>
        </w:rPr>
        <w:t>Attach extra pages, if required, for investigation and actions.</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2C7E5E" w:rsidRPr="00491D4C" w14:paraId="447D4315" w14:textId="77777777" w:rsidTr="00A70FA5">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F0BA378" w14:textId="77777777" w:rsidR="002F18CF" w:rsidRPr="00491D4C" w:rsidRDefault="002F18CF" w:rsidP="00064B89">
            <w:pPr>
              <w:spacing w:after="120" w:line="276" w:lineRule="auto"/>
              <w:ind w:left="0" w:right="0" w:firstLine="0"/>
              <w:jc w:val="center"/>
              <w:rPr>
                <w:rFonts w:ascii="Roboto" w:eastAsia="Calibri" w:hAnsi="Roboto" w:cs="Arial"/>
                <w:color w:val="404040" w:themeColor="text1" w:themeTint="BF"/>
                <w:sz w:val="18"/>
                <w:szCs w:val="18"/>
              </w:rPr>
            </w:pPr>
            <w:r w:rsidRPr="00491D4C">
              <w:rPr>
                <w:rFonts w:ascii="Roboto" w:eastAsia="Calibri" w:hAnsi="Roboto" w:cs="Arial"/>
                <w:b/>
                <w:bCs/>
                <w:color w:val="404040" w:themeColor="text1" w:themeTint="BF"/>
                <w:sz w:val="18"/>
                <w:szCs w:val="18"/>
              </w:rPr>
              <w:t>Action/s (Short Term and Longer-Term)</w:t>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4C8AFBF3" w14:textId="77777777" w:rsidR="002F18CF" w:rsidRPr="00491D4C" w:rsidRDefault="002F18CF" w:rsidP="00064B89">
            <w:pPr>
              <w:spacing w:after="120" w:line="276" w:lineRule="auto"/>
              <w:ind w:left="0" w:right="0" w:firstLine="0"/>
              <w:jc w:val="center"/>
              <w:rPr>
                <w:rFonts w:ascii="Roboto" w:eastAsia="Calibri" w:hAnsi="Roboto" w:cs="Arial"/>
                <w:color w:val="404040" w:themeColor="text1" w:themeTint="BF"/>
                <w:sz w:val="18"/>
                <w:szCs w:val="18"/>
              </w:rPr>
            </w:pPr>
            <w:r w:rsidRPr="00491D4C">
              <w:rPr>
                <w:rFonts w:ascii="Roboto" w:eastAsia="Calibri" w:hAnsi="Roboto" w:cs="Arial"/>
                <w:b/>
                <w:bCs/>
                <w:color w:val="404040" w:themeColor="text1" w:themeTint="BF"/>
                <w:sz w:val="18"/>
                <w:szCs w:val="18"/>
              </w:rPr>
              <w:t>Who</w:t>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hideMark/>
          </w:tcPr>
          <w:p w14:paraId="0AF06C74" w14:textId="77777777" w:rsidR="002F18CF" w:rsidRPr="00491D4C" w:rsidRDefault="002F18CF" w:rsidP="00064B89">
            <w:pPr>
              <w:spacing w:after="120" w:line="276" w:lineRule="auto"/>
              <w:ind w:left="0" w:right="0" w:firstLine="0"/>
              <w:jc w:val="center"/>
              <w:rPr>
                <w:rFonts w:ascii="Roboto" w:eastAsia="Calibri" w:hAnsi="Roboto" w:cs="Arial"/>
                <w:color w:val="404040" w:themeColor="text1" w:themeTint="BF"/>
                <w:sz w:val="18"/>
                <w:szCs w:val="18"/>
              </w:rPr>
            </w:pPr>
            <w:r w:rsidRPr="00491D4C">
              <w:rPr>
                <w:rFonts w:ascii="Roboto" w:eastAsia="Calibri" w:hAnsi="Roboto" w:cs="Arial"/>
                <w:b/>
                <w:bCs/>
                <w:color w:val="404040" w:themeColor="text1" w:themeTint="BF"/>
                <w:sz w:val="18"/>
                <w:szCs w:val="18"/>
              </w:rPr>
              <w:t>Completion date</w:t>
            </w:r>
          </w:p>
        </w:tc>
      </w:tr>
    </w:tbl>
    <w:tbl>
      <w:tblPr>
        <w:tblStyle w:val="TableGrid21"/>
        <w:tblW w:w="0" w:type="auto"/>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3005"/>
        <w:gridCol w:w="3005"/>
        <w:gridCol w:w="3006"/>
      </w:tblGrid>
      <w:tr w:rsidR="002C7E5E" w:rsidRPr="00491D4C" w14:paraId="43574D1B" w14:textId="77777777" w:rsidTr="00FC417D">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83452A"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010925"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C87C59"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r w:rsidR="002C7E5E" w:rsidRPr="00491D4C" w14:paraId="49404403" w14:textId="77777777" w:rsidTr="00FC417D">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35D86F"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BCC2B6"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869648"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r w:rsidR="002E3999" w:rsidRPr="00491D4C" w14:paraId="23FB9A68" w14:textId="77777777" w:rsidTr="00FC417D">
        <w:trPr>
          <w:trHeight w:val="211"/>
        </w:trPr>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7E0A98"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694B74"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c>
          <w:tcPr>
            <w:tcW w:w="300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8059A3" w14:textId="77777777" w:rsidR="002F18CF" w:rsidRPr="00491D4C" w:rsidRDefault="002F18CF" w:rsidP="00064B89">
            <w:pPr>
              <w:spacing w:before="120" w:after="120" w:line="276" w:lineRule="auto"/>
              <w:jc w:val="center"/>
              <w:rPr>
                <w:rFonts w:ascii="Roboto" w:eastAsia="Calibri" w:hAnsi="Roboto" w:cstheme="minorHAnsi"/>
                <w:color w:val="404040" w:themeColor="text1" w:themeTint="BF"/>
                <w:sz w:val="18"/>
                <w:szCs w:val="18"/>
              </w:rPr>
            </w:pPr>
            <w:r w:rsidRPr="00491D4C">
              <w:rPr>
                <w:rFonts w:ascii="Roboto" w:eastAsia="Calibri" w:hAnsi="Roboto" w:cstheme="minorHAnsi"/>
                <w:color w:val="404040" w:themeColor="text1" w:themeTint="BF"/>
                <w:sz w:val="18"/>
                <w:szCs w:val="18"/>
              </w:rPr>
              <w:fldChar w:fldCharType="begin">
                <w:ffData>
                  <w:name w:val="Text1"/>
                  <w:enabled/>
                  <w:calcOnExit w:val="0"/>
                  <w:textInput/>
                </w:ffData>
              </w:fldChar>
            </w:r>
            <w:r w:rsidRPr="00491D4C">
              <w:rPr>
                <w:rFonts w:ascii="Roboto" w:eastAsia="Calibri" w:hAnsi="Roboto" w:cstheme="minorHAnsi"/>
                <w:color w:val="404040" w:themeColor="text1" w:themeTint="BF"/>
                <w:sz w:val="18"/>
                <w:szCs w:val="18"/>
              </w:rPr>
              <w:instrText xml:space="preserve"> FORMTEXT </w:instrText>
            </w:r>
            <w:r w:rsidRPr="00491D4C">
              <w:rPr>
                <w:rFonts w:ascii="Roboto" w:eastAsia="Calibri" w:hAnsi="Roboto" w:cstheme="minorHAnsi"/>
                <w:color w:val="404040" w:themeColor="text1" w:themeTint="BF"/>
                <w:sz w:val="18"/>
                <w:szCs w:val="18"/>
              </w:rPr>
            </w:r>
            <w:r w:rsidRPr="00491D4C">
              <w:rPr>
                <w:rFonts w:ascii="Roboto" w:eastAsia="Calibri" w:hAnsi="Roboto" w:cstheme="minorHAnsi"/>
                <w:color w:val="404040" w:themeColor="text1" w:themeTint="BF"/>
                <w:sz w:val="18"/>
                <w:szCs w:val="18"/>
              </w:rPr>
              <w:fldChar w:fldCharType="separate"/>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t> </w:t>
            </w:r>
            <w:r w:rsidRPr="00491D4C">
              <w:rPr>
                <w:rFonts w:ascii="Roboto" w:eastAsia="Calibri" w:hAnsi="Roboto" w:cstheme="minorHAnsi"/>
                <w:color w:val="404040" w:themeColor="text1" w:themeTint="BF"/>
                <w:sz w:val="18"/>
                <w:szCs w:val="18"/>
              </w:rPr>
              <w:fldChar w:fldCharType="end"/>
            </w:r>
          </w:p>
        </w:tc>
      </w:tr>
    </w:tbl>
    <w:p w14:paraId="5A9FF606" w14:textId="08F90A65" w:rsidR="00785D38" w:rsidRPr="00491D4C" w:rsidRDefault="00785D38" w:rsidP="00064B89">
      <w:pPr>
        <w:spacing w:after="120"/>
        <w:ind w:left="432" w:right="0" w:firstLine="0"/>
        <w:rPr>
          <w:color w:val="404040" w:themeColor="text1" w:themeTint="BF"/>
        </w:rPr>
      </w:pPr>
      <w:bookmarkStart w:id="415" w:name="_Toc480781113"/>
    </w:p>
    <w:p w14:paraId="248E7A5D" w14:textId="7D4FBD9A" w:rsidR="002F18CF" w:rsidRPr="00491D4C" w:rsidRDefault="00785D38" w:rsidP="00064B89">
      <w:pPr>
        <w:spacing w:after="120" w:line="276" w:lineRule="auto"/>
        <w:ind w:right="0"/>
        <w:rPr>
          <w:color w:val="404040" w:themeColor="text1" w:themeTint="BF"/>
        </w:rPr>
      </w:pPr>
      <w:r w:rsidRPr="00491D4C">
        <w:rPr>
          <w:color w:val="404040" w:themeColor="text1" w:themeTint="BF"/>
        </w:rPr>
        <w:br w:type="page"/>
      </w:r>
    </w:p>
    <w:p w14:paraId="4463703F" w14:textId="77777777" w:rsidR="002F18CF" w:rsidRPr="00491D4C" w:rsidRDefault="002F18CF" w:rsidP="00064B89">
      <w:pPr>
        <w:pStyle w:val="Heading2"/>
      </w:pPr>
      <w:bookmarkStart w:id="416" w:name="_Toc78556111"/>
      <w:bookmarkStart w:id="417" w:name="_Toc122007917"/>
      <w:r w:rsidRPr="00491D4C">
        <w:lastRenderedPageBreak/>
        <w:t>Section D: Acknowledgements</w:t>
      </w:r>
      <w:bookmarkEnd w:id="415"/>
      <w:bookmarkEnd w:id="416"/>
      <w:bookmarkEnd w:id="417"/>
    </w:p>
    <w:tbl>
      <w:tblPr>
        <w:tblW w:w="0" w:type="auto"/>
        <w:tblLook w:val="04A0" w:firstRow="1" w:lastRow="0" w:firstColumn="1" w:lastColumn="0" w:noHBand="0" w:noVBand="1"/>
      </w:tblPr>
      <w:tblGrid>
        <w:gridCol w:w="9016"/>
      </w:tblGrid>
      <w:tr w:rsidR="00610DEB" w:rsidRPr="00491D4C" w14:paraId="31231A92" w14:textId="77777777" w:rsidTr="00FC417D">
        <w:trPr>
          <w:trHeight w:val="1548"/>
        </w:trPr>
        <w:tc>
          <w:tcPr>
            <w:tcW w:w="9016" w:type="dxa"/>
            <w:tcBorders>
              <w:top w:val="nil"/>
              <w:left w:val="nil"/>
              <w:bottom w:val="nil"/>
              <w:right w:val="nil"/>
            </w:tcBorders>
            <w:shd w:val="clear" w:color="auto" w:fill="FFD966" w:themeFill="accent4" w:themeFillTint="99"/>
            <w:vAlign w:val="center"/>
          </w:tcPr>
          <w:p w14:paraId="133815BB" w14:textId="77777777" w:rsidR="00610DEB" w:rsidRPr="00491D4C" w:rsidRDefault="00610DEB" w:rsidP="00064B89">
            <w:pPr>
              <w:spacing w:after="120" w:line="276" w:lineRule="auto"/>
              <w:ind w:left="0" w:right="0" w:firstLine="0"/>
              <w:jc w:val="center"/>
              <w:rPr>
                <w:rFonts w:cstheme="minorHAnsi"/>
                <w:b/>
                <w:bCs/>
                <w:color w:val="D73329"/>
                <w:sz w:val="36"/>
                <w:szCs w:val="36"/>
              </w:rPr>
            </w:pPr>
            <w:r w:rsidRPr="00491D4C">
              <w:rPr>
                <w:rFonts w:cstheme="minorHAnsi"/>
                <w:b/>
                <w:bCs/>
                <w:color w:val="D73329"/>
                <w:sz w:val="36"/>
                <w:szCs w:val="36"/>
              </w:rPr>
              <w:t>Office Use Only</w:t>
            </w:r>
          </w:p>
          <w:p w14:paraId="69A66FFD" w14:textId="77777777" w:rsidR="00610DEB" w:rsidRPr="00491D4C" w:rsidRDefault="00610DEB" w:rsidP="00064B89">
            <w:pPr>
              <w:spacing w:after="120" w:line="276" w:lineRule="auto"/>
              <w:ind w:left="0" w:right="0" w:firstLine="0"/>
              <w:jc w:val="center"/>
              <w:rPr>
                <w:rFonts w:ascii="Arial" w:hAnsi="Arial" w:cs="Arial"/>
                <w:color w:val="D73329"/>
                <w:sz w:val="20"/>
                <w:szCs w:val="20"/>
              </w:rPr>
            </w:pPr>
            <w:r w:rsidRPr="00491D4C">
              <w:rPr>
                <w:rFonts w:cstheme="minorHAnsi"/>
                <w:b/>
                <w:bCs/>
                <w:color w:val="D73329"/>
              </w:rPr>
              <w:t>(This signature confirms that notification of the above incident has been received)</w:t>
            </w:r>
          </w:p>
        </w:tc>
      </w:tr>
    </w:tbl>
    <w:p w14:paraId="0AE114C8" w14:textId="77777777" w:rsidR="00610DEB" w:rsidRPr="00491D4C" w:rsidRDefault="00610DEB" w:rsidP="00064B89">
      <w:pPr>
        <w:tabs>
          <w:tab w:val="left" w:pos="180"/>
        </w:tabs>
        <w:spacing w:after="120" w:line="276" w:lineRule="auto"/>
        <w:ind w:left="0" w:right="0" w:firstLine="0"/>
        <w:jc w:val="both"/>
        <w:rPr>
          <w:rFonts w:ascii="Roboto" w:hAnsi="Roboto" w:cs="Arial"/>
          <w:b/>
          <w:color w:val="262626" w:themeColor="text1" w:themeTint="D9"/>
          <w:sz w:val="18"/>
          <w:szCs w:val="18"/>
        </w:rPr>
      </w:pPr>
    </w:p>
    <w:p w14:paraId="735DEF40" w14:textId="77777777" w:rsidR="002F18CF" w:rsidRPr="00491D4C" w:rsidRDefault="002F18CF" w:rsidP="00064B89">
      <w:pPr>
        <w:tabs>
          <w:tab w:val="left" w:pos="180"/>
        </w:tabs>
        <w:spacing w:after="120" w:line="276" w:lineRule="auto"/>
        <w:ind w:left="0" w:right="0" w:firstLine="0"/>
        <w:jc w:val="both"/>
        <w:rPr>
          <w:rFonts w:ascii="Roboto" w:hAnsi="Roboto" w:cs="Arial"/>
          <w:b/>
          <w:color w:val="404040" w:themeColor="text1" w:themeTint="BF"/>
          <w:sz w:val="18"/>
          <w:szCs w:val="18"/>
        </w:rPr>
      </w:pPr>
      <w:r w:rsidRPr="00491D4C">
        <w:rPr>
          <w:rFonts w:ascii="Roboto" w:hAnsi="Roboto" w:cs="Arial"/>
          <w:b/>
          <w:color w:val="404040" w:themeColor="text1" w:themeTint="BF"/>
          <w:sz w:val="18"/>
          <w:szCs w:val="18"/>
        </w:rPr>
        <w:t>Vocational Placement Coordinator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2C7E5E" w:rsidRPr="00491D4C" w14:paraId="5FA5670E"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5B06C66"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3B7287"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1303A58A"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76F5EE6"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6987D17"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6F5ACCD8"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DF24BDE"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35547FC" w14:textId="77777777" w:rsidR="002F18CF" w:rsidRPr="00491D4C" w:rsidRDefault="002F18CF" w:rsidP="00064B89">
            <w:pPr>
              <w:spacing w:after="120" w:line="276" w:lineRule="auto"/>
              <w:ind w:left="0" w:right="0" w:firstLine="0"/>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19B75B34" w14:textId="77777777" w:rsidR="002F18CF" w:rsidRPr="00491D4C" w:rsidRDefault="002F18CF" w:rsidP="00064B89">
            <w:pPr>
              <w:spacing w:after="120" w:line="276" w:lineRule="auto"/>
              <w:ind w:left="0" w:right="0" w:firstLine="0"/>
              <w:rPr>
                <w:rFonts w:ascii="Roboto" w:eastAsia="Calibri" w:hAnsi="Roboto" w:cs="Arial"/>
                <w:b/>
                <w:bCs/>
                <w:i/>
                <w:iCs/>
                <w:color w:val="404040" w:themeColor="text1" w:themeTint="BF"/>
                <w:sz w:val="18"/>
                <w:szCs w:val="18"/>
              </w:rPr>
            </w:pPr>
            <w:r w:rsidRPr="00491D4C">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A328666"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r w:rsidR="002C7E5E" w:rsidRPr="00491D4C" w14:paraId="2CCC4D20"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97179DA"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5C4B94"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bl>
    <w:p w14:paraId="34B78EBB" w14:textId="77777777" w:rsidR="002F18CF" w:rsidRPr="00491D4C" w:rsidRDefault="002F18CF" w:rsidP="00064B89">
      <w:pPr>
        <w:spacing w:after="120" w:line="276" w:lineRule="auto"/>
        <w:ind w:right="0"/>
        <w:rPr>
          <w:rFonts w:ascii="Roboto" w:eastAsia="Calibri" w:hAnsi="Roboto" w:cs="Arial"/>
          <w:b/>
          <w:bCs/>
          <w:color w:val="404040" w:themeColor="text1" w:themeTint="BF"/>
          <w:sz w:val="18"/>
          <w:szCs w:val="18"/>
        </w:rPr>
      </w:pPr>
    </w:p>
    <w:p w14:paraId="00EB6811" w14:textId="77777777" w:rsidR="002F18CF" w:rsidRPr="00491D4C" w:rsidRDefault="002F18CF" w:rsidP="00064B89">
      <w:pPr>
        <w:tabs>
          <w:tab w:val="left" w:pos="180"/>
        </w:tabs>
        <w:spacing w:after="120" w:line="276" w:lineRule="auto"/>
        <w:ind w:left="0" w:right="0" w:firstLine="0"/>
        <w:jc w:val="both"/>
        <w:rPr>
          <w:rFonts w:ascii="Roboto" w:hAnsi="Roboto" w:cs="Arial"/>
          <w:b/>
          <w:color w:val="404040" w:themeColor="text1" w:themeTint="BF"/>
          <w:sz w:val="18"/>
          <w:szCs w:val="18"/>
        </w:rPr>
      </w:pPr>
      <w:r w:rsidRPr="00491D4C">
        <w:rPr>
          <w:rFonts w:ascii="Roboto" w:hAnsi="Roboto" w:cs="Arial"/>
          <w:b/>
          <w:color w:val="404040" w:themeColor="text1" w:themeTint="BF"/>
          <w:sz w:val="18"/>
          <w:szCs w:val="18"/>
        </w:rPr>
        <w:t>WHS Officer</w:t>
      </w:r>
    </w:p>
    <w:tbl>
      <w:tblPr>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8" w:type="dxa"/>
          <w:bottom w:w="28" w:type="dxa"/>
        </w:tblCellMar>
        <w:tblLook w:val="04A0" w:firstRow="1" w:lastRow="0" w:firstColumn="1" w:lastColumn="0" w:noHBand="0" w:noVBand="1"/>
      </w:tblPr>
      <w:tblGrid>
        <w:gridCol w:w="2245"/>
        <w:gridCol w:w="2263"/>
        <w:gridCol w:w="2254"/>
        <w:gridCol w:w="2254"/>
      </w:tblGrid>
      <w:tr w:rsidR="002C7E5E" w:rsidRPr="00491D4C" w14:paraId="4D6DEED3"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6203F644"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Name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4D0B8158"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0726FB58"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0D6FF709"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Comments</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B64DAB4" w14:textId="77777777" w:rsidR="002F18CF" w:rsidRPr="00491D4C" w:rsidRDefault="002F18CF" w:rsidP="00064B89">
            <w:pPr>
              <w:spacing w:after="120" w:line="276" w:lineRule="auto"/>
              <w:ind w:left="0" w:right="0" w:firstLine="0"/>
              <w:rPr>
                <w:rFonts w:ascii="Roboto" w:eastAsia="Calibri" w:hAnsi="Roboto" w:cstheme="majorHAnsi"/>
                <w:i/>
                <w:iCs/>
                <w:color w:val="404040" w:themeColor="text1" w:themeTint="BF"/>
                <w:sz w:val="18"/>
                <w:szCs w:val="18"/>
              </w:rPr>
            </w:pPr>
            <w:r w:rsidRPr="00491D4C">
              <w:rPr>
                <w:rFonts w:ascii="Roboto" w:eastAsia="Calibri" w:hAnsi="Roboto" w:cstheme="maj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ajorHAnsi"/>
                <w:b/>
                <w:bCs/>
                <w:color w:val="404040" w:themeColor="text1" w:themeTint="BF"/>
                <w:sz w:val="18"/>
                <w:szCs w:val="18"/>
                <w:lang w:eastAsia="en-AU" w:bidi="en-US"/>
              </w:rPr>
              <w:instrText xml:space="preserve"> FORMTEXT </w:instrText>
            </w:r>
            <w:r w:rsidRPr="00491D4C">
              <w:rPr>
                <w:rFonts w:ascii="Roboto" w:eastAsia="Calibri" w:hAnsi="Roboto" w:cstheme="majorHAnsi"/>
                <w:b/>
                <w:bCs/>
                <w:color w:val="404040" w:themeColor="text1" w:themeTint="BF"/>
                <w:sz w:val="18"/>
                <w:szCs w:val="18"/>
                <w:lang w:eastAsia="en-AU" w:bidi="en-US"/>
              </w:rPr>
            </w:r>
            <w:r w:rsidRPr="00491D4C">
              <w:rPr>
                <w:rFonts w:ascii="Roboto" w:eastAsia="Calibri" w:hAnsi="Roboto" w:cstheme="majorHAnsi"/>
                <w:b/>
                <w:bCs/>
                <w:color w:val="404040" w:themeColor="text1" w:themeTint="BF"/>
                <w:sz w:val="18"/>
                <w:szCs w:val="18"/>
                <w:lang w:eastAsia="en-AU" w:bidi="en-US"/>
              </w:rPr>
              <w:fldChar w:fldCharType="separate"/>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t> </w:t>
            </w:r>
            <w:r w:rsidRPr="00491D4C">
              <w:rPr>
                <w:rFonts w:ascii="Roboto" w:eastAsia="Calibri" w:hAnsi="Roboto" w:cstheme="majorHAnsi"/>
                <w:b/>
                <w:bCs/>
                <w:color w:val="404040" w:themeColor="text1" w:themeTint="BF"/>
                <w:sz w:val="18"/>
                <w:szCs w:val="18"/>
                <w:lang w:eastAsia="en-AU" w:bidi="en-US"/>
              </w:rPr>
              <w:fldChar w:fldCharType="end"/>
            </w:r>
          </w:p>
        </w:tc>
      </w:tr>
      <w:tr w:rsidR="002C7E5E" w:rsidRPr="00491D4C" w14:paraId="46FBEABD"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7D850B2C"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Date</w:t>
            </w:r>
          </w:p>
        </w:tc>
        <w:tc>
          <w:tcPr>
            <w:tcW w:w="22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40A9DA1" w14:textId="77777777" w:rsidR="002F18CF" w:rsidRPr="00491D4C" w:rsidRDefault="002F18CF" w:rsidP="00064B89">
            <w:pPr>
              <w:spacing w:after="120" w:line="276" w:lineRule="auto"/>
              <w:ind w:left="0" w:right="0" w:firstLine="0"/>
              <w:rPr>
                <w:rFonts w:ascii="Roboto" w:eastAsia="Calibri" w:hAnsi="Roboto" w:cstheme="minorHAnsi"/>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564E1310" w14:textId="77777777" w:rsidR="002F18CF" w:rsidRPr="00491D4C" w:rsidRDefault="002F18CF" w:rsidP="00064B89">
            <w:pPr>
              <w:spacing w:after="120" w:line="276" w:lineRule="auto"/>
              <w:ind w:left="0" w:right="0" w:firstLine="0"/>
              <w:rPr>
                <w:rFonts w:ascii="Roboto" w:eastAsia="Calibri" w:hAnsi="Roboto" w:cs="Arial"/>
                <w:b/>
                <w:bCs/>
                <w:i/>
                <w:iCs/>
                <w:color w:val="404040" w:themeColor="text1" w:themeTint="BF"/>
                <w:sz w:val="18"/>
                <w:szCs w:val="18"/>
              </w:rPr>
            </w:pPr>
            <w:r w:rsidRPr="00491D4C">
              <w:rPr>
                <w:rFonts w:ascii="Roboto" w:eastAsia="Calibri" w:hAnsi="Roboto" w:cs="Arial"/>
                <w:b/>
                <w:bCs/>
                <w:color w:val="404040" w:themeColor="text1" w:themeTint="BF"/>
                <w:sz w:val="18"/>
                <w:szCs w:val="18"/>
              </w:rPr>
              <w:t>Telephone</w:t>
            </w:r>
          </w:p>
        </w:tc>
        <w:tc>
          <w:tcPr>
            <w:tcW w:w="225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C3E241C"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r w:rsidR="002C7E5E" w:rsidRPr="00491D4C" w14:paraId="0FA2737F" w14:textId="77777777" w:rsidTr="00A70FA5">
        <w:trPr>
          <w:trHeight w:val="454"/>
        </w:trPr>
        <w:tc>
          <w:tcPr>
            <w:tcW w:w="224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DDD5EB"/>
            <w:vAlign w:val="center"/>
            <w:hideMark/>
          </w:tcPr>
          <w:p w14:paraId="496920B6" w14:textId="77777777" w:rsidR="002F18CF" w:rsidRPr="00491D4C" w:rsidRDefault="002F18CF" w:rsidP="00064B89">
            <w:pPr>
              <w:spacing w:after="120" w:line="276" w:lineRule="auto"/>
              <w:ind w:left="0" w:right="0" w:firstLine="0"/>
              <w:rPr>
                <w:rFonts w:ascii="Roboto" w:eastAsia="Calibri" w:hAnsi="Roboto" w:cs="Arial"/>
                <w:b/>
                <w:bCs/>
                <w:color w:val="404040" w:themeColor="text1" w:themeTint="BF"/>
                <w:sz w:val="18"/>
                <w:szCs w:val="18"/>
              </w:rPr>
            </w:pPr>
            <w:r w:rsidRPr="00491D4C">
              <w:rPr>
                <w:rFonts w:ascii="Roboto" w:eastAsia="Calibri" w:hAnsi="Roboto" w:cs="Arial"/>
                <w:b/>
                <w:bCs/>
                <w:color w:val="404040" w:themeColor="text1" w:themeTint="BF"/>
                <w:sz w:val="18"/>
                <w:szCs w:val="18"/>
              </w:rPr>
              <w:t>Signature</w:t>
            </w:r>
          </w:p>
        </w:tc>
        <w:tc>
          <w:tcPr>
            <w:tcW w:w="6771" w:type="dxa"/>
            <w:gridSpan w:val="3"/>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118CDF7" w14:textId="77777777" w:rsidR="002F18CF" w:rsidRPr="00491D4C" w:rsidRDefault="002F18CF" w:rsidP="00064B89">
            <w:pPr>
              <w:spacing w:after="120" w:line="276" w:lineRule="auto"/>
              <w:ind w:left="0" w:right="0" w:firstLine="0"/>
              <w:rPr>
                <w:rFonts w:ascii="Roboto" w:eastAsia="Calibri" w:hAnsi="Roboto" w:cstheme="minorHAnsi"/>
                <w:i/>
                <w:iCs/>
                <w:color w:val="404040" w:themeColor="text1" w:themeTint="BF"/>
                <w:sz w:val="18"/>
                <w:szCs w:val="18"/>
              </w:rPr>
            </w:pPr>
            <w:r w:rsidRPr="00491D4C">
              <w:rPr>
                <w:rFonts w:ascii="Roboto" w:eastAsia="Calibri" w:hAnsi="Roboto" w:cstheme="minorHAnsi"/>
                <w:b/>
                <w:bCs/>
                <w:color w:val="404040" w:themeColor="text1" w:themeTint="BF"/>
                <w:sz w:val="18"/>
                <w:szCs w:val="18"/>
                <w:lang w:eastAsia="en-AU" w:bidi="en-US"/>
              </w:rPr>
              <w:fldChar w:fldCharType="begin">
                <w:ffData>
                  <w:name w:val="Text1"/>
                  <w:enabled/>
                  <w:calcOnExit w:val="0"/>
                  <w:textInput/>
                </w:ffData>
              </w:fldChar>
            </w:r>
            <w:r w:rsidRPr="00491D4C">
              <w:rPr>
                <w:rFonts w:ascii="Roboto" w:eastAsia="Calibri" w:hAnsi="Roboto" w:cstheme="minorHAnsi"/>
                <w:b/>
                <w:bCs/>
                <w:color w:val="404040" w:themeColor="text1" w:themeTint="BF"/>
                <w:sz w:val="18"/>
                <w:szCs w:val="18"/>
                <w:lang w:eastAsia="en-AU" w:bidi="en-US"/>
              </w:rPr>
              <w:instrText xml:space="preserve"> FORMTEXT </w:instrText>
            </w:r>
            <w:r w:rsidRPr="00491D4C">
              <w:rPr>
                <w:rFonts w:ascii="Roboto" w:eastAsia="Calibri" w:hAnsi="Roboto" w:cstheme="minorHAnsi"/>
                <w:b/>
                <w:bCs/>
                <w:color w:val="404040" w:themeColor="text1" w:themeTint="BF"/>
                <w:sz w:val="18"/>
                <w:szCs w:val="18"/>
                <w:lang w:eastAsia="en-AU" w:bidi="en-US"/>
              </w:rPr>
            </w:r>
            <w:r w:rsidRPr="00491D4C">
              <w:rPr>
                <w:rFonts w:ascii="Roboto" w:eastAsia="Calibri" w:hAnsi="Roboto" w:cstheme="minorHAnsi"/>
                <w:b/>
                <w:bCs/>
                <w:color w:val="404040" w:themeColor="text1" w:themeTint="BF"/>
                <w:sz w:val="18"/>
                <w:szCs w:val="18"/>
                <w:lang w:eastAsia="en-AU" w:bidi="en-US"/>
              </w:rPr>
              <w:fldChar w:fldCharType="separate"/>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t> </w:t>
            </w:r>
            <w:r w:rsidRPr="00491D4C">
              <w:rPr>
                <w:rFonts w:ascii="Roboto" w:eastAsia="Calibri" w:hAnsi="Roboto" w:cstheme="minorHAnsi"/>
                <w:b/>
                <w:bCs/>
                <w:color w:val="404040" w:themeColor="text1" w:themeTint="BF"/>
                <w:sz w:val="18"/>
                <w:szCs w:val="18"/>
                <w:lang w:eastAsia="en-AU" w:bidi="en-US"/>
              </w:rPr>
              <w:fldChar w:fldCharType="end"/>
            </w:r>
          </w:p>
        </w:tc>
      </w:tr>
    </w:tbl>
    <w:p w14:paraId="2D4DF94E" w14:textId="77777777" w:rsidR="002F18CF" w:rsidRPr="00491D4C" w:rsidRDefault="002F18CF" w:rsidP="00064B89">
      <w:pPr>
        <w:tabs>
          <w:tab w:val="left" w:pos="180"/>
        </w:tabs>
        <w:spacing w:after="120" w:line="276" w:lineRule="auto"/>
        <w:ind w:left="0" w:right="0" w:firstLine="0"/>
        <w:rPr>
          <w:color w:val="A6A6A6" w:themeColor="background1" w:themeShade="A6"/>
          <w:sz w:val="20"/>
        </w:rPr>
      </w:pPr>
    </w:p>
    <w:p w14:paraId="067454C3" w14:textId="69E4F96E" w:rsidR="000207A2" w:rsidRPr="00491D4C" w:rsidRDefault="002F18CF" w:rsidP="00064B89">
      <w:pPr>
        <w:tabs>
          <w:tab w:val="left" w:pos="180"/>
        </w:tabs>
        <w:spacing w:after="120" w:line="276" w:lineRule="auto"/>
        <w:ind w:left="0" w:right="0" w:firstLine="0"/>
        <w:jc w:val="center"/>
        <w:rPr>
          <w:bCs/>
          <w:color w:val="BFBFBF" w:themeColor="background1" w:themeShade="BF"/>
          <w:szCs w:val="20"/>
        </w:rPr>
      </w:pPr>
      <w:r w:rsidRPr="00491D4C">
        <w:rPr>
          <w:bCs/>
          <w:color w:val="BFBFBF" w:themeColor="background1" w:themeShade="BF"/>
          <w:szCs w:val="20"/>
        </w:rPr>
        <w:t>End of Vocational Placement Information Pack</w:t>
      </w:r>
    </w:p>
    <w:sectPr w:rsidR="000207A2" w:rsidRPr="00491D4C" w:rsidSect="00847FBC">
      <w:headerReference w:type="even" r:id="rId46"/>
      <w:headerReference w:type="default" r:id="rId47"/>
      <w:footerReference w:type="even" r:id="rId48"/>
      <w:footerReference w:type="default" r:id="rId49"/>
      <w:footerReference w:type="first" r:id="rId50"/>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3DF7E7" w14:textId="77777777" w:rsidR="00C47DF8" w:rsidRDefault="00C47DF8" w:rsidP="00830A90">
      <w:pPr>
        <w:spacing w:before="0"/>
      </w:pPr>
      <w:r>
        <w:separator/>
      </w:r>
    </w:p>
  </w:endnote>
  <w:endnote w:type="continuationSeparator" w:id="0">
    <w:p w14:paraId="4C17450A" w14:textId="77777777" w:rsidR="00C47DF8" w:rsidRDefault="00C47DF8" w:rsidP="00830A90">
      <w:pPr>
        <w:spacing w:before="0"/>
      </w:pPr>
      <w:r>
        <w:continuationSeparator/>
      </w:r>
    </w:p>
  </w:endnote>
  <w:endnote w:type="continuationNotice" w:id="1">
    <w:p w14:paraId="77C4557F" w14:textId="77777777" w:rsidR="00C47DF8" w:rsidRDefault="00C47DF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ivaldi">
    <w:panose1 w:val="030206020505060908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Fertigo Pro">
    <w:panose1 w:val="00000000000000000000"/>
    <w:charset w:val="00"/>
    <w:family w:val="modern"/>
    <w:notTrueType/>
    <w:pitch w:val="variable"/>
    <w:sig w:usb0="A00000AF" w:usb1="4000204A" w:usb2="00000000" w:usb3="00000000" w:csb0="0000009B" w:csb1="00000000"/>
  </w:font>
  <w:font w:name="Californian FB">
    <w:panose1 w:val="0207040306080B030204"/>
    <w:charset w:val="00"/>
    <w:family w:val="roman"/>
    <w:pitch w:val="variable"/>
    <w:sig w:usb0="00000003" w:usb1="00000000" w:usb2="00000000" w:usb3="00000000" w:csb0="00000001" w:csb1="00000000"/>
  </w:font>
  <w:font w:name="Eraser">
    <w:altName w:val="Symbol"/>
    <w:charset w:val="02"/>
    <w:family w:val="auto"/>
    <w:pitch w:val="variable"/>
    <w:sig w:usb0="00000000" w:usb1="10000000" w:usb2="00000000" w:usb3="00000000" w:csb0="80000000" w:csb1="00000000"/>
  </w:font>
  <w:font w:name="Square721 BT">
    <w:altName w:val="Arial"/>
    <w:charset w:val="00"/>
    <w:family w:val="swiss"/>
    <w:pitch w:val="variable"/>
    <w:sig w:usb0="00000087" w:usb1="00000000" w:usb2="00000000" w:usb3="00000000" w:csb0="0000001B" w:csb1="00000000"/>
  </w:font>
  <w:font w:name="Bookman Old Style">
    <w:panose1 w:val="02050604050505020204"/>
    <w:charset w:val="00"/>
    <w:family w:val="roman"/>
    <w:pitch w:val="variable"/>
    <w:sig w:usb0="00000287" w:usb1="00000000" w:usb2="00000000" w:usb3="00000000" w:csb0="0000009F" w:csb1="00000000"/>
  </w:font>
  <w:font w:name="Bookman">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ヒラギノ角ゴ Pro W3">
    <w:altName w:val="Times New Roman"/>
    <w:charset w:val="00"/>
    <w:family w:val="roman"/>
    <w:pitch w:val="default"/>
  </w:font>
  <w:font w:name="Helvetica Neue">
    <w:altName w:val="Helvetica Neue"/>
    <w:panose1 w:val="00000000000000000000"/>
    <w:charset w:val="00"/>
    <w:family w:val="swiss"/>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Bradley Hand ITC TT-Bold">
    <w:altName w:val="Courier New"/>
    <w:charset w:val="00"/>
    <w:family w:val="auto"/>
    <w:pitch w:val="variable"/>
    <w:sig w:usb0="00000003" w:usb1="00000000" w:usb2="00000000" w:usb3="00000000" w:csb0="00000001" w:csb1="00000000"/>
  </w:font>
  <w:font w:name="RJGBAN+GillSans-Bold">
    <w:altName w:val="Gill Sans"/>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Roboto">
    <w:altName w:val="Times New Roman"/>
    <w:charset w:val="00"/>
    <w:family w:val="auto"/>
    <w:pitch w:val="variable"/>
    <w:sig w:usb0="00000001"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7200"/>
    </w:tblGrid>
    <w:tr w:rsidR="00FC417D" w:rsidRPr="00301F77" w14:paraId="6F499E26" w14:textId="77777777" w:rsidTr="00FC417D">
      <w:trPr>
        <w:trHeight w:val="359"/>
      </w:trPr>
      <w:tc>
        <w:tcPr>
          <w:tcW w:w="1008" w:type="dxa"/>
          <w:vAlign w:val="center"/>
        </w:tcPr>
        <w:p w14:paraId="33FFBAAB" w14:textId="77777777" w:rsidR="00FC417D" w:rsidRPr="00F82C83" w:rsidRDefault="00FC417D" w:rsidP="002E601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886984835"/>
              <w:docPartObj>
                <w:docPartGallery w:val="Page Numbers (Bottom of Page)"/>
                <w:docPartUnique/>
              </w:docPartObj>
            </w:sdtPr>
            <w:sdtEndPr>
              <w:rPr>
                <w:noProof/>
              </w:rPr>
            </w:sdtEndPr>
            <w:sdtContent>
              <w:r w:rsidRPr="00F82C83">
                <w:rPr>
                  <w:b/>
                  <w:bCs/>
                  <w:color w:val="8AC926"/>
                  <w:sz w:val="40"/>
                  <w:szCs w:val="48"/>
                </w:rPr>
                <w:fldChar w:fldCharType="begin"/>
              </w:r>
              <w:r w:rsidRPr="00F82C83">
                <w:rPr>
                  <w:b/>
                  <w:bCs/>
                  <w:color w:val="8AC926"/>
                  <w:sz w:val="40"/>
                  <w:szCs w:val="48"/>
                </w:rPr>
                <w:instrText xml:space="preserve"> PAGE   \* MERGEFORMAT </w:instrText>
              </w:r>
              <w:r w:rsidRPr="00F82C83">
                <w:rPr>
                  <w:b/>
                  <w:bCs/>
                  <w:color w:val="8AC926"/>
                  <w:sz w:val="40"/>
                  <w:szCs w:val="48"/>
                </w:rPr>
                <w:fldChar w:fldCharType="separate"/>
              </w:r>
              <w:r w:rsidR="003F7A19">
                <w:rPr>
                  <w:b/>
                  <w:bCs/>
                  <w:noProof/>
                  <w:color w:val="8AC926"/>
                  <w:sz w:val="40"/>
                  <w:szCs w:val="48"/>
                </w:rPr>
                <w:t>2</w:t>
              </w:r>
              <w:r w:rsidRPr="00F82C83">
                <w:rPr>
                  <w:b/>
                  <w:bCs/>
                  <w:noProof/>
                  <w:color w:val="8AC926"/>
                  <w:sz w:val="40"/>
                  <w:szCs w:val="48"/>
                </w:rPr>
                <w:fldChar w:fldCharType="end"/>
              </w:r>
            </w:sdtContent>
          </w:sdt>
        </w:p>
      </w:tc>
      <w:tc>
        <w:tcPr>
          <w:tcW w:w="7200" w:type="dxa"/>
          <w:shd w:val="clear" w:color="auto" w:fill="auto"/>
          <w:vAlign w:val="center"/>
        </w:tcPr>
        <w:p w14:paraId="74A8F0FC" w14:textId="6BD5646B" w:rsidR="00FC417D" w:rsidRPr="00F82C83" w:rsidRDefault="00FC417D" w:rsidP="002E601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sidRPr="00F443F9">
            <w:rPr>
              <w:noProof/>
              <w:lang w:val="en-US"/>
            </w:rPr>
            <w:drawing>
              <wp:anchor distT="0" distB="0" distL="114300" distR="114300" simplePos="0" relativeHeight="251659264" behindDoc="0" locked="0" layoutInCell="1" allowOverlap="1" wp14:anchorId="46A62972" wp14:editId="3A762DC3">
                <wp:simplePos x="0" y="0"/>
                <wp:positionH relativeFrom="column">
                  <wp:posOffset>3435350</wp:posOffset>
                </wp:positionH>
                <wp:positionV relativeFrom="paragraph">
                  <wp:posOffset>-5715</wp:posOffset>
                </wp:positionV>
                <wp:extent cx="1783080" cy="64897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8970"/>
                        </a:xfrm>
                        <a:prstGeom prst="rect">
                          <a:avLst/>
                        </a:prstGeom>
                      </pic:spPr>
                    </pic:pic>
                  </a:graphicData>
                </a:graphic>
                <wp14:sizeRelH relativeFrom="margin">
                  <wp14:pctWidth>0</wp14:pctWidth>
                </wp14:sizeRelH>
                <wp14:sizeRelV relativeFrom="margin">
                  <wp14:pctHeight>0</wp14:pctHeight>
                </wp14:sizeRelV>
              </wp:anchor>
            </w:drawing>
          </w:r>
          <w:r w:rsidRPr="00F82C83">
            <w:rPr>
              <w:color w:val="808080" w:themeColor="background1" w:themeShade="80"/>
              <w:sz w:val="16"/>
              <w:szCs w:val="20"/>
            </w:rPr>
            <w:t xml:space="preserve">Vocational Placement Coordinator Information Pack </w:t>
          </w:r>
        </w:p>
        <w:p w14:paraId="1031DC99" w14:textId="466C3E62" w:rsidR="00FC417D" w:rsidRPr="00F82C83" w:rsidRDefault="00FC417D" w:rsidP="002E601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Version 1.1</w:t>
          </w:r>
          <w:r w:rsidRPr="00F82C83">
            <w:rPr>
              <w:color w:val="808080" w:themeColor="background1" w:themeShade="80"/>
              <w:sz w:val="16"/>
              <w:szCs w:val="20"/>
            </w:rPr>
            <w:t xml:space="preserve"> Produced </w:t>
          </w:r>
          <w:r>
            <w:rPr>
              <w:color w:val="808080" w:themeColor="background1" w:themeShade="80"/>
              <w:sz w:val="16"/>
              <w:szCs w:val="20"/>
            </w:rPr>
            <w:t>18 October 2023</w:t>
          </w:r>
        </w:p>
        <w:p w14:paraId="63E8A688" w14:textId="3CB14C72" w:rsidR="00FC417D" w:rsidRDefault="00FC417D" w:rsidP="002E601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F82C83">
            <w:rPr>
              <w:rFonts w:cstheme="minorHAnsi"/>
              <w:noProof/>
              <w:color w:val="808080" w:themeColor="background1" w:themeShade="80"/>
              <w:sz w:val="16"/>
              <w:szCs w:val="20"/>
            </w:rPr>
            <w:t>©</w:t>
          </w:r>
          <w:r w:rsidRPr="00F82C83">
            <w:rPr>
              <w:noProof/>
              <w:color w:val="808080" w:themeColor="background1" w:themeShade="80"/>
              <w:sz w:val="16"/>
              <w:szCs w:val="20"/>
            </w:rPr>
            <w:t xml:space="preserve"> </w:t>
          </w:r>
          <w:r w:rsidRPr="00EC4AAD">
            <w:rPr>
              <w:noProof/>
              <w:color w:val="808080" w:themeColor="background1" w:themeShade="80"/>
              <w:sz w:val="16"/>
              <w:szCs w:val="20"/>
            </w:rPr>
            <w:t>International Institute of Education and Training</w:t>
          </w:r>
        </w:p>
      </w:tc>
    </w:tr>
  </w:tbl>
  <w:p w14:paraId="45DAF906" w14:textId="4AF9CA5E" w:rsidR="00FC417D" w:rsidRPr="002E601D" w:rsidRDefault="00FC417D" w:rsidP="002E601D">
    <w:pPr>
      <w:pStyle w:val="Footer"/>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FC417D" w:rsidRPr="00301F77" w14:paraId="459BD37D" w14:textId="77777777" w:rsidTr="00FC417D">
      <w:trPr>
        <w:trHeight w:val="461"/>
        <w:jc w:val="right"/>
      </w:trPr>
      <w:tc>
        <w:tcPr>
          <w:tcW w:w="4508" w:type="dxa"/>
          <w:vAlign w:val="center"/>
        </w:tcPr>
        <w:p w14:paraId="47C87879" w14:textId="7E9A6392" w:rsidR="00FC417D" w:rsidRPr="00F82C83" w:rsidRDefault="00FC417D" w:rsidP="000947D1">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sidRPr="00F82C83">
            <w:rPr>
              <w:color w:val="808080" w:themeColor="background1" w:themeShade="80"/>
              <w:sz w:val="16"/>
              <w:szCs w:val="20"/>
            </w:rPr>
            <w:t xml:space="preserve">Vocational Placement Coordinator Information Pack </w:t>
          </w:r>
        </w:p>
        <w:p w14:paraId="70C29B96" w14:textId="4E2FBC08" w:rsidR="00FC417D" w:rsidRPr="00F82C83" w:rsidRDefault="00FC417D" w:rsidP="000947D1">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Version 1.1</w:t>
          </w:r>
          <w:r w:rsidRPr="00F82C83">
            <w:rPr>
              <w:color w:val="808080" w:themeColor="background1" w:themeShade="80"/>
              <w:sz w:val="16"/>
              <w:szCs w:val="20"/>
            </w:rPr>
            <w:t xml:space="preserve"> Produced </w:t>
          </w:r>
          <w:r>
            <w:rPr>
              <w:color w:val="808080" w:themeColor="background1" w:themeShade="80"/>
              <w:sz w:val="16"/>
              <w:szCs w:val="20"/>
            </w:rPr>
            <w:t>18 October 2023</w:t>
          </w:r>
        </w:p>
        <w:p w14:paraId="74D7BD54" w14:textId="3CFD163D" w:rsidR="00FC417D" w:rsidRPr="00F82C83" w:rsidRDefault="00FC417D" w:rsidP="000947D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F82C83">
            <w:rPr>
              <w:rFonts w:cstheme="minorHAnsi"/>
              <w:noProof/>
              <w:color w:val="808080" w:themeColor="background1" w:themeShade="80"/>
              <w:sz w:val="16"/>
              <w:szCs w:val="20"/>
            </w:rPr>
            <w:t>©</w:t>
          </w:r>
          <w:r w:rsidRPr="00F82C83">
            <w:rPr>
              <w:noProof/>
              <w:color w:val="808080" w:themeColor="background1" w:themeShade="80"/>
              <w:sz w:val="16"/>
              <w:szCs w:val="20"/>
            </w:rPr>
            <w:t xml:space="preserve"> </w:t>
          </w:r>
          <w:r w:rsidRPr="00EC4AAD">
            <w:rPr>
              <w:noProof/>
              <w:color w:val="808080" w:themeColor="background1" w:themeShade="80"/>
              <w:sz w:val="16"/>
              <w:szCs w:val="20"/>
            </w:rPr>
            <w:t>International Institute of Education and Training</w:t>
          </w:r>
        </w:p>
      </w:tc>
      <w:tc>
        <w:tcPr>
          <w:tcW w:w="1008" w:type="dxa"/>
          <w:vAlign w:val="center"/>
        </w:tcPr>
        <w:p w14:paraId="138738D4" w14:textId="77777777" w:rsidR="00FC417D" w:rsidRPr="001B5AF5" w:rsidRDefault="00FC417D" w:rsidP="000947D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306619368"/>
              <w:docPartObj>
                <w:docPartGallery w:val="Page Numbers (Bottom of Page)"/>
                <w:docPartUnique/>
              </w:docPartObj>
            </w:sdtPr>
            <w:sdtEndPr>
              <w:rPr>
                <w:noProof/>
              </w:rPr>
            </w:sdtEndPr>
            <w:sdtContent>
              <w:r w:rsidRPr="00F82C83">
                <w:rPr>
                  <w:b/>
                  <w:bCs/>
                  <w:color w:val="8AC926"/>
                  <w:sz w:val="40"/>
                  <w:szCs w:val="48"/>
                </w:rPr>
                <w:fldChar w:fldCharType="begin"/>
              </w:r>
              <w:r w:rsidRPr="00F82C83">
                <w:rPr>
                  <w:b/>
                  <w:bCs/>
                  <w:color w:val="8AC926"/>
                  <w:sz w:val="40"/>
                  <w:szCs w:val="48"/>
                </w:rPr>
                <w:instrText xml:space="preserve"> PAGE   \* MERGEFORMAT </w:instrText>
              </w:r>
              <w:r w:rsidRPr="00F82C83">
                <w:rPr>
                  <w:b/>
                  <w:bCs/>
                  <w:color w:val="8AC926"/>
                  <w:sz w:val="40"/>
                  <w:szCs w:val="48"/>
                </w:rPr>
                <w:fldChar w:fldCharType="separate"/>
              </w:r>
              <w:r w:rsidR="003F7A19">
                <w:rPr>
                  <w:b/>
                  <w:bCs/>
                  <w:noProof/>
                  <w:color w:val="8AC926"/>
                  <w:sz w:val="40"/>
                  <w:szCs w:val="48"/>
                </w:rPr>
                <w:t>1</w:t>
              </w:r>
              <w:r w:rsidRPr="00F82C83">
                <w:rPr>
                  <w:b/>
                  <w:bCs/>
                  <w:noProof/>
                  <w:color w:val="8AC926"/>
                  <w:sz w:val="40"/>
                  <w:szCs w:val="48"/>
                </w:rPr>
                <w:fldChar w:fldCharType="end"/>
              </w:r>
            </w:sdtContent>
          </w:sdt>
        </w:p>
      </w:tc>
    </w:tr>
  </w:tbl>
  <w:p w14:paraId="4C440B5A" w14:textId="7283E7F6" w:rsidR="00FC417D" w:rsidRPr="000947D1" w:rsidRDefault="00FC417D" w:rsidP="000947D1">
    <w:pPr>
      <w:pStyle w:val="Footer"/>
      <w:ind w:left="0" w:firstLine="0"/>
    </w:pPr>
    <w:r w:rsidRPr="00F443F9">
      <w:rPr>
        <w:noProof/>
        <w:lang w:val="en-US"/>
      </w:rPr>
      <w:drawing>
        <wp:anchor distT="0" distB="0" distL="114300" distR="114300" simplePos="0" relativeHeight="251661312" behindDoc="0" locked="0" layoutInCell="1" allowOverlap="1" wp14:anchorId="4966BF47" wp14:editId="47B66BB1">
          <wp:simplePos x="0" y="0"/>
          <wp:positionH relativeFrom="column">
            <wp:posOffset>-152400</wp:posOffset>
          </wp:positionH>
          <wp:positionV relativeFrom="paragraph">
            <wp:posOffset>-533400</wp:posOffset>
          </wp:positionV>
          <wp:extent cx="1783080" cy="648970"/>
          <wp:effectExtent l="0" t="0" r="762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897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FC417D" w:rsidRPr="002872AA" w:rsidRDefault="00FC417D"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proofErr w:type="spellStart"/>
    <w:r w:rsidRPr="00F73EB5">
      <w:rPr>
        <w:color w:val="808080" w:themeColor="background1" w:themeShade="80"/>
        <w:sz w:val="18"/>
        <w:highlight w:val="yellow"/>
      </w:rPr>
      <w:t>dd</w:t>
    </w:r>
    <w:proofErr w:type="spellEnd"/>
    <w:r w:rsidRPr="00F73EB5">
      <w:rPr>
        <w:color w:val="808080" w:themeColor="background1" w:themeShade="80"/>
        <w:sz w:val="18"/>
        <w:highlight w:val="yellow"/>
      </w:rPr>
      <w:t xml:space="preserve"> Month YYYY</w:t>
    </w:r>
  </w:p>
  <w:p w14:paraId="4D953FE7" w14:textId="6A28C941" w:rsidR="00FC417D" w:rsidRPr="00E70D4B" w:rsidRDefault="00FC417D"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25001" w14:textId="77777777" w:rsidR="00C47DF8" w:rsidRDefault="00C47DF8" w:rsidP="00830A90">
      <w:pPr>
        <w:spacing w:before="0"/>
      </w:pPr>
      <w:r>
        <w:separator/>
      </w:r>
    </w:p>
  </w:footnote>
  <w:footnote w:type="continuationSeparator" w:id="0">
    <w:p w14:paraId="78B8F349" w14:textId="77777777" w:rsidR="00C47DF8" w:rsidRDefault="00C47DF8" w:rsidP="00830A90">
      <w:pPr>
        <w:spacing w:before="0"/>
      </w:pPr>
      <w:r>
        <w:continuationSeparator/>
      </w:r>
    </w:p>
  </w:footnote>
  <w:footnote w:type="continuationNotice" w:id="1">
    <w:p w14:paraId="1FA5E226" w14:textId="77777777" w:rsidR="00C47DF8" w:rsidRDefault="00C47DF8">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C417D" w:rsidRPr="00301F77" w14:paraId="67C81AF4" w14:textId="77777777" w:rsidTr="00FC417D">
      <w:trPr>
        <w:trHeight w:val="317"/>
      </w:trPr>
      <w:tc>
        <w:tcPr>
          <w:tcW w:w="5000" w:type="pct"/>
          <w:shd w:val="clear" w:color="auto" w:fill="FF595E"/>
        </w:tcPr>
        <w:p w14:paraId="1716FBD7" w14:textId="09863770" w:rsidR="00FC417D" w:rsidRPr="001B5AF5" w:rsidRDefault="00FC417D" w:rsidP="004F32FA">
          <w:pPr>
            <w:pStyle w:val="Header"/>
            <w:tabs>
              <w:tab w:val="clear" w:pos="4680"/>
              <w:tab w:val="clear" w:pos="9360"/>
            </w:tabs>
            <w:spacing w:before="120" w:after="120"/>
            <w:ind w:left="0" w:right="0" w:firstLine="0"/>
            <w:rPr>
              <w:color w:val="FFFFFF" w:themeColor="background1"/>
              <w:sz w:val="16"/>
              <w:szCs w:val="14"/>
            </w:rPr>
          </w:pPr>
          <w:r w:rsidRPr="00E63330">
            <w:rPr>
              <w:color w:val="FFFFFF" w:themeColor="background1"/>
              <w:sz w:val="14"/>
              <w:szCs w:val="12"/>
            </w:rPr>
            <w:t>CHCCCS031 - Provide individualised support (Release 1)</w:t>
          </w:r>
        </w:p>
      </w:tc>
    </w:tr>
  </w:tbl>
  <w:p w14:paraId="2EA7BF3D" w14:textId="77777777" w:rsidR="00FC417D" w:rsidRDefault="00FC417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C417D" w:rsidRPr="001B5AF5" w14:paraId="2A75DFBA" w14:textId="77777777" w:rsidTr="00FC417D">
      <w:trPr>
        <w:trHeight w:val="317"/>
      </w:trPr>
      <w:tc>
        <w:tcPr>
          <w:tcW w:w="5000" w:type="pct"/>
          <w:shd w:val="clear" w:color="auto" w:fill="FF595E"/>
        </w:tcPr>
        <w:p w14:paraId="039FF490" w14:textId="227AB4CC" w:rsidR="00FC417D" w:rsidRPr="001B5AF5" w:rsidRDefault="00FC417D" w:rsidP="004F32FA">
          <w:pPr>
            <w:pStyle w:val="Header"/>
            <w:tabs>
              <w:tab w:val="clear" w:pos="4680"/>
              <w:tab w:val="clear" w:pos="9360"/>
            </w:tabs>
            <w:spacing w:before="120" w:after="120"/>
            <w:ind w:left="0" w:right="0" w:firstLine="0"/>
            <w:jc w:val="right"/>
            <w:rPr>
              <w:color w:val="FFFFFF" w:themeColor="background1"/>
              <w:sz w:val="16"/>
              <w:szCs w:val="14"/>
            </w:rPr>
          </w:pPr>
          <w:r w:rsidRPr="00E63330">
            <w:rPr>
              <w:color w:val="FFFFFF" w:themeColor="background1"/>
              <w:sz w:val="14"/>
              <w:szCs w:val="12"/>
            </w:rPr>
            <w:t>CHCCCS031 - Provide individualised support (Release 1)</w:t>
          </w:r>
        </w:p>
      </w:tc>
    </w:tr>
  </w:tbl>
  <w:p w14:paraId="2B9C468B" w14:textId="77777777" w:rsidR="00FC417D" w:rsidRPr="004F32FA" w:rsidRDefault="00FC417D" w:rsidP="004F32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CAEC1A4"/>
    <w:lvl w:ilvl="0">
      <w:start w:val="1"/>
      <w:numFmt w:val="bullet"/>
      <w:pStyle w:val="CompliantDotPoints"/>
      <w:lvlText w:val=""/>
      <w:lvlJc w:val="left"/>
      <w:pPr>
        <w:tabs>
          <w:tab w:val="num" w:pos="643"/>
        </w:tabs>
        <w:ind w:left="643" w:hanging="360"/>
      </w:pPr>
      <w:rPr>
        <w:rFonts w:ascii="Symbol" w:hAnsi="Symbol" w:hint="default"/>
      </w:rPr>
    </w:lvl>
  </w:abstractNum>
  <w:abstractNum w:abstractNumId="1">
    <w:nsid w:val="FFFFFF89"/>
    <w:multiLevelType w:val="singleLevel"/>
    <w:tmpl w:val="D0C4720E"/>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415DD1"/>
    <w:multiLevelType w:val="multilevel"/>
    <w:tmpl w:val="E75C67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4C1775"/>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7B853B9"/>
    <w:multiLevelType w:val="hybridMultilevel"/>
    <w:tmpl w:val="FB1C2EF0"/>
    <w:lvl w:ilvl="0" w:tplc="2D42BC1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68E76C1"/>
    <w:multiLevelType w:val="hybridMultilevel"/>
    <w:tmpl w:val="4516D80C"/>
    <w:lvl w:ilvl="0" w:tplc="4D64EDE6">
      <w:start w:val="1"/>
      <w:numFmt w:val="bullet"/>
      <w:pStyle w:val="Response"/>
      <w:lvlText w:val=""/>
      <w:lvlJc w:val="left"/>
      <w:pPr>
        <w:tabs>
          <w:tab w:val="num" w:pos="1080"/>
        </w:tabs>
        <w:ind w:left="1080" w:hanging="360"/>
      </w:pPr>
      <w:rPr>
        <w:rFonts w:ascii="Symbol" w:hAnsi="Symbol" w:hint="default"/>
        <w:b/>
        <w:sz w:val="16"/>
      </w:rPr>
    </w:lvl>
    <w:lvl w:ilvl="1" w:tplc="00030409">
      <w:start w:val="1"/>
      <w:numFmt w:val="bullet"/>
      <w:lvlText w:val="o"/>
      <w:lvlJc w:val="left"/>
      <w:pPr>
        <w:tabs>
          <w:tab w:val="num" w:pos="2160"/>
        </w:tabs>
        <w:ind w:left="2160" w:hanging="360"/>
      </w:pPr>
      <w:rPr>
        <w:rFonts w:ascii="Courier New" w:hAnsi="Courier New" w:cs="Times New Roman" w:hint="default"/>
      </w:rPr>
    </w:lvl>
    <w:lvl w:ilvl="2" w:tplc="00050409">
      <w:start w:val="1"/>
      <w:numFmt w:val="bullet"/>
      <w:lvlText w:val=""/>
      <w:lvlJc w:val="left"/>
      <w:pPr>
        <w:tabs>
          <w:tab w:val="num" w:pos="2520"/>
        </w:tabs>
        <w:ind w:left="2520" w:hanging="360"/>
      </w:pPr>
      <w:rPr>
        <w:rFonts w:ascii="Wingdings" w:hAnsi="Wingdings" w:hint="default"/>
        <w:b/>
        <w:sz w:val="28"/>
      </w:rPr>
    </w:lvl>
    <w:lvl w:ilvl="3" w:tplc="00010409">
      <w:start w:val="1"/>
      <w:numFmt w:val="bullet"/>
      <w:lvlText w:val=""/>
      <w:lvlJc w:val="left"/>
      <w:pPr>
        <w:tabs>
          <w:tab w:val="num" w:pos="3600"/>
        </w:tabs>
        <w:ind w:left="3600" w:hanging="360"/>
      </w:pPr>
      <w:rPr>
        <w:rFonts w:ascii="Symbol" w:hAnsi="Symbol" w:hint="default"/>
      </w:rPr>
    </w:lvl>
    <w:lvl w:ilvl="4" w:tplc="00030409">
      <w:start w:val="1"/>
      <w:numFmt w:val="bullet"/>
      <w:lvlText w:val="o"/>
      <w:lvlJc w:val="left"/>
      <w:pPr>
        <w:tabs>
          <w:tab w:val="num" w:pos="4320"/>
        </w:tabs>
        <w:ind w:left="4320" w:hanging="360"/>
      </w:pPr>
      <w:rPr>
        <w:rFonts w:ascii="Courier New" w:hAnsi="Courier New" w:cs="Times New Roman" w:hint="default"/>
      </w:rPr>
    </w:lvl>
    <w:lvl w:ilvl="5" w:tplc="00050409">
      <w:start w:val="1"/>
      <w:numFmt w:val="bullet"/>
      <w:lvlText w:val=""/>
      <w:lvlJc w:val="left"/>
      <w:pPr>
        <w:tabs>
          <w:tab w:val="num" w:pos="5040"/>
        </w:tabs>
        <w:ind w:left="5040" w:hanging="360"/>
      </w:pPr>
      <w:rPr>
        <w:rFonts w:ascii="Wingdings" w:hAnsi="Wingdings" w:hint="default"/>
      </w:rPr>
    </w:lvl>
    <w:lvl w:ilvl="6" w:tplc="00010409">
      <w:start w:val="1"/>
      <w:numFmt w:val="bullet"/>
      <w:lvlText w:val=""/>
      <w:lvlJc w:val="left"/>
      <w:pPr>
        <w:tabs>
          <w:tab w:val="num" w:pos="5760"/>
        </w:tabs>
        <w:ind w:left="5760" w:hanging="360"/>
      </w:pPr>
      <w:rPr>
        <w:rFonts w:ascii="Symbol" w:hAnsi="Symbol" w:hint="default"/>
      </w:rPr>
    </w:lvl>
    <w:lvl w:ilvl="7" w:tplc="00030409">
      <w:start w:val="1"/>
      <w:numFmt w:val="bullet"/>
      <w:lvlText w:val="o"/>
      <w:lvlJc w:val="left"/>
      <w:pPr>
        <w:tabs>
          <w:tab w:val="num" w:pos="6480"/>
        </w:tabs>
        <w:ind w:left="6480" w:hanging="360"/>
      </w:pPr>
      <w:rPr>
        <w:rFonts w:ascii="Courier New" w:hAnsi="Courier New" w:cs="Times New Roman" w:hint="default"/>
      </w:rPr>
    </w:lvl>
    <w:lvl w:ilvl="8" w:tplc="00050409">
      <w:start w:val="1"/>
      <w:numFmt w:val="bullet"/>
      <w:lvlText w:val=""/>
      <w:lvlJc w:val="left"/>
      <w:pPr>
        <w:tabs>
          <w:tab w:val="num" w:pos="7200"/>
        </w:tabs>
        <w:ind w:left="7200" w:hanging="360"/>
      </w:pPr>
      <w:rPr>
        <w:rFonts w:ascii="Wingdings" w:hAnsi="Wingdings" w:hint="default"/>
      </w:rPr>
    </w:lvl>
  </w:abstractNum>
  <w:abstractNum w:abstractNumId="7">
    <w:nsid w:val="197557C4"/>
    <w:multiLevelType w:val="hybridMultilevel"/>
    <w:tmpl w:val="F26A88CE"/>
    <w:lvl w:ilvl="0" w:tplc="B95A27AA">
      <w:start w:val="1"/>
      <w:numFmt w:val="lowerLetter"/>
      <w:pStyle w:val="AssessmentAnswerbar"/>
      <w:lvlText w:val="%1)"/>
      <w:lvlJc w:val="left"/>
      <w:pPr>
        <w:ind w:left="720" w:hanging="360"/>
      </w:pPr>
      <w:rPr>
        <w:rFonts w:ascii="Georgia" w:hAnsi="Georgia" w:cstheme="minorBidi"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19F87C12"/>
    <w:multiLevelType w:val="multilevel"/>
    <w:tmpl w:val="1A28C5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F866AD"/>
    <w:multiLevelType w:val="multilevel"/>
    <w:tmpl w:val="7666C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12523E"/>
    <w:multiLevelType w:val="multilevel"/>
    <w:tmpl w:val="B59231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60125E"/>
    <w:multiLevelType w:val="hybridMultilevel"/>
    <w:tmpl w:val="8920FD0E"/>
    <w:lvl w:ilvl="0" w:tplc="92B469D6">
      <w:start w:val="1"/>
      <w:numFmt w:val="bullet"/>
      <w:lvlText w:val=""/>
      <w:lvlJc w:val="left"/>
      <w:pPr>
        <w:ind w:left="720" w:hanging="360"/>
      </w:pPr>
      <w:rPr>
        <w:rFonts w:ascii="Symbol" w:hAnsi="Symbol"/>
      </w:rPr>
    </w:lvl>
    <w:lvl w:ilvl="1" w:tplc="B16AA7AE">
      <w:start w:val="1"/>
      <w:numFmt w:val="bullet"/>
      <w:lvlText w:val=""/>
      <w:lvlJc w:val="left"/>
      <w:pPr>
        <w:ind w:left="720" w:hanging="360"/>
      </w:pPr>
      <w:rPr>
        <w:rFonts w:ascii="Symbol" w:hAnsi="Symbol"/>
      </w:rPr>
    </w:lvl>
    <w:lvl w:ilvl="2" w:tplc="3C7A5D60">
      <w:start w:val="1"/>
      <w:numFmt w:val="bullet"/>
      <w:lvlText w:val=""/>
      <w:lvlJc w:val="left"/>
      <w:pPr>
        <w:ind w:left="720" w:hanging="360"/>
      </w:pPr>
      <w:rPr>
        <w:rFonts w:ascii="Symbol" w:hAnsi="Symbol"/>
      </w:rPr>
    </w:lvl>
    <w:lvl w:ilvl="3" w:tplc="9ECA1980">
      <w:start w:val="1"/>
      <w:numFmt w:val="bullet"/>
      <w:lvlText w:val=""/>
      <w:lvlJc w:val="left"/>
      <w:pPr>
        <w:ind w:left="720" w:hanging="360"/>
      </w:pPr>
      <w:rPr>
        <w:rFonts w:ascii="Symbol" w:hAnsi="Symbol"/>
      </w:rPr>
    </w:lvl>
    <w:lvl w:ilvl="4" w:tplc="A61CEDE6">
      <w:start w:val="1"/>
      <w:numFmt w:val="bullet"/>
      <w:lvlText w:val=""/>
      <w:lvlJc w:val="left"/>
      <w:pPr>
        <w:ind w:left="720" w:hanging="360"/>
      </w:pPr>
      <w:rPr>
        <w:rFonts w:ascii="Symbol" w:hAnsi="Symbol"/>
      </w:rPr>
    </w:lvl>
    <w:lvl w:ilvl="5" w:tplc="390C13BE">
      <w:start w:val="1"/>
      <w:numFmt w:val="bullet"/>
      <w:lvlText w:val=""/>
      <w:lvlJc w:val="left"/>
      <w:pPr>
        <w:ind w:left="720" w:hanging="360"/>
      </w:pPr>
      <w:rPr>
        <w:rFonts w:ascii="Symbol" w:hAnsi="Symbol"/>
      </w:rPr>
    </w:lvl>
    <w:lvl w:ilvl="6" w:tplc="B3EC0CD2">
      <w:start w:val="1"/>
      <w:numFmt w:val="bullet"/>
      <w:lvlText w:val=""/>
      <w:lvlJc w:val="left"/>
      <w:pPr>
        <w:ind w:left="720" w:hanging="360"/>
      </w:pPr>
      <w:rPr>
        <w:rFonts w:ascii="Symbol" w:hAnsi="Symbol"/>
      </w:rPr>
    </w:lvl>
    <w:lvl w:ilvl="7" w:tplc="42343B18">
      <w:start w:val="1"/>
      <w:numFmt w:val="bullet"/>
      <w:lvlText w:val=""/>
      <w:lvlJc w:val="left"/>
      <w:pPr>
        <w:ind w:left="720" w:hanging="360"/>
      </w:pPr>
      <w:rPr>
        <w:rFonts w:ascii="Symbol" w:hAnsi="Symbol"/>
      </w:rPr>
    </w:lvl>
    <w:lvl w:ilvl="8" w:tplc="8D3CE2A2">
      <w:start w:val="1"/>
      <w:numFmt w:val="bullet"/>
      <w:lvlText w:val=""/>
      <w:lvlJc w:val="left"/>
      <w:pPr>
        <w:ind w:left="720" w:hanging="360"/>
      </w:pPr>
      <w:rPr>
        <w:rFonts w:ascii="Symbol" w:hAnsi="Symbol"/>
      </w:rPr>
    </w:lvl>
  </w:abstractNum>
  <w:abstractNum w:abstractNumId="12">
    <w:nsid w:val="207A291F"/>
    <w:multiLevelType w:val="hybridMultilevel"/>
    <w:tmpl w:val="15BE7F90"/>
    <w:lvl w:ilvl="0" w:tplc="55A4D2EC">
      <w:start w:val="1"/>
      <w:numFmt w:val="decimal"/>
      <w:pStyle w:val="AssessmentQuestionPart2"/>
      <w:lvlText w:val="%1."/>
      <w:lvlJc w:val="left"/>
      <w:pPr>
        <w:ind w:left="360" w:hanging="360"/>
      </w:pPr>
      <w:rPr>
        <w:b w:val="0"/>
        <w:bCs w:val="0"/>
        <w:i w:val="0"/>
        <w:iCs w:val="0"/>
        <w:caps w:val="0"/>
        <w:smallCaps w:val="0"/>
        <w:strike w:val="0"/>
        <w:dstrike w:val="0"/>
        <w:noProof w:val="0"/>
        <w:vanish w:val="0"/>
        <w:webHidden w:val="0"/>
        <w:color w:val="auto"/>
        <w:spacing w:val="0"/>
        <w:kern w:val="0"/>
        <w:position w:val="0"/>
        <w:u w:val="none"/>
        <w:effect w:val="none"/>
        <w:vertAlign w:val="baseline"/>
        <w:em w:val="none"/>
        <w:specVanish w:val="0"/>
      </w:rPr>
    </w:lvl>
    <w:lvl w:ilvl="1" w:tplc="0C090019">
      <w:start w:val="1"/>
      <w:numFmt w:val="lowerLetter"/>
      <w:lvlText w:val="%2."/>
      <w:lvlJc w:val="left"/>
      <w:pPr>
        <w:ind w:left="1080" w:hanging="360"/>
      </w:pPr>
    </w:lvl>
    <w:lvl w:ilvl="2" w:tplc="0C09001B">
      <w:start w:val="1"/>
      <w:numFmt w:val="decimal"/>
      <w:lvlText w:val="%3."/>
      <w:lvlJc w:val="left"/>
      <w:pPr>
        <w:tabs>
          <w:tab w:val="num" w:pos="2160"/>
        </w:tabs>
        <w:ind w:left="2160" w:hanging="360"/>
      </w:pPr>
    </w:lvl>
    <w:lvl w:ilvl="3" w:tplc="0C09000F">
      <w:start w:val="1"/>
      <w:numFmt w:val="decimal"/>
      <w:lvlText w:val="%4."/>
      <w:lvlJc w:val="left"/>
      <w:pPr>
        <w:tabs>
          <w:tab w:val="num" w:pos="2880"/>
        </w:tabs>
        <w:ind w:left="2880" w:hanging="360"/>
      </w:pPr>
    </w:lvl>
    <w:lvl w:ilvl="4" w:tplc="0C090019">
      <w:start w:val="1"/>
      <w:numFmt w:val="decimal"/>
      <w:lvlText w:val="%5."/>
      <w:lvlJc w:val="left"/>
      <w:pPr>
        <w:tabs>
          <w:tab w:val="num" w:pos="3600"/>
        </w:tabs>
        <w:ind w:left="3600" w:hanging="360"/>
      </w:pPr>
    </w:lvl>
    <w:lvl w:ilvl="5" w:tplc="0C09001B">
      <w:start w:val="1"/>
      <w:numFmt w:val="decimal"/>
      <w:lvlText w:val="%6."/>
      <w:lvlJc w:val="left"/>
      <w:pPr>
        <w:tabs>
          <w:tab w:val="num" w:pos="4320"/>
        </w:tabs>
        <w:ind w:left="4320" w:hanging="360"/>
      </w:pPr>
    </w:lvl>
    <w:lvl w:ilvl="6" w:tplc="0C09000F">
      <w:start w:val="1"/>
      <w:numFmt w:val="decimal"/>
      <w:lvlText w:val="%7."/>
      <w:lvlJc w:val="left"/>
      <w:pPr>
        <w:tabs>
          <w:tab w:val="num" w:pos="5040"/>
        </w:tabs>
        <w:ind w:left="5040" w:hanging="360"/>
      </w:pPr>
    </w:lvl>
    <w:lvl w:ilvl="7" w:tplc="0C090019">
      <w:start w:val="1"/>
      <w:numFmt w:val="decimal"/>
      <w:lvlText w:val="%8."/>
      <w:lvlJc w:val="left"/>
      <w:pPr>
        <w:tabs>
          <w:tab w:val="num" w:pos="5760"/>
        </w:tabs>
        <w:ind w:left="5760" w:hanging="360"/>
      </w:pPr>
    </w:lvl>
    <w:lvl w:ilvl="8" w:tplc="0C09001B">
      <w:start w:val="1"/>
      <w:numFmt w:val="decimal"/>
      <w:lvlText w:val="%9."/>
      <w:lvlJc w:val="left"/>
      <w:pPr>
        <w:tabs>
          <w:tab w:val="num" w:pos="6480"/>
        </w:tabs>
        <w:ind w:left="6480" w:hanging="360"/>
      </w:pPr>
    </w:lvl>
  </w:abstractNum>
  <w:abstractNum w:abstractNumId="13">
    <w:nsid w:val="2B1208F6"/>
    <w:multiLevelType w:val="hybridMultilevel"/>
    <w:tmpl w:val="3A3ECE70"/>
    <w:lvl w:ilvl="0" w:tplc="4A8E951E">
      <w:start w:val="1"/>
      <w:numFmt w:val="decimal"/>
      <w:lvlText w:val="%1."/>
      <w:lvlJc w:val="left"/>
      <w:pPr>
        <w:ind w:left="720" w:hanging="360"/>
      </w:pPr>
      <w:rPr>
        <w:rFont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32065058"/>
    <w:multiLevelType w:val="multilevel"/>
    <w:tmpl w:val="325A03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5727F4"/>
    <w:multiLevelType w:val="hybridMultilevel"/>
    <w:tmpl w:val="07A0EDB8"/>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nsid w:val="3CDE45BF"/>
    <w:multiLevelType w:val="hybridMultilevel"/>
    <w:tmpl w:val="FCFC15CC"/>
    <w:lvl w:ilvl="0" w:tplc="0C090001">
      <w:start w:val="1"/>
      <w:numFmt w:val="bullet"/>
      <w:pStyle w:val="AssessmentQuestion"/>
      <w:lvlText w:val=""/>
      <w:lvlJc w:val="left"/>
      <w:pPr>
        <w:ind w:left="819" w:hanging="360"/>
      </w:pPr>
      <w:rPr>
        <w:rFonts w:ascii="Symbol" w:hAnsi="Symbol" w:hint="default"/>
      </w:rPr>
    </w:lvl>
    <w:lvl w:ilvl="1" w:tplc="0C090003">
      <w:start w:val="1"/>
      <w:numFmt w:val="bullet"/>
      <w:lvlText w:val="o"/>
      <w:lvlJc w:val="left"/>
      <w:pPr>
        <w:ind w:left="1539" w:hanging="360"/>
      </w:pPr>
      <w:rPr>
        <w:rFonts w:ascii="Courier New" w:hAnsi="Courier New" w:cs="Courier New" w:hint="default"/>
      </w:rPr>
    </w:lvl>
    <w:lvl w:ilvl="2" w:tplc="0C090005">
      <w:start w:val="1"/>
      <w:numFmt w:val="bullet"/>
      <w:lvlText w:val=""/>
      <w:lvlJc w:val="left"/>
      <w:pPr>
        <w:ind w:left="2259" w:hanging="360"/>
      </w:pPr>
      <w:rPr>
        <w:rFonts w:ascii="Wingdings" w:hAnsi="Wingdings" w:hint="default"/>
      </w:rPr>
    </w:lvl>
    <w:lvl w:ilvl="3" w:tplc="0C090001">
      <w:start w:val="1"/>
      <w:numFmt w:val="bullet"/>
      <w:lvlText w:val=""/>
      <w:lvlJc w:val="left"/>
      <w:pPr>
        <w:ind w:left="2979" w:hanging="360"/>
      </w:pPr>
      <w:rPr>
        <w:rFonts w:ascii="Symbol" w:hAnsi="Symbol" w:hint="default"/>
      </w:rPr>
    </w:lvl>
    <w:lvl w:ilvl="4" w:tplc="0C090003">
      <w:start w:val="1"/>
      <w:numFmt w:val="bullet"/>
      <w:lvlText w:val="o"/>
      <w:lvlJc w:val="left"/>
      <w:pPr>
        <w:ind w:left="3699" w:hanging="360"/>
      </w:pPr>
      <w:rPr>
        <w:rFonts w:ascii="Courier New" w:hAnsi="Courier New" w:cs="Courier New" w:hint="default"/>
      </w:rPr>
    </w:lvl>
    <w:lvl w:ilvl="5" w:tplc="0C090005">
      <w:start w:val="1"/>
      <w:numFmt w:val="bullet"/>
      <w:lvlText w:val=""/>
      <w:lvlJc w:val="left"/>
      <w:pPr>
        <w:ind w:left="4419" w:hanging="360"/>
      </w:pPr>
      <w:rPr>
        <w:rFonts w:ascii="Wingdings" w:hAnsi="Wingdings" w:hint="default"/>
      </w:rPr>
    </w:lvl>
    <w:lvl w:ilvl="6" w:tplc="0C090001">
      <w:start w:val="1"/>
      <w:numFmt w:val="bullet"/>
      <w:lvlText w:val=""/>
      <w:lvlJc w:val="left"/>
      <w:pPr>
        <w:ind w:left="5139" w:hanging="360"/>
      </w:pPr>
      <w:rPr>
        <w:rFonts w:ascii="Symbol" w:hAnsi="Symbol" w:hint="default"/>
      </w:rPr>
    </w:lvl>
    <w:lvl w:ilvl="7" w:tplc="0C090003">
      <w:start w:val="1"/>
      <w:numFmt w:val="bullet"/>
      <w:lvlText w:val="o"/>
      <w:lvlJc w:val="left"/>
      <w:pPr>
        <w:ind w:left="5859" w:hanging="360"/>
      </w:pPr>
      <w:rPr>
        <w:rFonts w:ascii="Courier New" w:hAnsi="Courier New" w:cs="Courier New" w:hint="default"/>
      </w:rPr>
    </w:lvl>
    <w:lvl w:ilvl="8" w:tplc="0C090005">
      <w:start w:val="1"/>
      <w:numFmt w:val="bullet"/>
      <w:lvlText w:val=""/>
      <w:lvlJc w:val="left"/>
      <w:pPr>
        <w:ind w:left="6579" w:hanging="360"/>
      </w:pPr>
      <w:rPr>
        <w:rFonts w:ascii="Wingdings" w:hAnsi="Wingdings" w:hint="default"/>
      </w:rPr>
    </w:lvl>
  </w:abstractNum>
  <w:abstractNum w:abstractNumId="17">
    <w:nsid w:val="3D802783"/>
    <w:multiLevelType w:val="hybridMultilevel"/>
    <w:tmpl w:val="318E5C88"/>
    <w:lvl w:ilvl="0" w:tplc="A034828C">
      <w:start w:val="1"/>
      <w:numFmt w:val="bullet"/>
      <w:lvlText w:val=""/>
      <w:lvlJc w:val="left"/>
      <w:pPr>
        <w:ind w:left="1800" w:hanging="360"/>
      </w:pPr>
      <w:rPr>
        <w:rFonts w:ascii="Wingdings" w:hAnsi="Wingdings" w:hint="default"/>
        <w:color w:val="FF0000"/>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8">
    <w:nsid w:val="435E23C1"/>
    <w:multiLevelType w:val="multilevel"/>
    <w:tmpl w:val="31087164"/>
    <w:styleLink w:val="NormalBulleted"/>
    <w:lvl w:ilvl="0">
      <w:start w:val="1"/>
      <w:numFmt w:val="bullet"/>
      <w:lvlText w:val=""/>
      <w:lvlJc w:val="left"/>
      <w:pPr>
        <w:tabs>
          <w:tab w:val="num" w:pos="720"/>
        </w:tabs>
        <w:ind w:left="720" w:hanging="360"/>
      </w:pPr>
      <w:rPr>
        <w:rFonts w:ascii="Symbol" w:hAnsi="Symbol"/>
        <w:sz w:val="22"/>
      </w:rPr>
    </w:lvl>
    <w:lvl w:ilvl="1">
      <w:start w:val="1"/>
      <w:numFmt w:val="bullet"/>
      <w:lvlText w:val="o"/>
      <w:lvlJc w:val="left"/>
      <w:pPr>
        <w:tabs>
          <w:tab w:val="num" w:pos="1440"/>
        </w:tabs>
        <w:ind w:left="1440" w:hanging="360"/>
      </w:pPr>
      <w:rPr>
        <w:rFonts w:ascii="Courier New" w:hAnsi="Courier New" w:cs="Vivaldi"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Vivaldi"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Vivaldi"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45440923"/>
    <w:multiLevelType w:val="hybridMultilevel"/>
    <w:tmpl w:val="5CEE9B0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6F32667"/>
    <w:multiLevelType w:val="hybridMultilevel"/>
    <w:tmpl w:val="E2B837A8"/>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48B4650D"/>
    <w:multiLevelType w:val="multilevel"/>
    <w:tmpl w:val="FECA0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9591B5E"/>
    <w:multiLevelType w:val="hybridMultilevel"/>
    <w:tmpl w:val="12325096"/>
    <w:lvl w:ilvl="0" w:tplc="FFFFFFFF">
      <w:start w:val="1"/>
      <w:numFmt w:val="bullet"/>
      <w:pStyle w:val="Bullet2"/>
      <w:lvlText w:val=""/>
      <w:lvlJc w:val="left"/>
      <w:pPr>
        <w:tabs>
          <w:tab w:val="num" w:pos="2700"/>
        </w:tabs>
        <w:ind w:left="270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cs="Vivaldi"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Vivaldi"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Vivaldi"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3">
    <w:nsid w:val="4A6250A0"/>
    <w:multiLevelType w:val="hybridMultilevel"/>
    <w:tmpl w:val="C26A0BDC"/>
    <w:styleLink w:val="NormalBulleted1"/>
    <w:lvl w:ilvl="0" w:tplc="0C09000F">
      <w:start w:val="1"/>
      <w:numFmt w:val="decimal"/>
      <w:lvlText w:val="%1."/>
      <w:lvlJc w:val="left"/>
      <w:pPr>
        <w:ind w:left="829" w:hanging="360"/>
      </w:pPr>
    </w:lvl>
    <w:lvl w:ilvl="1" w:tplc="5C5CA7A2">
      <w:start w:val="1"/>
      <w:numFmt w:val="lowerLetter"/>
      <w:lvlText w:val="%2)"/>
      <w:lvlJc w:val="left"/>
      <w:pPr>
        <w:ind w:left="1549" w:hanging="360"/>
      </w:pPr>
      <w:rPr>
        <w:rFonts w:ascii="Georgia" w:hAnsi="Georgia" w:cs="Times New Roman" w:hint="default"/>
      </w:rPr>
    </w:lvl>
    <w:lvl w:ilvl="2" w:tplc="0C090001">
      <w:start w:val="1"/>
      <w:numFmt w:val="bullet"/>
      <w:lvlText w:val=""/>
      <w:lvlJc w:val="left"/>
      <w:pPr>
        <w:ind w:left="2269" w:hanging="360"/>
      </w:pPr>
      <w:rPr>
        <w:rFonts w:ascii="Symbol" w:hAnsi="Symbol" w:hint="default"/>
      </w:rPr>
    </w:lvl>
    <w:lvl w:ilvl="3" w:tplc="0C090001">
      <w:start w:val="1"/>
      <w:numFmt w:val="bullet"/>
      <w:lvlText w:val=""/>
      <w:lvlJc w:val="left"/>
      <w:pPr>
        <w:ind w:left="2989" w:hanging="360"/>
      </w:pPr>
      <w:rPr>
        <w:rFonts w:ascii="Symbol" w:hAnsi="Symbol" w:hint="default"/>
      </w:rPr>
    </w:lvl>
    <w:lvl w:ilvl="4" w:tplc="0C090003">
      <w:start w:val="1"/>
      <w:numFmt w:val="bullet"/>
      <w:lvlText w:val="o"/>
      <w:lvlJc w:val="left"/>
      <w:pPr>
        <w:ind w:left="3709" w:hanging="360"/>
      </w:pPr>
      <w:rPr>
        <w:rFonts w:ascii="Courier New" w:hAnsi="Courier New" w:cs="Courier New" w:hint="default"/>
      </w:rPr>
    </w:lvl>
    <w:lvl w:ilvl="5" w:tplc="0C090005">
      <w:start w:val="1"/>
      <w:numFmt w:val="bullet"/>
      <w:lvlText w:val=""/>
      <w:lvlJc w:val="left"/>
      <w:pPr>
        <w:ind w:left="4429" w:hanging="360"/>
      </w:pPr>
      <w:rPr>
        <w:rFonts w:ascii="Wingdings" w:hAnsi="Wingdings" w:hint="default"/>
      </w:rPr>
    </w:lvl>
    <w:lvl w:ilvl="6" w:tplc="0C090001">
      <w:start w:val="1"/>
      <w:numFmt w:val="bullet"/>
      <w:lvlText w:val=""/>
      <w:lvlJc w:val="left"/>
      <w:pPr>
        <w:ind w:left="5149" w:hanging="360"/>
      </w:pPr>
      <w:rPr>
        <w:rFonts w:ascii="Symbol" w:hAnsi="Symbol" w:hint="default"/>
      </w:rPr>
    </w:lvl>
    <w:lvl w:ilvl="7" w:tplc="0C090003">
      <w:start w:val="1"/>
      <w:numFmt w:val="bullet"/>
      <w:lvlText w:val="o"/>
      <w:lvlJc w:val="left"/>
      <w:pPr>
        <w:ind w:left="5869" w:hanging="360"/>
      </w:pPr>
      <w:rPr>
        <w:rFonts w:ascii="Courier New" w:hAnsi="Courier New" w:cs="Courier New" w:hint="default"/>
      </w:rPr>
    </w:lvl>
    <w:lvl w:ilvl="8" w:tplc="0C090005">
      <w:start w:val="1"/>
      <w:numFmt w:val="bullet"/>
      <w:lvlText w:val=""/>
      <w:lvlJc w:val="left"/>
      <w:pPr>
        <w:ind w:left="6589" w:hanging="360"/>
      </w:pPr>
      <w:rPr>
        <w:rFonts w:ascii="Wingdings" w:hAnsi="Wingdings" w:hint="default"/>
      </w:rPr>
    </w:lvl>
  </w:abstractNum>
  <w:abstractNum w:abstractNumId="24">
    <w:nsid w:val="4E9572F2"/>
    <w:multiLevelType w:val="hybridMultilevel"/>
    <w:tmpl w:val="DFB6DD56"/>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5428590E"/>
    <w:multiLevelType w:val="multilevel"/>
    <w:tmpl w:val="8A42AF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99391B"/>
    <w:multiLevelType w:val="hybridMultilevel"/>
    <w:tmpl w:val="EEE6A35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58296145"/>
    <w:multiLevelType w:val="multilevel"/>
    <w:tmpl w:val="9FF2AC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C921C9E"/>
    <w:multiLevelType w:val="multilevel"/>
    <w:tmpl w:val="FD3475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ED2D1F"/>
    <w:multiLevelType w:val="multilevel"/>
    <w:tmpl w:val="33CEDD98"/>
    <w:lvl w:ilvl="0">
      <w:start w:val="1"/>
      <w:numFmt w:val="bullet"/>
      <w:pStyle w:val="Applicationtext2ndpara"/>
      <w:lvlText w:val="-"/>
      <w:lvlJc w:val="left"/>
      <w:pPr>
        <w:tabs>
          <w:tab w:val="num" w:pos="700"/>
        </w:tabs>
        <w:ind w:left="624" w:hanging="284"/>
      </w:pPr>
      <w:rPr>
        <w:rFonts w:ascii="Vivaldi" w:hAnsi="Vivaldi"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62A64858"/>
    <w:multiLevelType w:val="multilevel"/>
    <w:tmpl w:val="45F41D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AB7BCF"/>
    <w:multiLevelType w:val="hybridMultilevel"/>
    <w:tmpl w:val="695C5244"/>
    <w:lvl w:ilvl="0" w:tplc="8C7ACB6C">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65567209"/>
    <w:multiLevelType w:val="multilevel"/>
    <w:tmpl w:val="4B5A2E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8E15957"/>
    <w:multiLevelType w:val="multilevel"/>
    <w:tmpl w:val="73ECAF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A24250A"/>
    <w:multiLevelType w:val="multilevel"/>
    <w:tmpl w:val="39D865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DB68C8"/>
    <w:multiLevelType w:val="hybridMultilevel"/>
    <w:tmpl w:val="0B54DD0A"/>
    <w:lvl w:ilvl="0" w:tplc="675EF1A4">
      <w:start w:val="1"/>
      <w:numFmt w:val="bullet"/>
      <w:pStyle w:val="ListBullet2"/>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36">
    <w:nsid w:val="7B3A419A"/>
    <w:multiLevelType w:val="hybridMultilevel"/>
    <w:tmpl w:val="C8FAA1DC"/>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7D51539F"/>
    <w:multiLevelType w:val="hybridMultilevel"/>
    <w:tmpl w:val="339AE17A"/>
    <w:lvl w:ilvl="0" w:tplc="8BC4770E">
      <w:start w:val="1"/>
      <w:numFmt w:val="decimal"/>
      <w:lvlText w:val="%1."/>
      <w:lvlJc w:val="left"/>
      <w:pPr>
        <w:ind w:left="720" w:hanging="360"/>
      </w:pPr>
      <w:rPr>
        <w:rFonts w:hint="default"/>
        <w:b/>
        <w:bCs w:val="0"/>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7FB348E3"/>
    <w:multiLevelType w:val="hybridMultilevel"/>
    <w:tmpl w:val="C4B8502E"/>
    <w:lvl w:ilvl="0" w:tplc="838623FE">
      <w:start w:val="1"/>
      <w:numFmt w:val="decimal"/>
      <w:lvlText w:val="%1."/>
      <w:lvlJc w:val="left"/>
      <w:pPr>
        <w:ind w:left="1080" w:hanging="720"/>
      </w:pPr>
      <w:rPr>
        <w:rFonts w:hint="default"/>
        <w:b/>
        <w:bCs/>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8"/>
  </w:num>
  <w:num w:numId="2">
    <w:abstractNumId w:val="1"/>
  </w:num>
  <w:num w:numId="3">
    <w:abstractNumId w:val="35"/>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6"/>
  </w:num>
  <w:num w:numId="9">
    <w:abstractNumId w:val="22"/>
  </w:num>
  <w:num w:numId="10">
    <w:abstractNumId w:val="16"/>
  </w:num>
  <w:num w:numId="11">
    <w:abstractNumId w:val="18"/>
  </w:num>
  <w:num w:numId="12">
    <w:abstractNumId w:val="23"/>
  </w:num>
  <w:num w:numId="13">
    <w:abstractNumId w:val="15"/>
  </w:num>
  <w:num w:numId="14">
    <w:abstractNumId w:val="3"/>
  </w:num>
  <w:num w:numId="15">
    <w:abstractNumId w:val="37"/>
  </w:num>
  <w:num w:numId="16">
    <w:abstractNumId w:val="31"/>
  </w:num>
  <w:num w:numId="17">
    <w:abstractNumId w:val="5"/>
  </w:num>
  <w:num w:numId="18">
    <w:abstractNumId w:val="13"/>
  </w:num>
  <w:num w:numId="19">
    <w:abstractNumId w:val="26"/>
  </w:num>
  <w:num w:numId="20">
    <w:abstractNumId w:val="17"/>
  </w:num>
  <w:num w:numId="21">
    <w:abstractNumId w:val="24"/>
  </w:num>
  <w:num w:numId="22">
    <w:abstractNumId w:val="14"/>
  </w:num>
  <w:num w:numId="23">
    <w:abstractNumId w:val="36"/>
  </w:num>
  <w:num w:numId="24">
    <w:abstractNumId w:val="34"/>
  </w:num>
  <w:num w:numId="25">
    <w:abstractNumId w:val="32"/>
  </w:num>
  <w:num w:numId="26">
    <w:abstractNumId w:val="2"/>
  </w:num>
  <w:num w:numId="27">
    <w:abstractNumId w:val="27"/>
  </w:num>
  <w:num w:numId="28">
    <w:abstractNumId w:val="28"/>
  </w:num>
  <w:num w:numId="29">
    <w:abstractNumId w:val="10"/>
  </w:num>
  <w:num w:numId="30">
    <w:abstractNumId w:val="25"/>
  </w:num>
  <w:num w:numId="31">
    <w:abstractNumId w:val="8"/>
  </w:num>
  <w:num w:numId="32">
    <w:abstractNumId w:val="9"/>
  </w:num>
  <w:num w:numId="33">
    <w:abstractNumId w:val="21"/>
  </w:num>
  <w:num w:numId="34">
    <w:abstractNumId w:val="30"/>
  </w:num>
  <w:num w:numId="35">
    <w:abstractNumId w:val="33"/>
  </w:num>
  <w:num w:numId="36">
    <w:abstractNumId w:val="20"/>
  </w:num>
  <w:num w:numId="37">
    <w:abstractNumId w:val="4"/>
  </w:num>
  <w:num w:numId="38">
    <w:abstractNumId w:val="7"/>
  </w:num>
  <w:num w:numId="39">
    <w:abstractNumId w:val="19"/>
  </w:num>
  <w:num w:numId="40">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LCsBQAhCM+NLgAAAA=="/>
  </w:docVars>
  <w:rsids>
    <w:rsidRoot w:val="00E01F3D"/>
    <w:rsid w:val="00000F7C"/>
    <w:rsid w:val="00000F8F"/>
    <w:rsid w:val="000012AA"/>
    <w:rsid w:val="00002632"/>
    <w:rsid w:val="00003E25"/>
    <w:rsid w:val="000047AF"/>
    <w:rsid w:val="00004E52"/>
    <w:rsid w:val="00005AF9"/>
    <w:rsid w:val="00005C93"/>
    <w:rsid w:val="00005EE6"/>
    <w:rsid w:val="000061D9"/>
    <w:rsid w:val="00006D56"/>
    <w:rsid w:val="00007CF7"/>
    <w:rsid w:val="000101AD"/>
    <w:rsid w:val="000106AA"/>
    <w:rsid w:val="00012927"/>
    <w:rsid w:val="00013226"/>
    <w:rsid w:val="0001362D"/>
    <w:rsid w:val="00013726"/>
    <w:rsid w:val="00014137"/>
    <w:rsid w:val="00015003"/>
    <w:rsid w:val="000163BE"/>
    <w:rsid w:val="0001658F"/>
    <w:rsid w:val="00016CAF"/>
    <w:rsid w:val="0002036F"/>
    <w:rsid w:val="000207A2"/>
    <w:rsid w:val="00021428"/>
    <w:rsid w:val="000214F7"/>
    <w:rsid w:val="00021B5F"/>
    <w:rsid w:val="00021EB3"/>
    <w:rsid w:val="00023796"/>
    <w:rsid w:val="000237B5"/>
    <w:rsid w:val="00023999"/>
    <w:rsid w:val="00023F07"/>
    <w:rsid w:val="00024E03"/>
    <w:rsid w:val="00025496"/>
    <w:rsid w:val="00025727"/>
    <w:rsid w:val="00025C0B"/>
    <w:rsid w:val="00025E11"/>
    <w:rsid w:val="00026B25"/>
    <w:rsid w:val="00026C11"/>
    <w:rsid w:val="00026C6B"/>
    <w:rsid w:val="0003148B"/>
    <w:rsid w:val="00031612"/>
    <w:rsid w:val="00032E4E"/>
    <w:rsid w:val="00034B62"/>
    <w:rsid w:val="00034DAB"/>
    <w:rsid w:val="00035090"/>
    <w:rsid w:val="000352C7"/>
    <w:rsid w:val="00035AB3"/>
    <w:rsid w:val="0003777B"/>
    <w:rsid w:val="00037E1C"/>
    <w:rsid w:val="00040C11"/>
    <w:rsid w:val="00040F96"/>
    <w:rsid w:val="0004147A"/>
    <w:rsid w:val="00041DA9"/>
    <w:rsid w:val="000428EB"/>
    <w:rsid w:val="00043666"/>
    <w:rsid w:val="000438BE"/>
    <w:rsid w:val="00044212"/>
    <w:rsid w:val="00045D8B"/>
    <w:rsid w:val="00046562"/>
    <w:rsid w:val="00046D65"/>
    <w:rsid w:val="00050B44"/>
    <w:rsid w:val="00051B8D"/>
    <w:rsid w:val="00051C54"/>
    <w:rsid w:val="000520F0"/>
    <w:rsid w:val="00052B0E"/>
    <w:rsid w:val="00052BAF"/>
    <w:rsid w:val="000533BC"/>
    <w:rsid w:val="00053C57"/>
    <w:rsid w:val="00054665"/>
    <w:rsid w:val="000547BE"/>
    <w:rsid w:val="0005567B"/>
    <w:rsid w:val="00055F0D"/>
    <w:rsid w:val="0005644F"/>
    <w:rsid w:val="00060211"/>
    <w:rsid w:val="000606C5"/>
    <w:rsid w:val="0006086C"/>
    <w:rsid w:val="00060E87"/>
    <w:rsid w:val="00062F0B"/>
    <w:rsid w:val="00063496"/>
    <w:rsid w:val="000636F2"/>
    <w:rsid w:val="00063EF3"/>
    <w:rsid w:val="000641F1"/>
    <w:rsid w:val="00064ACE"/>
    <w:rsid w:val="00064B89"/>
    <w:rsid w:val="00065D65"/>
    <w:rsid w:val="0006609C"/>
    <w:rsid w:val="0006784B"/>
    <w:rsid w:val="0007038E"/>
    <w:rsid w:val="00070428"/>
    <w:rsid w:val="0007076B"/>
    <w:rsid w:val="000707A5"/>
    <w:rsid w:val="00071318"/>
    <w:rsid w:val="00071C39"/>
    <w:rsid w:val="00073615"/>
    <w:rsid w:val="00073A7B"/>
    <w:rsid w:val="000751C5"/>
    <w:rsid w:val="00075F65"/>
    <w:rsid w:val="00076766"/>
    <w:rsid w:val="0007683F"/>
    <w:rsid w:val="0007786C"/>
    <w:rsid w:val="000779B4"/>
    <w:rsid w:val="00077D19"/>
    <w:rsid w:val="0008088F"/>
    <w:rsid w:val="000827BA"/>
    <w:rsid w:val="00083D15"/>
    <w:rsid w:val="000847EB"/>
    <w:rsid w:val="00084C8D"/>
    <w:rsid w:val="00086AF7"/>
    <w:rsid w:val="0008791E"/>
    <w:rsid w:val="000912AB"/>
    <w:rsid w:val="00091555"/>
    <w:rsid w:val="000926C2"/>
    <w:rsid w:val="00093415"/>
    <w:rsid w:val="00093F3A"/>
    <w:rsid w:val="000947D1"/>
    <w:rsid w:val="000957D4"/>
    <w:rsid w:val="00095CD0"/>
    <w:rsid w:val="00096043"/>
    <w:rsid w:val="00096918"/>
    <w:rsid w:val="00096F6A"/>
    <w:rsid w:val="00097540"/>
    <w:rsid w:val="000977B2"/>
    <w:rsid w:val="000A03DD"/>
    <w:rsid w:val="000A218E"/>
    <w:rsid w:val="000A29B7"/>
    <w:rsid w:val="000A3209"/>
    <w:rsid w:val="000A346C"/>
    <w:rsid w:val="000A37F1"/>
    <w:rsid w:val="000A3803"/>
    <w:rsid w:val="000A577C"/>
    <w:rsid w:val="000A63AC"/>
    <w:rsid w:val="000A660E"/>
    <w:rsid w:val="000A74F6"/>
    <w:rsid w:val="000B04F8"/>
    <w:rsid w:val="000B09E1"/>
    <w:rsid w:val="000B0FF0"/>
    <w:rsid w:val="000B1ACE"/>
    <w:rsid w:val="000B20F2"/>
    <w:rsid w:val="000B2787"/>
    <w:rsid w:val="000B35FD"/>
    <w:rsid w:val="000B3F3D"/>
    <w:rsid w:val="000B5314"/>
    <w:rsid w:val="000B5CAD"/>
    <w:rsid w:val="000B6569"/>
    <w:rsid w:val="000B6A1F"/>
    <w:rsid w:val="000B70FF"/>
    <w:rsid w:val="000B71CD"/>
    <w:rsid w:val="000B7A43"/>
    <w:rsid w:val="000C2589"/>
    <w:rsid w:val="000C284F"/>
    <w:rsid w:val="000C3A1B"/>
    <w:rsid w:val="000C486F"/>
    <w:rsid w:val="000C52EA"/>
    <w:rsid w:val="000C5365"/>
    <w:rsid w:val="000C541C"/>
    <w:rsid w:val="000C5C82"/>
    <w:rsid w:val="000C5CB3"/>
    <w:rsid w:val="000C5F42"/>
    <w:rsid w:val="000C6213"/>
    <w:rsid w:val="000D0228"/>
    <w:rsid w:val="000D032C"/>
    <w:rsid w:val="000D3D94"/>
    <w:rsid w:val="000D4DE1"/>
    <w:rsid w:val="000D5B42"/>
    <w:rsid w:val="000D6BD8"/>
    <w:rsid w:val="000D6DE2"/>
    <w:rsid w:val="000D7030"/>
    <w:rsid w:val="000D781B"/>
    <w:rsid w:val="000D7859"/>
    <w:rsid w:val="000D7D04"/>
    <w:rsid w:val="000E10FB"/>
    <w:rsid w:val="000E212F"/>
    <w:rsid w:val="000E24EA"/>
    <w:rsid w:val="000E252D"/>
    <w:rsid w:val="000E2C7F"/>
    <w:rsid w:val="000E3420"/>
    <w:rsid w:val="000E343C"/>
    <w:rsid w:val="000E4002"/>
    <w:rsid w:val="000E4E9A"/>
    <w:rsid w:val="000E4F1C"/>
    <w:rsid w:val="000E4F75"/>
    <w:rsid w:val="000E556B"/>
    <w:rsid w:val="000E5624"/>
    <w:rsid w:val="000E6025"/>
    <w:rsid w:val="000E605F"/>
    <w:rsid w:val="000E648A"/>
    <w:rsid w:val="000E71AB"/>
    <w:rsid w:val="000E73BF"/>
    <w:rsid w:val="000E7D80"/>
    <w:rsid w:val="000E7F5E"/>
    <w:rsid w:val="000F12F5"/>
    <w:rsid w:val="000F1843"/>
    <w:rsid w:val="000F1917"/>
    <w:rsid w:val="000F1CF5"/>
    <w:rsid w:val="000F2930"/>
    <w:rsid w:val="000F31A2"/>
    <w:rsid w:val="000F3C50"/>
    <w:rsid w:val="000F64D3"/>
    <w:rsid w:val="000F6809"/>
    <w:rsid w:val="000F75DF"/>
    <w:rsid w:val="00100344"/>
    <w:rsid w:val="00100780"/>
    <w:rsid w:val="00100EB7"/>
    <w:rsid w:val="00101B42"/>
    <w:rsid w:val="00101E8E"/>
    <w:rsid w:val="00101FC8"/>
    <w:rsid w:val="00102724"/>
    <w:rsid w:val="00102F0E"/>
    <w:rsid w:val="00103CA9"/>
    <w:rsid w:val="00103F27"/>
    <w:rsid w:val="00105BBC"/>
    <w:rsid w:val="001063BA"/>
    <w:rsid w:val="0010653B"/>
    <w:rsid w:val="00106A76"/>
    <w:rsid w:val="00106ACB"/>
    <w:rsid w:val="001109BC"/>
    <w:rsid w:val="0011132C"/>
    <w:rsid w:val="00113606"/>
    <w:rsid w:val="0011370F"/>
    <w:rsid w:val="001140EF"/>
    <w:rsid w:val="00115311"/>
    <w:rsid w:val="00115C0D"/>
    <w:rsid w:val="00116B65"/>
    <w:rsid w:val="00116FC1"/>
    <w:rsid w:val="00117E4A"/>
    <w:rsid w:val="00117E4D"/>
    <w:rsid w:val="00120173"/>
    <w:rsid w:val="001203B9"/>
    <w:rsid w:val="001206F9"/>
    <w:rsid w:val="00121D37"/>
    <w:rsid w:val="001238A4"/>
    <w:rsid w:val="001244C7"/>
    <w:rsid w:val="001247E1"/>
    <w:rsid w:val="001253AA"/>
    <w:rsid w:val="00126218"/>
    <w:rsid w:val="00126B42"/>
    <w:rsid w:val="00126BE1"/>
    <w:rsid w:val="001279CA"/>
    <w:rsid w:val="00127AAE"/>
    <w:rsid w:val="00130A3C"/>
    <w:rsid w:val="00132DB5"/>
    <w:rsid w:val="00134D27"/>
    <w:rsid w:val="0013572C"/>
    <w:rsid w:val="00135D24"/>
    <w:rsid w:val="00136CDB"/>
    <w:rsid w:val="00140444"/>
    <w:rsid w:val="00140802"/>
    <w:rsid w:val="0014179D"/>
    <w:rsid w:val="0014261C"/>
    <w:rsid w:val="00142719"/>
    <w:rsid w:val="0014361E"/>
    <w:rsid w:val="00143844"/>
    <w:rsid w:val="00143F01"/>
    <w:rsid w:val="001442AF"/>
    <w:rsid w:val="001445DE"/>
    <w:rsid w:val="00144DED"/>
    <w:rsid w:val="00145AD8"/>
    <w:rsid w:val="00147308"/>
    <w:rsid w:val="0014734C"/>
    <w:rsid w:val="001478EC"/>
    <w:rsid w:val="0015028D"/>
    <w:rsid w:val="001502E0"/>
    <w:rsid w:val="00151DC9"/>
    <w:rsid w:val="00152C8C"/>
    <w:rsid w:val="001534BC"/>
    <w:rsid w:val="0015391C"/>
    <w:rsid w:val="00153F9D"/>
    <w:rsid w:val="0015415F"/>
    <w:rsid w:val="00154B78"/>
    <w:rsid w:val="00155068"/>
    <w:rsid w:val="00155384"/>
    <w:rsid w:val="001554B2"/>
    <w:rsid w:val="00155C70"/>
    <w:rsid w:val="00157027"/>
    <w:rsid w:val="00157A58"/>
    <w:rsid w:val="00157EEB"/>
    <w:rsid w:val="0016027B"/>
    <w:rsid w:val="0016032F"/>
    <w:rsid w:val="001608C1"/>
    <w:rsid w:val="00160D0E"/>
    <w:rsid w:val="00161350"/>
    <w:rsid w:val="00161523"/>
    <w:rsid w:val="001616AB"/>
    <w:rsid w:val="00162EC3"/>
    <w:rsid w:val="00162F97"/>
    <w:rsid w:val="00163AFA"/>
    <w:rsid w:val="00163C00"/>
    <w:rsid w:val="00164507"/>
    <w:rsid w:val="00164541"/>
    <w:rsid w:val="0016470E"/>
    <w:rsid w:val="00165539"/>
    <w:rsid w:val="00166CD6"/>
    <w:rsid w:val="0017057D"/>
    <w:rsid w:val="001705A4"/>
    <w:rsid w:val="00170625"/>
    <w:rsid w:val="001706D6"/>
    <w:rsid w:val="00172279"/>
    <w:rsid w:val="001723AF"/>
    <w:rsid w:val="00172AB0"/>
    <w:rsid w:val="00173058"/>
    <w:rsid w:val="00173A50"/>
    <w:rsid w:val="00173CE1"/>
    <w:rsid w:val="00174BE9"/>
    <w:rsid w:val="00174F77"/>
    <w:rsid w:val="0017661F"/>
    <w:rsid w:val="00176AA7"/>
    <w:rsid w:val="0017786D"/>
    <w:rsid w:val="001801E1"/>
    <w:rsid w:val="0018096F"/>
    <w:rsid w:val="00180C56"/>
    <w:rsid w:val="0018148F"/>
    <w:rsid w:val="0018188A"/>
    <w:rsid w:val="00181901"/>
    <w:rsid w:val="00182012"/>
    <w:rsid w:val="00182BD8"/>
    <w:rsid w:val="0018495E"/>
    <w:rsid w:val="001856A4"/>
    <w:rsid w:val="00186A66"/>
    <w:rsid w:val="001908AD"/>
    <w:rsid w:val="00191029"/>
    <w:rsid w:val="001910BA"/>
    <w:rsid w:val="0019132C"/>
    <w:rsid w:val="0019157E"/>
    <w:rsid w:val="00191D2E"/>
    <w:rsid w:val="001921C5"/>
    <w:rsid w:val="00192236"/>
    <w:rsid w:val="00192DC0"/>
    <w:rsid w:val="001930BE"/>
    <w:rsid w:val="00193758"/>
    <w:rsid w:val="00194C5A"/>
    <w:rsid w:val="00195043"/>
    <w:rsid w:val="001950CA"/>
    <w:rsid w:val="00195928"/>
    <w:rsid w:val="001968FE"/>
    <w:rsid w:val="00196AA1"/>
    <w:rsid w:val="00197876"/>
    <w:rsid w:val="00197E14"/>
    <w:rsid w:val="001A0028"/>
    <w:rsid w:val="001A082E"/>
    <w:rsid w:val="001A084C"/>
    <w:rsid w:val="001A1625"/>
    <w:rsid w:val="001A3FAF"/>
    <w:rsid w:val="001A50E2"/>
    <w:rsid w:val="001A5601"/>
    <w:rsid w:val="001A56A1"/>
    <w:rsid w:val="001A61B1"/>
    <w:rsid w:val="001A6447"/>
    <w:rsid w:val="001A7501"/>
    <w:rsid w:val="001B027F"/>
    <w:rsid w:val="001B04B8"/>
    <w:rsid w:val="001B0E01"/>
    <w:rsid w:val="001B0E65"/>
    <w:rsid w:val="001B118F"/>
    <w:rsid w:val="001B13C3"/>
    <w:rsid w:val="001B2435"/>
    <w:rsid w:val="001B25E2"/>
    <w:rsid w:val="001B2E02"/>
    <w:rsid w:val="001B2F60"/>
    <w:rsid w:val="001B4051"/>
    <w:rsid w:val="001B40AC"/>
    <w:rsid w:val="001B53CD"/>
    <w:rsid w:val="001B5C9A"/>
    <w:rsid w:val="001B5EA5"/>
    <w:rsid w:val="001B66F5"/>
    <w:rsid w:val="001B6B31"/>
    <w:rsid w:val="001B6BF6"/>
    <w:rsid w:val="001B6F74"/>
    <w:rsid w:val="001B755C"/>
    <w:rsid w:val="001C029F"/>
    <w:rsid w:val="001C0AFA"/>
    <w:rsid w:val="001C0DB8"/>
    <w:rsid w:val="001C1513"/>
    <w:rsid w:val="001C1A93"/>
    <w:rsid w:val="001C1E97"/>
    <w:rsid w:val="001C1F0D"/>
    <w:rsid w:val="001C251C"/>
    <w:rsid w:val="001C3936"/>
    <w:rsid w:val="001C422D"/>
    <w:rsid w:val="001C49C7"/>
    <w:rsid w:val="001C4FEE"/>
    <w:rsid w:val="001C5A40"/>
    <w:rsid w:val="001C5FEE"/>
    <w:rsid w:val="001C6530"/>
    <w:rsid w:val="001C7C90"/>
    <w:rsid w:val="001D0903"/>
    <w:rsid w:val="001D0F5A"/>
    <w:rsid w:val="001D12AC"/>
    <w:rsid w:val="001D2424"/>
    <w:rsid w:val="001D2834"/>
    <w:rsid w:val="001D3D0C"/>
    <w:rsid w:val="001D466E"/>
    <w:rsid w:val="001D4886"/>
    <w:rsid w:val="001D489E"/>
    <w:rsid w:val="001D4916"/>
    <w:rsid w:val="001D4E8F"/>
    <w:rsid w:val="001D51FF"/>
    <w:rsid w:val="001D65B4"/>
    <w:rsid w:val="001D6E13"/>
    <w:rsid w:val="001D756F"/>
    <w:rsid w:val="001D7645"/>
    <w:rsid w:val="001E0042"/>
    <w:rsid w:val="001E170F"/>
    <w:rsid w:val="001E27A5"/>
    <w:rsid w:val="001E28D1"/>
    <w:rsid w:val="001E3F44"/>
    <w:rsid w:val="001E6A8B"/>
    <w:rsid w:val="001E73B3"/>
    <w:rsid w:val="001F049F"/>
    <w:rsid w:val="001F167A"/>
    <w:rsid w:val="001F1C1A"/>
    <w:rsid w:val="001F26D0"/>
    <w:rsid w:val="001F4EC1"/>
    <w:rsid w:val="001F5C3C"/>
    <w:rsid w:val="001F5FCD"/>
    <w:rsid w:val="001F7245"/>
    <w:rsid w:val="001F760D"/>
    <w:rsid w:val="00200197"/>
    <w:rsid w:val="00200C35"/>
    <w:rsid w:val="00202142"/>
    <w:rsid w:val="002025A9"/>
    <w:rsid w:val="002032AA"/>
    <w:rsid w:val="002032E0"/>
    <w:rsid w:val="00203660"/>
    <w:rsid w:val="00203902"/>
    <w:rsid w:val="00205997"/>
    <w:rsid w:val="00205A34"/>
    <w:rsid w:val="00207EA0"/>
    <w:rsid w:val="00207FAD"/>
    <w:rsid w:val="00211395"/>
    <w:rsid w:val="00212C1D"/>
    <w:rsid w:val="00213070"/>
    <w:rsid w:val="002133A5"/>
    <w:rsid w:val="00214943"/>
    <w:rsid w:val="00215228"/>
    <w:rsid w:val="002153B4"/>
    <w:rsid w:val="00215C0D"/>
    <w:rsid w:val="00215EC7"/>
    <w:rsid w:val="002161DD"/>
    <w:rsid w:val="00216D7F"/>
    <w:rsid w:val="00217B2F"/>
    <w:rsid w:val="002200DD"/>
    <w:rsid w:val="00220A28"/>
    <w:rsid w:val="00220A31"/>
    <w:rsid w:val="00220CAE"/>
    <w:rsid w:val="00221482"/>
    <w:rsid w:val="00223691"/>
    <w:rsid w:val="00223F59"/>
    <w:rsid w:val="00224959"/>
    <w:rsid w:val="00225DCB"/>
    <w:rsid w:val="00226284"/>
    <w:rsid w:val="0022678A"/>
    <w:rsid w:val="00230C26"/>
    <w:rsid w:val="0023108C"/>
    <w:rsid w:val="00231519"/>
    <w:rsid w:val="002317AD"/>
    <w:rsid w:val="002317D6"/>
    <w:rsid w:val="002317ED"/>
    <w:rsid w:val="00231931"/>
    <w:rsid w:val="00232134"/>
    <w:rsid w:val="002325B7"/>
    <w:rsid w:val="002332CC"/>
    <w:rsid w:val="002337A5"/>
    <w:rsid w:val="00234B55"/>
    <w:rsid w:val="0023509C"/>
    <w:rsid w:val="0023519A"/>
    <w:rsid w:val="00236900"/>
    <w:rsid w:val="00237000"/>
    <w:rsid w:val="002375EF"/>
    <w:rsid w:val="0024008E"/>
    <w:rsid w:val="00240D07"/>
    <w:rsid w:val="0024137A"/>
    <w:rsid w:val="002418D3"/>
    <w:rsid w:val="00241998"/>
    <w:rsid w:val="00242395"/>
    <w:rsid w:val="00242B4D"/>
    <w:rsid w:val="00243ABE"/>
    <w:rsid w:val="00244206"/>
    <w:rsid w:val="002445EB"/>
    <w:rsid w:val="0024514A"/>
    <w:rsid w:val="002454B2"/>
    <w:rsid w:val="00245E37"/>
    <w:rsid w:val="00251681"/>
    <w:rsid w:val="00252232"/>
    <w:rsid w:val="002528A6"/>
    <w:rsid w:val="00252996"/>
    <w:rsid w:val="00253054"/>
    <w:rsid w:val="00253B47"/>
    <w:rsid w:val="002541AD"/>
    <w:rsid w:val="002543BB"/>
    <w:rsid w:val="00255952"/>
    <w:rsid w:val="00255DAD"/>
    <w:rsid w:val="002561DE"/>
    <w:rsid w:val="002576AD"/>
    <w:rsid w:val="00260427"/>
    <w:rsid w:val="002609A2"/>
    <w:rsid w:val="002619C3"/>
    <w:rsid w:val="002642F4"/>
    <w:rsid w:val="002650E5"/>
    <w:rsid w:val="00265344"/>
    <w:rsid w:val="002656F0"/>
    <w:rsid w:val="00265CBA"/>
    <w:rsid w:val="002667E2"/>
    <w:rsid w:val="002674B9"/>
    <w:rsid w:val="002675AC"/>
    <w:rsid w:val="00270541"/>
    <w:rsid w:val="0027356B"/>
    <w:rsid w:val="002750F1"/>
    <w:rsid w:val="00275B7E"/>
    <w:rsid w:val="0027621E"/>
    <w:rsid w:val="00276B24"/>
    <w:rsid w:val="00277813"/>
    <w:rsid w:val="00277D10"/>
    <w:rsid w:val="0028032D"/>
    <w:rsid w:val="00282D4D"/>
    <w:rsid w:val="002833FB"/>
    <w:rsid w:val="0028349F"/>
    <w:rsid w:val="00284266"/>
    <w:rsid w:val="00284429"/>
    <w:rsid w:val="00284473"/>
    <w:rsid w:val="00284AEB"/>
    <w:rsid w:val="00285C42"/>
    <w:rsid w:val="002872AA"/>
    <w:rsid w:val="00290175"/>
    <w:rsid w:val="002901B6"/>
    <w:rsid w:val="00290432"/>
    <w:rsid w:val="00290C53"/>
    <w:rsid w:val="00290FA6"/>
    <w:rsid w:val="0029193B"/>
    <w:rsid w:val="00292403"/>
    <w:rsid w:val="00292953"/>
    <w:rsid w:val="00292A36"/>
    <w:rsid w:val="00292CB5"/>
    <w:rsid w:val="00293527"/>
    <w:rsid w:val="00294465"/>
    <w:rsid w:val="002950D3"/>
    <w:rsid w:val="0029683A"/>
    <w:rsid w:val="00297E92"/>
    <w:rsid w:val="002A2BF7"/>
    <w:rsid w:val="002A3360"/>
    <w:rsid w:val="002A35CC"/>
    <w:rsid w:val="002A39EF"/>
    <w:rsid w:val="002A3CF7"/>
    <w:rsid w:val="002A4406"/>
    <w:rsid w:val="002A45C8"/>
    <w:rsid w:val="002A7235"/>
    <w:rsid w:val="002A74CD"/>
    <w:rsid w:val="002B0290"/>
    <w:rsid w:val="002B0AA8"/>
    <w:rsid w:val="002B11EB"/>
    <w:rsid w:val="002B1C1A"/>
    <w:rsid w:val="002B3C0B"/>
    <w:rsid w:val="002B4960"/>
    <w:rsid w:val="002B50E3"/>
    <w:rsid w:val="002B7E6E"/>
    <w:rsid w:val="002C109A"/>
    <w:rsid w:val="002C174F"/>
    <w:rsid w:val="002C2087"/>
    <w:rsid w:val="002C212D"/>
    <w:rsid w:val="002C3DBE"/>
    <w:rsid w:val="002C4BD8"/>
    <w:rsid w:val="002C5621"/>
    <w:rsid w:val="002C7A56"/>
    <w:rsid w:val="002C7BDA"/>
    <w:rsid w:val="002C7E5E"/>
    <w:rsid w:val="002D0ECE"/>
    <w:rsid w:val="002D1564"/>
    <w:rsid w:val="002D164C"/>
    <w:rsid w:val="002D20D7"/>
    <w:rsid w:val="002D2D75"/>
    <w:rsid w:val="002D3857"/>
    <w:rsid w:val="002D3A8F"/>
    <w:rsid w:val="002D3C19"/>
    <w:rsid w:val="002D4A2E"/>
    <w:rsid w:val="002D4D4D"/>
    <w:rsid w:val="002D5ED3"/>
    <w:rsid w:val="002D6C10"/>
    <w:rsid w:val="002D7FD5"/>
    <w:rsid w:val="002E0C0B"/>
    <w:rsid w:val="002E1128"/>
    <w:rsid w:val="002E17CC"/>
    <w:rsid w:val="002E1F20"/>
    <w:rsid w:val="002E26D0"/>
    <w:rsid w:val="002E3999"/>
    <w:rsid w:val="002E4685"/>
    <w:rsid w:val="002E4718"/>
    <w:rsid w:val="002E48F9"/>
    <w:rsid w:val="002E4999"/>
    <w:rsid w:val="002E4D99"/>
    <w:rsid w:val="002E573F"/>
    <w:rsid w:val="002E5E8F"/>
    <w:rsid w:val="002E5F8D"/>
    <w:rsid w:val="002E601D"/>
    <w:rsid w:val="002E663D"/>
    <w:rsid w:val="002F0ECA"/>
    <w:rsid w:val="002F18CF"/>
    <w:rsid w:val="002F1F63"/>
    <w:rsid w:val="002F28B7"/>
    <w:rsid w:val="002F2DA4"/>
    <w:rsid w:val="002F31FC"/>
    <w:rsid w:val="002F32D8"/>
    <w:rsid w:val="002F4DF7"/>
    <w:rsid w:val="002F5099"/>
    <w:rsid w:val="002F57D7"/>
    <w:rsid w:val="002F5C50"/>
    <w:rsid w:val="00300228"/>
    <w:rsid w:val="00300680"/>
    <w:rsid w:val="0030082A"/>
    <w:rsid w:val="003022E2"/>
    <w:rsid w:val="00302651"/>
    <w:rsid w:val="003055DF"/>
    <w:rsid w:val="00305FA3"/>
    <w:rsid w:val="003078A7"/>
    <w:rsid w:val="00307E1B"/>
    <w:rsid w:val="003106DF"/>
    <w:rsid w:val="00310DBB"/>
    <w:rsid w:val="00311359"/>
    <w:rsid w:val="00312560"/>
    <w:rsid w:val="003130A1"/>
    <w:rsid w:val="00313276"/>
    <w:rsid w:val="00314C6E"/>
    <w:rsid w:val="00314D26"/>
    <w:rsid w:val="00314D57"/>
    <w:rsid w:val="003156BC"/>
    <w:rsid w:val="00315B7B"/>
    <w:rsid w:val="0031775D"/>
    <w:rsid w:val="00317B07"/>
    <w:rsid w:val="0032083C"/>
    <w:rsid w:val="0032102A"/>
    <w:rsid w:val="00321658"/>
    <w:rsid w:val="00321665"/>
    <w:rsid w:val="003217AC"/>
    <w:rsid w:val="003219E2"/>
    <w:rsid w:val="003234F4"/>
    <w:rsid w:val="00323C7A"/>
    <w:rsid w:val="00323DBE"/>
    <w:rsid w:val="00324328"/>
    <w:rsid w:val="00325762"/>
    <w:rsid w:val="00325E61"/>
    <w:rsid w:val="00326B9F"/>
    <w:rsid w:val="00327389"/>
    <w:rsid w:val="00330BBE"/>
    <w:rsid w:val="00331173"/>
    <w:rsid w:val="003321EA"/>
    <w:rsid w:val="0033246F"/>
    <w:rsid w:val="00334453"/>
    <w:rsid w:val="00335A01"/>
    <w:rsid w:val="003362FE"/>
    <w:rsid w:val="003368DA"/>
    <w:rsid w:val="00336E0D"/>
    <w:rsid w:val="00337792"/>
    <w:rsid w:val="00337E05"/>
    <w:rsid w:val="0034184D"/>
    <w:rsid w:val="00341BEA"/>
    <w:rsid w:val="00341E6D"/>
    <w:rsid w:val="00342951"/>
    <w:rsid w:val="0034388A"/>
    <w:rsid w:val="00344CD9"/>
    <w:rsid w:val="00346344"/>
    <w:rsid w:val="00346AE7"/>
    <w:rsid w:val="00346F5D"/>
    <w:rsid w:val="003475ED"/>
    <w:rsid w:val="003501AA"/>
    <w:rsid w:val="00352F83"/>
    <w:rsid w:val="0035426E"/>
    <w:rsid w:val="0035468A"/>
    <w:rsid w:val="00354D4D"/>
    <w:rsid w:val="00356D39"/>
    <w:rsid w:val="00357C2D"/>
    <w:rsid w:val="00357C50"/>
    <w:rsid w:val="00363061"/>
    <w:rsid w:val="00363C23"/>
    <w:rsid w:val="00365BD3"/>
    <w:rsid w:val="00365EA1"/>
    <w:rsid w:val="00366552"/>
    <w:rsid w:val="003677D2"/>
    <w:rsid w:val="00370FE5"/>
    <w:rsid w:val="003711A0"/>
    <w:rsid w:val="00371344"/>
    <w:rsid w:val="00371B02"/>
    <w:rsid w:val="00373045"/>
    <w:rsid w:val="00373EE1"/>
    <w:rsid w:val="003742CE"/>
    <w:rsid w:val="00375A71"/>
    <w:rsid w:val="00376889"/>
    <w:rsid w:val="00376C41"/>
    <w:rsid w:val="003776CF"/>
    <w:rsid w:val="00380B1D"/>
    <w:rsid w:val="00381517"/>
    <w:rsid w:val="0038226B"/>
    <w:rsid w:val="0038300D"/>
    <w:rsid w:val="00383256"/>
    <w:rsid w:val="00383AFD"/>
    <w:rsid w:val="00384403"/>
    <w:rsid w:val="00384AAF"/>
    <w:rsid w:val="00386FD0"/>
    <w:rsid w:val="003876DB"/>
    <w:rsid w:val="00387CF5"/>
    <w:rsid w:val="003907FF"/>
    <w:rsid w:val="00392317"/>
    <w:rsid w:val="0039244C"/>
    <w:rsid w:val="00393773"/>
    <w:rsid w:val="00394599"/>
    <w:rsid w:val="003948C9"/>
    <w:rsid w:val="00394DEE"/>
    <w:rsid w:val="003961BE"/>
    <w:rsid w:val="00396E63"/>
    <w:rsid w:val="003974AD"/>
    <w:rsid w:val="00397D60"/>
    <w:rsid w:val="003A0454"/>
    <w:rsid w:val="003A1565"/>
    <w:rsid w:val="003A18A9"/>
    <w:rsid w:val="003A1ACA"/>
    <w:rsid w:val="003A1E13"/>
    <w:rsid w:val="003A2382"/>
    <w:rsid w:val="003A25CC"/>
    <w:rsid w:val="003A2FD2"/>
    <w:rsid w:val="003A4297"/>
    <w:rsid w:val="003A4A84"/>
    <w:rsid w:val="003A55FF"/>
    <w:rsid w:val="003A5C7F"/>
    <w:rsid w:val="003A64C0"/>
    <w:rsid w:val="003A74F7"/>
    <w:rsid w:val="003A756E"/>
    <w:rsid w:val="003B1759"/>
    <w:rsid w:val="003B1A6C"/>
    <w:rsid w:val="003B28D3"/>
    <w:rsid w:val="003B33BB"/>
    <w:rsid w:val="003B367D"/>
    <w:rsid w:val="003B52F3"/>
    <w:rsid w:val="003B5542"/>
    <w:rsid w:val="003B598F"/>
    <w:rsid w:val="003B67E9"/>
    <w:rsid w:val="003B6D8D"/>
    <w:rsid w:val="003B71A9"/>
    <w:rsid w:val="003C1275"/>
    <w:rsid w:val="003C2015"/>
    <w:rsid w:val="003C24FD"/>
    <w:rsid w:val="003C27E5"/>
    <w:rsid w:val="003C29F6"/>
    <w:rsid w:val="003C2B63"/>
    <w:rsid w:val="003C3348"/>
    <w:rsid w:val="003C3D7F"/>
    <w:rsid w:val="003C4339"/>
    <w:rsid w:val="003C4772"/>
    <w:rsid w:val="003C4F57"/>
    <w:rsid w:val="003C5613"/>
    <w:rsid w:val="003C56EA"/>
    <w:rsid w:val="003C5C45"/>
    <w:rsid w:val="003C5EA2"/>
    <w:rsid w:val="003C6A93"/>
    <w:rsid w:val="003C7181"/>
    <w:rsid w:val="003C7218"/>
    <w:rsid w:val="003C75B6"/>
    <w:rsid w:val="003D0556"/>
    <w:rsid w:val="003D0B8E"/>
    <w:rsid w:val="003D17D4"/>
    <w:rsid w:val="003D1ACA"/>
    <w:rsid w:val="003D1D67"/>
    <w:rsid w:val="003D2AFD"/>
    <w:rsid w:val="003D4B31"/>
    <w:rsid w:val="003D537E"/>
    <w:rsid w:val="003D5E8D"/>
    <w:rsid w:val="003D6484"/>
    <w:rsid w:val="003D6A59"/>
    <w:rsid w:val="003D725B"/>
    <w:rsid w:val="003E0880"/>
    <w:rsid w:val="003E152E"/>
    <w:rsid w:val="003E22D0"/>
    <w:rsid w:val="003E3341"/>
    <w:rsid w:val="003E34F5"/>
    <w:rsid w:val="003E4175"/>
    <w:rsid w:val="003E52FA"/>
    <w:rsid w:val="003E6F45"/>
    <w:rsid w:val="003E7736"/>
    <w:rsid w:val="003E7B68"/>
    <w:rsid w:val="003F0D5D"/>
    <w:rsid w:val="003F12CC"/>
    <w:rsid w:val="003F16A9"/>
    <w:rsid w:val="003F1AFB"/>
    <w:rsid w:val="003F1E27"/>
    <w:rsid w:val="003F2593"/>
    <w:rsid w:val="003F2F09"/>
    <w:rsid w:val="003F2F3F"/>
    <w:rsid w:val="003F3583"/>
    <w:rsid w:val="003F4056"/>
    <w:rsid w:val="003F44EA"/>
    <w:rsid w:val="003F45E0"/>
    <w:rsid w:val="003F48BA"/>
    <w:rsid w:val="003F4F99"/>
    <w:rsid w:val="003F78EB"/>
    <w:rsid w:val="003F7A19"/>
    <w:rsid w:val="004000A6"/>
    <w:rsid w:val="00400605"/>
    <w:rsid w:val="0040062E"/>
    <w:rsid w:val="004012DB"/>
    <w:rsid w:val="00401D86"/>
    <w:rsid w:val="0040333D"/>
    <w:rsid w:val="0040334B"/>
    <w:rsid w:val="00403944"/>
    <w:rsid w:val="004047B4"/>
    <w:rsid w:val="004051F0"/>
    <w:rsid w:val="00405443"/>
    <w:rsid w:val="004060C8"/>
    <w:rsid w:val="0040623E"/>
    <w:rsid w:val="00406ECD"/>
    <w:rsid w:val="0040785C"/>
    <w:rsid w:val="0041009F"/>
    <w:rsid w:val="004109BC"/>
    <w:rsid w:val="00410D34"/>
    <w:rsid w:val="00410DF4"/>
    <w:rsid w:val="00410E29"/>
    <w:rsid w:val="00410E8A"/>
    <w:rsid w:val="00411190"/>
    <w:rsid w:val="00413100"/>
    <w:rsid w:val="004134EA"/>
    <w:rsid w:val="00413EF6"/>
    <w:rsid w:val="00414851"/>
    <w:rsid w:val="00414C6D"/>
    <w:rsid w:val="0041666A"/>
    <w:rsid w:val="0041676A"/>
    <w:rsid w:val="00416813"/>
    <w:rsid w:val="00416B81"/>
    <w:rsid w:val="00416C8C"/>
    <w:rsid w:val="00417854"/>
    <w:rsid w:val="00417896"/>
    <w:rsid w:val="00420D75"/>
    <w:rsid w:val="004214B0"/>
    <w:rsid w:val="00422280"/>
    <w:rsid w:val="00422442"/>
    <w:rsid w:val="00422DB5"/>
    <w:rsid w:val="004235F0"/>
    <w:rsid w:val="00424934"/>
    <w:rsid w:val="004249C5"/>
    <w:rsid w:val="00424DD4"/>
    <w:rsid w:val="004258FE"/>
    <w:rsid w:val="00425E2E"/>
    <w:rsid w:val="00425F60"/>
    <w:rsid w:val="00430915"/>
    <w:rsid w:val="0043118F"/>
    <w:rsid w:val="0043160F"/>
    <w:rsid w:val="004324CE"/>
    <w:rsid w:val="00433E63"/>
    <w:rsid w:val="00434AA1"/>
    <w:rsid w:val="004351F2"/>
    <w:rsid w:val="004353E1"/>
    <w:rsid w:val="00435AAE"/>
    <w:rsid w:val="00436C03"/>
    <w:rsid w:val="00437156"/>
    <w:rsid w:val="004377DF"/>
    <w:rsid w:val="004408BA"/>
    <w:rsid w:val="00440919"/>
    <w:rsid w:val="0044176F"/>
    <w:rsid w:val="004429EB"/>
    <w:rsid w:val="004431D3"/>
    <w:rsid w:val="00443A17"/>
    <w:rsid w:val="00443B63"/>
    <w:rsid w:val="00443B85"/>
    <w:rsid w:val="00443C10"/>
    <w:rsid w:val="00444228"/>
    <w:rsid w:val="004443E6"/>
    <w:rsid w:val="00445686"/>
    <w:rsid w:val="00445967"/>
    <w:rsid w:val="00445BC1"/>
    <w:rsid w:val="004468E5"/>
    <w:rsid w:val="004470AF"/>
    <w:rsid w:val="0045066A"/>
    <w:rsid w:val="00451769"/>
    <w:rsid w:val="0045182F"/>
    <w:rsid w:val="00452E21"/>
    <w:rsid w:val="00453B5F"/>
    <w:rsid w:val="00454A18"/>
    <w:rsid w:val="00455524"/>
    <w:rsid w:val="00456913"/>
    <w:rsid w:val="00456FCB"/>
    <w:rsid w:val="00457764"/>
    <w:rsid w:val="00457FE9"/>
    <w:rsid w:val="00460A88"/>
    <w:rsid w:val="00461AB9"/>
    <w:rsid w:val="004623C7"/>
    <w:rsid w:val="004625BF"/>
    <w:rsid w:val="004628E1"/>
    <w:rsid w:val="00463062"/>
    <w:rsid w:val="004638CB"/>
    <w:rsid w:val="004639F1"/>
    <w:rsid w:val="004652EB"/>
    <w:rsid w:val="0046639E"/>
    <w:rsid w:val="004663CE"/>
    <w:rsid w:val="00467687"/>
    <w:rsid w:val="00467AC1"/>
    <w:rsid w:val="00467FCC"/>
    <w:rsid w:val="0047042E"/>
    <w:rsid w:val="00470AAD"/>
    <w:rsid w:val="004717FF"/>
    <w:rsid w:val="004726D7"/>
    <w:rsid w:val="004728D5"/>
    <w:rsid w:val="004730EF"/>
    <w:rsid w:val="004737CF"/>
    <w:rsid w:val="00473A05"/>
    <w:rsid w:val="004744B8"/>
    <w:rsid w:val="00474952"/>
    <w:rsid w:val="00475451"/>
    <w:rsid w:val="004754F5"/>
    <w:rsid w:val="0047555E"/>
    <w:rsid w:val="00475859"/>
    <w:rsid w:val="00475C21"/>
    <w:rsid w:val="0047633F"/>
    <w:rsid w:val="00477019"/>
    <w:rsid w:val="00480606"/>
    <w:rsid w:val="00481D94"/>
    <w:rsid w:val="0048229C"/>
    <w:rsid w:val="00483275"/>
    <w:rsid w:val="00483FB7"/>
    <w:rsid w:val="004848A0"/>
    <w:rsid w:val="0048582E"/>
    <w:rsid w:val="00485E21"/>
    <w:rsid w:val="004862B8"/>
    <w:rsid w:val="00486F83"/>
    <w:rsid w:val="00490197"/>
    <w:rsid w:val="00491B43"/>
    <w:rsid w:val="00491D4C"/>
    <w:rsid w:val="00493111"/>
    <w:rsid w:val="00493DF6"/>
    <w:rsid w:val="00494F11"/>
    <w:rsid w:val="00495C30"/>
    <w:rsid w:val="00497EE3"/>
    <w:rsid w:val="004A2436"/>
    <w:rsid w:val="004A3A90"/>
    <w:rsid w:val="004A3F35"/>
    <w:rsid w:val="004A43BD"/>
    <w:rsid w:val="004A57EF"/>
    <w:rsid w:val="004A60EE"/>
    <w:rsid w:val="004A623D"/>
    <w:rsid w:val="004A674E"/>
    <w:rsid w:val="004A6777"/>
    <w:rsid w:val="004A6846"/>
    <w:rsid w:val="004B07D1"/>
    <w:rsid w:val="004B17FB"/>
    <w:rsid w:val="004B250D"/>
    <w:rsid w:val="004B3EE6"/>
    <w:rsid w:val="004B3F9C"/>
    <w:rsid w:val="004B422A"/>
    <w:rsid w:val="004B5D25"/>
    <w:rsid w:val="004B62A8"/>
    <w:rsid w:val="004B650B"/>
    <w:rsid w:val="004B65B9"/>
    <w:rsid w:val="004B76C1"/>
    <w:rsid w:val="004C0348"/>
    <w:rsid w:val="004C1FCC"/>
    <w:rsid w:val="004C24B2"/>
    <w:rsid w:val="004C29B1"/>
    <w:rsid w:val="004C2B43"/>
    <w:rsid w:val="004C2C4E"/>
    <w:rsid w:val="004C30D3"/>
    <w:rsid w:val="004C402C"/>
    <w:rsid w:val="004C4340"/>
    <w:rsid w:val="004C4548"/>
    <w:rsid w:val="004C5C36"/>
    <w:rsid w:val="004C6A20"/>
    <w:rsid w:val="004C7755"/>
    <w:rsid w:val="004C790B"/>
    <w:rsid w:val="004C7D63"/>
    <w:rsid w:val="004C7E14"/>
    <w:rsid w:val="004D1571"/>
    <w:rsid w:val="004D17D1"/>
    <w:rsid w:val="004D3A95"/>
    <w:rsid w:val="004D49D1"/>
    <w:rsid w:val="004D6028"/>
    <w:rsid w:val="004D6504"/>
    <w:rsid w:val="004D7CDD"/>
    <w:rsid w:val="004E1A8D"/>
    <w:rsid w:val="004E2A46"/>
    <w:rsid w:val="004E32C9"/>
    <w:rsid w:val="004E431D"/>
    <w:rsid w:val="004E5D94"/>
    <w:rsid w:val="004E6ECC"/>
    <w:rsid w:val="004E7D9D"/>
    <w:rsid w:val="004F06E4"/>
    <w:rsid w:val="004F07E9"/>
    <w:rsid w:val="004F0D3E"/>
    <w:rsid w:val="004F0F63"/>
    <w:rsid w:val="004F182A"/>
    <w:rsid w:val="004F19FF"/>
    <w:rsid w:val="004F232C"/>
    <w:rsid w:val="004F2497"/>
    <w:rsid w:val="004F274E"/>
    <w:rsid w:val="004F32FA"/>
    <w:rsid w:val="004F39DA"/>
    <w:rsid w:val="004F3EA2"/>
    <w:rsid w:val="004F4003"/>
    <w:rsid w:val="004F43D5"/>
    <w:rsid w:val="004F53D9"/>
    <w:rsid w:val="004F5E48"/>
    <w:rsid w:val="004F6E78"/>
    <w:rsid w:val="004F6F51"/>
    <w:rsid w:val="004F7A5D"/>
    <w:rsid w:val="004F7BAA"/>
    <w:rsid w:val="005001DB"/>
    <w:rsid w:val="00500E13"/>
    <w:rsid w:val="00500E7F"/>
    <w:rsid w:val="005017C0"/>
    <w:rsid w:val="005021AD"/>
    <w:rsid w:val="005025E0"/>
    <w:rsid w:val="005029E7"/>
    <w:rsid w:val="00503773"/>
    <w:rsid w:val="00503DBA"/>
    <w:rsid w:val="00506222"/>
    <w:rsid w:val="00506683"/>
    <w:rsid w:val="005075D2"/>
    <w:rsid w:val="005109E7"/>
    <w:rsid w:val="00513DFA"/>
    <w:rsid w:val="00515324"/>
    <w:rsid w:val="0051577E"/>
    <w:rsid w:val="00515901"/>
    <w:rsid w:val="005170DA"/>
    <w:rsid w:val="0051771B"/>
    <w:rsid w:val="0051773B"/>
    <w:rsid w:val="0052099C"/>
    <w:rsid w:val="00520A51"/>
    <w:rsid w:val="005214C1"/>
    <w:rsid w:val="00522D7D"/>
    <w:rsid w:val="00523B8C"/>
    <w:rsid w:val="0052459D"/>
    <w:rsid w:val="005254E8"/>
    <w:rsid w:val="005318DE"/>
    <w:rsid w:val="00531C8B"/>
    <w:rsid w:val="00532098"/>
    <w:rsid w:val="00532D4B"/>
    <w:rsid w:val="005335B4"/>
    <w:rsid w:val="005341E5"/>
    <w:rsid w:val="005346A8"/>
    <w:rsid w:val="0053492C"/>
    <w:rsid w:val="005352F8"/>
    <w:rsid w:val="0053613A"/>
    <w:rsid w:val="005362E6"/>
    <w:rsid w:val="005363D3"/>
    <w:rsid w:val="00536DD2"/>
    <w:rsid w:val="00537905"/>
    <w:rsid w:val="005405F0"/>
    <w:rsid w:val="00540965"/>
    <w:rsid w:val="00540AA5"/>
    <w:rsid w:val="00541093"/>
    <w:rsid w:val="00541131"/>
    <w:rsid w:val="00541B49"/>
    <w:rsid w:val="0054244A"/>
    <w:rsid w:val="00542ADD"/>
    <w:rsid w:val="00543782"/>
    <w:rsid w:val="005443A9"/>
    <w:rsid w:val="00544606"/>
    <w:rsid w:val="0054568A"/>
    <w:rsid w:val="005459E7"/>
    <w:rsid w:val="00545CAB"/>
    <w:rsid w:val="0054608F"/>
    <w:rsid w:val="005464C0"/>
    <w:rsid w:val="00546EC3"/>
    <w:rsid w:val="00547774"/>
    <w:rsid w:val="00551459"/>
    <w:rsid w:val="00552D22"/>
    <w:rsid w:val="005536B2"/>
    <w:rsid w:val="00554081"/>
    <w:rsid w:val="00554530"/>
    <w:rsid w:val="00554C88"/>
    <w:rsid w:val="00554D92"/>
    <w:rsid w:val="00554EA0"/>
    <w:rsid w:val="00555237"/>
    <w:rsid w:val="005562C1"/>
    <w:rsid w:val="005576F9"/>
    <w:rsid w:val="00560764"/>
    <w:rsid w:val="005620C8"/>
    <w:rsid w:val="00563332"/>
    <w:rsid w:val="00564126"/>
    <w:rsid w:val="00564B7A"/>
    <w:rsid w:val="00564FFC"/>
    <w:rsid w:val="00566820"/>
    <w:rsid w:val="00570548"/>
    <w:rsid w:val="0057075B"/>
    <w:rsid w:val="00571142"/>
    <w:rsid w:val="00571AF4"/>
    <w:rsid w:val="00572938"/>
    <w:rsid w:val="00572F19"/>
    <w:rsid w:val="00573389"/>
    <w:rsid w:val="00573850"/>
    <w:rsid w:val="00574D04"/>
    <w:rsid w:val="005763D3"/>
    <w:rsid w:val="005764D0"/>
    <w:rsid w:val="005769B5"/>
    <w:rsid w:val="00576FE5"/>
    <w:rsid w:val="0057742E"/>
    <w:rsid w:val="00577E11"/>
    <w:rsid w:val="00581592"/>
    <w:rsid w:val="005822FC"/>
    <w:rsid w:val="00582371"/>
    <w:rsid w:val="005828FE"/>
    <w:rsid w:val="0058386A"/>
    <w:rsid w:val="00583BC6"/>
    <w:rsid w:val="00583E5E"/>
    <w:rsid w:val="0058456F"/>
    <w:rsid w:val="00585690"/>
    <w:rsid w:val="00586162"/>
    <w:rsid w:val="00586896"/>
    <w:rsid w:val="00587A37"/>
    <w:rsid w:val="005913AE"/>
    <w:rsid w:val="005924A0"/>
    <w:rsid w:val="00592A75"/>
    <w:rsid w:val="005940E3"/>
    <w:rsid w:val="0059495F"/>
    <w:rsid w:val="00595510"/>
    <w:rsid w:val="00595E01"/>
    <w:rsid w:val="00595E06"/>
    <w:rsid w:val="005963D8"/>
    <w:rsid w:val="00596CC7"/>
    <w:rsid w:val="00596D52"/>
    <w:rsid w:val="00597C41"/>
    <w:rsid w:val="005A1D31"/>
    <w:rsid w:val="005A219F"/>
    <w:rsid w:val="005A22CD"/>
    <w:rsid w:val="005A3053"/>
    <w:rsid w:val="005A4200"/>
    <w:rsid w:val="005A446D"/>
    <w:rsid w:val="005A47A3"/>
    <w:rsid w:val="005A4B2B"/>
    <w:rsid w:val="005A55CA"/>
    <w:rsid w:val="005A5DC8"/>
    <w:rsid w:val="005A6C54"/>
    <w:rsid w:val="005A7DD7"/>
    <w:rsid w:val="005B1888"/>
    <w:rsid w:val="005B20A6"/>
    <w:rsid w:val="005B36A3"/>
    <w:rsid w:val="005B37B8"/>
    <w:rsid w:val="005B411A"/>
    <w:rsid w:val="005B4A7C"/>
    <w:rsid w:val="005B5462"/>
    <w:rsid w:val="005B58ED"/>
    <w:rsid w:val="005B59F7"/>
    <w:rsid w:val="005B6101"/>
    <w:rsid w:val="005B63B4"/>
    <w:rsid w:val="005B6587"/>
    <w:rsid w:val="005B755F"/>
    <w:rsid w:val="005B7688"/>
    <w:rsid w:val="005B7CBA"/>
    <w:rsid w:val="005C07D3"/>
    <w:rsid w:val="005C13E2"/>
    <w:rsid w:val="005C1B4F"/>
    <w:rsid w:val="005C221C"/>
    <w:rsid w:val="005C2526"/>
    <w:rsid w:val="005C258F"/>
    <w:rsid w:val="005C277D"/>
    <w:rsid w:val="005C5FC4"/>
    <w:rsid w:val="005C6458"/>
    <w:rsid w:val="005C6D34"/>
    <w:rsid w:val="005D08B7"/>
    <w:rsid w:val="005D570D"/>
    <w:rsid w:val="005D5C56"/>
    <w:rsid w:val="005D60E0"/>
    <w:rsid w:val="005D6330"/>
    <w:rsid w:val="005D6885"/>
    <w:rsid w:val="005D6D14"/>
    <w:rsid w:val="005D6DEF"/>
    <w:rsid w:val="005D776A"/>
    <w:rsid w:val="005E266D"/>
    <w:rsid w:val="005E273E"/>
    <w:rsid w:val="005E5B82"/>
    <w:rsid w:val="005E687E"/>
    <w:rsid w:val="005E6D5F"/>
    <w:rsid w:val="005E6E49"/>
    <w:rsid w:val="005E6F8C"/>
    <w:rsid w:val="005E748B"/>
    <w:rsid w:val="005E7D11"/>
    <w:rsid w:val="005F0137"/>
    <w:rsid w:val="005F095C"/>
    <w:rsid w:val="005F0A42"/>
    <w:rsid w:val="005F10BD"/>
    <w:rsid w:val="005F1198"/>
    <w:rsid w:val="005F2182"/>
    <w:rsid w:val="005F2BBC"/>
    <w:rsid w:val="005F39BB"/>
    <w:rsid w:val="005F585E"/>
    <w:rsid w:val="005F5D02"/>
    <w:rsid w:val="005F6503"/>
    <w:rsid w:val="005F6CD9"/>
    <w:rsid w:val="0060106E"/>
    <w:rsid w:val="00601F03"/>
    <w:rsid w:val="00603415"/>
    <w:rsid w:val="006061ED"/>
    <w:rsid w:val="00606738"/>
    <w:rsid w:val="00606A8D"/>
    <w:rsid w:val="0060740C"/>
    <w:rsid w:val="006077D8"/>
    <w:rsid w:val="00607CA4"/>
    <w:rsid w:val="00610157"/>
    <w:rsid w:val="00610385"/>
    <w:rsid w:val="00610C10"/>
    <w:rsid w:val="00610DEB"/>
    <w:rsid w:val="00611C28"/>
    <w:rsid w:val="00611DC6"/>
    <w:rsid w:val="00611E84"/>
    <w:rsid w:val="0061297C"/>
    <w:rsid w:val="00613ADD"/>
    <w:rsid w:val="00614094"/>
    <w:rsid w:val="00615570"/>
    <w:rsid w:val="006157F2"/>
    <w:rsid w:val="00615C18"/>
    <w:rsid w:val="00617BE8"/>
    <w:rsid w:val="00617C53"/>
    <w:rsid w:val="0062030F"/>
    <w:rsid w:val="0062210C"/>
    <w:rsid w:val="00623B40"/>
    <w:rsid w:val="00624B18"/>
    <w:rsid w:val="006273F4"/>
    <w:rsid w:val="006279B9"/>
    <w:rsid w:val="00627D80"/>
    <w:rsid w:val="00632BA1"/>
    <w:rsid w:val="00634A1A"/>
    <w:rsid w:val="00635323"/>
    <w:rsid w:val="00636B2D"/>
    <w:rsid w:val="006371FA"/>
    <w:rsid w:val="00637DA0"/>
    <w:rsid w:val="0064142A"/>
    <w:rsid w:val="00641B71"/>
    <w:rsid w:val="0064246A"/>
    <w:rsid w:val="0064264D"/>
    <w:rsid w:val="006432B8"/>
    <w:rsid w:val="006439EB"/>
    <w:rsid w:val="00643FD1"/>
    <w:rsid w:val="006444FF"/>
    <w:rsid w:val="006452DA"/>
    <w:rsid w:val="00645498"/>
    <w:rsid w:val="00646055"/>
    <w:rsid w:val="0064662B"/>
    <w:rsid w:val="00647BB5"/>
    <w:rsid w:val="00650602"/>
    <w:rsid w:val="00650827"/>
    <w:rsid w:val="00650899"/>
    <w:rsid w:val="00650F74"/>
    <w:rsid w:val="00651586"/>
    <w:rsid w:val="00652442"/>
    <w:rsid w:val="00653295"/>
    <w:rsid w:val="00653870"/>
    <w:rsid w:val="0065395F"/>
    <w:rsid w:val="00654BE8"/>
    <w:rsid w:val="006559FE"/>
    <w:rsid w:val="00655E45"/>
    <w:rsid w:val="006560AB"/>
    <w:rsid w:val="00656D2F"/>
    <w:rsid w:val="00657FD7"/>
    <w:rsid w:val="006605CB"/>
    <w:rsid w:val="00661638"/>
    <w:rsid w:val="00661FDE"/>
    <w:rsid w:val="00663449"/>
    <w:rsid w:val="0066348A"/>
    <w:rsid w:val="00663907"/>
    <w:rsid w:val="00663B1A"/>
    <w:rsid w:val="00663C08"/>
    <w:rsid w:val="00663F70"/>
    <w:rsid w:val="00664D61"/>
    <w:rsid w:val="00665293"/>
    <w:rsid w:val="00666313"/>
    <w:rsid w:val="0066751C"/>
    <w:rsid w:val="006708FB"/>
    <w:rsid w:val="0067161E"/>
    <w:rsid w:val="00671898"/>
    <w:rsid w:val="00671DEF"/>
    <w:rsid w:val="00671F6D"/>
    <w:rsid w:val="00672750"/>
    <w:rsid w:val="00672FB2"/>
    <w:rsid w:val="006734D2"/>
    <w:rsid w:val="00673834"/>
    <w:rsid w:val="0067387C"/>
    <w:rsid w:val="00673E35"/>
    <w:rsid w:val="006752D7"/>
    <w:rsid w:val="006766A8"/>
    <w:rsid w:val="006767AF"/>
    <w:rsid w:val="00677D3B"/>
    <w:rsid w:val="006803ED"/>
    <w:rsid w:val="006806C4"/>
    <w:rsid w:val="00682BC4"/>
    <w:rsid w:val="0068337A"/>
    <w:rsid w:val="00683B36"/>
    <w:rsid w:val="00684650"/>
    <w:rsid w:val="006849B7"/>
    <w:rsid w:val="00686A1A"/>
    <w:rsid w:val="006872F8"/>
    <w:rsid w:val="00687D01"/>
    <w:rsid w:val="0069007A"/>
    <w:rsid w:val="0069181C"/>
    <w:rsid w:val="0069197D"/>
    <w:rsid w:val="00691EF7"/>
    <w:rsid w:val="006921C7"/>
    <w:rsid w:val="00692DA8"/>
    <w:rsid w:val="006938E6"/>
    <w:rsid w:val="006939BB"/>
    <w:rsid w:val="006940DF"/>
    <w:rsid w:val="006955F3"/>
    <w:rsid w:val="00696F97"/>
    <w:rsid w:val="0069770D"/>
    <w:rsid w:val="00697C4F"/>
    <w:rsid w:val="006A0C06"/>
    <w:rsid w:val="006A0D80"/>
    <w:rsid w:val="006A0E0E"/>
    <w:rsid w:val="006A1DD0"/>
    <w:rsid w:val="006A27DC"/>
    <w:rsid w:val="006A3321"/>
    <w:rsid w:val="006A338E"/>
    <w:rsid w:val="006A3A82"/>
    <w:rsid w:val="006A447D"/>
    <w:rsid w:val="006A4B17"/>
    <w:rsid w:val="006A5300"/>
    <w:rsid w:val="006A65D2"/>
    <w:rsid w:val="006A6817"/>
    <w:rsid w:val="006A76B9"/>
    <w:rsid w:val="006A784C"/>
    <w:rsid w:val="006A7883"/>
    <w:rsid w:val="006B0701"/>
    <w:rsid w:val="006B0756"/>
    <w:rsid w:val="006B0935"/>
    <w:rsid w:val="006B0C8C"/>
    <w:rsid w:val="006B1F4D"/>
    <w:rsid w:val="006B2341"/>
    <w:rsid w:val="006B2D06"/>
    <w:rsid w:val="006B380C"/>
    <w:rsid w:val="006B3BB2"/>
    <w:rsid w:val="006B4873"/>
    <w:rsid w:val="006B490C"/>
    <w:rsid w:val="006B5B0D"/>
    <w:rsid w:val="006B5F6B"/>
    <w:rsid w:val="006B7CC7"/>
    <w:rsid w:val="006B7EE3"/>
    <w:rsid w:val="006B7F23"/>
    <w:rsid w:val="006C10D6"/>
    <w:rsid w:val="006C17D4"/>
    <w:rsid w:val="006C1FB7"/>
    <w:rsid w:val="006C4524"/>
    <w:rsid w:val="006C52BF"/>
    <w:rsid w:val="006C5B1C"/>
    <w:rsid w:val="006C5EC6"/>
    <w:rsid w:val="006C6C05"/>
    <w:rsid w:val="006D0538"/>
    <w:rsid w:val="006D0F35"/>
    <w:rsid w:val="006D1951"/>
    <w:rsid w:val="006D1E1E"/>
    <w:rsid w:val="006D2353"/>
    <w:rsid w:val="006D34CB"/>
    <w:rsid w:val="006D3CA6"/>
    <w:rsid w:val="006D4A24"/>
    <w:rsid w:val="006D59BE"/>
    <w:rsid w:val="006D5FF5"/>
    <w:rsid w:val="006D6824"/>
    <w:rsid w:val="006D68E0"/>
    <w:rsid w:val="006D6BB8"/>
    <w:rsid w:val="006D6E5A"/>
    <w:rsid w:val="006D70A9"/>
    <w:rsid w:val="006D76D4"/>
    <w:rsid w:val="006E00D4"/>
    <w:rsid w:val="006E06F4"/>
    <w:rsid w:val="006E2BA1"/>
    <w:rsid w:val="006E3D05"/>
    <w:rsid w:val="006E404C"/>
    <w:rsid w:val="006E4DC0"/>
    <w:rsid w:val="006E591B"/>
    <w:rsid w:val="006E67B4"/>
    <w:rsid w:val="006E6D6A"/>
    <w:rsid w:val="006E7CF9"/>
    <w:rsid w:val="006F15B9"/>
    <w:rsid w:val="006F23A5"/>
    <w:rsid w:val="006F3340"/>
    <w:rsid w:val="006F3FEB"/>
    <w:rsid w:val="006F428D"/>
    <w:rsid w:val="006F489C"/>
    <w:rsid w:val="006F4F66"/>
    <w:rsid w:val="006F50FE"/>
    <w:rsid w:val="006F6B30"/>
    <w:rsid w:val="00700E6B"/>
    <w:rsid w:val="007012D6"/>
    <w:rsid w:val="007014A1"/>
    <w:rsid w:val="00701542"/>
    <w:rsid w:val="00702338"/>
    <w:rsid w:val="0070259A"/>
    <w:rsid w:val="007033D9"/>
    <w:rsid w:val="00703871"/>
    <w:rsid w:val="00704D41"/>
    <w:rsid w:val="0070501E"/>
    <w:rsid w:val="00705211"/>
    <w:rsid w:val="00706120"/>
    <w:rsid w:val="00706E8D"/>
    <w:rsid w:val="00707DA1"/>
    <w:rsid w:val="0071048B"/>
    <w:rsid w:val="00710804"/>
    <w:rsid w:val="00711124"/>
    <w:rsid w:val="00711290"/>
    <w:rsid w:val="00711AD4"/>
    <w:rsid w:val="00712315"/>
    <w:rsid w:val="00714BA4"/>
    <w:rsid w:val="00715A09"/>
    <w:rsid w:val="00715C21"/>
    <w:rsid w:val="00716E12"/>
    <w:rsid w:val="00716E49"/>
    <w:rsid w:val="00717B03"/>
    <w:rsid w:val="0072024C"/>
    <w:rsid w:val="0072060A"/>
    <w:rsid w:val="007209F1"/>
    <w:rsid w:val="00722C26"/>
    <w:rsid w:val="00722E36"/>
    <w:rsid w:val="00723B21"/>
    <w:rsid w:val="00723F98"/>
    <w:rsid w:val="00724D56"/>
    <w:rsid w:val="00724D5A"/>
    <w:rsid w:val="00724D5E"/>
    <w:rsid w:val="00725AD0"/>
    <w:rsid w:val="00725AD5"/>
    <w:rsid w:val="00725AE4"/>
    <w:rsid w:val="007262C0"/>
    <w:rsid w:val="007267AB"/>
    <w:rsid w:val="00727174"/>
    <w:rsid w:val="00727FF5"/>
    <w:rsid w:val="00731395"/>
    <w:rsid w:val="00732F08"/>
    <w:rsid w:val="007333BE"/>
    <w:rsid w:val="00733A4E"/>
    <w:rsid w:val="00733BBD"/>
    <w:rsid w:val="00734CE8"/>
    <w:rsid w:val="00734D15"/>
    <w:rsid w:val="007355AF"/>
    <w:rsid w:val="00735794"/>
    <w:rsid w:val="0073595F"/>
    <w:rsid w:val="0073607B"/>
    <w:rsid w:val="007362D6"/>
    <w:rsid w:val="00736A12"/>
    <w:rsid w:val="007376DF"/>
    <w:rsid w:val="007376E2"/>
    <w:rsid w:val="007417DA"/>
    <w:rsid w:val="00742649"/>
    <w:rsid w:val="007447F0"/>
    <w:rsid w:val="00745759"/>
    <w:rsid w:val="007468F3"/>
    <w:rsid w:val="007468F6"/>
    <w:rsid w:val="00747080"/>
    <w:rsid w:val="00747EAE"/>
    <w:rsid w:val="00750CBB"/>
    <w:rsid w:val="00750E93"/>
    <w:rsid w:val="00751002"/>
    <w:rsid w:val="00751109"/>
    <w:rsid w:val="00751A86"/>
    <w:rsid w:val="007535CD"/>
    <w:rsid w:val="007535D6"/>
    <w:rsid w:val="00753C09"/>
    <w:rsid w:val="00754885"/>
    <w:rsid w:val="007556E6"/>
    <w:rsid w:val="00755B99"/>
    <w:rsid w:val="00755EAB"/>
    <w:rsid w:val="0075671A"/>
    <w:rsid w:val="007573C9"/>
    <w:rsid w:val="00757945"/>
    <w:rsid w:val="00757DC0"/>
    <w:rsid w:val="007600F0"/>
    <w:rsid w:val="00761191"/>
    <w:rsid w:val="00761B4E"/>
    <w:rsid w:val="007620B1"/>
    <w:rsid w:val="00762475"/>
    <w:rsid w:val="007645D9"/>
    <w:rsid w:val="0076554E"/>
    <w:rsid w:val="00765BE7"/>
    <w:rsid w:val="00765D6A"/>
    <w:rsid w:val="00767664"/>
    <w:rsid w:val="00767F59"/>
    <w:rsid w:val="00770DE0"/>
    <w:rsid w:val="007715F4"/>
    <w:rsid w:val="00771EC0"/>
    <w:rsid w:val="00771FEA"/>
    <w:rsid w:val="00772899"/>
    <w:rsid w:val="00772C9E"/>
    <w:rsid w:val="007730A1"/>
    <w:rsid w:val="00774B38"/>
    <w:rsid w:val="00774CC7"/>
    <w:rsid w:val="00775117"/>
    <w:rsid w:val="00776831"/>
    <w:rsid w:val="007769D6"/>
    <w:rsid w:val="00780031"/>
    <w:rsid w:val="00780458"/>
    <w:rsid w:val="00781228"/>
    <w:rsid w:val="00781B1A"/>
    <w:rsid w:val="007824DA"/>
    <w:rsid w:val="00782B0E"/>
    <w:rsid w:val="00783C15"/>
    <w:rsid w:val="0078457D"/>
    <w:rsid w:val="00785211"/>
    <w:rsid w:val="007855F5"/>
    <w:rsid w:val="00785D38"/>
    <w:rsid w:val="007867F8"/>
    <w:rsid w:val="00787243"/>
    <w:rsid w:val="0079023A"/>
    <w:rsid w:val="0079033A"/>
    <w:rsid w:val="0079184B"/>
    <w:rsid w:val="0079199F"/>
    <w:rsid w:val="007928CF"/>
    <w:rsid w:val="00792CD7"/>
    <w:rsid w:val="007949CB"/>
    <w:rsid w:val="007A087B"/>
    <w:rsid w:val="007A0C07"/>
    <w:rsid w:val="007A1159"/>
    <w:rsid w:val="007A12D1"/>
    <w:rsid w:val="007A17EE"/>
    <w:rsid w:val="007A1E75"/>
    <w:rsid w:val="007A2192"/>
    <w:rsid w:val="007A3A8C"/>
    <w:rsid w:val="007A3B3D"/>
    <w:rsid w:val="007A3E44"/>
    <w:rsid w:val="007A404A"/>
    <w:rsid w:val="007A6C76"/>
    <w:rsid w:val="007A733F"/>
    <w:rsid w:val="007B0051"/>
    <w:rsid w:val="007B087A"/>
    <w:rsid w:val="007B09A6"/>
    <w:rsid w:val="007B1C5A"/>
    <w:rsid w:val="007B1FB3"/>
    <w:rsid w:val="007B20D5"/>
    <w:rsid w:val="007B24C2"/>
    <w:rsid w:val="007B4092"/>
    <w:rsid w:val="007B47AB"/>
    <w:rsid w:val="007B5002"/>
    <w:rsid w:val="007B5652"/>
    <w:rsid w:val="007B7475"/>
    <w:rsid w:val="007B78A4"/>
    <w:rsid w:val="007C1027"/>
    <w:rsid w:val="007C1483"/>
    <w:rsid w:val="007C1733"/>
    <w:rsid w:val="007C1F40"/>
    <w:rsid w:val="007C25B0"/>
    <w:rsid w:val="007C333E"/>
    <w:rsid w:val="007C51E3"/>
    <w:rsid w:val="007C5436"/>
    <w:rsid w:val="007C5F6C"/>
    <w:rsid w:val="007C620C"/>
    <w:rsid w:val="007C6E13"/>
    <w:rsid w:val="007C7296"/>
    <w:rsid w:val="007C75E9"/>
    <w:rsid w:val="007C7A15"/>
    <w:rsid w:val="007D0660"/>
    <w:rsid w:val="007D0675"/>
    <w:rsid w:val="007D0B06"/>
    <w:rsid w:val="007D0BDB"/>
    <w:rsid w:val="007D1297"/>
    <w:rsid w:val="007D2D20"/>
    <w:rsid w:val="007D3CB3"/>
    <w:rsid w:val="007D5305"/>
    <w:rsid w:val="007D53C0"/>
    <w:rsid w:val="007D65B4"/>
    <w:rsid w:val="007D6E8B"/>
    <w:rsid w:val="007E0C4A"/>
    <w:rsid w:val="007E1562"/>
    <w:rsid w:val="007E1D72"/>
    <w:rsid w:val="007E1FB4"/>
    <w:rsid w:val="007E42C8"/>
    <w:rsid w:val="007E4466"/>
    <w:rsid w:val="007E5D82"/>
    <w:rsid w:val="007E5EB0"/>
    <w:rsid w:val="007E6836"/>
    <w:rsid w:val="007E6910"/>
    <w:rsid w:val="007E6A86"/>
    <w:rsid w:val="007E6C15"/>
    <w:rsid w:val="007E70A7"/>
    <w:rsid w:val="007F0352"/>
    <w:rsid w:val="007F0FCA"/>
    <w:rsid w:val="007F125A"/>
    <w:rsid w:val="007F151A"/>
    <w:rsid w:val="007F1DF8"/>
    <w:rsid w:val="007F2123"/>
    <w:rsid w:val="007F2FAF"/>
    <w:rsid w:val="007F3CBE"/>
    <w:rsid w:val="007F50B6"/>
    <w:rsid w:val="007F5EE0"/>
    <w:rsid w:val="007F7022"/>
    <w:rsid w:val="007F7C71"/>
    <w:rsid w:val="007F7CBF"/>
    <w:rsid w:val="007F7D42"/>
    <w:rsid w:val="007F7D7E"/>
    <w:rsid w:val="00800428"/>
    <w:rsid w:val="008009CF"/>
    <w:rsid w:val="008012FE"/>
    <w:rsid w:val="008017E1"/>
    <w:rsid w:val="00801D68"/>
    <w:rsid w:val="00801EB0"/>
    <w:rsid w:val="0080254B"/>
    <w:rsid w:val="008025F6"/>
    <w:rsid w:val="00805D2C"/>
    <w:rsid w:val="00805E72"/>
    <w:rsid w:val="00805FBA"/>
    <w:rsid w:val="008064ED"/>
    <w:rsid w:val="00806BF4"/>
    <w:rsid w:val="008072B4"/>
    <w:rsid w:val="00810189"/>
    <w:rsid w:val="008103A2"/>
    <w:rsid w:val="008103F3"/>
    <w:rsid w:val="00810827"/>
    <w:rsid w:val="00810D6D"/>
    <w:rsid w:val="00811379"/>
    <w:rsid w:val="00811A4F"/>
    <w:rsid w:val="00812F72"/>
    <w:rsid w:val="00814300"/>
    <w:rsid w:val="00815C11"/>
    <w:rsid w:val="0081650D"/>
    <w:rsid w:val="008169E2"/>
    <w:rsid w:val="00816DDE"/>
    <w:rsid w:val="00817C7B"/>
    <w:rsid w:val="00820E77"/>
    <w:rsid w:val="00821231"/>
    <w:rsid w:val="00821F37"/>
    <w:rsid w:val="008221CA"/>
    <w:rsid w:val="008237BD"/>
    <w:rsid w:val="00824D3F"/>
    <w:rsid w:val="00824DA3"/>
    <w:rsid w:val="00824F4C"/>
    <w:rsid w:val="00825072"/>
    <w:rsid w:val="00825486"/>
    <w:rsid w:val="00827785"/>
    <w:rsid w:val="0083096E"/>
    <w:rsid w:val="00830A90"/>
    <w:rsid w:val="00830B34"/>
    <w:rsid w:val="008317C5"/>
    <w:rsid w:val="00831ADA"/>
    <w:rsid w:val="00832470"/>
    <w:rsid w:val="00833D39"/>
    <w:rsid w:val="00835F3C"/>
    <w:rsid w:val="00836191"/>
    <w:rsid w:val="008362D5"/>
    <w:rsid w:val="00836B0A"/>
    <w:rsid w:val="00837246"/>
    <w:rsid w:val="00837804"/>
    <w:rsid w:val="00840C28"/>
    <w:rsid w:val="008412CB"/>
    <w:rsid w:val="00841BBB"/>
    <w:rsid w:val="00842512"/>
    <w:rsid w:val="008448F7"/>
    <w:rsid w:val="00844D4E"/>
    <w:rsid w:val="008454BE"/>
    <w:rsid w:val="00845FAA"/>
    <w:rsid w:val="008469AF"/>
    <w:rsid w:val="00847009"/>
    <w:rsid w:val="0084767F"/>
    <w:rsid w:val="00847FBC"/>
    <w:rsid w:val="008510CD"/>
    <w:rsid w:val="008516FA"/>
    <w:rsid w:val="00851920"/>
    <w:rsid w:val="00852592"/>
    <w:rsid w:val="00852814"/>
    <w:rsid w:val="00852AC6"/>
    <w:rsid w:val="00854213"/>
    <w:rsid w:val="00856378"/>
    <w:rsid w:val="0085657A"/>
    <w:rsid w:val="00856D3D"/>
    <w:rsid w:val="00856F4E"/>
    <w:rsid w:val="00857B78"/>
    <w:rsid w:val="008602C7"/>
    <w:rsid w:val="00860660"/>
    <w:rsid w:val="0086067A"/>
    <w:rsid w:val="00860EC8"/>
    <w:rsid w:val="0086116D"/>
    <w:rsid w:val="008619C2"/>
    <w:rsid w:val="00862835"/>
    <w:rsid w:val="00865963"/>
    <w:rsid w:val="0087097D"/>
    <w:rsid w:val="00871245"/>
    <w:rsid w:val="00871CC5"/>
    <w:rsid w:val="0087213C"/>
    <w:rsid w:val="0087258D"/>
    <w:rsid w:val="008732CE"/>
    <w:rsid w:val="00873BD2"/>
    <w:rsid w:val="00873EA9"/>
    <w:rsid w:val="00874946"/>
    <w:rsid w:val="00874FE2"/>
    <w:rsid w:val="0087520B"/>
    <w:rsid w:val="00875D1C"/>
    <w:rsid w:val="00876298"/>
    <w:rsid w:val="008765F1"/>
    <w:rsid w:val="008800F6"/>
    <w:rsid w:val="008802E1"/>
    <w:rsid w:val="008814C9"/>
    <w:rsid w:val="00883135"/>
    <w:rsid w:val="008859B0"/>
    <w:rsid w:val="00885DBC"/>
    <w:rsid w:val="00886248"/>
    <w:rsid w:val="008864B4"/>
    <w:rsid w:val="00887450"/>
    <w:rsid w:val="008907A0"/>
    <w:rsid w:val="00893077"/>
    <w:rsid w:val="008936AC"/>
    <w:rsid w:val="00893BD4"/>
    <w:rsid w:val="00893E66"/>
    <w:rsid w:val="0089458C"/>
    <w:rsid w:val="00894AEA"/>
    <w:rsid w:val="008953E3"/>
    <w:rsid w:val="008954A2"/>
    <w:rsid w:val="008954F1"/>
    <w:rsid w:val="00896069"/>
    <w:rsid w:val="00896537"/>
    <w:rsid w:val="0089666B"/>
    <w:rsid w:val="008972F8"/>
    <w:rsid w:val="008976D6"/>
    <w:rsid w:val="008A1771"/>
    <w:rsid w:val="008A1DA5"/>
    <w:rsid w:val="008A2041"/>
    <w:rsid w:val="008A20CD"/>
    <w:rsid w:val="008A32B4"/>
    <w:rsid w:val="008A4661"/>
    <w:rsid w:val="008A5E25"/>
    <w:rsid w:val="008A6272"/>
    <w:rsid w:val="008A7488"/>
    <w:rsid w:val="008A7AC0"/>
    <w:rsid w:val="008A7E08"/>
    <w:rsid w:val="008B078D"/>
    <w:rsid w:val="008B1431"/>
    <w:rsid w:val="008B20E6"/>
    <w:rsid w:val="008B344D"/>
    <w:rsid w:val="008B64E3"/>
    <w:rsid w:val="008B70C2"/>
    <w:rsid w:val="008B740F"/>
    <w:rsid w:val="008C23CF"/>
    <w:rsid w:val="008C4824"/>
    <w:rsid w:val="008C4983"/>
    <w:rsid w:val="008C5640"/>
    <w:rsid w:val="008C69C0"/>
    <w:rsid w:val="008C6D5C"/>
    <w:rsid w:val="008C712F"/>
    <w:rsid w:val="008C7B57"/>
    <w:rsid w:val="008D17EB"/>
    <w:rsid w:val="008D2088"/>
    <w:rsid w:val="008D2276"/>
    <w:rsid w:val="008D24EA"/>
    <w:rsid w:val="008D48EC"/>
    <w:rsid w:val="008D5219"/>
    <w:rsid w:val="008D5253"/>
    <w:rsid w:val="008D5480"/>
    <w:rsid w:val="008D6330"/>
    <w:rsid w:val="008D73C7"/>
    <w:rsid w:val="008E025F"/>
    <w:rsid w:val="008E07BE"/>
    <w:rsid w:val="008E0AB3"/>
    <w:rsid w:val="008E0D72"/>
    <w:rsid w:val="008E163F"/>
    <w:rsid w:val="008E1A39"/>
    <w:rsid w:val="008E1A85"/>
    <w:rsid w:val="008E1CD8"/>
    <w:rsid w:val="008E26B5"/>
    <w:rsid w:val="008E26F1"/>
    <w:rsid w:val="008E2E4D"/>
    <w:rsid w:val="008E3F4B"/>
    <w:rsid w:val="008E3F60"/>
    <w:rsid w:val="008E4047"/>
    <w:rsid w:val="008E5455"/>
    <w:rsid w:val="008E7792"/>
    <w:rsid w:val="008E7FE6"/>
    <w:rsid w:val="008F0364"/>
    <w:rsid w:val="008F0F6F"/>
    <w:rsid w:val="008F11DD"/>
    <w:rsid w:val="008F12D7"/>
    <w:rsid w:val="008F1310"/>
    <w:rsid w:val="008F1AAE"/>
    <w:rsid w:val="008F1BEC"/>
    <w:rsid w:val="008F3DCC"/>
    <w:rsid w:val="008F3E07"/>
    <w:rsid w:val="008F3E38"/>
    <w:rsid w:val="008F421D"/>
    <w:rsid w:val="008F422E"/>
    <w:rsid w:val="008F485F"/>
    <w:rsid w:val="008F4A33"/>
    <w:rsid w:val="008F4C6F"/>
    <w:rsid w:val="008F6EC6"/>
    <w:rsid w:val="008F7B6B"/>
    <w:rsid w:val="008F7D91"/>
    <w:rsid w:val="008F7FD4"/>
    <w:rsid w:val="00901040"/>
    <w:rsid w:val="00901EED"/>
    <w:rsid w:val="00902227"/>
    <w:rsid w:val="0090231F"/>
    <w:rsid w:val="00903BBB"/>
    <w:rsid w:val="009044DE"/>
    <w:rsid w:val="009057F6"/>
    <w:rsid w:val="00905AC2"/>
    <w:rsid w:val="00906B06"/>
    <w:rsid w:val="009077C0"/>
    <w:rsid w:val="009101E5"/>
    <w:rsid w:val="00910592"/>
    <w:rsid w:val="0091094B"/>
    <w:rsid w:val="009112C7"/>
    <w:rsid w:val="009130D3"/>
    <w:rsid w:val="009131F3"/>
    <w:rsid w:val="0091447B"/>
    <w:rsid w:val="00915C24"/>
    <w:rsid w:val="009164F3"/>
    <w:rsid w:val="00917C1E"/>
    <w:rsid w:val="00920CC6"/>
    <w:rsid w:val="0092112E"/>
    <w:rsid w:val="00922E92"/>
    <w:rsid w:val="0092334E"/>
    <w:rsid w:val="00923396"/>
    <w:rsid w:val="009236FA"/>
    <w:rsid w:val="0092396E"/>
    <w:rsid w:val="009246F1"/>
    <w:rsid w:val="00925535"/>
    <w:rsid w:val="00925790"/>
    <w:rsid w:val="00926F7C"/>
    <w:rsid w:val="00927490"/>
    <w:rsid w:val="009279EB"/>
    <w:rsid w:val="00927F11"/>
    <w:rsid w:val="009330B3"/>
    <w:rsid w:val="00935100"/>
    <w:rsid w:val="00935A0F"/>
    <w:rsid w:val="00935D15"/>
    <w:rsid w:val="009378E5"/>
    <w:rsid w:val="009406FE"/>
    <w:rsid w:val="00940AA7"/>
    <w:rsid w:val="0094135A"/>
    <w:rsid w:val="009415FF"/>
    <w:rsid w:val="00941718"/>
    <w:rsid w:val="00943591"/>
    <w:rsid w:val="00946EF9"/>
    <w:rsid w:val="00947EBA"/>
    <w:rsid w:val="00951415"/>
    <w:rsid w:val="009528A0"/>
    <w:rsid w:val="00953572"/>
    <w:rsid w:val="00954BD7"/>
    <w:rsid w:val="00954E9E"/>
    <w:rsid w:val="009564DF"/>
    <w:rsid w:val="00957365"/>
    <w:rsid w:val="00957575"/>
    <w:rsid w:val="00957FD2"/>
    <w:rsid w:val="00961E08"/>
    <w:rsid w:val="00961F90"/>
    <w:rsid w:val="009637E5"/>
    <w:rsid w:val="00963909"/>
    <w:rsid w:val="009658BC"/>
    <w:rsid w:val="00965FB0"/>
    <w:rsid w:val="009667D5"/>
    <w:rsid w:val="00970A60"/>
    <w:rsid w:val="009712B8"/>
    <w:rsid w:val="009739A5"/>
    <w:rsid w:val="009742D5"/>
    <w:rsid w:val="00974B86"/>
    <w:rsid w:val="00974FB2"/>
    <w:rsid w:val="0097786D"/>
    <w:rsid w:val="0097795F"/>
    <w:rsid w:val="009809D1"/>
    <w:rsid w:val="00981348"/>
    <w:rsid w:val="0098154E"/>
    <w:rsid w:val="009819B5"/>
    <w:rsid w:val="00981A09"/>
    <w:rsid w:val="00982328"/>
    <w:rsid w:val="00982BEA"/>
    <w:rsid w:val="009831A1"/>
    <w:rsid w:val="00983B47"/>
    <w:rsid w:val="00983E56"/>
    <w:rsid w:val="00984117"/>
    <w:rsid w:val="00984484"/>
    <w:rsid w:val="00984909"/>
    <w:rsid w:val="00984B56"/>
    <w:rsid w:val="00985995"/>
    <w:rsid w:val="0098613E"/>
    <w:rsid w:val="009863CF"/>
    <w:rsid w:val="00987283"/>
    <w:rsid w:val="00987291"/>
    <w:rsid w:val="00987474"/>
    <w:rsid w:val="00987ADB"/>
    <w:rsid w:val="00990BA2"/>
    <w:rsid w:val="00991942"/>
    <w:rsid w:val="0099358F"/>
    <w:rsid w:val="00993784"/>
    <w:rsid w:val="00993C70"/>
    <w:rsid w:val="00993CC5"/>
    <w:rsid w:val="00993DF5"/>
    <w:rsid w:val="009948BB"/>
    <w:rsid w:val="00994CDD"/>
    <w:rsid w:val="00994EFF"/>
    <w:rsid w:val="00994FBA"/>
    <w:rsid w:val="00995244"/>
    <w:rsid w:val="009960EA"/>
    <w:rsid w:val="009963F0"/>
    <w:rsid w:val="009A0079"/>
    <w:rsid w:val="009A0249"/>
    <w:rsid w:val="009A052D"/>
    <w:rsid w:val="009A0CE9"/>
    <w:rsid w:val="009A1340"/>
    <w:rsid w:val="009A13A0"/>
    <w:rsid w:val="009A16BE"/>
    <w:rsid w:val="009A2365"/>
    <w:rsid w:val="009A271F"/>
    <w:rsid w:val="009A2D57"/>
    <w:rsid w:val="009A3081"/>
    <w:rsid w:val="009A3E86"/>
    <w:rsid w:val="009A74C8"/>
    <w:rsid w:val="009A766E"/>
    <w:rsid w:val="009B057A"/>
    <w:rsid w:val="009B1962"/>
    <w:rsid w:val="009B23DC"/>
    <w:rsid w:val="009B28FC"/>
    <w:rsid w:val="009B3DE6"/>
    <w:rsid w:val="009B52F1"/>
    <w:rsid w:val="009B6925"/>
    <w:rsid w:val="009B6A86"/>
    <w:rsid w:val="009B6AA2"/>
    <w:rsid w:val="009B76CC"/>
    <w:rsid w:val="009B7778"/>
    <w:rsid w:val="009B7A15"/>
    <w:rsid w:val="009C0764"/>
    <w:rsid w:val="009C0BDC"/>
    <w:rsid w:val="009C1B8D"/>
    <w:rsid w:val="009C1CE1"/>
    <w:rsid w:val="009C23F4"/>
    <w:rsid w:val="009C2FE7"/>
    <w:rsid w:val="009C4860"/>
    <w:rsid w:val="009C4FF1"/>
    <w:rsid w:val="009C64E1"/>
    <w:rsid w:val="009C6F42"/>
    <w:rsid w:val="009C785B"/>
    <w:rsid w:val="009C7B88"/>
    <w:rsid w:val="009D0119"/>
    <w:rsid w:val="009D03FE"/>
    <w:rsid w:val="009D0596"/>
    <w:rsid w:val="009D0AB3"/>
    <w:rsid w:val="009D0B3C"/>
    <w:rsid w:val="009D2FC6"/>
    <w:rsid w:val="009D3075"/>
    <w:rsid w:val="009D3EE8"/>
    <w:rsid w:val="009D5670"/>
    <w:rsid w:val="009D5A17"/>
    <w:rsid w:val="009D5F5A"/>
    <w:rsid w:val="009D7D02"/>
    <w:rsid w:val="009E01FB"/>
    <w:rsid w:val="009E02C7"/>
    <w:rsid w:val="009E07C0"/>
    <w:rsid w:val="009E0A8D"/>
    <w:rsid w:val="009E1069"/>
    <w:rsid w:val="009E10EF"/>
    <w:rsid w:val="009E26E0"/>
    <w:rsid w:val="009E289F"/>
    <w:rsid w:val="009E2CC5"/>
    <w:rsid w:val="009E2E1F"/>
    <w:rsid w:val="009E3A6D"/>
    <w:rsid w:val="009E3AD8"/>
    <w:rsid w:val="009E3CD2"/>
    <w:rsid w:val="009E45BD"/>
    <w:rsid w:val="009E46CE"/>
    <w:rsid w:val="009E56FE"/>
    <w:rsid w:val="009E59A0"/>
    <w:rsid w:val="009E5FF3"/>
    <w:rsid w:val="009E6693"/>
    <w:rsid w:val="009E7673"/>
    <w:rsid w:val="009E7A82"/>
    <w:rsid w:val="009E7B62"/>
    <w:rsid w:val="009E7EFC"/>
    <w:rsid w:val="009F20E6"/>
    <w:rsid w:val="009F3053"/>
    <w:rsid w:val="009F3080"/>
    <w:rsid w:val="009F349F"/>
    <w:rsid w:val="009F3728"/>
    <w:rsid w:val="009F3850"/>
    <w:rsid w:val="009F58F9"/>
    <w:rsid w:val="009F6A08"/>
    <w:rsid w:val="009F7020"/>
    <w:rsid w:val="009F79B3"/>
    <w:rsid w:val="009F7A2A"/>
    <w:rsid w:val="009F7D62"/>
    <w:rsid w:val="00A00F40"/>
    <w:rsid w:val="00A02582"/>
    <w:rsid w:val="00A046F6"/>
    <w:rsid w:val="00A04FB6"/>
    <w:rsid w:val="00A05886"/>
    <w:rsid w:val="00A0721A"/>
    <w:rsid w:val="00A07C13"/>
    <w:rsid w:val="00A07C66"/>
    <w:rsid w:val="00A10298"/>
    <w:rsid w:val="00A106BE"/>
    <w:rsid w:val="00A12D9A"/>
    <w:rsid w:val="00A1354F"/>
    <w:rsid w:val="00A13DB1"/>
    <w:rsid w:val="00A13DD2"/>
    <w:rsid w:val="00A142A7"/>
    <w:rsid w:val="00A144BD"/>
    <w:rsid w:val="00A155FF"/>
    <w:rsid w:val="00A16E40"/>
    <w:rsid w:val="00A17777"/>
    <w:rsid w:val="00A17E9D"/>
    <w:rsid w:val="00A20C13"/>
    <w:rsid w:val="00A21341"/>
    <w:rsid w:val="00A224B5"/>
    <w:rsid w:val="00A24051"/>
    <w:rsid w:val="00A24295"/>
    <w:rsid w:val="00A24859"/>
    <w:rsid w:val="00A249AE"/>
    <w:rsid w:val="00A24A30"/>
    <w:rsid w:val="00A24B9E"/>
    <w:rsid w:val="00A255F1"/>
    <w:rsid w:val="00A25965"/>
    <w:rsid w:val="00A25DF1"/>
    <w:rsid w:val="00A2617D"/>
    <w:rsid w:val="00A262DD"/>
    <w:rsid w:val="00A26772"/>
    <w:rsid w:val="00A26B51"/>
    <w:rsid w:val="00A31B9A"/>
    <w:rsid w:val="00A32D65"/>
    <w:rsid w:val="00A33634"/>
    <w:rsid w:val="00A375F7"/>
    <w:rsid w:val="00A37F64"/>
    <w:rsid w:val="00A40307"/>
    <w:rsid w:val="00A40797"/>
    <w:rsid w:val="00A40F14"/>
    <w:rsid w:val="00A4140B"/>
    <w:rsid w:val="00A4149F"/>
    <w:rsid w:val="00A414E9"/>
    <w:rsid w:val="00A4301F"/>
    <w:rsid w:val="00A43A9E"/>
    <w:rsid w:val="00A44A6B"/>
    <w:rsid w:val="00A45197"/>
    <w:rsid w:val="00A4574B"/>
    <w:rsid w:val="00A4730F"/>
    <w:rsid w:val="00A47C40"/>
    <w:rsid w:val="00A5016D"/>
    <w:rsid w:val="00A50421"/>
    <w:rsid w:val="00A50569"/>
    <w:rsid w:val="00A506A6"/>
    <w:rsid w:val="00A506FF"/>
    <w:rsid w:val="00A50F96"/>
    <w:rsid w:val="00A51483"/>
    <w:rsid w:val="00A51566"/>
    <w:rsid w:val="00A51615"/>
    <w:rsid w:val="00A5201B"/>
    <w:rsid w:val="00A5246F"/>
    <w:rsid w:val="00A52794"/>
    <w:rsid w:val="00A52A6F"/>
    <w:rsid w:val="00A52FD4"/>
    <w:rsid w:val="00A537EA"/>
    <w:rsid w:val="00A54188"/>
    <w:rsid w:val="00A554E0"/>
    <w:rsid w:val="00A55AE6"/>
    <w:rsid w:val="00A55B1F"/>
    <w:rsid w:val="00A56673"/>
    <w:rsid w:val="00A56725"/>
    <w:rsid w:val="00A57010"/>
    <w:rsid w:val="00A57F1E"/>
    <w:rsid w:val="00A57F54"/>
    <w:rsid w:val="00A60C13"/>
    <w:rsid w:val="00A623E4"/>
    <w:rsid w:val="00A63991"/>
    <w:rsid w:val="00A642CD"/>
    <w:rsid w:val="00A64336"/>
    <w:rsid w:val="00A646E9"/>
    <w:rsid w:val="00A64BE6"/>
    <w:rsid w:val="00A66A18"/>
    <w:rsid w:val="00A67526"/>
    <w:rsid w:val="00A67B04"/>
    <w:rsid w:val="00A702AB"/>
    <w:rsid w:val="00A70C5A"/>
    <w:rsid w:val="00A70E24"/>
    <w:rsid w:val="00A70EBE"/>
    <w:rsid w:val="00A70FA5"/>
    <w:rsid w:val="00A71062"/>
    <w:rsid w:val="00A7129B"/>
    <w:rsid w:val="00A7135D"/>
    <w:rsid w:val="00A716B7"/>
    <w:rsid w:val="00A725AA"/>
    <w:rsid w:val="00A726F7"/>
    <w:rsid w:val="00A7587B"/>
    <w:rsid w:val="00A76933"/>
    <w:rsid w:val="00A808BD"/>
    <w:rsid w:val="00A80CE6"/>
    <w:rsid w:val="00A8282E"/>
    <w:rsid w:val="00A82B46"/>
    <w:rsid w:val="00A830A3"/>
    <w:rsid w:val="00A857C1"/>
    <w:rsid w:val="00A8608D"/>
    <w:rsid w:val="00A87421"/>
    <w:rsid w:val="00A90CA0"/>
    <w:rsid w:val="00A91193"/>
    <w:rsid w:val="00A91B4A"/>
    <w:rsid w:val="00A91BC5"/>
    <w:rsid w:val="00A935D6"/>
    <w:rsid w:val="00A93EE1"/>
    <w:rsid w:val="00A9483D"/>
    <w:rsid w:val="00A94884"/>
    <w:rsid w:val="00A95C92"/>
    <w:rsid w:val="00A95D01"/>
    <w:rsid w:val="00A95F1B"/>
    <w:rsid w:val="00A96D65"/>
    <w:rsid w:val="00AA0130"/>
    <w:rsid w:val="00AA074B"/>
    <w:rsid w:val="00AA0A9B"/>
    <w:rsid w:val="00AA1424"/>
    <w:rsid w:val="00AA22BA"/>
    <w:rsid w:val="00AA24F4"/>
    <w:rsid w:val="00AA2CB0"/>
    <w:rsid w:val="00AA2E90"/>
    <w:rsid w:val="00AA3924"/>
    <w:rsid w:val="00AA3A73"/>
    <w:rsid w:val="00AA4D2C"/>
    <w:rsid w:val="00AA4FF0"/>
    <w:rsid w:val="00AA5149"/>
    <w:rsid w:val="00AA6BF3"/>
    <w:rsid w:val="00AA7127"/>
    <w:rsid w:val="00AA7614"/>
    <w:rsid w:val="00AB0138"/>
    <w:rsid w:val="00AB03DE"/>
    <w:rsid w:val="00AB06F0"/>
    <w:rsid w:val="00AB0D26"/>
    <w:rsid w:val="00AB1C1F"/>
    <w:rsid w:val="00AB1D6B"/>
    <w:rsid w:val="00AB1D7A"/>
    <w:rsid w:val="00AB1E86"/>
    <w:rsid w:val="00AB26B3"/>
    <w:rsid w:val="00AB28DF"/>
    <w:rsid w:val="00AB2952"/>
    <w:rsid w:val="00AB2E7D"/>
    <w:rsid w:val="00AB3318"/>
    <w:rsid w:val="00AB3BD7"/>
    <w:rsid w:val="00AB3DE1"/>
    <w:rsid w:val="00AB50DE"/>
    <w:rsid w:val="00AB54CE"/>
    <w:rsid w:val="00AB578C"/>
    <w:rsid w:val="00AB591E"/>
    <w:rsid w:val="00AB5A68"/>
    <w:rsid w:val="00AB6B52"/>
    <w:rsid w:val="00AC039C"/>
    <w:rsid w:val="00AC0C47"/>
    <w:rsid w:val="00AC1289"/>
    <w:rsid w:val="00AC1750"/>
    <w:rsid w:val="00AC2807"/>
    <w:rsid w:val="00AC33E2"/>
    <w:rsid w:val="00AC3A03"/>
    <w:rsid w:val="00AC5986"/>
    <w:rsid w:val="00AC621B"/>
    <w:rsid w:val="00AC72AD"/>
    <w:rsid w:val="00AC7C53"/>
    <w:rsid w:val="00AC7D4F"/>
    <w:rsid w:val="00AD02C0"/>
    <w:rsid w:val="00AD0936"/>
    <w:rsid w:val="00AD2ADD"/>
    <w:rsid w:val="00AD36AC"/>
    <w:rsid w:val="00AD4D22"/>
    <w:rsid w:val="00AD4E12"/>
    <w:rsid w:val="00AD5C4C"/>
    <w:rsid w:val="00AD61C4"/>
    <w:rsid w:val="00AD732E"/>
    <w:rsid w:val="00AD73A8"/>
    <w:rsid w:val="00AD75C6"/>
    <w:rsid w:val="00AD7BB4"/>
    <w:rsid w:val="00AE14F8"/>
    <w:rsid w:val="00AE1BF1"/>
    <w:rsid w:val="00AE2056"/>
    <w:rsid w:val="00AE261D"/>
    <w:rsid w:val="00AE32D3"/>
    <w:rsid w:val="00AE37D7"/>
    <w:rsid w:val="00AE3B8E"/>
    <w:rsid w:val="00AE51CD"/>
    <w:rsid w:val="00AE5346"/>
    <w:rsid w:val="00AE588E"/>
    <w:rsid w:val="00AE5A0D"/>
    <w:rsid w:val="00AE7DFB"/>
    <w:rsid w:val="00AF0536"/>
    <w:rsid w:val="00AF081A"/>
    <w:rsid w:val="00AF0D94"/>
    <w:rsid w:val="00AF1D5D"/>
    <w:rsid w:val="00AF2515"/>
    <w:rsid w:val="00AF2D48"/>
    <w:rsid w:val="00AF3556"/>
    <w:rsid w:val="00AF36C7"/>
    <w:rsid w:val="00AF3853"/>
    <w:rsid w:val="00AF4DBF"/>
    <w:rsid w:val="00AF54EA"/>
    <w:rsid w:val="00AF5A8A"/>
    <w:rsid w:val="00B010BA"/>
    <w:rsid w:val="00B02468"/>
    <w:rsid w:val="00B029BD"/>
    <w:rsid w:val="00B049CB"/>
    <w:rsid w:val="00B0565A"/>
    <w:rsid w:val="00B059BA"/>
    <w:rsid w:val="00B05CE8"/>
    <w:rsid w:val="00B05FC4"/>
    <w:rsid w:val="00B06533"/>
    <w:rsid w:val="00B06686"/>
    <w:rsid w:val="00B06FF5"/>
    <w:rsid w:val="00B0714F"/>
    <w:rsid w:val="00B11370"/>
    <w:rsid w:val="00B12A0A"/>
    <w:rsid w:val="00B12C2C"/>
    <w:rsid w:val="00B12DF9"/>
    <w:rsid w:val="00B142B4"/>
    <w:rsid w:val="00B14676"/>
    <w:rsid w:val="00B14789"/>
    <w:rsid w:val="00B14E11"/>
    <w:rsid w:val="00B166BD"/>
    <w:rsid w:val="00B167CC"/>
    <w:rsid w:val="00B17190"/>
    <w:rsid w:val="00B206C8"/>
    <w:rsid w:val="00B20A5A"/>
    <w:rsid w:val="00B20C7B"/>
    <w:rsid w:val="00B211D0"/>
    <w:rsid w:val="00B21381"/>
    <w:rsid w:val="00B21C61"/>
    <w:rsid w:val="00B238C2"/>
    <w:rsid w:val="00B23E57"/>
    <w:rsid w:val="00B24509"/>
    <w:rsid w:val="00B26A8F"/>
    <w:rsid w:val="00B27250"/>
    <w:rsid w:val="00B272C5"/>
    <w:rsid w:val="00B27DA8"/>
    <w:rsid w:val="00B30420"/>
    <w:rsid w:val="00B30946"/>
    <w:rsid w:val="00B31164"/>
    <w:rsid w:val="00B3170C"/>
    <w:rsid w:val="00B31A58"/>
    <w:rsid w:val="00B33366"/>
    <w:rsid w:val="00B35148"/>
    <w:rsid w:val="00B3594E"/>
    <w:rsid w:val="00B36E6B"/>
    <w:rsid w:val="00B40CEF"/>
    <w:rsid w:val="00B418CB"/>
    <w:rsid w:val="00B41E39"/>
    <w:rsid w:val="00B42410"/>
    <w:rsid w:val="00B42A57"/>
    <w:rsid w:val="00B42F9C"/>
    <w:rsid w:val="00B436B6"/>
    <w:rsid w:val="00B43726"/>
    <w:rsid w:val="00B43ADA"/>
    <w:rsid w:val="00B43F08"/>
    <w:rsid w:val="00B441BB"/>
    <w:rsid w:val="00B44AAD"/>
    <w:rsid w:val="00B4679D"/>
    <w:rsid w:val="00B47778"/>
    <w:rsid w:val="00B47E9F"/>
    <w:rsid w:val="00B50C8E"/>
    <w:rsid w:val="00B50CA8"/>
    <w:rsid w:val="00B50E97"/>
    <w:rsid w:val="00B51FFC"/>
    <w:rsid w:val="00B53A76"/>
    <w:rsid w:val="00B54367"/>
    <w:rsid w:val="00B556D2"/>
    <w:rsid w:val="00B55735"/>
    <w:rsid w:val="00B570F5"/>
    <w:rsid w:val="00B613F9"/>
    <w:rsid w:val="00B614C5"/>
    <w:rsid w:val="00B62D9B"/>
    <w:rsid w:val="00B634F5"/>
    <w:rsid w:val="00B6616E"/>
    <w:rsid w:val="00B66D45"/>
    <w:rsid w:val="00B670F9"/>
    <w:rsid w:val="00B67285"/>
    <w:rsid w:val="00B6773A"/>
    <w:rsid w:val="00B67BB6"/>
    <w:rsid w:val="00B72030"/>
    <w:rsid w:val="00B731EC"/>
    <w:rsid w:val="00B7466E"/>
    <w:rsid w:val="00B75D52"/>
    <w:rsid w:val="00B763FD"/>
    <w:rsid w:val="00B76EA9"/>
    <w:rsid w:val="00B7722F"/>
    <w:rsid w:val="00B777F2"/>
    <w:rsid w:val="00B808B2"/>
    <w:rsid w:val="00B80CBE"/>
    <w:rsid w:val="00B826A1"/>
    <w:rsid w:val="00B840E9"/>
    <w:rsid w:val="00B85376"/>
    <w:rsid w:val="00B857EF"/>
    <w:rsid w:val="00B86970"/>
    <w:rsid w:val="00B87235"/>
    <w:rsid w:val="00B876CD"/>
    <w:rsid w:val="00B90B78"/>
    <w:rsid w:val="00B92C39"/>
    <w:rsid w:val="00B92C69"/>
    <w:rsid w:val="00B92DF9"/>
    <w:rsid w:val="00B93175"/>
    <w:rsid w:val="00B93F7F"/>
    <w:rsid w:val="00B94483"/>
    <w:rsid w:val="00B951D7"/>
    <w:rsid w:val="00B95ADF"/>
    <w:rsid w:val="00B96B28"/>
    <w:rsid w:val="00B972DD"/>
    <w:rsid w:val="00B97914"/>
    <w:rsid w:val="00B97F34"/>
    <w:rsid w:val="00BA047F"/>
    <w:rsid w:val="00BA1176"/>
    <w:rsid w:val="00BA14E8"/>
    <w:rsid w:val="00BA2755"/>
    <w:rsid w:val="00BA3B24"/>
    <w:rsid w:val="00BA3EC8"/>
    <w:rsid w:val="00BA45C0"/>
    <w:rsid w:val="00BA5898"/>
    <w:rsid w:val="00BA5B06"/>
    <w:rsid w:val="00BA7376"/>
    <w:rsid w:val="00BB1213"/>
    <w:rsid w:val="00BB1BD6"/>
    <w:rsid w:val="00BB1F24"/>
    <w:rsid w:val="00BB35EB"/>
    <w:rsid w:val="00BB5350"/>
    <w:rsid w:val="00BB54DE"/>
    <w:rsid w:val="00BB57D0"/>
    <w:rsid w:val="00BB5BEF"/>
    <w:rsid w:val="00BB66F3"/>
    <w:rsid w:val="00BB6C3D"/>
    <w:rsid w:val="00BB713D"/>
    <w:rsid w:val="00BC0498"/>
    <w:rsid w:val="00BC10F7"/>
    <w:rsid w:val="00BC1229"/>
    <w:rsid w:val="00BC2CEF"/>
    <w:rsid w:val="00BC2EAF"/>
    <w:rsid w:val="00BC3043"/>
    <w:rsid w:val="00BC3611"/>
    <w:rsid w:val="00BC3A77"/>
    <w:rsid w:val="00BC3ABB"/>
    <w:rsid w:val="00BC40A7"/>
    <w:rsid w:val="00BC4753"/>
    <w:rsid w:val="00BC528F"/>
    <w:rsid w:val="00BC54A9"/>
    <w:rsid w:val="00BD07A0"/>
    <w:rsid w:val="00BD0BB9"/>
    <w:rsid w:val="00BD2073"/>
    <w:rsid w:val="00BD23B9"/>
    <w:rsid w:val="00BD30D3"/>
    <w:rsid w:val="00BD30DE"/>
    <w:rsid w:val="00BD50FC"/>
    <w:rsid w:val="00BD5300"/>
    <w:rsid w:val="00BD62FA"/>
    <w:rsid w:val="00BD64F5"/>
    <w:rsid w:val="00BD7395"/>
    <w:rsid w:val="00BD7F24"/>
    <w:rsid w:val="00BE15DC"/>
    <w:rsid w:val="00BE1D1E"/>
    <w:rsid w:val="00BE1D95"/>
    <w:rsid w:val="00BE1E22"/>
    <w:rsid w:val="00BE2073"/>
    <w:rsid w:val="00BE2D17"/>
    <w:rsid w:val="00BE4F63"/>
    <w:rsid w:val="00BE5D85"/>
    <w:rsid w:val="00BE65AC"/>
    <w:rsid w:val="00BE6E3C"/>
    <w:rsid w:val="00BE770C"/>
    <w:rsid w:val="00BE7C9B"/>
    <w:rsid w:val="00BF1042"/>
    <w:rsid w:val="00BF1587"/>
    <w:rsid w:val="00BF1905"/>
    <w:rsid w:val="00BF1CA9"/>
    <w:rsid w:val="00BF2800"/>
    <w:rsid w:val="00BF31B5"/>
    <w:rsid w:val="00BF386C"/>
    <w:rsid w:val="00BF39B7"/>
    <w:rsid w:val="00BF3FAA"/>
    <w:rsid w:val="00BF5070"/>
    <w:rsid w:val="00BF781F"/>
    <w:rsid w:val="00C00244"/>
    <w:rsid w:val="00C002C8"/>
    <w:rsid w:val="00C004D8"/>
    <w:rsid w:val="00C01BE4"/>
    <w:rsid w:val="00C01CCE"/>
    <w:rsid w:val="00C01F67"/>
    <w:rsid w:val="00C048FB"/>
    <w:rsid w:val="00C049B9"/>
    <w:rsid w:val="00C04CA9"/>
    <w:rsid w:val="00C05512"/>
    <w:rsid w:val="00C059CE"/>
    <w:rsid w:val="00C060B9"/>
    <w:rsid w:val="00C063CF"/>
    <w:rsid w:val="00C06DCA"/>
    <w:rsid w:val="00C06ED3"/>
    <w:rsid w:val="00C07B3E"/>
    <w:rsid w:val="00C11115"/>
    <w:rsid w:val="00C128E1"/>
    <w:rsid w:val="00C1384D"/>
    <w:rsid w:val="00C14308"/>
    <w:rsid w:val="00C147CE"/>
    <w:rsid w:val="00C1536E"/>
    <w:rsid w:val="00C16C30"/>
    <w:rsid w:val="00C21FA3"/>
    <w:rsid w:val="00C22D9B"/>
    <w:rsid w:val="00C22F2A"/>
    <w:rsid w:val="00C2378C"/>
    <w:rsid w:val="00C23A40"/>
    <w:rsid w:val="00C23DD7"/>
    <w:rsid w:val="00C26689"/>
    <w:rsid w:val="00C26E70"/>
    <w:rsid w:val="00C27030"/>
    <w:rsid w:val="00C27CAA"/>
    <w:rsid w:val="00C30042"/>
    <w:rsid w:val="00C3389C"/>
    <w:rsid w:val="00C33A9B"/>
    <w:rsid w:val="00C33AF6"/>
    <w:rsid w:val="00C34D0D"/>
    <w:rsid w:val="00C365E1"/>
    <w:rsid w:val="00C37FD9"/>
    <w:rsid w:val="00C4036B"/>
    <w:rsid w:val="00C40AF7"/>
    <w:rsid w:val="00C41C9B"/>
    <w:rsid w:val="00C42BB7"/>
    <w:rsid w:val="00C443BA"/>
    <w:rsid w:val="00C44A0A"/>
    <w:rsid w:val="00C44A86"/>
    <w:rsid w:val="00C458BE"/>
    <w:rsid w:val="00C45E33"/>
    <w:rsid w:val="00C46501"/>
    <w:rsid w:val="00C46B9E"/>
    <w:rsid w:val="00C47DF8"/>
    <w:rsid w:val="00C47E71"/>
    <w:rsid w:val="00C5075F"/>
    <w:rsid w:val="00C522E0"/>
    <w:rsid w:val="00C52350"/>
    <w:rsid w:val="00C52837"/>
    <w:rsid w:val="00C532B9"/>
    <w:rsid w:val="00C53820"/>
    <w:rsid w:val="00C54555"/>
    <w:rsid w:val="00C54620"/>
    <w:rsid w:val="00C550B0"/>
    <w:rsid w:val="00C56FAE"/>
    <w:rsid w:val="00C578DA"/>
    <w:rsid w:val="00C57959"/>
    <w:rsid w:val="00C57F86"/>
    <w:rsid w:val="00C604B6"/>
    <w:rsid w:val="00C607EB"/>
    <w:rsid w:val="00C6174D"/>
    <w:rsid w:val="00C61F6B"/>
    <w:rsid w:val="00C6216B"/>
    <w:rsid w:val="00C62945"/>
    <w:rsid w:val="00C629AD"/>
    <w:rsid w:val="00C63261"/>
    <w:rsid w:val="00C638DF"/>
    <w:rsid w:val="00C6450B"/>
    <w:rsid w:val="00C648A2"/>
    <w:rsid w:val="00C64CDA"/>
    <w:rsid w:val="00C66185"/>
    <w:rsid w:val="00C66397"/>
    <w:rsid w:val="00C6782E"/>
    <w:rsid w:val="00C70054"/>
    <w:rsid w:val="00C70706"/>
    <w:rsid w:val="00C71475"/>
    <w:rsid w:val="00C72FC5"/>
    <w:rsid w:val="00C73AD3"/>
    <w:rsid w:val="00C73FC1"/>
    <w:rsid w:val="00C74237"/>
    <w:rsid w:val="00C74D7E"/>
    <w:rsid w:val="00C7587C"/>
    <w:rsid w:val="00C76B59"/>
    <w:rsid w:val="00C77E67"/>
    <w:rsid w:val="00C80745"/>
    <w:rsid w:val="00C81BBC"/>
    <w:rsid w:val="00C82032"/>
    <w:rsid w:val="00C821D6"/>
    <w:rsid w:val="00C82601"/>
    <w:rsid w:val="00C8543E"/>
    <w:rsid w:val="00C85651"/>
    <w:rsid w:val="00C85E85"/>
    <w:rsid w:val="00C86ECA"/>
    <w:rsid w:val="00C8759B"/>
    <w:rsid w:val="00C876DD"/>
    <w:rsid w:val="00C903E1"/>
    <w:rsid w:val="00C905CA"/>
    <w:rsid w:val="00C916D9"/>
    <w:rsid w:val="00C927D8"/>
    <w:rsid w:val="00C934A0"/>
    <w:rsid w:val="00C934D5"/>
    <w:rsid w:val="00C939EF"/>
    <w:rsid w:val="00C954B5"/>
    <w:rsid w:val="00C958DD"/>
    <w:rsid w:val="00C96005"/>
    <w:rsid w:val="00C96DB3"/>
    <w:rsid w:val="00CA02E1"/>
    <w:rsid w:val="00CA11F0"/>
    <w:rsid w:val="00CA3A3D"/>
    <w:rsid w:val="00CA3AFA"/>
    <w:rsid w:val="00CA61EB"/>
    <w:rsid w:val="00CA67A5"/>
    <w:rsid w:val="00CA7023"/>
    <w:rsid w:val="00CA7F5D"/>
    <w:rsid w:val="00CB038A"/>
    <w:rsid w:val="00CB11D3"/>
    <w:rsid w:val="00CB1ABF"/>
    <w:rsid w:val="00CB2092"/>
    <w:rsid w:val="00CB268B"/>
    <w:rsid w:val="00CB2E0F"/>
    <w:rsid w:val="00CB3879"/>
    <w:rsid w:val="00CB4526"/>
    <w:rsid w:val="00CB6D38"/>
    <w:rsid w:val="00CB78DC"/>
    <w:rsid w:val="00CB7C10"/>
    <w:rsid w:val="00CC0DD8"/>
    <w:rsid w:val="00CC13DE"/>
    <w:rsid w:val="00CC21B6"/>
    <w:rsid w:val="00CC29BC"/>
    <w:rsid w:val="00CC2F41"/>
    <w:rsid w:val="00CC36F8"/>
    <w:rsid w:val="00CC3DF2"/>
    <w:rsid w:val="00CC429F"/>
    <w:rsid w:val="00CC4570"/>
    <w:rsid w:val="00CC4D6D"/>
    <w:rsid w:val="00CC5B65"/>
    <w:rsid w:val="00CC5BB3"/>
    <w:rsid w:val="00CC60C6"/>
    <w:rsid w:val="00CC623F"/>
    <w:rsid w:val="00CC703D"/>
    <w:rsid w:val="00CC7382"/>
    <w:rsid w:val="00CC74D2"/>
    <w:rsid w:val="00CD0B10"/>
    <w:rsid w:val="00CD1633"/>
    <w:rsid w:val="00CD197B"/>
    <w:rsid w:val="00CD1E55"/>
    <w:rsid w:val="00CD1EAC"/>
    <w:rsid w:val="00CD2078"/>
    <w:rsid w:val="00CD2D78"/>
    <w:rsid w:val="00CD34F3"/>
    <w:rsid w:val="00CD42A9"/>
    <w:rsid w:val="00CD4652"/>
    <w:rsid w:val="00CD496F"/>
    <w:rsid w:val="00CD4EC6"/>
    <w:rsid w:val="00CD5859"/>
    <w:rsid w:val="00CD60DD"/>
    <w:rsid w:val="00CD6E35"/>
    <w:rsid w:val="00CE0502"/>
    <w:rsid w:val="00CE11C2"/>
    <w:rsid w:val="00CE12AD"/>
    <w:rsid w:val="00CE23DE"/>
    <w:rsid w:val="00CE337C"/>
    <w:rsid w:val="00CE34C7"/>
    <w:rsid w:val="00CE3587"/>
    <w:rsid w:val="00CE383D"/>
    <w:rsid w:val="00CE38E2"/>
    <w:rsid w:val="00CE451C"/>
    <w:rsid w:val="00CE465E"/>
    <w:rsid w:val="00CE4797"/>
    <w:rsid w:val="00CE5A65"/>
    <w:rsid w:val="00CE6498"/>
    <w:rsid w:val="00CE6543"/>
    <w:rsid w:val="00CE728A"/>
    <w:rsid w:val="00CE7D52"/>
    <w:rsid w:val="00CF002F"/>
    <w:rsid w:val="00CF02F0"/>
    <w:rsid w:val="00CF0547"/>
    <w:rsid w:val="00CF1018"/>
    <w:rsid w:val="00CF2735"/>
    <w:rsid w:val="00CF331E"/>
    <w:rsid w:val="00CF3511"/>
    <w:rsid w:val="00CF3659"/>
    <w:rsid w:val="00CF519A"/>
    <w:rsid w:val="00CF530D"/>
    <w:rsid w:val="00CF5842"/>
    <w:rsid w:val="00D00EA5"/>
    <w:rsid w:val="00D00F15"/>
    <w:rsid w:val="00D03187"/>
    <w:rsid w:val="00D035B4"/>
    <w:rsid w:val="00D05192"/>
    <w:rsid w:val="00D05D92"/>
    <w:rsid w:val="00D06AA7"/>
    <w:rsid w:val="00D10075"/>
    <w:rsid w:val="00D12B12"/>
    <w:rsid w:val="00D1317B"/>
    <w:rsid w:val="00D13452"/>
    <w:rsid w:val="00D14C1C"/>
    <w:rsid w:val="00D1514C"/>
    <w:rsid w:val="00D15773"/>
    <w:rsid w:val="00D16222"/>
    <w:rsid w:val="00D16E3C"/>
    <w:rsid w:val="00D17A92"/>
    <w:rsid w:val="00D2030C"/>
    <w:rsid w:val="00D2074A"/>
    <w:rsid w:val="00D21A4F"/>
    <w:rsid w:val="00D222B2"/>
    <w:rsid w:val="00D22BBF"/>
    <w:rsid w:val="00D2368D"/>
    <w:rsid w:val="00D23CC7"/>
    <w:rsid w:val="00D2407A"/>
    <w:rsid w:val="00D241BA"/>
    <w:rsid w:val="00D24841"/>
    <w:rsid w:val="00D251F1"/>
    <w:rsid w:val="00D25836"/>
    <w:rsid w:val="00D260B2"/>
    <w:rsid w:val="00D26BA3"/>
    <w:rsid w:val="00D26FE8"/>
    <w:rsid w:val="00D30825"/>
    <w:rsid w:val="00D30921"/>
    <w:rsid w:val="00D30E27"/>
    <w:rsid w:val="00D30F5E"/>
    <w:rsid w:val="00D312ED"/>
    <w:rsid w:val="00D31BE0"/>
    <w:rsid w:val="00D323EC"/>
    <w:rsid w:val="00D325EA"/>
    <w:rsid w:val="00D332E9"/>
    <w:rsid w:val="00D3347A"/>
    <w:rsid w:val="00D33777"/>
    <w:rsid w:val="00D3398B"/>
    <w:rsid w:val="00D3456B"/>
    <w:rsid w:val="00D35D6F"/>
    <w:rsid w:val="00D367F4"/>
    <w:rsid w:val="00D37291"/>
    <w:rsid w:val="00D40698"/>
    <w:rsid w:val="00D40D9D"/>
    <w:rsid w:val="00D40EB3"/>
    <w:rsid w:val="00D41150"/>
    <w:rsid w:val="00D42C5F"/>
    <w:rsid w:val="00D43BE0"/>
    <w:rsid w:val="00D44123"/>
    <w:rsid w:val="00D44AB7"/>
    <w:rsid w:val="00D45037"/>
    <w:rsid w:val="00D45690"/>
    <w:rsid w:val="00D4590D"/>
    <w:rsid w:val="00D45CFE"/>
    <w:rsid w:val="00D46A56"/>
    <w:rsid w:val="00D47DC6"/>
    <w:rsid w:val="00D5072F"/>
    <w:rsid w:val="00D50AC6"/>
    <w:rsid w:val="00D51804"/>
    <w:rsid w:val="00D51E12"/>
    <w:rsid w:val="00D5326D"/>
    <w:rsid w:val="00D53324"/>
    <w:rsid w:val="00D539A9"/>
    <w:rsid w:val="00D54412"/>
    <w:rsid w:val="00D550A0"/>
    <w:rsid w:val="00D56EC0"/>
    <w:rsid w:val="00D5730B"/>
    <w:rsid w:val="00D5741D"/>
    <w:rsid w:val="00D57824"/>
    <w:rsid w:val="00D61D33"/>
    <w:rsid w:val="00D62FA1"/>
    <w:rsid w:val="00D64417"/>
    <w:rsid w:val="00D64975"/>
    <w:rsid w:val="00D658D7"/>
    <w:rsid w:val="00D65F87"/>
    <w:rsid w:val="00D6613C"/>
    <w:rsid w:val="00D66429"/>
    <w:rsid w:val="00D66D25"/>
    <w:rsid w:val="00D66D81"/>
    <w:rsid w:val="00D672B8"/>
    <w:rsid w:val="00D67935"/>
    <w:rsid w:val="00D67CA1"/>
    <w:rsid w:val="00D700D6"/>
    <w:rsid w:val="00D70824"/>
    <w:rsid w:val="00D70978"/>
    <w:rsid w:val="00D7111C"/>
    <w:rsid w:val="00D71F85"/>
    <w:rsid w:val="00D7244E"/>
    <w:rsid w:val="00D7254B"/>
    <w:rsid w:val="00D731E4"/>
    <w:rsid w:val="00D748F9"/>
    <w:rsid w:val="00D74A98"/>
    <w:rsid w:val="00D75669"/>
    <w:rsid w:val="00D77DA5"/>
    <w:rsid w:val="00D805B7"/>
    <w:rsid w:val="00D80BA7"/>
    <w:rsid w:val="00D80BA8"/>
    <w:rsid w:val="00D80FB0"/>
    <w:rsid w:val="00D816CD"/>
    <w:rsid w:val="00D8278E"/>
    <w:rsid w:val="00D84FF3"/>
    <w:rsid w:val="00D8537F"/>
    <w:rsid w:val="00D86564"/>
    <w:rsid w:val="00D8694E"/>
    <w:rsid w:val="00D87AA6"/>
    <w:rsid w:val="00D90324"/>
    <w:rsid w:val="00D909F8"/>
    <w:rsid w:val="00D934EF"/>
    <w:rsid w:val="00D93B90"/>
    <w:rsid w:val="00D93C78"/>
    <w:rsid w:val="00D94E6E"/>
    <w:rsid w:val="00D950F3"/>
    <w:rsid w:val="00D955A4"/>
    <w:rsid w:val="00D96750"/>
    <w:rsid w:val="00D9777A"/>
    <w:rsid w:val="00DA03CF"/>
    <w:rsid w:val="00DA137D"/>
    <w:rsid w:val="00DA1C56"/>
    <w:rsid w:val="00DA1FE1"/>
    <w:rsid w:val="00DA35ED"/>
    <w:rsid w:val="00DA4D19"/>
    <w:rsid w:val="00DA5358"/>
    <w:rsid w:val="00DA56E7"/>
    <w:rsid w:val="00DA5DFE"/>
    <w:rsid w:val="00DA66AF"/>
    <w:rsid w:val="00DA6CC6"/>
    <w:rsid w:val="00DA7D98"/>
    <w:rsid w:val="00DB0052"/>
    <w:rsid w:val="00DB1488"/>
    <w:rsid w:val="00DB14A9"/>
    <w:rsid w:val="00DB167B"/>
    <w:rsid w:val="00DB232D"/>
    <w:rsid w:val="00DB41B6"/>
    <w:rsid w:val="00DB4B28"/>
    <w:rsid w:val="00DB510B"/>
    <w:rsid w:val="00DB5D97"/>
    <w:rsid w:val="00DB5FF4"/>
    <w:rsid w:val="00DB6865"/>
    <w:rsid w:val="00DB78D6"/>
    <w:rsid w:val="00DC01C7"/>
    <w:rsid w:val="00DC0AAA"/>
    <w:rsid w:val="00DC1EB7"/>
    <w:rsid w:val="00DC208A"/>
    <w:rsid w:val="00DC460D"/>
    <w:rsid w:val="00DC4CB4"/>
    <w:rsid w:val="00DC5B13"/>
    <w:rsid w:val="00DC6B9C"/>
    <w:rsid w:val="00DC6C61"/>
    <w:rsid w:val="00DC766A"/>
    <w:rsid w:val="00DC7BAB"/>
    <w:rsid w:val="00DC7EF3"/>
    <w:rsid w:val="00DD02E6"/>
    <w:rsid w:val="00DD0733"/>
    <w:rsid w:val="00DD0FE4"/>
    <w:rsid w:val="00DD10D7"/>
    <w:rsid w:val="00DD1CD2"/>
    <w:rsid w:val="00DD2C47"/>
    <w:rsid w:val="00DD2EBC"/>
    <w:rsid w:val="00DD31F4"/>
    <w:rsid w:val="00DD3D09"/>
    <w:rsid w:val="00DD4B0E"/>
    <w:rsid w:val="00DD70E8"/>
    <w:rsid w:val="00DD7C59"/>
    <w:rsid w:val="00DE1001"/>
    <w:rsid w:val="00DE296D"/>
    <w:rsid w:val="00DE2B4F"/>
    <w:rsid w:val="00DE2C86"/>
    <w:rsid w:val="00DE30BF"/>
    <w:rsid w:val="00DE40BD"/>
    <w:rsid w:val="00DE4526"/>
    <w:rsid w:val="00DE608D"/>
    <w:rsid w:val="00DE68AD"/>
    <w:rsid w:val="00DE6D0B"/>
    <w:rsid w:val="00DF069D"/>
    <w:rsid w:val="00DF08F7"/>
    <w:rsid w:val="00DF092E"/>
    <w:rsid w:val="00DF09FD"/>
    <w:rsid w:val="00DF0E91"/>
    <w:rsid w:val="00DF12B5"/>
    <w:rsid w:val="00DF2025"/>
    <w:rsid w:val="00DF2174"/>
    <w:rsid w:val="00DF2886"/>
    <w:rsid w:val="00DF3ABC"/>
    <w:rsid w:val="00DF3B66"/>
    <w:rsid w:val="00DF5147"/>
    <w:rsid w:val="00DF51EF"/>
    <w:rsid w:val="00E01A01"/>
    <w:rsid w:val="00E01A36"/>
    <w:rsid w:val="00E01F3D"/>
    <w:rsid w:val="00E020F9"/>
    <w:rsid w:val="00E04242"/>
    <w:rsid w:val="00E04752"/>
    <w:rsid w:val="00E049D7"/>
    <w:rsid w:val="00E04AA5"/>
    <w:rsid w:val="00E04D60"/>
    <w:rsid w:val="00E053C8"/>
    <w:rsid w:val="00E05DE4"/>
    <w:rsid w:val="00E0734F"/>
    <w:rsid w:val="00E07402"/>
    <w:rsid w:val="00E07BE8"/>
    <w:rsid w:val="00E07D03"/>
    <w:rsid w:val="00E102F6"/>
    <w:rsid w:val="00E10CB1"/>
    <w:rsid w:val="00E1212F"/>
    <w:rsid w:val="00E14CEB"/>
    <w:rsid w:val="00E14F6D"/>
    <w:rsid w:val="00E154DE"/>
    <w:rsid w:val="00E15E21"/>
    <w:rsid w:val="00E15E37"/>
    <w:rsid w:val="00E17870"/>
    <w:rsid w:val="00E17E78"/>
    <w:rsid w:val="00E20B71"/>
    <w:rsid w:val="00E20DF7"/>
    <w:rsid w:val="00E21707"/>
    <w:rsid w:val="00E21B41"/>
    <w:rsid w:val="00E22035"/>
    <w:rsid w:val="00E22321"/>
    <w:rsid w:val="00E225F3"/>
    <w:rsid w:val="00E226B2"/>
    <w:rsid w:val="00E23B89"/>
    <w:rsid w:val="00E24BD7"/>
    <w:rsid w:val="00E24C99"/>
    <w:rsid w:val="00E259BC"/>
    <w:rsid w:val="00E25B2F"/>
    <w:rsid w:val="00E25C61"/>
    <w:rsid w:val="00E27B89"/>
    <w:rsid w:val="00E27C61"/>
    <w:rsid w:val="00E30444"/>
    <w:rsid w:val="00E30E3D"/>
    <w:rsid w:val="00E31564"/>
    <w:rsid w:val="00E3292F"/>
    <w:rsid w:val="00E332C8"/>
    <w:rsid w:val="00E3385D"/>
    <w:rsid w:val="00E34476"/>
    <w:rsid w:val="00E350D8"/>
    <w:rsid w:val="00E35F21"/>
    <w:rsid w:val="00E36AB6"/>
    <w:rsid w:val="00E36BF7"/>
    <w:rsid w:val="00E37DC4"/>
    <w:rsid w:val="00E40046"/>
    <w:rsid w:val="00E41D89"/>
    <w:rsid w:val="00E423CF"/>
    <w:rsid w:val="00E4365B"/>
    <w:rsid w:val="00E440A7"/>
    <w:rsid w:val="00E442C1"/>
    <w:rsid w:val="00E44754"/>
    <w:rsid w:val="00E45B71"/>
    <w:rsid w:val="00E4701E"/>
    <w:rsid w:val="00E47672"/>
    <w:rsid w:val="00E52482"/>
    <w:rsid w:val="00E54218"/>
    <w:rsid w:val="00E547FA"/>
    <w:rsid w:val="00E54B3C"/>
    <w:rsid w:val="00E5646A"/>
    <w:rsid w:val="00E6071A"/>
    <w:rsid w:val="00E61606"/>
    <w:rsid w:val="00E62255"/>
    <w:rsid w:val="00E629E4"/>
    <w:rsid w:val="00E62B66"/>
    <w:rsid w:val="00E632C5"/>
    <w:rsid w:val="00E63330"/>
    <w:rsid w:val="00E646DD"/>
    <w:rsid w:val="00E652AD"/>
    <w:rsid w:val="00E6594C"/>
    <w:rsid w:val="00E6632D"/>
    <w:rsid w:val="00E669D2"/>
    <w:rsid w:val="00E703C9"/>
    <w:rsid w:val="00E70D4B"/>
    <w:rsid w:val="00E710CA"/>
    <w:rsid w:val="00E71E08"/>
    <w:rsid w:val="00E7220D"/>
    <w:rsid w:val="00E72389"/>
    <w:rsid w:val="00E724A5"/>
    <w:rsid w:val="00E72E09"/>
    <w:rsid w:val="00E73052"/>
    <w:rsid w:val="00E74061"/>
    <w:rsid w:val="00E74811"/>
    <w:rsid w:val="00E74A40"/>
    <w:rsid w:val="00E75222"/>
    <w:rsid w:val="00E756D0"/>
    <w:rsid w:val="00E75F36"/>
    <w:rsid w:val="00E769EB"/>
    <w:rsid w:val="00E76EBF"/>
    <w:rsid w:val="00E7754D"/>
    <w:rsid w:val="00E7799C"/>
    <w:rsid w:val="00E80738"/>
    <w:rsid w:val="00E812D8"/>
    <w:rsid w:val="00E81B07"/>
    <w:rsid w:val="00E8255E"/>
    <w:rsid w:val="00E825E2"/>
    <w:rsid w:val="00E837A1"/>
    <w:rsid w:val="00E83DFC"/>
    <w:rsid w:val="00E8417A"/>
    <w:rsid w:val="00E85470"/>
    <w:rsid w:val="00E854B3"/>
    <w:rsid w:val="00E85ECC"/>
    <w:rsid w:val="00E860DF"/>
    <w:rsid w:val="00E8621D"/>
    <w:rsid w:val="00E8752C"/>
    <w:rsid w:val="00E900ED"/>
    <w:rsid w:val="00E9018A"/>
    <w:rsid w:val="00E9063E"/>
    <w:rsid w:val="00E9068B"/>
    <w:rsid w:val="00E9152E"/>
    <w:rsid w:val="00E915B2"/>
    <w:rsid w:val="00E91A7C"/>
    <w:rsid w:val="00E91B62"/>
    <w:rsid w:val="00E92345"/>
    <w:rsid w:val="00E94ABB"/>
    <w:rsid w:val="00E95A1B"/>
    <w:rsid w:val="00E9616D"/>
    <w:rsid w:val="00E961F1"/>
    <w:rsid w:val="00E979B8"/>
    <w:rsid w:val="00EA00D3"/>
    <w:rsid w:val="00EA0193"/>
    <w:rsid w:val="00EA0CD5"/>
    <w:rsid w:val="00EA1676"/>
    <w:rsid w:val="00EA1DDB"/>
    <w:rsid w:val="00EA4A90"/>
    <w:rsid w:val="00EA564B"/>
    <w:rsid w:val="00EA5A10"/>
    <w:rsid w:val="00EA6766"/>
    <w:rsid w:val="00EA69CE"/>
    <w:rsid w:val="00EB2146"/>
    <w:rsid w:val="00EB3B6B"/>
    <w:rsid w:val="00EB3FC9"/>
    <w:rsid w:val="00EB4179"/>
    <w:rsid w:val="00EB461E"/>
    <w:rsid w:val="00EB5305"/>
    <w:rsid w:val="00EB7287"/>
    <w:rsid w:val="00EC109F"/>
    <w:rsid w:val="00EC128E"/>
    <w:rsid w:val="00EC1944"/>
    <w:rsid w:val="00EC1B64"/>
    <w:rsid w:val="00EC24E7"/>
    <w:rsid w:val="00EC32CA"/>
    <w:rsid w:val="00EC3A06"/>
    <w:rsid w:val="00EC4552"/>
    <w:rsid w:val="00EC4678"/>
    <w:rsid w:val="00EC4ECE"/>
    <w:rsid w:val="00EC4FD5"/>
    <w:rsid w:val="00EC5419"/>
    <w:rsid w:val="00EC595A"/>
    <w:rsid w:val="00EC5AE8"/>
    <w:rsid w:val="00EC5BD3"/>
    <w:rsid w:val="00EC7442"/>
    <w:rsid w:val="00EC7E38"/>
    <w:rsid w:val="00ED01D8"/>
    <w:rsid w:val="00ED0526"/>
    <w:rsid w:val="00ED1650"/>
    <w:rsid w:val="00ED16E2"/>
    <w:rsid w:val="00ED2091"/>
    <w:rsid w:val="00ED2132"/>
    <w:rsid w:val="00ED220E"/>
    <w:rsid w:val="00ED42C6"/>
    <w:rsid w:val="00ED4621"/>
    <w:rsid w:val="00ED4980"/>
    <w:rsid w:val="00ED592A"/>
    <w:rsid w:val="00ED5A87"/>
    <w:rsid w:val="00ED68D8"/>
    <w:rsid w:val="00ED6A83"/>
    <w:rsid w:val="00ED6F3B"/>
    <w:rsid w:val="00ED76DA"/>
    <w:rsid w:val="00ED7F39"/>
    <w:rsid w:val="00EE006C"/>
    <w:rsid w:val="00EE1249"/>
    <w:rsid w:val="00EE1A94"/>
    <w:rsid w:val="00EE3C32"/>
    <w:rsid w:val="00EE3E80"/>
    <w:rsid w:val="00EE45FD"/>
    <w:rsid w:val="00EE5672"/>
    <w:rsid w:val="00EE6073"/>
    <w:rsid w:val="00EE6AEE"/>
    <w:rsid w:val="00EE6E01"/>
    <w:rsid w:val="00EE73CB"/>
    <w:rsid w:val="00EE7897"/>
    <w:rsid w:val="00EE7C11"/>
    <w:rsid w:val="00EF0050"/>
    <w:rsid w:val="00EF06AB"/>
    <w:rsid w:val="00EF0E08"/>
    <w:rsid w:val="00EF242F"/>
    <w:rsid w:val="00EF2464"/>
    <w:rsid w:val="00EF2CD0"/>
    <w:rsid w:val="00EF2E73"/>
    <w:rsid w:val="00EF45C5"/>
    <w:rsid w:val="00EF4BBD"/>
    <w:rsid w:val="00EF5276"/>
    <w:rsid w:val="00EF5445"/>
    <w:rsid w:val="00EF5A09"/>
    <w:rsid w:val="00EF61E5"/>
    <w:rsid w:val="00EF652D"/>
    <w:rsid w:val="00EF656F"/>
    <w:rsid w:val="00F0001A"/>
    <w:rsid w:val="00F01588"/>
    <w:rsid w:val="00F023BA"/>
    <w:rsid w:val="00F02DD5"/>
    <w:rsid w:val="00F02F4E"/>
    <w:rsid w:val="00F03737"/>
    <w:rsid w:val="00F039D7"/>
    <w:rsid w:val="00F03ADC"/>
    <w:rsid w:val="00F059F3"/>
    <w:rsid w:val="00F06B74"/>
    <w:rsid w:val="00F071FE"/>
    <w:rsid w:val="00F076E1"/>
    <w:rsid w:val="00F1114B"/>
    <w:rsid w:val="00F112E7"/>
    <w:rsid w:val="00F12D2F"/>
    <w:rsid w:val="00F12E3E"/>
    <w:rsid w:val="00F13048"/>
    <w:rsid w:val="00F13B94"/>
    <w:rsid w:val="00F13FE3"/>
    <w:rsid w:val="00F1413B"/>
    <w:rsid w:val="00F14366"/>
    <w:rsid w:val="00F14E14"/>
    <w:rsid w:val="00F1583B"/>
    <w:rsid w:val="00F1688A"/>
    <w:rsid w:val="00F203EB"/>
    <w:rsid w:val="00F2106E"/>
    <w:rsid w:val="00F2237F"/>
    <w:rsid w:val="00F23936"/>
    <w:rsid w:val="00F242E8"/>
    <w:rsid w:val="00F246A7"/>
    <w:rsid w:val="00F24ACB"/>
    <w:rsid w:val="00F24E4F"/>
    <w:rsid w:val="00F24EC5"/>
    <w:rsid w:val="00F25102"/>
    <w:rsid w:val="00F26C7D"/>
    <w:rsid w:val="00F27430"/>
    <w:rsid w:val="00F301B7"/>
    <w:rsid w:val="00F30360"/>
    <w:rsid w:val="00F30E85"/>
    <w:rsid w:val="00F32C6B"/>
    <w:rsid w:val="00F32DB0"/>
    <w:rsid w:val="00F33ED9"/>
    <w:rsid w:val="00F34250"/>
    <w:rsid w:val="00F3451B"/>
    <w:rsid w:val="00F34562"/>
    <w:rsid w:val="00F35F15"/>
    <w:rsid w:val="00F401D0"/>
    <w:rsid w:val="00F402B8"/>
    <w:rsid w:val="00F4119A"/>
    <w:rsid w:val="00F41473"/>
    <w:rsid w:val="00F41B53"/>
    <w:rsid w:val="00F42316"/>
    <w:rsid w:val="00F42828"/>
    <w:rsid w:val="00F42B7A"/>
    <w:rsid w:val="00F42F0C"/>
    <w:rsid w:val="00F459CE"/>
    <w:rsid w:val="00F47CB4"/>
    <w:rsid w:val="00F47DED"/>
    <w:rsid w:val="00F5019D"/>
    <w:rsid w:val="00F50243"/>
    <w:rsid w:val="00F50BB7"/>
    <w:rsid w:val="00F5134A"/>
    <w:rsid w:val="00F52195"/>
    <w:rsid w:val="00F530DC"/>
    <w:rsid w:val="00F55B15"/>
    <w:rsid w:val="00F56241"/>
    <w:rsid w:val="00F567E9"/>
    <w:rsid w:val="00F56846"/>
    <w:rsid w:val="00F56D8E"/>
    <w:rsid w:val="00F56F45"/>
    <w:rsid w:val="00F56F74"/>
    <w:rsid w:val="00F57481"/>
    <w:rsid w:val="00F609FB"/>
    <w:rsid w:val="00F61726"/>
    <w:rsid w:val="00F61A24"/>
    <w:rsid w:val="00F62304"/>
    <w:rsid w:val="00F62486"/>
    <w:rsid w:val="00F62BC5"/>
    <w:rsid w:val="00F62D7D"/>
    <w:rsid w:val="00F62DE2"/>
    <w:rsid w:val="00F63CAD"/>
    <w:rsid w:val="00F64EF2"/>
    <w:rsid w:val="00F6646B"/>
    <w:rsid w:val="00F66736"/>
    <w:rsid w:val="00F673FA"/>
    <w:rsid w:val="00F675FA"/>
    <w:rsid w:val="00F70AE2"/>
    <w:rsid w:val="00F71083"/>
    <w:rsid w:val="00F714B3"/>
    <w:rsid w:val="00F720E6"/>
    <w:rsid w:val="00F72FAC"/>
    <w:rsid w:val="00F73EB5"/>
    <w:rsid w:val="00F742DF"/>
    <w:rsid w:val="00F750F3"/>
    <w:rsid w:val="00F75D3D"/>
    <w:rsid w:val="00F7650A"/>
    <w:rsid w:val="00F80D46"/>
    <w:rsid w:val="00F820D3"/>
    <w:rsid w:val="00F82171"/>
    <w:rsid w:val="00F82C83"/>
    <w:rsid w:val="00F82ED8"/>
    <w:rsid w:val="00F83D38"/>
    <w:rsid w:val="00F84286"/>
    <w:rsid w:val="00F849E9"/>
    <w:rsid w:val="00F851D2"/>
    <w:rsid w:val="00F903AD"/>
    <w:rsid w:val="00F90B97"/>
    <w:rsid w:val="00F9122B"/>
    <w:rsid w:val="00F929B3"/>
    <w:rsid w:val="00F93781"/>
    <w:rsid w:val="00F9437F"/>
    <w:rsid w:val="00F953B5"/>
    <w:rsid w:val="00F95657"/>
    <w:rsid w:val="00F959BB"/>
    <w:rsid w:val="00F96E5E"/>
    <w:rsid w:val="00F972DD"/>
    <w:rsid w:val="00F972F0"/>
    <w:rsid w:val="00F97915"/>
    <w:rsid w:val="00F97A67"/>
    <w:rsid w:val="00F97C22"/>
    <w:rsid w:val="00FA02C9"/>
    <w:rsid w:val="00FA12FC"/>
    <w:rsid w:val="00FA1D92"/>
    <w:rsid w:val="00FA255D"/>
    <w:rsid w:val="00FA4733"/>
    <w:rsid w:val="00FA4DFA"/>
    <w:rsid w:val="00FA55C8"/>
    <w:rsid w:val="00FA584C"/>
    <w:rsid w:val="00FA7B90"/>
    <w:rsid w:val="00FB2AF8"/>
    <w:rsid w:val="00FB33DC"/>
    <w:rsid w:val="00FB33EF"/>
    <w:rsid w:val="00FB3AD2"/>
    <w:rsid w:val="00FC007B"/>
    <w:rsid w:val="00FC0467"/>
    <w:rsid w:val="00FC13A2"/>
    <w:rsid w:val="00FC1D9E"/>
    <w:rsid w:val="00FC23F5"/>
    <w:rsid w:val="00FC2C40"/>
    <w:rsid w:val="00FC3452"/>
    <w:rsid w:val="00FC3F08"/>
    <w:rsid w:val="00FC417D"/>
    <w:rsid w:val="00FC46A6"/>
    <w:rsid w:val="00FC4946"/>
    <w:rsid w:val="00FC4C32"/>
    <w:rsid w:val="00FC5080"/>
    <w:rsid w:val="00FC526E"/>
    <w:rsid w:val="00FC546F"/>
    <w:rsid w:val="00FC6A95"/>
    <w:rsid w:val="00FC6ADA"/>
    <w:rsid w:val="00FC7D57"/>
    <w:rsid w:val="00FC7FD5"/>
    <w:rsid w:val="00FD061F"/>
    <w:rsid w:val="00FD0678"/>
    <w:rsid w:val="00FD29AE"/>
    <w:rsid w:val="00FD3490"/>
    <w:rsid w:val="00FD3954"/>
    <w:rsid w:val="00FD4A6F"/>
    <w:rsid w:val="00FD5E13"/>
    <w:rsid w:val="00FD607A"/>
    <w:rsid w:val="00FD6B0A"/>
    <w:rsid w:val="00FD7958"/>
    <w:rsid w:val="00FE2F05"/>
    <w:rsid w:val="00FE42E4"/>
    <w:rsid w:val="00FE6160"/>
    <w:rsid w:val="00FE7156"/>
    <w:rsid w:val="00FE77AF"/>
    <w:rsid w:val="00FF17C9"/>
    <w:rsid w:val="00FF336E"/>
    <w:rsid w:val="00FF38DD"/>
    <w:rsid w:val="00FF38E3"/>
    <w:rsid w:val="00FF4513"/>
    <w:rsid w:val="00FF4FA4"/>
    <w:rsid w:val="00FF6589"/>
    <w:rsid w:val="00FF65F6"/>
    <w:rsid w:val="00FF660C"/>
    <w:rsid w:val="00FF6B22"/>
    <w:rsid w:val="00FF79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F61A612B-855C-4559-AE98-D72B3A396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2CD0"/>
    <w:pPr>
      <w:spacing w:after="0" w:line="240" w:lineRule="auto"/>
    </w:pPr>
    <w:rPr>
      <w:lang w:val="en-AU"/>
    </w:rPr>
  </w:style>
  <w:style w:type="paragraph" w:styleId="Heading1">
    <w:name w:val="heading 1"/>
    <w:basedOn w:val="Normal"/>
    <w:next w:val="Normal"/>
    <w:link w:val="Heading1Char"/>
    <w:autoRedefine/>
    <w:uiPriority w:val="9"/>
    <w:qFormat/>
    <w:rsid w:val="00F714B3"/>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E10CB1"/>
    <w:pPr>
      <w:keepNext/>
      <w:keepLines/>
      <w:tabs>
        <w:tab w:val="left" w:pos="180"/>
      </w:tabs>
      <w:spacing w:after="120" w:line="276" w:lineRule="auto"/>
      <w:ind w:left="0" w:right="0" w:firstLine="0"/>
      <w:outlineLvl w:val="1"/>
    </w:pPr>
    <w:rPr>
      <w:rFonts w:ascii="Arial" w:eastAsiaTheme="majorEastAsia" w:hAnsi="Arial" w:cstheme="majorBidi"/>
      <w:b/>
      <w:color w:val="7F7F7F" w:themeColor="text1" w:themeTint="80"/>
      <w:sz w:val="32"/>
      <w:szCs w:val="32"/>
      <w:lang w:bidi="en-US"/>
    </w:rPr>
  </w:style>
  <w:style w:type="paragraph" w:styleId="Heading3">
    <w:name w:val="heading 3"/>
    <w:basedOn w:val="Style4"/>
    <w:next w:val="Normal"/>
    <w:link w:val="Heading3Char"/>
    <w:uiPriority w:val="9"/>
    <w:unhideWhenUsed/>
    <w:qFormat/>
    <w:rsid w:val="001D489E"/>
    <w:rPr>
      <w:rFonts w:ascii="Arial" w:hAnsi="Arial" w:cs="Arial"/>
      <w:b w:val="0"/>
      <w:bCs w:val="0"/>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9BB"/>
    <w:pPr>
      <w:keepNext/>
      <w:keepLines/>
      <w:spacing w:before="40" w:line="256" w:lineRule="auto"/>
      <w:ind w:left="0" w:right="0" w:firstLine="0"/>
      <w:outlineLvl w:val="5"/>
    </w:pPr>
    <w:rPr>
      <w:rFonts w:ascii="Cambria" w:eastAsia="Times New Roman" w:hAnsi="Cambria" w:cs="Times New Roman"/>
      <w:i/>
      <w:iCs/>
      <w:color w:val="243F60"/>
      <w:sz w:val="20"/>
      <w:szCs w:val="20"/>
      <w:lang w:val="en-US"/>
    </w:rPr>
  </w:style>
  <w:style w:type="paragraph" w:styleId="Heading7">
    <w:name w:val="heading 7"/>
    <w:basedOn w:val="Normal"/>
    <w:next w:val="Normal"/>
    <w:link w:val="Heading7Char"/>
    <w:uiPriority w:val="9"/>
    <w:semiHidden/>
    <w:unhideWhenUsed/>
    <w:qFormat/>
    <w:rsid w:val="00F959BB"/>
    <w:pPr>
      <w:keepNext/>
      <w:keepLines/>
      <w:spacing w:before="40" w:line="256" w:lineRule="auto"/>
      <w:ind w:left="0" w:right="0" w:firstLine="0"/>
      <w:outlineLvl w:val="6"/>
    </w:pPr>
    <w:rPr>
      <w:rFonts w:ascii="Cambria" w:eastAsia="Times New Roman" w:hAnsi="Cambria" w:cs="Times New Roman"/>
      <w:i/>
      <w:iCs/>
      <w:color w:val="404040"/>
      <w:sz w:val="20"/>
      <w:szCs w:val="20"/>
      <w:lang w:val="en-US"/>
    </w:rPr>
  </w:style>
  <w:style w:type="paragraph" w:styleId="Heading8">
    <w:name w:val="heading 8"/>
    <w:basedOn w:val="Normal"/>
    <w:next w:val="Normal"/>
    <w:link w:val="Heading8Char"/>
    <w:uiPriority w:val="9"/>
    <w:semiHidden/>
    <w:unhideWhenUsed/>
    <w:qFormat/>
    <w:rsid w:val="00F959BB"/>
    <w:pPr>
      <w:keepNext/>
      <w:keepLines/>
      <w:spacing w:before="40" w:line="256" w:lineRule="auto"/>
      <w:ind w:left="0" w:right="0" w:firstLine="0"/>
      <w:outlineLvl w:val="7"/>
    </w:pPr>
    <w:rPr>
      <w:rFonts w:ascii="Cambria" w:eastAsia="Times New Roman" w:hAnsi="Cambria" w:cs="Times New Roman"/>
      <w:color w:val="404040"/>
      <w:sz w:val="20"/>
      <w:szCs w:val="20"/>
      <w:lang w:val="en-US"/>
    </w:rPr>
  </w:style>
  <w:style w:type="paragraph" w:styleId="Heading9">
    <w:name w:val="heading 9"/>
    <w:basedOn w:val="Normal"/>
    <w:next w:val="Normal"/>
    <w:link w:val="Heading9Char2"/>
    <w:uiPriority w:val="9"/>
    <w:semiHidden/>
    <w:unhideWhenUsed/>
    <w:qFormat/>
    <w:rsid w:val="00F959BB"/>
    <w:pPr>
      <w:keepNext/>
      <w:keepLines/>
      <w:spacing w:before="40" w:line="256" w:lineRule="auto"/>
      <w:ind w:left="0" w:right="0" w:firstLine="0"/>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
    <w:basedOn w:val="TableNormal"/>
    <w:uiPriority w:val="5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1C1F0D"/>
    <w:pPr>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E10CB1"/>
    <w:rPr>
      <w:rFonts w:ascii="Arial" w:eastAsiaTheme="majorEastAsia" w:hAnsi="Arial" w:cstheme="majorBidi"/>
      <w:b/>
      <w:color w:val="7F7F7F" w:themeColor="text1" w:themeTint="80"/>
      <w:sz w:val="32"/>
      <w:szCs w:val="32"/>
      <w:lang w:val="en-AU" w:bidi="en-US"/>
    </w:rPr>
  </w:style>
  <w:style w:type="character" w:customStyle="1" w:styleId="Heading3Char">
    <w:name w:val="Heading 3 Char"/>
    <w:basedOn w:val="DefaultParagraphFont"/>
    <w:link w:val="Heading3"/>
    <w:uiPriority w:val="9"/>
    <w:rsid w:val="001D489E"/>
    <w:rPr>
      <w:rFonts w:ascii="Arial" w:eastAsia="Times New Roman" w:hAnsi="Arial" w:cs="Arial"/>
      <w:color w:val="404040" w:themeColor="text1" w:themeTint="BF"/>
      <w:sz w:val="24"/>
      <w:szCs w:val="24"/>
      <w:lang w:val="en-AU" w:eastAsia="en-AU"/>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basedOn w:val="DefaultParagraphFont"/>
    <w:link w:val="Heading1"/>
    <w:uiPriority w:val="9"/>
    <w:rsid w:val="00F714B3"/>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5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semiHidden/>
    <w:unhideWhenUsed/>
    <w:rsid w:val="00D909F8"/>
    <w:rPr>
      <w:color w:val="954F72" w:themeColor="followedHyperlink"/>
      <w:u w:val="single"/>
    </w:rPr>
  </w:style>
  <w:style w:type="character" w:customStyle="1" w:styleId="Heading6Char">
    <w:name w:val="Heading 6 Char"/>
    <w:basedOn w:val="DefaultParagraphFont"/>
    <w:link w:val="Heading6"/>
    <w:uiPriority w:val="9"/>
    <w:semiHidden/>
    <w:rsid w:val="00F959BB"/>
    <w:rPr>
      <w:rFonts w:ascii="Cambria" w:eastAsia="Times New Roman" w:hAnsi="Cambria" w:cs="Times New Roman"/>
      <w:i/>
      <w:iCs/>
      <w:color w:val="243F60"/>
      <w:sz w:val="20"/>
      <w:szCs w:val="20"/>
      <w:lang w:val="en-US"/>
    </w:rPr>
  </w:style>
  <w:style w:type="character" w:customStyle="1" w:styleId="Heading7Char">
    <w:name w:val="Heading 7 Char"/>
    <w:basedOn w:val="DefaultParagraphFont"/>
    <w:link w:val="Heading7"/>
    <w:uiPriority w:val="9"/>
    <w:semiHidden/>
    <w:rsid w:val="00F959BB"/>
    <w:rPr>
      <w:rFonts w:ascii="Cambria" w:eastAsia="Times New Roman" w:hAnsi="Cambria" w:cs="Times New Roman"/>
      <w:i/>
      <w:iCs/>
      <w:color w:val="404040"/>
      <w:sz w:val="20"/>
      <w:szCs w:val="20"/>
      <w:lang w:val="en-US"/>
    </w:rPr>
  </w:style>
  <w:style w:type="character" w:customStyle="1" w:styleId="Heading8Char">
    <w:name w:val="Heading 8 Char"/>
    <w:basedOn w:val="DefaultParagraphFont"/>
    <w:link w:val="Heading8"/>
    <w:uiPriority w:val="9"/>
    <w:semiHidden/>
    <w:rsid w:val="00F959BB"/>
    <w:rPr>
      <w:rFonts w:ascii="Cambria" w:eastAsia="Times New Roman" w:hAnsi="Cambria" w:cs="Times New Roman"/>
      <w:color w:val="404040"/>
      <w:sz w:val="20"/>
      <w:szCs w:val="20"/>
      <w:lang w:val="en-US"/>
    </w:rPr>
  </w:style>
  <w:style w:type="character" w:customStyle="1" w:styleId="Heading9Char">
    <w:name w:val="Heading 9 Char"/>
    <w:basedOn w:val="DefaultParagraphFont"/>
    <w:uiPriority w:val="9"/>
    <w:semiHidden/>
    <w:rsid w:val="00F959BB"/>
    <w:rPr>
      <w:rFonts w:asciiTheme="majorHAnsi" w:eastAsiaTheme="majorEastAsia" w:hAnsiTheme="majorHAnsi" w:cstheme="majorBidi"/>
      <w:i/>
      <w:iCs/>
      <w:color w:val="272727" w:themeColor="text1" w:themeTint="D8"/>
      <w:sz w:val="21"/>
      <w:szCs w:val="21"/>
      <w:lang w:val="en-AU"/>
    </w:rPr>
  </w:style>
  <w:style w:type="character" w:customStyle="1" w:styleId="Heading1Char1">
    <w:name w:val="Heading 1 Char1"/>
    <w:aliases w:val="Compliant Heading 1 - For Assessment Workbook Char1,Inspire Heading 1 - For Assessment Workbook Char1"/>
    <w:basedOn w:val="DefaultParagraphFont"/>
    <w:uiPriority w:val="9"/>
    <w:locked/>
    <w:rsid w:val="00F959BB"/>
    <w:rPr>
      <w:rFonts w:asciiTheme="majorHAnsi" w:eastAsiaTheme="majorEastAsia" w:hAnsiTheme="majorHAnsi" w:cstheme="majorBidi"/>
      <w:color w:val="2F5496" w:themeColor="accent1" w:themeShade="BF"/>
      <w:sz w:val="32"/>
      <w:szCs w:val="32"/>
      <w:lang w:val="en-US"/>
    </w:rPr>
  </w:style>
  <w:style w:type="character" w:customStyle="1" w:styleId="Heading2Char1">
    <w:name w:val="Heading 2 Char1"/>
    <w:aliases w:val="Char Char Char Char1"/>
    <w:basedOn w:val="DefaultParagraphFont"/>
    <w:uiPriority w:val="9"/>
    <w:semiHidden/>
    <w:rsid w:val="00F959BB"/>
    <w:rPr>
      <w:rFonts w:ascii="Cambria" w:eastAsia="Times New Roman" w:hAnsi="Cambria" w:cs="Times New Roman" w:hint="default"/>
      <w:b/>
      <w:bCs/>
      <w:color w:val="4F81BD"/>
      <w:sz w:val="26"/>
      <w:szCs w:val="26"/>
    </w:rPr>
  </w:style>
  <w:style w:type="paragraph" w:customStyle="1" w:styleId="msonormal0">
    <w:name w:val="msonormal"/>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styleId="TOC4">
    <w:name w:val="toc 4"/>
    <w:basedOn w:val="Normal"/>
    <w:next w:val="Normal"/>
    <w:autoRedefine/>
    <w:uiPriority w:val="39"/>
    <w:unhideWhenUsed/>
    <w:rsid w:val="00F959BB"/>
    <w:pPr>
      <w:spacing w:before="0" w:line="288" w:lineRule="auto"/>
      <w:ind w:left="720" w:right="0" w:firstLine="0"/>
    </w:pPr>
    <w:rPr>
      <w:rFonts w:ascii="Times New Roman" w:eastAsia="Arial Unicode MS" w:hAnsi="Times New Roman" w:cs="Times New Roman"/>
      <w:sz w:val="16"/>
      <w:szCs w:val="21"/>
    </w:rPr>
  </w:style>
  <w:style w:type="paragraph" w:styleId="TOC5">
    <w:name w:val="toc 5"/>
    <w:basedOn w:val="Normal"/>
    <w:next w:val="Normal"/>
    <w:autoRedefine/>
    <w:uiPriority w:val="39"/>
    <w:unhideWhenUsed/>
    <w:rsid w:val="00F959BB"/>
    <w:pPr>
      <w:spacing w:before="0" w:line="288" w:lineRule="auto"/>
      <w:ind w:left="960" w:right="0" w:firstLine="0"/>
    </w:pPr>
    <w:rPr>
      <w:rFonts w:ascii="Times New Roman" w:eastAsia="Arial Unicode MS" w:hAnsi="Times New Roman" w:cs="Times New Roman"/>
      <w:i/>
      <w:sz w:val="16"/>
      <w:szCs w:val="21"/>
    </w:rPr>
  </w:style>
  <w:style w:type="paragraph" w:styleId="TOC6">
    <w:name w:val="toc 6"/>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16"/>
      <w:szCs w:val="21"/>
    </w:rPr>
  </w:style>
  <w:style w:type="paragraph" w:styleId="TOC7">
    <w:name w:val="toc 7"/>
    <w:basedOn w:val="Normal"/>
    <w:next w:val="Normal"/>
    <w:autoRedefine/>
    <w:uiPriority w:val="39"/>
    <w:unhideWhenUsed/>
    <w:rsid w:val="00F959BB"/>
    <w:pPr>
      <w:spacing w:before="0" w:line="288" w:lineRule="auto"/>
      <w:ind w:left="1200" w:right="0" w:firstLine="0"/>
    </w:pPr>
    <w:rPr>
      <w:rFonts w:ascii="Times New Roman" w:eastAsia="Arial Unicode MS" w:hAnsi="Times New Roman" w:cs="Times New Roman"/>
      <w:sz w:val="24"/>
      <w:szCs w:val="24"/>
    </w:rPr>
  </w:style>
  <w:style w:type="paragraph" w:styleId="TOC8">
    <w:name w:val="toc 8"/>
    <w:basedOn w:val="Normal"/>
    <w:next w:val="Normal"/>
    <w:autoRedefine/>
    <w:uiPriority w:val="39"/>
    <w:unhideWhenUsed/>
    <w:rsid w:val="00F959BB"/>
    <w:pPr>
      <w:spacing w:before="0" w:line="288" w:lineRule="auto"/>
      <w:ind w:left="1400" w:right="0" w:firstLine="0"/>
    </w:pPr>
    <w:rPr>
      <w:rFonts w:ascii="Times New Roman" w:eastAsia="Arial Unicode MS" w:hAnsi="Times New Roman" w:cs="Times New Roman"/>
      <w:sz w:val="24"/>
      <w:szCs w:val="24"/>
    </w:rPr>
  </w:style>
  <w:style w:type="paragraph" w:styleId="TOC9">
    <w:name w:val="toc 9"/>
    <w:basedOn w:val="Normal"/>
    <w:next w:val="Normal"/>
    <w:autoRedefine/>
    <w:uiPriority w:val="39"/>
    <w:unhideWhenUsed/>
    <w:rsid w:val="00F959BB"/>
    <w:pPr>
      <w:spacing w:before="0" w:line="288" w:lineRule="auto"/>
      <w:ind w:left="1600" w:right="0" w:firstLine="0"/>
    </w:pPr>
    <w:rPr>
      <w:rFonts w:ascii="Times New Roman" w:eastAsia="Arial Unicode MS" w:hAnsi="Times New Roman" w:cs="Times New Roman"/>
      <w:sz w:val="24"/>
      <w:szCs w:val="24"/>
    </w:rPr>
  </w:style>
  <w:style w:type="paragraph" w:styleId="FootnoteText">
    <w:name w:val="footnote text"/>
    <w:basedOn w:val="Normal"/>
    <w:link w:val="FootnoteTextChar"/>
    <w:uiPriority w:val="99"/>
    <w:semiHidden/>
    <w:unhideWhenUsed/>
    <w:rsid w:val="00F959BB"/>
    <w:pPr>
      <w:spacing w:before="0"/>
      <w:ind w:left="0" w:right="0" w:firstLine="0"/>
    </w:pPr>
    <w:rPr>
      <w:rFonts w:ascii="Century Gothic" w:eastAsia="MS Mincho" w:hAnsi="Century Gothic" w:cs="Times New Roman"/>
      <w:sz w:val="20"/>
      <w:szCs w:val="20"/>
    </w:rPr>
  </w:style>
  <w:style w:type="character" w:customStyle="1" w:styleId="FootnoteTextChar">
    <w:name w:val="Footnote Text Char"/>
    <w:basedOn w:val="DefaultParagraphFont"/>
    <w:link w:val="FootnoteText"/>
    <w:uiPriority w:val="99"/>
    <w:semiHidden/>
    <w:rsid w:val="00F959BB"/>
    <w:rPr>
      <w:rFonts w:ascii="Century Gothic" w:eastAsia="MS Mincho" w:hAnsi="Century Gothic" w:cs="Times New Roman"/>
      <w:sz w:val="20"/>
      <w:szCs w:val="20"/>
      <w:lang w:val="en-AU"/>
    </w:rPr>
  </w:style>
  <w:style w:type="paragraph" w:styleId="Caption">
    <w:name w:val="caption"/>
    <w:basedOn w:val="Normal"/>
    <w:next w:val="Normal"/>
    <w:uiPriority w:val="99"/>
    <w:semiHidden/>
    <w:unhideWhenUsed/>
    <w:qFormat/>
    <w:rsid w:val="00F959BB"/>
    <w:pPr>
      <w:spacing w:before="0" w:after="200"/>
      <w:ind w:left="0" w:right="0" w:firstLine="0"/>
    </w:pPr>
    <w:rPr>
      <w:rFonts w:ascii="Times New Roman" w:eastAsia="Times New Roman" w:hAnsi="Times New Roman" w:cs="Times New Roman"/>
      <w:b/>
      <w:bCs/>
      <w:color w:val="4472C4" w:themeColor="accent1"/>
      <w:sz w:val="18"/>
      <w:szCs w:val="18"/>
      <w:lang w:eastAsia="en-AU"/>
    </w:rPr>
  </w:style>
  <w:style w:type="paragraph" w:styleId="ListBullet">
    <w:name w:val="List Bullet"/>
    <w:basedOn w:val="Normal"/>
    <w:uiPriority w:val="99"/>
    <w:semiHidden/>
    <w:unhideWhenUsed/>
    <w:rsid w:val="00F959BB"/>
    <w:pPr>
      <w:numPr>
        <w:numId w:val="2"/>
      </w:numPr>
      <w:spacing w:before="0"/>
      <w:ind w:right="0"/>
      <w:contextualSpacing/>
    </w:pPr>
    <w:rPr>
      <w:rFonts w:ascii="Times New Roman" w:eastAsia="Times New Roman" w:hAnsi="Times New Roman" w:cs="Times New Roman"/>
      <w:sz w:val="20"/>
      <w:szCs w:val="20"/>
    </w:rPr>
  </w:style>
  <w:style w:type="paragraph" w:styleId="List2">
    <w:name w:val="List 2"/>
    <w:basedOn w:val="Normal"/>
    <w:uiPriority w:val="99"/>
    <w:semiHidden/>
    <w:unhideWhenUsed/>
    <w:rsid w:val="00F959BB"/>
    <w:pPr>
      <w:spacing w:before="0" w:after="160" w:line="256" w:lineRule="auto"/>
      <w:ind w:left="720" w:right="0"/>
      <w:contextualSpacing/>
    </w:pPr>
    <w:rPr>
      <w:lang w:val="en-US"/>
    </w:rPr>
  </w:style>
  <w:style w:type="paragraph" w:styleId="ListBullet2">
    <w:name w:val="List Bullet 2"/>
    <w:basedOn w:val="Normal"/>
    <w:uiPriority w:val="99"/>
    <w:semiHidden/>
    <w:unhideWhenUsed/>
    <w:rsid w:val="00F959BB"/>
    <w:pPr>
      <w:numPr>
        <w:numId w:val="3"/>
      </w:numPr>
      <w:spacing w:before="0"/>
      <w:ind w:right="0"/>
      <w:contextualSpacing/>
    </w:pPr>
    <w:rPr>
      <w:rFonts w:ascii="Times New Roman" w:eastAsia="Times New Roman" w:hAnsi="Times New Roman" w:cs="Times New Roman"/>
      <w:sz w:val="20"/>
      <w:szCs w:val="20"/>
    </w:rPr>
  </w:style>
  <w:style w:type="paragraph" w:styleId="ListBullet4">
    <w:name w:val="List Bullet 4"/>
    <w:basedOn w:val="Normal"/>
    <w:uiPriority w:val="99"/>
    <w:semiHidden/>
    <w:unhideWhenUsed/>
    <w:rsid w:val="00F959BB"/>
    <w:pPr>
      <w:widowControl w:val="0"/>
      <w:overflowPunct w:val="0"/>
      <w:autoSpaceDE w:val="0"/>
      <w:autoSpaceDN w:val="0"/>
      <w:adjustRightInd w:val="0"/>
      <w:spacing w:before="0"/>
      <w:ind w:left="1132" w:right="0" w:hanging="283"/>
    </w:pPr>
    <w:rPr>
      <w:rFonts w:ascii="Arial" w:eastAsia="Times New Roman" w:hAnsi="Arial" w:cs="Times New Roman"/>
      <w:sz w:val="20"/>
      <w:szCs w:val="20"/>
      <w:lang w:eastAsia="en-AU"/>
    </w:rPr>
  </w:style>
  <w:style w:type="paragraph" w:styleId="Title">
    <w:name w:val="Title"/>
    <w:basedOn w:val="Normal"/>
    <w:link w:val="TitleChar"/>
    <w:uiPriority w:val="10"/>
    <w:qFormat/>
    <w:rsid w:val="00F959BB"/>
    <w:pPr>
      <w:spacing w:before="0" w:line="288" w:lineRule="auto"/>
      <w:ind w:left="0" w:right="0" w:firstLine="0"/>
      <w:jc w:val="center"/>
    </w:pPr>
    <w:rPr>
      <w:rFonts w:ascii="Arial" w:eastAsia="Times New Roman" w:hAnsi="Arial" w:cs="Arial"/>
      <w:b/>
      <w:bCs/>
      <w:sz w:val="24"/>
      <w:szCs w:val="24"/>
    </w:rPr>
  </w:style>
  <w:style w:type="character" w:customStyle="1" w:styleId="TitleChar">
    <w:name w:val="Title Char"/>
    <w:basedOn w:val="DefaultParagraphFont"/>
    <w:link w:val="Title"/>
    <w:uiPriority w:val="10"/>
    <w:rsid w:val="00F959BB"/>
    <w:rPr>
      <w:rFonts w:ascii="Arial" w:eastAsia="Times New Roman" w:hAnsi="Arial" w:cs="Arial"/>
      <w:b/>
      <w:bCs/>
      <w:sz w:val="24"/>
      <w:szCs w:val="24"/>
      <w:lang w:val="en-AU"/>
    </w:rPr>
  </w:style>
  <w:style w:type="paragraph" w:styleId="BodyText">
    <w:name w:val="Body Text"/>
    <w:basedOn w:val="Normal"/>
    <w:link w:val="BodyTextChar"/>
    <w:uiPriority w:val="99"/>
    <w:semiHidden/>
    <w:unhideWhenUsed/>
    <w:rsid w:val="00F959BB"/>
    <w:pPr>
      <w:spacing w:before="0" w:line="288" w:lineRule="auto"/>
      <w:ind w:left="0" w:right="0" w:firstLine="0"/>
      <w:jc w:val="both"/>
    </w:pPr>
    <w:rPr>
      <w:rFonts w:ascii="Times New Roman" w:eastAsia="Arial Unicode MS" w:hAnsi="Times New Roman" w:cs="Times New Roman"/>
      <w:sz w:val="24"/>
      <w:szCs w:val="24"/>
      <w:lang w:eastAsia="en-AU"/>
    </w:rPr>
  </w:style>
  <w:style w:type="character" w:customStyle="1" w:styleId="BodyTextChar">
    <w:name w:val="Body Text Char"/>
    <w:basedOn w:val="DefaultParagraphFont"/>
    <w:link w:val="BodyText"/>
    <w:uiPriority w:val="99"/>
    <w:semiHidden/>
    <w:rsid w:val="00F959BB"/>
    <w:rPr>
      <w:rFonts w:ascii="Times New Roman" w:eastAsia="Arial Unicode MS" w:hAnsi="Times New Roman" w:cs="Times New Roman"/>
      <w:sz w:val="24"/>
      <w:szCs w:val="24"/>
      <w:lang w:val="en-AU" w:eastAsia="en-AU"/>
    </w:rPr>
  </w:style>
  <w:style w:type="paragraph" w:styleId="BodyTextIndent">
    <w:name w:val="Body Text Indent"/>
    <w:basedOn w:val="Normal"/>
    <w:link w:val="BodyTextIndentChar"/>
    <w:uiPriority w:val="99"/>
    <w:semiHidden/>
    <w:unhideWhenUsed/>
    <w:rsid w:val="00F959BB"/>
    <w:pPr>
      <w:tabs>
        <w:tab w:val="left" w:pos="2880"/>
      </w:tabs>
      <w:spacing w:before="0" w:line="288" w:lineRule="auto"/>
      <w:ind w:left="3600" w:right="0" w:hanging="3600"/>
    </w:pPr>
    <w:rPr>
      <w:rFonts w:ascii="Times New Roman" w:eastAsia="Arial Unicode MS" w:hAnsi="Times New Roman" w:cs="Arial"/>
      <w:sz w:val="16"/>
      <w:szCs w:val="24"/>
    </w:rPr>
  </w:style>
  <w:style w:type="character" w:customStyle="1" w:styleId="BodyTextIndentChar">
    <w:name w:val="Body Text Indent Char"/>
    <w:basedOn w:val="DefaultParagraphFont"/>
    <w:link w:val="BodyTextIndent"/>
    <w:uiPriority w:val="99"/>
    <w:semiHidden/>
    <w:rsid w:val="00F959BB"/>
    <w:rPr>
      <w:rFonts w:ascii="Times New Roman" w:eastAsia="Arial Unicode MS" w:hAnsi="Times New Roman" w:cs="Arial"/>
      <w:sz w:val="16"/>
      <w:szCs w:val="24"/>
      <w:lang w:val="en-AU"/>
    </w:rPr>
  </w:style>
  <w:style w:type="paragraph" w:styleId="BodyText2">
    <w:name w:val="Body Text 2"/>
    <w:basedOn w:val="Normal"/>
    <w:link w:val="BodyText2Char"/>
    <w:uiPriority w:val="99"/>
    <w:semiHidden/>
    <w:unhideWhenUsed/>
    <w:rsid w:val="00F959BB"/>
    <w:pPr>
      <w:spacing w:before="0" w:line="288" w:lineRule="auto"/>
      <w:ind w:left="0" w:right="0" w:firstLine="0"/>
    </w:pPr>
    <w:rPr>
      <w:rFonts w:ascii="Times New Roman" w:eastAsia="Arial Unicode MS" w:hAnsi="Times New Roman" w:cs="Times New Roman"/>
      <w:sz w:val="24"/>
      <w:szCs w:val="24"/>
    </w:rPr>
  </w:style>
  <w:style w:type="character" w:customStyle="1" w:styleId="BodyText2Char">
    <w:name w:val="Body Text 2 Char"/>
    <w:basedOn w:val="DefaultParagraphFont"/>
    <w:link w:val="BodyText2"/>
    <w:uiPriority w:val="99"/>
    <w:semiHidden/>
    <w:rsid w:val="00F959BB"/>
    <w:rPr>
      <w:rFonts w:ascii="Times New Roman" w:eastAsia="Arial Unicode MS" w:hAnsi="Times New Roman" w:cs="Times New Roman"/>
      <w:sz w:val="24"/>
      <w:szCs w:val="24"/>
      <w:lang w:val="en-AU"/>
    </w:rPr>
  </w:style>
  <w:style w:type="paragraph" w:styleId="BodyText3">
    <w:name w:val="Body Text 3"/>
    <w:basedOn w:val="Normal"/>
    <w:link w:val="BodyText3Char"/>
    <w:uiPriority w:val="99"/>
    <w:semiHidden/>
    <w:unhideWhenUsed/>
    <w:rsid w:val="00F959BB"/>
    <w:pPr>
      <w:spacing w:before="0" w:line="288" w:lineRule="auto"/>
      <w:ind w:left="0" w:right="0" w:firstLine="0"/>
    </w:pPr>
    <w:rPr>
      <w:rFonts w:ascii="Times New Roman" w:eastAsia="Arial Unicode MS" w:hAnsi="Times New Roman" w:cs="Times New Roman"/>
      <w:sz w:val="16"/>
      <w:szCs w:val="24"/>
    </w:rPr>
  </w:style>
  <w:style w:type="character" w:customStyle="1" w:styleId="BodyText3Char">
    <w:name w:val="Body Text 3 Char"/>
    <w:basedOn w:val="DefaultParagraphFont"/>
    <w:link w:val="BodyText3"/>
    <w:uiPriority w:val="99"/>
    <w:semiHidden/>
    <w:rsid w:val="00F959BB"/>
    <w:rPr>
      <w:rFonts w:ascii="Times New Roman" w:eastAsia="Arial Unicode MS" w:hAnsi="Times New Roman" w:cs="Times New Roman"/>
      <w:sz w:val="16"/>
      <w:szCs w:val="24"/>
      <w:lang w:val="en-AU"/>
    </w:rPr>
  </w:style>
  <w:style w:type="paragraph" w:styleId="BodyTextIndent2">
    <w:name w:val="Body Text Indent 2"/>
    <w:basedOn w:val="Normal"/>
    <w:link w:val="BodyTextIndent2Char"/>
    <w:uiPriority w:val="99"/>
    <w:semiHidden/>
    <w:unhideWhenUsed/>
    <w:rsid w:val="00F959BB"/>
    <w:pPr>
      <w:tabs>
        <w:tab w:val="left" w:pos="432"/>
      </w:tabs>
      <w:spacing w:before="0" w:line="288" w:lineRule="auto"/>
      <w:ind w:left="432" w:right="0" w:hanging="432"/>
    </w:pPr>
    <w:rPr>
      <w:rFonts w:ascii="Arial" w:eastAsia="Arial Unicode MS" w:hAnsi="Arial" w:cs="Arial"/>
      <w:sz w:val="20"/>
      <w:szCs w:val="24"/>
    </w:rPr>
  </w:style>
  <w:style w:type="character" w:customStyle="1" w:styleId="BodyTextIndent2Char">
    <w:name w:val="Body Text Indent 2 Char"/>
    <w:basedOn w:val="DefaultParagraphFont"/>
    <w:link w:val="BodyTextIndent2"/>
    <w:uiPriority w:val="99"/>
    <w:semiHidden/>
    <w:rsid w:val="00F959BB"/>
    <w:rPr>
      <w:rFonts w:ascii="Arial" w:eastAsia="Arial Unicode MS" w:hAnsi="Arial" w:cs="Arial"/>
      <w:sz w:val="20"/>
      <w:szCs w:val="24"/>
      <w:lang w:val="en-AU"/>
    </w:rPr>
  </w:style>
  <w:style w:type="paragraph" w:styleId="BodyTextIndent3">
    <w:name w:val="Body Text Indent 3"/>
    <w:basedOn w:val="Normal"/>
    <w:link w:val="BodyTextIndent3Char"/>
    <w:uiPriority w:val="99"/>
    <w:semiHidden/>
    <w:unhideWhenUsed/>
    <w:rsid w:val="00F959BB"/>
    <w:pPr>
      <w:spacing w:before="0" w:after="120" w:line="288" w:lineRule="auto"/>
      <w:ind w:left="283" w:right="0" w:firstLine="0"/>
    </w:pPr>
    <w:rPr>
      <w:rFonts w:ascii="Tw Cen MT" w:eastAsia="Arial Unicode MS" w:hAnsi="Tw Cen MT" w:cs="Arial"/>
      <w:sz w:val="16"/>
      <w:szCs w:val="16"/>
      <w:lang w:eastAsia="en-AU"/>
    </w:rPr>
  </w:style>
  <w:style w:type="character" w:customStyle="1" w:styleId="BodyTextIndent3Char">
    <w:name w:val="Body Text Indent 3 Char"/>
    <w:basedOn w:val="DefaultParagraphFont"/>
    <w:link w:val="BodyTextIndent3"/>
    <w:uiPriority w:val="99"/>
    <w:semiHidden/>
    <w:rsid w:val="00F959BB"/>
    <w:rPr>
      <w:rFonts w:ascii="Tw Cen MT" w:eastAsia="Arial Unicode MS" w:hAnsi="Tw Cen MT" w:cs="Arial"/>
      <w:sz w:val="16"/>
      <w:szCs w:val="16"/>
      <w:lang w:val="en-AU" w:eastAsia="en-AU"/>
    </w:rPr>
  </w:style>
  <w:style w:type="paragraph" w:styleId="BlockText">
    <w:name w:val="Block Text"/>
    <w:basedOn w:val="Normal"/>
    <w:uiPriority w:val="99"/>
    <w:semiHidden/>
    <w:unhideWhenUsed/>
    <w:rsid w:val="00F959BB"/>
    <w:pPr>
      <w:spacing w:before="0" w:line="288" w:lineRule="auto"/>
      <w:ind w:left="720" w:right="3" w:firstLine="0"/>
    </w:pPr>
    <w:rPr>
      <w:rFonts w:ascii="Times New Roman" w:eastAsia="Times New Roman" w:hAnsi="Times New Roman" w:cs="Times New Roman"/>
      <w:i/>
      <w:iCs/>
      <w:sz w:val="20"/>
      <w:szCs w:val="24"/>
    </w:rPr>
  </w:style>
  <w:style w:type="paragraph" w:styleId="DocumentMap">
    <w:name w:val="Document Map"/>
    <w:basedOn w:val="Normal"/>
    <w:link w:val="DocumentMapChar"/>
    <w:uiPriority w:val="99"/>
    <w:semiHidden/>
    <w:unhideWhenUsed/>
    <w:rsid w:val="00F959BB"/>
    <w:pPr>
      <w:widowControl w:val="0"/>
      <w:shd w:val="clear" w:color="auto" w:fill="000080"/>
      <w:overflowPunct w:val="0"/>
      <w:autoSpaceDE w:val="0"/>
      <w:autoSpaceDN w:val="0"/>
      <w:adjustRightInd w:val="0"/>
      <w:spacing w:before="0"/>
      <w:ind w:left="0" w:right="0" w:firstLine="0"/>
    </w:pPr>
    <w:rPr>
      <w:rFonts w:ascii="Tahoma" w:eastAsia="Times New Roman" w:hAnsi="Tahoma" w:cs="Times New Roman"/>
      <w:sz w:val="20"/>
      <w:szCs w:val="20"/>
      <w:lang w:eastAsia="en-AU"/>
    </w:rPr>
  </w:style>
  <w:style w:type="character" w:customStyle="1" w:styleId="DocumentMapChar">
    <w:name w:val="Document Map Char"/>
    <w:basedOn w:val="DefaultParagraphFont"/>
    <w:link w:val="DocumentMap"/>
    <w:uiPriority w:val="99"/>
    <w:semiHidden/>
    <w:rsid w:val="00F959BB"/>
    <w:rPr>
      <w:rFonts w:ascii="Tahoma" w:eastAsia="Times New Roman" w:hAnsi="Tahoma" w:cs="Times New Roman"/>
      <w:sz w:val="20"/>
      <w:szCs w:val="20"/>
      <w:shd w:val="clear" w:color="auto" w:fill="000080"/>
      <w:lang w:val="en-AU" w:eastAsia="en-AU"/>
    </w:rPr>
  </w:style>
  <w:style w:type="paragraph" w:styleId="PlainText">
    <w:name w:val="Plain Text"/>
    <w:basedOn w:val="Normal"/>
    <w:link w:val="PlainTextChar"/>
    <w:uiPriority w:val="99"/>
    <w:semiHidden/>
    <w:unhideWhenUsed/>
    <w:rsid w:val="00F959BB"/>
    <w:pPr>
      <w:spacing w:before="0"/>
      <w:ind w:left="0" w:right="0" w:firstLine="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semiHidden/>
    <w:rsid w:val="00F959BB"/>
    <w:rPr>
      <w:rFonts w:ascii="Courier New" w:eastAsia="Times New Roman" w:hAnsi="Courier New" w:cs="Courier New"/>
      <w:sz w:val="20"/>
      <w:szCs w:val="20"/>
      <w:lang w:val="en-US"/>
    </w:rPr>
  </w:style>
  <w:style w:type="character" w:customStyle="1" w:styleId="NoSpacingChar">
    <w:name w:val="No Spacing Char"/>
    <w:basedOn w:val="DefaultParagraphFont"/>
    <w:link w:val="NoSpacing"/>
    <w:uiPriority w:val="1"/>
    <w:locked/>
    <w:rsid w:val="00F959BB"/>
    <w:rPr>
      <w:rFonts w:ascii="Times New Roman" w:eastAsia="Times New Roman" w:hAnsi="Times New Roman" w:cs="Times New Roman"/>
      <w:sz w:val="20"/>
      <w:szCs w:val="20"/>
      <w:lang w:val="en-AU" w:eastAsia="en-AU"/>
    </w:rPr>
  </w:style>
  <w:style w:type="paragraph" w:styleId="NoSpacing">
    <w:name w:val="No Spacing"/>
    <w:basedOn w:val="Normal"/>
    <w:link w:val="NoSpacingChar"/>
    <w:uiPriority w:val="1"/>
    <w:qFormat/>
    <w:rsid w:val="00F959BB"/>
    <w:pPr>
      <w:spacing w:before="0"/>
      <w:ind w:left="0" w:right="0" w:firstLine="0"/>
    </w:pPr>
    <w:rPr>
      <w:rFonts w:ascii="Times New Roman" w:eastAsia="Times New Roman" w:hAnsi="Times New Roman" w:cs="Times New Roman"/>
      <w:sz w:val="20"/>
      <w:szCs w:val="20"/>
      <w:lang w:eastAsia="en-AU"/>
    </w:rPr>
  </w:style>
  <w:style w:type="paragraph" w:styleId="Quote">
    <w:name w:val="Quote"/>
    <w:basedOn w:val="Normal"/>
    <w:next w:val="Normal"/>
    <w:link w:val="QuoteChar"/>
    <w:uiPriority w:val="99"/>
    <w:qFormat/>
    <w:rsid w:val="00F959BB"/>
    <w:pPr>
      <w:spacing w:before="200" w:after="160" w:line="256" w:lineRule="auto"/>
      <w:ind w:left="864" w:right="864" w:firstLine="0"/>
      <w:jc w:val="center"/>
    </w:pPr>
    <w:rPr>
      <w:rFonts w:ascii="Century Gothic" w:eastAsia="Arial Unicode MS" w:hAnsi="Century Gothic"/>
      <w:i/>
      <w:iCs/>
      <w:color w:val="000000"/>
      <w:sz w:val="24"/>
      <w:szCs w:val="24"/>
      <w:lang w:val="en-US"/>
    </w:rPr>
  </w:style>
  <w:style w:type="character" w:customStyle="1" w:styleId="QuoteChar">
    <w:name w:val="Quote Char"/>
    <w:basedOn w:val="DefaultParagraphFont"/>
    <w:link w:val="Quote"/>
    <w:uiPriority w:val="99"/>
    <w:rsid w:val="00F959BB"/>
    <w:rPr>
      <w:rFonts w:ascii="Century Gothic" w:eastAsia="Arial Unicode MS" w:hAnsi="Century Gothic"/>
      <w:i/>
      <w:iCs/>
      <w:color w:val="000000"/>
      <w:sz w:val="24"/>
      <w:szCs w:val="24"/>
      <w:lang w:val="en-US"/>
    </w:rPr>
  </w:style>
  <w:style w:type="paragraph" w:styleId="IntenseQuote">
    <w:name w:val="Intense Quote"/>
    <w:basedOn w:val="Normal"/>
    <w:next w:val="Normal"/>
    <w:link w:val="IntenseQuoteChar"/>
    <w:autoRedefine/>
    <w:uiPriority w:val="99"/>
    <w:rsid w:val="00F959BB"/>
    <w:pPr>
      <w:pBdr>
        <w:bottom w:val="single" w:sz="4" w:space="1" w:color="4F81BD"/>
      </w:pBdr>
      <w:spacing w:before="200" w:after="280" w:line="288" w:lineRule="auto"/>
      <w:ind w:left="0" w:right="0" w:firstLine="0"/>
    </w:pPr>
    <w:rPr>
      <w:rFonts w:ascii="Georgia" w:eastAsia="Arial Unicode MS" w:hAnsi="Georgia" w:cs="Times New Roman"/>
      <w:b/>
      <w:bCs/>
      <w:i/>
      <w:iCs/>
      <w:color w:val="4F81BD"/>
      <w:sz w:val="24"/>
      <w:szCs w:val="24"/>
      <w:lang w:bidi="en-US"/>
    </w:rPr>
  </w:style>
  <w:style w:type="character" w:customStyle="1" w:styleId="IntenseQuoteChar">
    <w:name w:val="Intense Quote Char"/>
    <w:basedOn w:val="DefaultParagraphFont"/>
    <w:link w:val="IntenseQuote"/>
    <w:uiPriority w:val="99"/>
    <w:rsid w:val="00F959BB"/>
    <w:rPr>
      <w:rFonts w:ascii="Georgia" w:eastAsia="Arial Unicode MS" w:hAnsi="Georgia" w:cs="Times New Roman"/>
      <w:b/>
      <w:bCs/>
      <w:i/>
      <w:iCs/>
      <w:color w:val="4F81BD"/>
      <w:sz w:val="24"/>
      <w:szCs w:val="24"/>
      <w:lang w:val="en-AU" w:bidi="en-US"/>
    </w:rPr>
  </w:style>
  <w:style w:type="paragraph" w:styleId="TOCHeading">
    <w:name w:val="TOC Heading"/>
    <w:basedOn w:val="Heading1"/>
    <w:next w:val="Normal"/>
    <w:uiPriority w:val="39"/>
    <w:semiHidden/>
    <w:unhideWhenUsed/>
    <w:qFormat/>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after="0"/>
      <w:outlineLvl w:val="9"/>
    </w:pPr>
    <w:rPr>
      <w:rFonts w:ascii="Calibri" w:hAnsi="Calibri" w:cstheme="majorBidi"/>
      <w:b w:val="0"/>
      <w:bCs/>
      <w:caps/>
      <w:color w:val="FFFFFF"/>
      <w:spacing w:val="15"/>
      <w:kern w:val="0"/>
      <w:szCs w:val="22"/>
    </w:rPr>
  </w:style>
  <w:style w:type="paragraph" w:customStyle="1" w:styleId="InspireHeading1-ForAssessmentWorkbook1">
    <w:name w:val="Inspire Heading 1 - For Assessment Workbook1"/>
    <w:basedOn w:val="Normal"/>
    <w:next w:val="Normal"/>
    <w:autoRedefine/>
    <w:uiPriority w:val="9"/>
    <w:rsid w:val="00F959BB"/>
    <w:pPr>
      <w:keepNext/>
      <w:pBdr>
        <w:top w:val="single" w:sz="24" w:space="1" w:color="EA0016"/>
        <w:left w:val="single" w:sz="24" w:space="4" w:color="EA0016"/>
        <w:bottom w:val="single" w:sz="24" w:space="1" w:color="EA0016"/>
        <w:right w:val="single" w:sz="24" w:space="4" w:color="EA0016"/>
      </w:pBdr>
      <w:shd w:val="clear" w:color="auto" w:fill="EA0016"/>
      <w:spacing w:after="120" w:line="288" w:lineRule="auto"/>
      <w:ind w:left="0" w:right="0" w:firstLine="0"/>
      <w:outlineLvl w:val="0"/>
    </w:pPr>
    <w:rPr>
      <w:rFonts w:ascii="Georgia" w:eastAsia="Arial Unicode MS" w:hAnsi="Georgia" w:cs="Times New Roman"/>
      <w:b/>
      <w:caps/>
      <w:noProof/>
      <w:color w:val="FFFFFF"/>
      <w:kern w:val="32"/>
      <w:sz w:val="32"/>
      <w:szCs w:val="32"/>
      <w:lang w:val="en-GB" w:bidi="en-US"/>
    </w:rPr>
  </w:style>
  <w:style w:type="paragraph" w:customStyle="1" w:styleId="Char1">
    <w:name w:val="Char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rPr>
  </w:style>
  <w:style w:type="paragraph" w:customStyle="1" w:styleId="Heading4CharCharChar1">
    <w:name w:val="Heading 4 Char Char Char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rPr>
  </w:style>
  <w:style w:type="paragraph" w:customStyle="1" w:styleId="Heading51">
    <w:name w:val="Heading 51"/>
    <w:basedOn w:val="Normal"/>
    <w:next w:val="Normal"/>
    <w:uiPriority w:val="9"/>
    <w:semiHidden/>
    <w:rsid w:val="00F959BB"/>
    <w:pPr>
      <w:keepNext/>
      <w:keepLines/>
      <w:spacing w:before="200"/>
      <w:ind w:left="0" w:right="0" w:firstLine="0"/>
      <w:outlineLvl w:val="4"/>
    </w:pPr>
    <w:rPr>
      <w:rFonts w:ascii="Cambria" w:eastAsia="Times New Roman" w:hAnsi="Cambria" w:cs="Times New Roman"/>
      <w:color w:val="243F60"/>
      <w:sz w:val="20"/>
      <w:szCs w:val="20"/>
    </w:rPr>
  </w:style>
  <w:style w:type="paragraph" w:customStyle="1" w:styleId="Heading61">
    <w:name w:val="Heading 61"/>
    <w:basedOn w:val="Normal"/>
    <w:next w:val="Normal"/>
    <w:uiPriority w:val="9"/>
    <w:semiHidden/>
    <w:rsid w:val="00F959BB"/>
    <w:pPr>
      <w:keepNext/>
      <w:keepLines/>
      <w:spacing w:before="200"/>
      <w:ind w:left="0" w:right="0" w:firstLine="0"/>
      <w:outlineLvl w:val="5"/>
    </w:pPr>
    <w:rPr>
      <w:rFonts w:ascii="Cambria" w:eastAsia="Times New Roman" w:hAnsi="Cambria" w:cs="Times New Roman"/>
      <w:i/>
      <w:iCs/>
      <w:color w:val="243F60"/>
      <w:sz w:val="20"/>
      <w:szCs w:val="20"/>
    </w:rPr>
  </w:style>
  <w:style w:type="paragraph" w:customStyle="1" w:styleId="Heading71">
    <w:name w:val="Heading 71"/>
    <w:basedOn w:val="Normal"/>
    <w:next w:val="Normal"/>
    <w:uiPriority w:val="9"/>
    <w:semiHidden/>
    <w:rsid w:val="00F959BB"/>
    <w:pPr>
      <w:keepNext/>
      <w:keepLines/>
      <w:spacing w:before="200"/>
      <w:ind w:left="0" w:right="0" w:firstLine="0"/>
      <w:outlineLvl w:val="6"/>
    </w:pPr>
    <w:rPr>
      <w:rFonts w:ascii="Cambria" w:eastAsia="Times New Roman" w:hAnsi="Cambria" w:cs="Times New Roman"/>
      <w:i/>
      <w:iCs/>
      <w:color w:val="404040"/>
      <w:sz w:val="20"/>
      <w:szCs w:val="20"/>
    </w:rPr>
  </w:style>
  <w:style w:type="paragraph" w:customStyle="1" w:styleId="Heading81">
    <w:name w:val="Heading 81"/>
    <w:basedOn w:val="Normal"/>
    <w:next w:val="Normal"/>
    <w:uiPriority w:val="9"/>
    <w:semiHidden/>
    <w:rsid w:val="00F959BB"/>
    <w:pPr>
      <w:keepNext/>
      <w:keepLines/>
      <w:spacing w:before="200"/>
      <w:ind w:left="0" w:right="0" w:firstLine="0"/>
      <w:outlineLvl w:val="7"/>
    </w:pPr>
    <w:rPr>
      <w:rFonts w:ascii="Cambria" w:eastAsia="Times New Roman" w:hAnsi="Cambria" w:cs="Times New Roman"/>
      <w:color w:val="404040"/>
      <w:sz w:val="20"/>
      <w:szCs w:val="20"/>
    </w:rPr>
  </w:style>
  <w:style w:type="character" w:customStyle="1" w:styleId="Heading9Char1">
    <w:name w:val="Heading 9 Char1"/>
    <w:basedOn w:val="DefaultParagraphFont"/>
    <w:link w:val="Heading91"/>
    <w:uiPriority w:val="9"/>
    <w:semiHidden/>
    <w:locked/>
    <w:rsid w:val="00F959BB"/>
    <w:rPr>
      <w:rFonts w:ascii="Cambria" w:eastAsia="Times New Roman" w:hAnsi="Cambria" w:cs="Times New Roman"/>
      <w:i/>
      <w:iCs/>
      <w:color w:val="404040"/>
      <w:sz w:val="20"/>
      <w:szCs w:val="20"/>
    </w:rPr>
  </w:style>
  <w:style w:type="paragraph" w:customStyle="1" w:styleId="Heading91">
    <w:name w:val="Heading 91"/>
    <w:basedOn w:val="Normal"/>
    <w:next w:val="Normal"/>
    <w:link w:val="Heading9Char1"/>
    <w:uiPriority w:val="9"/>
    <w:semiHidden/>
    <w:rsid w:val="00F959BB"/>
    <w:pPr>
      <w:keepNext/>
      <w:keepLines/>
      <w:spacing w:before="200"/>
      <w:ind w:left="0" w:right="0" w:firstLine="0"/>
      <w:outlineLvl w:val="8"/>
    </w:pPr>
    <w:rPr>
      <w:rFonts w:ascii="Cambria" w:eastAsia="Times New Roman" w:hAnsi="Cambria" w:cs="Times New Roman"/>
      <w:i/>
      <w:iCs/>
      <w:color w:val="404040"/>
      <w:sz w:val="20"/>
      <w:szCs w:val="20"/>
      <w:lang w:val="en-PH"/>
    </w:rPr>
  </w:style>
  <w:style w:type="paragraph" w:customStyle="1" w:styleId="TOC11">
    <w:name w:val="TOC 11"/>
    <w:next w:val="Normal"/>
    <w:uiPriority w:val="39"/>
    <w:qFormat/>
    <w:rsid w:val="00F959BB"/>
    <w:pPr>
      <w:spacing w:before="80" w:after="40" w:line="240" w:lineRule="auto"/>
      <w:ind w:left="0" w:right="0" w:firstLine="0"/>
    </w:pPr>
    <w:rPr>
      <w:rFonts w:ascii="Georgia" w:eastAsia="Arial Unicode MS" w:hAnsi="Georgia" w:cs="Arial"/>
      <w:b/>
      <w:bCs/>
      <w:smallCaps/>
      <w:color w:val="17365D"/>
      <w:sz w:val="28"/>
      <w:szCs w:val="24"/>
      <w:lang w:val="en-AU"/>
    </w:rPr>
  </w:style>
  <w:style w:type="paragraph" w:customStyle="1" w:styleId="Tableheading">
    <w:name w:val="Table heading"/>
    <w:basedOn w:val="Normal"/>
    <w:uiPriority w:val="99"/>
    <w:rsid w:val="00F959BB"/>
    <w:pPr>
      <w:spacing w:before="0"/>
      <w:ind w:left="0" w:right="0" w:firstLine="0"/>
    </w:pPr>
    <w:rPr>
      <w:rFonts w:ascii="Arial Narrow" w:eastAsia="Times New Roman" w:hAnsi="Arial Narrow" w:cs="Times New Roman"/>
      <w:b/>
      <w:sz w:val="20"/>
      <w:szCs w:val="24"/>
      <w:lang w:eastAsia="en-AU"/>
    </w:rPr>
  </w:style>
  <w:style w:type="character" w:customStyle="1" w:styleId="TextboxheadingChar">
    <w:name w:val="Text box heading Char"/>
    <w:basedOn w:val="DefaultParagraphFont"/>
    <w:link w:val="Textboxheading"/>
    <w:locked/>
    <w:rsid w:val="00F959BB"/>
    <w:rPr>
      <w:rFonts w:ascii="Arial Narrow" w:eastAsia="Times New Roman" w:hAnsi="Arial Narrow" w:cs="Times New Roman"/>
      <w:b/>
      <w:sz w:val="28"/>
      <w:szCs w:val="24"/>
      <w:lang w:val="en-AU" w:eastAsia="en-AU"/>
    </w:rPr>
  </w:style>
  <w:style w:type="paragraph" w:customStyle="1" w:styleId="Textboxheading">
    <w:name w:val="Text box heading"/>
    <w:basedOn w:val="Normal"/>
    <w:link w:val="TextboxheadingChar"/>
    <w:rsid w:val="00F959BB"/>
    <w:pPr>
      <w:spacing w:after="120" w:line="264" w:lineRule="auto"/>
      <w:ind w:left="0" w:right="0" w:firstLine="0"/>
      <w:jc w:val="center"/>
    </w:pPr>
    <w:rPr>
      <w:rFonts w:ascii="Arial Narrow" w:eastAsia="Times New Roman" w:hAnsi="Arial Narrow" w:cs="Times New Roman"/>
      <w:b/>
      <w:sz w:val="28"/>
      <w:szCs w:val="24"/>
      <w:lang w:eastAsia="en-AU"/>
    </w:rPr>
  </w:style>
  <w:style w:type="paragraph" w:customStyle="1" w:styleId="AssessmentQuestionPart2">
    <w:name w:val="Assessment Question Part 2"/>
    <w:basedOn w:val="Normal"/>
    <w:uiPriority w:val="99"/>
    <w:qFormat/>
    <w:rsid w:val="00F959BB"/>
    <w:pPr>
      <w:numPr>
        <w:numId w:val="4"/>
      </w:numPr>
      <w:spacing w:after="120" w:line="288" w:lineRule="auto"/>
      <w:ind w:right="0"/>
      <w:contextualSpacing/>
    </w:pPr>
    <w:rPr>
      <w:rFonts w:ascii="Georgia" w:eastAsia="Times New Roman" w:hAnsi="Georgia" w:cs="Calibri"/>
      <w:b/>
      <w:noProof/>
      <w:lang w:val="en-US" w:bidi="en-US"/>
    </w:rPr>
  </w:style>
  <w:style w:type="character" w:customStyle="1" w:styleId="CompliantDotPointsChar">
    <w:name w:val="Compliant Dot Points Char"/>
    <w:basedOn w:val="CompliantBodyTextChar"/>
    <w:link w:val="CompliantDotPoints"/>
    <w:uiPriority w:val="99"/>
    <w:locked/>
    <w:rsid w:val="00F959BB"/>
    <w:rPr>
      <w:rFonts w:ascii="Georgia" w:eastAsia="Arial Unicode MS" w:hAnsi="Georgia" w:cs="Times New Roman"/>
      <w:sz w:val="24"/>
      <w:szCs w:val="24"/>
      <w:lang w:val="en-GB"/>
    </w:rPr>
  </w:style>
  <w:style w:type="paragraph" w:customStyle="1" w:styleId="CompliantDotPoints">
    <w:name w:val="Compliant Dot Points"/>
    <w:basedOn w:val="ListBullet2"/>
    <w:link w:val="CompliantDotPointsChar"/>
    <w:uiPriority w:val="99"/>
    <w:qFormat/>
    <w:rsid w:val="00F959BB"/>
    <w:pPr>
      <w:numPr>
        <w:numId w:val="5"/>
      </w:numPr>
      <w:tabs>
        <w:tab w:val="clear" w:pos="643"/>
      </w:tabs>
      <w:ind w:left="1080"/>
    </w:pPr>
    <w:rPr>
      <w:rFonts w:ascii="Georgia" w:eastAsia="Arial Unicode MS" w:hAnsi="Georgia"/>
      <w:sz w:val="24"/>
      <w:szCs w:val="24"/>
      <w:lang w:val="en-GB"/>
    </w:rPr>
  </w:style>
  <w:style w:type="paragraph" w:customStyle="1" w:styleId="CompliantSubheading10">
    <w:name w:val="Compliant Subheading1"/>
    <w:basedOn w:val="Normal"/>
    <w:uiPriority w:val="99"/>
    <w:rsid w:val="00F959BB"/>
    <w:pPr>
      <w:pBdr>
        <w:bottom w:val="single" w:sz="4" w:space="1" w:color="17365D"/>
      </w:pBdr>
      <w:spacing w:before="240" w:after="120" w:line="288" w:lineRule="auto"/>
      <w:ind w:left="0" w:right="0" w:firstLine="0"/>
      <w:jc w:val="both"/>
    </w:pPr>
    <w:rPr>
      <w:rFonts w:ascii="Georgia" w:eastAsia="Arial Unicode MS" w:hAnsi="Georgia"/>
      <w:b/>
      <w:bCs/>
      <w:iCs/>
      <w:color w:val="002060"/>
      <w:sz w:val="28"/>
      <w:lang w:val="en-US" w:eastAsia="en-AU" w:bidi="en-US"/>
    </w:rPr>
  </w:style>
  <w:style w:type="character" w:customStyle="1" w:styleId="CompliantBodyTextChar">
    <w:name w:val="Compliant Body Text Char"/>
    <w:basedOn w:val="DefaultParagraphFont"/>
    <w:link w:val="CompliantBodyText"/>
    <w:locked/>
    <w:rsid w:val="00F959BB"/>
    <w:rPr>
      <w:rFonts w:ascii="Georgia" w:eastAsia="Arial Unicode MS" w:hAnsi="Georgia" w:cs="Calibri"/>
      <w:sz w:val="24"/>
      <w:szCs w:val="24"/>
      <w:lang w:val="en-GB"/>
    </w:rPr>
  </w:style>
  <w:style w:type="paragraph" w:customStyle="1" w:styleId="CompliantBodyText">
    <w:name w:val="Compliant Body Text"/>
    <w:basedOn w:val="Normal"/>
    <w:link w:val="CompliantBodyTextChar"/>
    <w:rsid w:val="00F959BB"/>
    <w:pPr>
      <w:spacing w:before="40" w:after="120" w:line="288" w:lineRule="auto"/>
      <w:ind w:left="0" w:right="0" w:firstLine="0"/>
      <w:jc w:val="both"/>
    </w:pPr>
    <w:rPr>
      <w:rFonts w:ascii="Georgia" w:eastAsia="Arial Unicode MS" w:hAnsi="Georgia" w:cs="Calibri"/>
      <w:sz w:val="24"/>
      <w:szCs w:val="24"/>
      <w:lang w:val="en-GB"/>
    </w:rPr>
  </w:style>
  <w:style w:type="character" w:customStyle="1" w:styleId="CompliantImportantChar">
    <w:name w:val="Compliant Important Char"/>
    <w:basedOn w:val="CompliantBodyTextChar"/>
    <w:link w:val="CompliantImportant"/>
    <w:locked/>
    <w:rsid w:val="00F959BB"/>
    <w:rPr>
      <w:rFonts w:ascii="Georgia" w:eastAsia="Arial Unicode MS" w:hAnsi="Georgia" w:cs="Calibri"/>
      <w:b/>
      <w:color w:val="FF0000"/>
      <w:sz w:val="24"/>
      <w:szCs w:val="24"/>
      <w:lang w:val="en-GB"/>
    </w:rPr>
  </w:style>
  <w:style w:type="paragraph" w:customStyle="1" w:styleId="CompliantImportant">
    <w:name w:val="Compliant Important"/>
    <w:basedOn w:val="CompliantBodyText"/>
    <w:link w:val="CompliantImportantChar"/>
    <w:rsid w:val="00F959BB"/>
    <w:rPr>
      <w:b/>
      <w:color w:val="FF0000"/>
    </w:rPr>
  </w:style>
  <w:style w:type="character" w:customStyle="1" w:styleId="ForCreatingTablesChar">
    <w:name w:val="For Creating Tables Char"/>
    <w:basedOn w:val="CompliantBodyTextChar"/>
    <w:link w:val="ForCreatingTables"/>
    <w:locked/>
    <w:rsid w:val="00F959BB"/>
    <w:rPr>
      <w:rFonts w:ascii="Georgia" w:eastAsia="Arial Unicode MS" w:hAnsi="Georgia" w:cs="Calibri"/>
      <w:sz w:val="16"/>
      <w:szCs w:val="24"/>
      <w:lang w:val="en-GB"/>
    </w:rPr>
  </w:style>
  <w:style w:type="paragraph" w:customStyle="1" w:styleId="ForCreatingTables">
    <w:name w:val="For Creating Tables"/>
    <w:basedOn w:val="CompliantBodyText"/>
    <w:link w:val="ForCreatingTablesChar"/>
    <w:rsid w:val="00F959BB"/>
    <w:pPr>
      <w:spacing w:before="0" w:after="0" w:line="160" w:lineRule="exact"/>
    </w:pPr>
    <w:rPr>
      <w:sz w:val="16"/>
    </w:rPr>
  </w:style>
  <w:style w:type="character" w:customStyle="1" w:styleId="InspireBodyTextChar">
    <w:name w:val="Inspire Body Text Char"/>
    <w:basedOn w:val="DefaultParagraphFont"/>
    <w:link w:val="InspireBodyText"/>
    <w:locked/>
    <w:rsid w:val="00F959BB"/>
    <w:rPr>
      <w:rFonts w:ascii="Georgia" w:eastAsia="Arial Unicode MS" w:hAnsi="Georgia" w:cs="Calibri"/>
      <w:sz w:val="24"/>
      <w:szCs w:val="24"/>
      <w:lang w:val="en-GB"/>
    </w:rPr>
  </w:style>
  <w:style w:type="paragraph" w:customStyle="1" w:styleId="InspireBodyText">
    <w:name w:val="Inspire Body Text"/>
    <w:basedOn w:val="Normal"/>
    <w:link w:val="InspireBodyTextChar"/>
    <w:rsid w:val="00F959BB"/>
    <w:pPr>
      <w:spacing w:before="40" w:after="160" w:line="288" w:lineRule="auto"/>
      <w:ind w:left="0" w:right="0" w:firstLine="0"/>
    </w:pPr>
    <w:rPr>
      <w:rFonts w:ascii="Georgia" w:eastAsia="Arial Unicode MS" w:hAnsi="Georgia" w:cs="Calibri"/>
      <w:sz w:val="24"/>
      <w:szCs w:val="24"/>
      <w:lang w:val="en-GB"/>
    </w:rPr>
  </w:style>
  <w:style w:type="character" w:customStyle="1" w:styleId="InspireDotPointsChar">
    <w:name w:val="Inspire Dot Points Char"/>
    <w:basedOn w:val="InspireBodyTextChar"/>
    <w:link w:val="InspireDotPoints"/>
    <w:locked/>
    <w:rsid w:val="00F959BB"/>
    <w:rPr>
      <w:rFonts w:ascii="Georgia" w:eastAsia="Arial Unicode MS" w:hAnsi="Georgia" w:cs="Calibri"/>
      <w:sz w:val="24"/>
      <w:szCs w:val="24"/>
      <w:lang w:val="en-GB"/>
    </w:rPr>
  </w:style>
  <w:style w:type="paragraph" w:customStyle="1" w:styleId="InspireDotPoints">
    <w:name w:val="Inspire Dot Points"/>
    <w:basedOn w:val="Normal"/>
    <w:link w:val="InspireDotPointsChar"/>
    <w:rsid w:val="00F959BB"/>
    <w:pPr>
      <w:spacing w:before="0" w:line="288" w:lineRule="auto"/>
      <w:ind w:left="0" w:right="0" w:firstLine="0"/>
    </w:pPr>
    <w:rPr>
      <w:rFonts w:ascii="Georgia" w:eastAsia="Arial Unicode MS" w:hAnsi="Georgia" w:cs="Calibri"/>
      <w:sz w:val="24"/>
      <w:szCs w:val="24"/>
      <w:lang w:val="en-GB"/>
    </w:rPr>
  </w:style>
  <w:style w:type="character" w:customStyle="1" w:styleId="InspireImportantChar">
    <w:name w:val="Inspire Important Char"/>
    <w:basedOn w:val="InspireBodyTextChar"/>
    <w:link w:val="InspireImportant"/>
    <w:locked/>
    <w:rsid w:val="00F959BB"/>
    <w:rPr>
      <w:rFonts w:ascii="Georgia" w:eastAsia="Arial Unicode MS" w:hAnsi="Georgia" w:cs="Calibri"/>
      <w:b/>
      <w:color w:val="FF0000"/>
      <w:sz w:val="24"/>
      <w:szCs w:val="24"/>
      <w:lang w:val="en-GB"/>
    </w:rPr>
  </w:style>
  <w:style w:type="paragraph" w:customStyle="1" w:styleId="InspireImportant">
    <w:name w:val="Inspire Important"/>
    <w:basedOn w:val="InspireBodyText"/>
    <w:link w:val="InspireImportantChar"/>
    <w:rsid w:val="00F959BB"/>
    <w:rPr>
      <w:b/>
      <w:color w:val="FF0000"/>
    </w:rPr>
  </w:style>
  <w:style w:type="character" w:customStyle="1" w:styleId="InspireMappingChar">
    <w:name w:val="Inspire Mapping Char"/>
    <w:basedOn w:val="InspireBodyTextChar"/>
    <w:link w:val="InspireMapping"/>
    <w:locked/>
    <w:rsid w:val="00F959BB"/>
    <w:rPr>
      <w:rFonts w:ascii="Georgia" w:eastAsia="Arial Unicode MS" w:hAnsi="Georgia" w:cs="Calibri"/>
      <w:color w:val="0070C0"/>
      <w:sz w:val="24"/>
      <w:szCs w:val="24"/>
      <w:lang w:val="en-GB"/>
    </w:rPr>
  </w:style>
  <w:style w:type="paragraph" w:customStyle="1" w:styleId="InspireMapping">
    <w:name w:val="Inspire Mapping"/>
    <w:basedOn w:val="InspireBodyText"/>
    <w:link w:val="InspireMappingChar"/>
    <w:rsid w:val="00F959BB"/>
    <w:rPr>
      <w:color w:val="0070C0"/>
    </w:rPr>
  </w:style>
  <w:style w:type="character" w:customStyle="1" w:styleId="InspireQuestionsChar">
    <w:name w:val="Inspire Questions Char"/>
    <w:basedOn w:val="InspireBodyTextChar"/>
    <w:link w:val="InspireQuestions"/>
    <w:locked/>
    <w:rsid w:val="00F959BB"/>
    <w:rPr>
      <w:rFonts w:ascii="Georgia" w:eastAsia="Arial Unicode MS" w:hAnsi="Georgia" w:cs="Calibri"/>
      <w:sz w:val="24"/>
      <w:szCs w:val="24"/>
      <w:lang w:val="en-GB"/>
    </w:rPr>
  </w:style>
  <w:style w:type="paragraph" w:customStyle="1" w:styleId="InspireQuestions">
    <w:name w:val="Inspire Questions"/>
    <w:basedOn w:val="InspireBodyText"/>
    <w:link w:val="InspireQuestionsChar"/>
    <w:rsid w:val="00F959BB"/>
    <w:pPr>
      <w:spacing w:after="40"/>
      <w:ind w:left="360" w:hanging="360"/>
    </w:pPr>
  </w:style>
  <w:style w:type="character" w:customStyle="1" w:styleId="InspireHeading1Char">
    <w:name w:val="Inspire Heading 1 Char"/>
    <w:basedOn w:val="DefaultParagraphFont"/>
    <w:link w:val="InspireHeading1"/>
    <w:locked/>
    <w:rsid w:val="00F959BB"/>
    <w:rPr>
      <w:rFonts w:ascii="Georgia" w:eastAsia="Arial Unicode MS" w:hAnsi="Georgia" w:cs="Times New Roman"/>
      <w:b/>
      <w:caps/>
      <w:noProof/>
      <w:color w:val="FFFFFF"/>
      <w:kern w:val="32"/>
      <w:position w:val="12"/>
      <w:sz w:val="30"/>
      <w:szCs w:val="24"/>
      <w:shd w:val="clear" w:color="auto" w:fill="4F81BD"/>
      <w:lang w:val="en-GB"/>
    </w:rPr>
  </w:style>
  <w:style w:type="paragraph" w:customStyle="1" w:styleId="InspireHeading1">
    <w:name w:val="Inspire Heading 1"/>
    <w:basedOn w:val="Normal"/>
    <w:link w:val="InspireHeading1Char"/>
    <w:rsid w:val="00F959BB"/>
    <w:pPr>
      <w:keepNext/>
      <w:pBdr>
        <w:top w:val="single" w:sz="36" w:space="1" w:color="4F81BD"/>
        <w:left w:val="single" w:sz="36" w:space="4" w:color="4F81BD"/>
        <w:bottom w:val="single" w:sz="36" w:space="1" w:color="4F81BD"/>
        <w:right w:val="single" w:sz="36" w:space="4" w:color="4F81BD"/>
      </w:pBdr>
      <w:shd w:val="clear" w:color="auto" w:fill="4F81BD"/>
      <w:ind w:left="0" w:right="0" w:firstLine="0"/>
      <w:outlineLvl w:val="0"/>
    </w:pPr>
    <w:rPr>
      <w:rFonts w:ascii="Georgia" w:eastAsia="Arial Unicode MS" w:hAnsi="Georgia" w:cs="Times New Roman"/>
      <w:b/>
      <w:caps/>
      <w:noProof/>
      <w:color w:val="FFFFFF"/>
      <w:kern w:val="32"/>
      <w:position w:val="12"/>
      <w:sz w:val="30"/>
      <w:szCs w:val="24"/>
      <w:lang w:val="en-GB"/>
    </w:rPr>
  </w:style>
  <w:style w:type="character" w:customStyle="1" w:styleId="InspireIntenseQuoteChar">
    <w:name w:val="Inspire Intense Quote Char"/>
    <w:basedOn w:val="DefaultParagraphFont"/>
    <w:link w:val="InspireIntenseQuote"/>
    <w:locked/>
    <w:rsid w:val="00F959BB"/>
    <w:rPr>
      <w:rFonts w:ascii="Georgia" w:eastAsia="Arial Unicode MS" w:hAnsi="Georgia" w:cs="Times New Roman"/>
      <w:b/>
      <w:bCs/>
      <w:i/>
      <w:iCs/>
      <w:color w:val="4F81BD"/>
      <w:sz w:val="24"/>
      <w:szCs w:val="24"/>
      <w:lang w:val="en-AU" w:bidi="en-US"/>
    </w:rPr>
  </w:style>
  <w:style w:type="paragraph" w:customStyle="1" w:styleId="InspireIntenseQuote">
    <w:name w:val="Inspire Intense Quote"/>
    <w:basedOn w:val="Normal"/>
    <w:link w:val="InspireIntenseQuoteChar"/>
    <w:rsid w:val="00F959BB"/>
    <w:pPr>
      <w:pBdr>
        <w:bottom w:val="single" w:sz="4" w:space="1" w:color="4F81BD"/>
      </w:pBdr>
      <w:spacing w:before="200" w:after="280" w:line="288" w:lineRule="auto"/>
      <w:ind w:left="0" w:right="0" w:firstLine="0"/>
      <w:outlineLvl w:val="1"/>
    </w:pPr>
    <w:rPr>
      <w:rFonts w:ascii="Georgia" w:eastAsia="Arial Unicode MS" w:hAnsi="Georgia" w:cs="Times New Roman"/>
      <w:b/>
      <w:bCs/>
      <w:i/>
      <w:iCs/>
      <w:color w:val="4F81BD"/>
      <w:sz w:val="24"/>
      <w:szCs w:val="24"/>
      <w:lang w:bidi="en-US"/>
    </w:rPr>
  </w:style>
  <w:style w:type="character" w:customStyle="1" w:styleId="InspireBodyTextBoldChar">
    <w:name w:val="Inspire Body Text Bold Char"/>
    <w:basedOn w:val="DefaultParagraphFont"/>
    <w:link w:val="InspireBodyTextBold"/>
    <w:locked/>
    <w:rsid w:val="00F959BB"/>
    <w:rPr>
      <w:rFonts w:ascii="Georgia" w:eastAsia="Arial Unicode MS" w:hAnsi="Georgia" w:cs="Calibri"/>
      <w:b/>
      <w:sz w:val="24"/>
      <w:szCs w:val="24"/>
      <w:lang w:val="en-GB"/>
    </w:rPr>
  </w:style>
  <w:style w:type="paragraph" w:customStyle="1" w:styleId="InspireBodyTextBold">
    <w:name w:val="Inspire Body Text Bold"/>
    <w:basedOn w:val="Normal"/>
    <w:link w:val="InspireBodyTextBoldChar"/>
    <w:rsid w:val="00F959BB"/>
    <w:pPr>
      <w:spacing w:before="40" w:after="160" w:line="288" w:lineRule="auto"/>
      <w:ind w:left="0" w:right="0" w:firstLine="0"/>
    </w:pPr>
    <w:rPr>
      <w:rFonts w:ascii="Georgia" w:eastAsia="Arial Unicode MS" w:hAnsi="Georgia" w:cs="Calibri"/>
      <w:b/>
      <w:sz w:val="24"/>
      <w:szCs w:val="24"/>
      <w:lang w:val="en-GB"/>
    </w:rPr>
  </w:style>
  <w:style w:type="character" w:customStyle="1" w:styleId="InspireSubheading1Char">
    <w:name w:val="Inspire Subheading 1 Char"/>
    <w:basedOn w:val="DefaultParagraphFont"/>
    <w:link w:val="InspireSubheading1"/>
    <w:locked/>
    <w:rsid w:val="00F959BB"/>
    <w:rPr>
      <w:rFonts w:ascii="Georgia" w:eastAsia="Arial Unicode MS" w:hAnsi="Georgia" w:cs="Times New Roman"/>
      <w:b/>
      <w:bCs/>
      <w:iCs/>
      <w:color w:val="4F81BD"/>
      <w:sz w:val="28"/>
      <w:szCs w:val="20"/>
      <w:lang w:bidi="en-US"/>
    </w:rPr>
  </w:style>
  <w:style w:type="paragraph" w:customStyle="1" w:styleId="InspireSubheading1">
    <w:name w:val="Inspire Subheading 1"/>
    <w:basedOn w:val="Normal"/>
    <w:link w:val="InspireSubheading1Char"/>
    <w:rsid w:val="00F959BB"/>
    <w:pPr>
      <w:pBdr>
        <w:bottom w:val="single" w:sz="4" w:space="1" w:color="4F81BD"/>
      </w:pBdr>
      <w:spacing w:before="240" w:after="120" w:line="288" w:lineRule="auto"/>
      <w:ind w:left="0" w:right="0" w:firstLine="0"/>
      <w:jc w:val="both"/>
      <w:outlineLvl w:val="1"/>
    </w:pPr>
    <w:rPr>
      <w:rFonts w:ascii="Georgia" w:eastAsia="Arial Unicode MS" w:hAnsi="Georgia" w:cs="Times New Roman"/>
      <w:b/>
      <w:bCs/>
      <w:iCs/>
      <w:color w:val="4F81BD"/>
      <w:sz w:val="28"/>
      <w:szCs w:val="20"/>
      <w:lang w:val="en-PH" w:bidi="en-US"/>
    </w:rPr>
  </w:style>
  <w:style w:type="paragraph" w:customStyle="1" w:styleId="TOC21">
    <w:name w:val="TOC 21"/>
    <w:next w:val="Normal"/>
    <w:uiPriority w:val="39"/>
    <w:qFormat/>
    <w:rsid w:val="00F959BB"/>
    <w:pPr>
      <w:spacing w:before="0" w:after="0" w:line="240" w:lineRule="auto"/>
      <w:ind w:left="238" w:right="0" w:firstLine="0"/>
    </w:pPr>
    <w:rPr>
      <w:rFonts w:ascii="Georgia" w:eastAsia="Arial Unicode MS" w:hAnsi="Georgia" w:cs="Arial"/>
      <w:color w:val="17365D"/>
      <w:sz w:val="24"/>
      <w:szCs w:val="24"/>
      <w:lang w:val="en-AU"/>
    </w:rPr>
  </w:style>
  <w:style w:type="character" w:customStyle="1" w:styleId="TOC1Char">
    <w:name w:val="TOC1 Char"/>
    <w:basedOn w:val="DefaultParagraphFont"/>
    <w:link w:val="TOC10"/>
    <w:locked/>
    <w:rsid w:val="00F959BB"/>
    <w:rPr>
      <w:rFonts w:ascii="Georgia" w:eastAsia="Arial Unicode MS" w:hAnsi="Georgia" w:cs="Times New Roman"/>
      <w:b/>
      <w:bCs/>
      <w:smallCaps/>
      <w:color w:val="4F81BD"/>
      <w:sz w:val="24"/>
      <w:szCs w:val="24"/>
      <w:lang w:val="en-AU"/>
    </w:rPr>
  </w:style>
  <w:style w:type="paragraph" w:customStyle="1" w:styleId="TOC10">
    <w:name w:val="TOC1"/>
    <w:basedOn w:val="Normal"/>
    <w:link w:val="TOC1Char"/>
    <w:rsid w:val="00F959BB"/>
    <w:pPr>
      <w:tabs>
        <w:tab w:val="right" w:leader="dot" w:pos="9214"/>
      </w:tabs>
      <w:spacing w:before="80" w:after="40"/>
      <w:ind w:left="0" w:right="0" w:firstLine="0"/>
    </w:pPr>
    <w:rPr>
      <w:rFonts w:ascii="Georgia" w:eastAsia="Arial Unicode MS" w:hAnsi="Georgia" w:cs="Times New Roman"/>
      <w:b/>
      <w:bCs/>
      <w:smallCaps/>
      <w:color w:val="4F81BD"/>
      <w:sz w:val="24"/>
      <w:szCs w:val="24"/>
    </w:rPr>
  </w:style>
  <w:style w:type="character" w:customStyle="1" w:styleId="TOC2Char">
    <w:name w:val="TOC2 Char"/>
    <w:basedOn w:val="DefaultParagraphFont"/>
    <w:link w:val="TOC20"/>
    <w:locked/>
    <w:rsid w:val="00F959BB"/>
    <w:rPr>
      <w:rFonts w:ascii="Georgia" w:eastAsia="Arial Unicode MS" w:hAnsi="Georgia" w:cs="Times New Roman"/>
      <w:color w:val="4F81BD"/>
      <w:sz w:val="20"/>
      <w:szCs w:val="24"/>
      <w:lang w:val="en-AU"/>
    </w:rPr>
  </w:style>
  <w:style w:type="paragraph" w:customStyle="1" w:styleId="TOC20">
    <w:name w:val="TOC2"/>
    <w:basedOn w:val="Normal"/>
    <w:link w:val="TOC2Char"/>
    <w:rsid w:val="00F959BB"/>
    <w:pPr>
      <w:tabs>
        <w:tab w:val="right" w:leader="dot" w:pos="9214"/>
      </w:tabs>
      <w:spacing w:before="0"/>
      <w:ind w:left="238" w:right="0" w:firstLine="0"/>
    </w:pPr>
    <w:rPr>
      <w:rFonts w:ascii="Georgia" w:eastAsia="Arial Unicode MS" w:hAnsi="Georgia" w:cs="Times New Roman"/>
      <w:color w:val="4F81BD"/>
      <w:sz w:val="20"/>
      <w:szCs w:val="24"/>
    </w:rPr>
  </w:style>
  <w:style w:type="character" w:customStyle="1" w:styleId="LotusBodyTextChar">
    <w:name w:val="Lotus Body Text Char"/>
    <w:basedOn w:val="DefaultParagraphFont"/>
    <w:link w:val="LotusBodyText"/>
    <w:locked/>
    <w:rsid w:val="00F959BB"/>
    <w:rPr>
      <w:rFonts w:ascii="Arial" w:eastAsia="Malgun Gothic" w:hAnsi="Arial" w:cs="Arial"/>
      <w:color w:val="262626"/>
      <w:sz w:val="24"/>
      <w:szCs w:val="24"/>
      <w:lang w:val="en-AU"/>
    </w:rPr>
  </w:style>
  <w:style w:type="paragraph" w:customStyle="1" w:styleId="LotusBodyText">
    <w:name w:val="Lotus Body Text"/>
    <w:basedOn w:val="Normal"/>
    <w:link w:val="LotusBodyTextChar"/>
    <w:rsid w:val="00F959BB"/>
    <w:pPr>
      <w:autoSpaceDE w:val="0"/>
      <w:autoSpaceDN w:val="0"/>
      <w:spacing w:before="100" w:beforeAutospacing="1" w:after="100" w:afterAutospacing="1"/>
      <w:ind w:left="0" w:right="0" w:firstLine="0"/>
    </w:pPr>
    <w:rPr>
      <w:rFonts w:ascii="Arial" w:eastAsia="Malgun Gothic" w:hAnsi="Arial" w:cs="Arial"/>
      <w:color w:val="262626"/>
      <w:sz w:val="24"/>
      <w:szCs w:val="24"/>
    </w:rPr>
  </w:style>
  <w:style w:type="character" w:customStyle="1" w:styleId="LotusHeading2Char">
    <w:name w:val="Lotus Heading 2 Char"/>
    <w:basedOn w:val="DefaultParagraphFont"/>
    <w:link w:val="LotusHeading2"/>
    <w:locked/>
    <w:rsid w:val="00F959BB"/>
    <w:rPr>
      <w:rFonts w:ascii="Fertigo Pro" w:eastAsia="Malgun Gothic" w:hAnsi="Fertigo Pro" w:cs="Calibri"/>
      <w:b/>
      <w:color w:val="3A1126"/>
      <w:sz w:val="36"/>
      <w:szCs w:val="20"/>
      <w:lang w:val="en-AU"/>
    </w:rPr>
  </w:style>
  <w:style w:type="paragraph" w:customStyle="1" w:styleId="LotusHeading2">
    <w:name w:val="Lotus Heading 2"/>
    <w:basedOn w:val="Normal"/>
    <w:link w:val="LotusHeading2Char"/>
    <w:rsid w:val="00F959BB"/>
    <w:pPr>
      <w:autoSpaceDE w:val="0"/>
      <w:autoSpaceDN w:val="0"/>
      <w:spacing w:before="100" w:beforeAutospacing="1" w:after="100" w:afterAutospacing="1"/>
      <w:ind w:left="0" w:right="0" w:firstLine="0"/>
    </w:pPr>
    <w:rPr>
      <w:rFonts w:ascii="Fertigo Pro" w:eastAsia="Malgun Gothic" w:hAnsi="Fertigo Pro" w:cs="Calibri"/>
      <w:b/>
      <w:color w:val="3A1126"/>
      <w:sz w:val="36"/>
      <w:szCs w:val="20"/>
    </w:rPr>
  </w:style>
  <w:style w:type="character" w:customStyle="1" w:styleId="LotusDotPointHeadingChar">
    <w:name w:val="Lotus Dot Point Heading Char"/>
    <w:basedOn w:val="LotusHeading2Char"/>
    <w:link w:val="LotusDotPointHeading"/>
    <w:locked/>
    <w:rsid w:val="00F959BB"/>
    <w:rPr>
      <w:rFonts w:ascii="Californian FB" w:eastAsia="Malgun Gothic" w:hAnsi="Californian FB" w:cs="Calibri"/>
      <w:b/>
      <w:color w:val="262626"/>
      <w:sz w:val="36"/>
      <w:szCs w:val="20"/>
      <w:lang w:val="en-AU"/>
    </w:rPr>
  </w:style>
  <w:style w:type="paragraph" w:customStyle="1" w:styleId="LotusDotPointHeading">
    <w:name w:val="Lotus Dot Point Heading"/>
    <w:basedOn w:val="LotusHeading2"/>
    <w:link w:val="LotusDotPointHeadingChar"/>
    <w:rsid w:val="00F959BB"/>
    <w:pPr>
      <w:ind w:left="360" w:hanging="360"/>
    </w:pPr>
    <w:rPr>
      <w:rFonts w:ascii="Californian FB" w:hAnsi="Californian FB"/>
      <w:color w:val="262626"/>
    </w:rPr>
  </w:style>
  <w:style w:type="character" w:customStyle="1" w:styleId="LotusDotPointsChar">
    <w:name w:val="Lotus Dot Points Char"/>
    <w:basedOn w:val="LotusBodyTextChar"/>
    <w:link w:val="LotusDotPoints"/>
    <w:locked/>
    <w:rsid w:val="00F959BB"/>
    <w:rPr>
      <w:rFonts w:ascii="Arial" w:eastAsia="Malgun Gothic" w:hAnsi="Arial" w:cs="Arial"/>
      <w:color w:val="262626"/>
      <w:sz w:val="24"/>
      <w:szCs w:val="24"/>
      <w:lang w:val="en-AU"/>
    </w:rPr>
  </w:style>
  <w:style w:type="paragraph" w:customStyle="1" w:styleId="LotusDotPoints">
    <w:name w:val="Lotus Dot Points"/>
    <w:basedOn w:val="LotusBodyText"/>
    <w:link w:val="LotusDotPointsChar"/>
    <w:rsid w:val="00F959BB"/>
    <w:pPr>
      <w:ind w:left="720" w:hanging="360"/>
    </w:pPr>
  </w:style>
  <w:style w:type="character" w:customStyle="1" w:styleId="LotusHeading1Char">
    <w:name w:val="Lotus Heading 1 Char"/>
    <w:basedOn w:val="DefaultParagraphFont"/>
    <w:link w:val="LotusHeading1"/>
    <w:locked/>
    <w:rsid w:val="00F959BB"/>
    <w:rPr>
      <w:rFonts w:ascii="Fertigo Pro" w:eastAsia="Malgun Gothic" w:hAnsi="Fertigo Pro" w:cs="Calibri"/>
      <w:b/>
      <w:color w:val="EB00B9"/>
      <w:sz w:val="44"/>
      <w:szCs w:val="40"/>
    </w:rPr>
  </w:style>
  <w:style w:type="paragraph" w:customStyle="1" w:styleId="LotusHeading1">
    <w:name w:val="Lotus Heading 1"/>
    <w:basedOn w:val="Normal"/>
    <w:link w:val="LotusHeading1Char"/>
    <w:rsid w:val="00F959BB"/>
    <w:pPr>
      <w:autoSpaceDE w:val="0"/>
      <w:autoSpaceDN w:val="0"/>
      <w:spacing w:before="100" w:beforeAutospacing="1" w:after="100" w:afterAutospacing="1"/>
      <w:ind w:left="0" w:right="0" w:firstLine="0"/>
      <w:jc w:val="center"/>
    </w:pPr>
    <w:rPr>
      <w:rFonts w:ascii="Fertigo Pro" w:eastAsia="Malgun Gothic" w:hAnsi="Fertigo Pro" w:cs="Calibri"/>
      <w:b/>
      <w:color w:val="EB00B9"/>
      <w:sz w:val="44"/>
      <w:szCs w:val="40"/>
      <w:lang w:val="en-PH"/>
    </w:rPr>
  </w:style>
  <w:style w:type="character" w:customStyle="1" w:styleId="LotusSubheadingChar">
    <w:name w:val="Lotus Subheading Char"/>
    <w:basedOn w:val="LotusBodyTextChar"/>
    <w:link w:val="LotusSubheading"/>
    <w:locked/>
    <w:rsid w:val="00F959BB"/>
    <w:rPr>
      <w:rFonts w:ascii="Arial" w:eastAsia="Malgun Gothic" w:hAnsi="Arial" w:cs="Arial"/>
      <w:b/>
      <w:color w:val="EB05BA"/>
      <w:sz w:val="24"/>
      <w:szCs w:val="24"/>
      <w:lang w:val="en-AU"/>
    </w:rPr>
  </w:style>
  <w:style w:type="paragraph" w:customStyle="1" w:styleId="LotusSubheading">
    <w:name w:val="Lotus Subheading"/>
    <w:basedOn w:val="LotusBodyText"/>
    <w:link w:val="LotusSubheadingChar"/>
    <w:rsid w:val="00F959BB"/>
    <w:rPr>
      <w:b/>
      <w:color w:val="EB05BA"/>
    </w:rPr>
  </w:style>
  <w:style w:type="paragraph" w:customStyle="1" w:styleId="Heading11">
    <w:name w:val="Heading 11"/>
    <w:basedOn w:val="Normal"/>
    <w:next w:val="Normal"/>
    <w:uiPriority w:val="9"/>
    <w:rsid w:val="00F959BB"/>
    <w:pPr>
      <w:keepNext/>
      <w:keepLines/>
      <w:spacing w:before="480"/>
      <w:ind w:left="0" w:right="0" w:firstLine="0"/>
      <w:outlineLvl w:val="0"/>
    </w:pPr>
    <w:rPr>
      <w:rFonts w:asciiTheme="majorHAnsi" w:eastAsiaTheme="majorEastAsia" w:hAnsiTheme="majorHAnsi" w:cstheme="majorBidi"/>
      <w:color w:val="2F5496" w:themeColor="accent1" w:themeShade="BF"/>
      <w:sz w:val="32"/>
      <w:szCs w:val="32"/>
      <w:lang w:val="en-US"/>
    </w:rPr>
  </w:style>
  <w:style w:type="paragraph" w:customStyle="1" w:styleId="Heading21">
    <w:name w:val="Heading 21"/>
    <w:basedOn w:val="Normal"/>
    <w:next w:val="Normal"/>
    <w:uiPriority w:val="99"/>
    <w:rsid w:val="00F959BB"/>
    <w:pPr>
      <w:keepNext/>
      <w:keepLines/>
      <w:spacing w:before="200"/>
      <w:ind w:left="0" w:right="0" w:firstLine="0"/>
      <w:outlineLvl w:val="1"/>
    </w:pPr>
    <w:rPr>
      <w:rFonts w:ascii="Cambria" w:eastAsia="Times New Roman" w:hAnsi="Cambria" w:cs="Times New Roman"/>
      <w:b/>
      <w:bCs/>
      <w:color w:val="4F81BD"/>
      <w:sz w:val="26"/>
      <w:szCs w:val="26"/>
      <w:lang w:eastAsia="en-AU"/>
    </w:rPr>
  </w:style>
  <w:style w:type="paragraph" w:customStyle="1" w:styleId="Heading31">
    <w:name w:val="Heading 31"/>
    <w:basedOn w:val="Normal"/>
    <w:next w:val="Normal"/>
    <w:uiPriority w:val="9"/>
    <w:semiHidden/>
    <w:rsid w:val="00F959BB"/>
    <w:pPr>
      <w:keepNext/>
      <w:keepLines/>
      <w:spacing w:before="200"/>
      <w:ind w:left="0" w:right="0" w:firstLine="0"/>
      <w:outlineLvl w:val="2"/>
    </w:pPr>
    <w:rPr>
      <w:rFonts w:ascii="Cambria" w:eastAsia="Times New Roman" w:hAnsi="Cambria" w:cs="Times New Roman"/>
      <w:b/>
      <w:bCs/>
      <w:color w:val="4F81BD"/>
      <w:sz w:val="20"/>
      <w:szCs w:val="20"/>
      <w:lang w:eastAsia="en-AU"/>
    </w:rPr>
  </w:style>
  <w:style w:type="paragraph" w:customStyle="1" w:styleId="Heading41">
    <w:name w:val="Heading 41"/>
    <w:basedOn w:val="Normal"/>
    <w:next w:val="Normal"/>
    <w:uiPriority w:val="9"/>
    <w:semiHidden/>
    <w:rsid w:val="00F959BB"/>
    <w:pPr>
      <w:keepNext/>
      <w:keepLines/>
      <w:spacing w:before="200"/>
      <w:ind w:left="0" w:right="0" w:firstLine="0"/>
      <w:outlineLvl w:val="3"/>
    </w:pPr>
    <w:rPr>
      <w:rFonts w:ascii="Cambria" w:eastAsia="Times New Roman" w:hAnsi="Cambria" w:cs="Times New Roman"/>
      <w:b/>
      <w:bCs/>
      <w:i/>
      <w:iCs/>
      <w:color w:val="4F81BD"/>
      <w:sz w:val="20"/>
      <w:szCs w:val="20"/>
      <w:lang w:eastAsia="en-AU"/>
    </w:rPr>
  </w:style>
  <w:style w:type="paragraph" w:customStyle="1" w:styleId="AssessmentHeading">
    <w:name w:val="Assessment Heading"/>
    <w:basedOn w:val="Normal"/>
    <w:uiPriority w:val="99"/>
    <w:rsid w:val="00F959BB"/>
    <w:pPr>
      <w:spacing w:before="200"/>
      <w:ind w:left="0" w:right="0" w:firstLine="0"/>
      <w:jc w:val="center"/>
    </w:pPr>
    <w:rPr>
      <w:rFonts w:ascii="Georgia" w:eastAsia="Times New Roman" w:hAnsi="Georgia" w:cs="Calibri"/>
      <w:b/>
      <w:color w:val="FFFFFF"/>
      <w:sz w:val="40"/>
      <w:szCs w:val="24"/>
      <w:lang w:eastAsia="en-AU"/>
    </w:rPr>
  </w:style>
  <w:style w:type="paragraph" w:customStyle="1" w:styleId="TabletextCS">
    <w:name w:val="Table text CS"/>
    <w:basedOn w:val="Normal"/>
    <w:uiPriority w:val="99"/>
    <w:rsid w:val="00F959BB"/>
    <w:pPr>
      <w:spacing w:after="120"/>
      <w:ind w:left="0" w:right="0" w:firstLine="0"/>
    </w:pPr>
    <w:rPr>
      <w:rFonts w:ascii="Arial Narrow" w:eastAsia="Calibri" w:hAnsi="Arial Narrow" w:cs="Times New Roman"/>
      <w:sz w:val="24"/>
      <w:szCs w:val="20"/>
      <w:lang w:eastAsia="en-AU"/>
    </w:rPr>
  </w:style>
  <w:style w:type="paragraph" w:customStyle="1" w:styleId="Normalhangingindent">
    <w:name w:val="Normal hanging indent"/>
    <w:basedOn w:val="Normal"/>
    <w:uiPriority w:val="99"/>
    <w:rsid w:val="00F959BB"/>
    <w:pPr>
      <w:spacing w:after="120"/>
      <w:ind w:left="288" w:right="0" w:hanging="288"/>
    </w:pPr>
    <w:rPr>
      <w:rFonts w:ascii="Century Gothic" w:eastAsia="Times New Roman" w:hAnsi="Century Gothic" w:cs="Times New Roman"/>
      <w:sz w:val="20"/>
      <w:szCs w:val="24"/>
      <w:lang w:eastAsia="en-AU"/>
    </w:rPr>
  </w:style>
  <w:style w:type="paragraph" w:customStyle="1" w:styleId="WhiteonBlueHeader">
    <w:name w:val="White on Blue Header"/>
    <w:basedOn w:val="Normal"/>
    <w:next w:val="Heading9"/>
    <w:uiPriority w:val="99"/>
    <w:rsid w:val="00F959BB"/>
    <w:pPr>
      <w:spacing w:before="0"/>
      <w:ind w:left="0" w:right="0" w:firstLine="0"/>
    </w:pPr>
    <w:rPr>
      <w:rFonts w:ascii="Georgia" w:eastAsia="Times New Roman" w:hAnsi="Georgia" w:cs="Times New Roman"/>
      <w:b/>
      <w:color w:val="FFFFFF"/>
      <w:sz w:val="32"/>
      <w:szCs w:val="24"/>
      <w:lang w:eastAsia="en-AU"/>
    </w:rPr>
  </w:style>
  <w:style w:type="paragraph" w:customStyle="1" w:styleId="SubHeading2">
    <w:name w:val="Sub Heading 2"/>
    <w:basedOn w:val="Normal"/>
    <w:uiPriority w:val="99"/>
    <w:rsid w:val="00F959BB"/>
    <w:pPr>
      <w:pBdr>
        <w:bottom w:val="single" w:sz="4" w:space="1" w:color="EA0016"/>
      </w:pBdr>
      <w:spacing w:before="240" w:after="120" w:line="288" w:lineRule="auto"/>
      <w:ind w:left="0" w:right="0" w:firstLine="0"/>
      <w:jc w:val="both"/>
    </w:pPr>
    <w:rPr>
      <w:rFonts w:ascii="Georgia" w:eastAsia="Arial Unicode MS" w:hAnsi="Georgia"/>
      <w:b/>
      <w:bCs/>
      <w:iCs/>
      <w:color w:val="EA0016"/>
      <w:sz w:val="24"/>
      <w:lang w:val="en-US" w:eastAsia="en-AU" w:bidi="en-US"/>
    </w:rPr>
  </w:style>
  <w:style w:type="paragraph" w:customStyle="1" w:styleId="AssessmentAnswerbar">
    <w:name w:val="Assessment Answer bar"/>
    <w:basedOn w:val="ListParagraph"/>
    <w:uiPriority w:val="99"/>
    <w:rsid w:val="00F959BB"/>
    <w:pPr>
      <w:numPr>
        <w:numId w:val="6"/>
      </w:numPr>
      <w:spacing w:before="240" w:after="60"/>
      <w:ind w:left="426" w:right="641" w:hanging="426"/>
      <w:jc w:val="both"/>
    </w:pPr>
    <w:rPr>
      <w:rFonts w:ascii="Georgia" w:eastAsia="Times New Roman" w:hAnsi="Georgia" w:cs="Arial"/>
      <w:color w:val="000000"/>
      <w:szCs w:val="24"/>
    </w:rPr>
  </w:style>
  <w:style w:type="paragraph" w:customStyle="1" w:styleId="IntroductionHeading">
    <w:name w:val="Introduction Heading"/>
    <w:basedOn w:val="WhiteonBlueHeader"/>
    <w:uiPriority w:val="99"/>
    <w:rsid w:val="00F959BB"/>
  </w:style>
  <w:style w:type="paragraph" w:customStyle="1" w:styleId="Contentsdetailingsubheading">
    <w:name w:val="Contents detailing subheading"/>
    <w:basedOn w:val="Normal"/>
    <w:uiPriority w:val="99"/>
    <w:rsid w:val="00F959BB"/>
    <w:pPr>
      <w:ind w:left="0" w:right="0" w:firstLine="0"/>
      <w:jc w:val="center"/>
    </w:pPr>
    <w:rPr>
      <w:rFonts w:ascii="Georgia" w:eastAsia="Times New Roman" w:hAnsi="Georgia" w:cs="Times New Roman"/>
      <w:i/>
      <w:color w:val="000000"/>
      <w:sz w:val="20"/>
      <w:szCs w:val="20"/>
      <w:lang w:eastAsia="en-AU"/>
    </w:rPr>
  </w:style>
  <w:style w:type="paragraph" w:customStyle="1" w:styleId="Default">
    <w:name w:val="Default"/>
    <w:uiPriority w:val="99"/>
    <w:rsid w:val="00F959BB"/>
    <w:pPr>
      <w:autoSpaceDE w:val="0"/>
      <w:autoSpaceDN w:val="0"/>
      <w:adjustRightInd w:val="0"/>
      <w:spacing w:before="0" w:after="0" w:line="240" w:lineRule="auto"/>
      <w:ind w:left="0" w:right="0" w:firstLine="0"/>
    </w:pPr>
    <w:rPr>
      <w:rFonts w:ascii="Times New Roman" w:eastAsia="Times New Roman" w:hAnsi="Times New Roman" w:cs="Times New Roman"/>
      <w:color w:val="000000"/>
      <w:sz w:val="24"/>
      <w:szCs w:val="24"/>
      <w:lang w:val="en-AU" w:eastAsia="en-AU"/>
    </w:rPr>
  </w:style>
  <w:style w:type="paragraph" w:customStyle="1" w:styleId="Pa3">
    <w:name w:val="Pa3"/>
    <w:basedOn w:val="Normal"/>
    <w:next w:val="Normal"/>
    <w:uiPriority w:val="99"/>
    <w:rsid w:val="00F959BB"/>
    <w:pPr>
      <w:autoSpaceDE w:val="0"/>
      <w:autoSpaceDN w:val="0"/>
      <w:adjustRightInd w:val="0"/>
      <w:spacing w:before="0" w:line="481" w:lineRule="atLeast"/>
      <w:ind w:left="0" w:right="0" w:firstLine="0"/>
    </w:pPr>
    <w:rPr>
      <w:rFonts w:ascii="Arial" w:eastAsia="Times New Roman" w:hAnsi="Arial" w:cs="Arial"/>
      <w:sz w:val="24"/>
      <w:szCs w:val="24"/>
    </w:rPr>
  </w:style>
  <w:style w:type="paragraph" w:customStyle="1" w:styleId="Pa5">
    <w:name w:val="Pa5"/>
    <w:basedOn w:val="Normal"/>
    <w:next w:val="Normal"/>
    <w:uiPriority w:val="99"/>
    <w:rsid w:val="00F959BB"/>
    <w:pPr>
      <w:autoSpaceDE w:val="0"/>
      <w:autoSpaceDN w:val="0"/>
      <w:adjustRightInd w:val="0"/>
      <w:spacing w:before="0" w:line="241" w:lineRule="atLeast"/>
      <w:ind w:left="0" w:right="0" w:firstLine="0"/>
    </w:pPr>
    <w:rPr>
      <w:rFonts w:ascii="Arial" w:eastAsia="Times New Roman" w:hAnsi="Arial" w:cs="Arial"/>
      <w:sz w:val="24"/>
      <w:szCs w:val="24"/>
    </w:rPr>
  </w:style>
  <w:style w:type="paragraph" w:customStyle="1" w:styleId="deck">
    <w:name w:val="deck"/>
    <w:basedOn w:val="Normal"/>
    <w:uiPriority w:val="99"/>
    <w:rsid w:val="00F959BB"/>
    <w:pPr>
      <w:spacing w:before="100" w:beforeAutospacing="1" w:after="100" w:afterAutospacing="1" w:line="288" w:lineRule="auto"/>
      <w:ind w:left="0" w:right="0" w:firstLine="0"/>
    </w:pPr>
    <w:rPr>
      <w:rFonts w:ascii="Arial Unicode MS" w:eastAsia="Arial Unicode MS" w:hAnsi="Arial Unicode MS" w:cs="Arial Unicode MS"/>
      <w:sz w:val="24"/>
      <w:szCs w:val="24"/>
    </w:rPr>
  </w:style>
  <w:style w:type="paragraph" w:customStyle="1" w:styleId="FrontPgTitle">
    <w:name w:val="Front Pg Title"/>
    <w:basedOn w:val="Header"/>
    <w:uiPriority w:val="99"/>
    <w:rsid w:val="00F959BB"/>
    <w:pPr>
      <w:tabs>
        <w:tab w:val="clear" w:pos="4680"/>
        <w:tab w:val="clear" w:pos="9360"/>
        <w:tab w:val="center" w:pos="4153"/>
        <w:tab w:val="right" w:pos="8306"/>
      </w:tabs>
      <w:spacing w:line="288" w:lineRule="auto"/>
      <w:ind w:left="0" w:right="0" w:firstLine="0"/>
    </w:pPr>
    <w:rPr>
      <w:rFonts w:ascii="Century Gothic" w:eastAsia="Times New Roman" w:hAnsi="Century Gothic" w:cs="Times New Roman"/>
      <w:b/>
      <w:bCs/>
      <w:color w:val="333333"/>
      <w:sz w:val="40"/>
      <w:szCs w:val="20"/>
      <w:lang w:eastAsia="en-AU"/>
    </w:rPr>
  </w:style>
  <w:style w:type="paragraph" w:customStyle="1" w:styleId="FrontPgTitle2">
    <w:name w:val="Front Pg Title 2"/>
    <w:basedOn w:val="Header"/>
    <w:uiPriority w:val="99"/>
    <w:rsid w:val="00F959BB"/>
    <w:pPr>
      <w:tabs>
        <w:tab w:val="clear" w:pos="4680"/>
        <w:tab w:val="clear" w:pos="9360"/>
        <w:tab w:val="center" w:pos="4153"/>
        <w:tab w:val="right" w:pos="8306"/>
      </w:tabs>
      <w:spacing w:line="288" w:lineRule="auto"/>
      <w:ind w:left="0" w:right="0" w:firstLine="0"/>
      <w:jc w:val="right"/>
    </w:pPr>
    <w:rPr>
      <w:rFonts w:ascii="Century Gothic" w:eastAsia="Times New Roman" w:hAnsi="Century Gothic" w:cs="Times New Roman"/>
      <w:b/>
      <w:bCs/>
      <w:sz w:val="28"/>
      <w:szCs w:val="20"/>
      <w:lang w:eastAsia="en-AU"/>
    </w:rPr>
  </w:style>
  <w:style w:type="paragraph" w:customStyle="1" w:styleId="Applicationtext1stpara">
    <w:name w:val="Application text 1st para"/>
    <w:basedOn w:val="Normal"/>
    <w:autoRedefine/>
    <w:uiPriority w:val="99"/>
    <w:rsid w:val="00F959BB"/>
    <w:pPr>
      <w:spacing w:before="160" w:after="80" w:line="288" w:lineRule="auto"/>
      <w:ind w:left="0" w:right="0" w:firstLine="0"/>
    </w:pPr>
    <w:rPr>
      <w:rFonts w:ascii="Times New Roman" w:eastAsia="Times New Roman" w:hAnsi="Times New Roman" w:cs="Times New Roman"/>
      <w:sz w:val="24"/>
      <w:szCs w:val="20"/>
    </w:rPr>
  </w:style>
  <w:style w:type="paragraph" w:customStyle="1" w:styleId="EGsubbullets">
    <w:name w:val="EG sub bullets"/>
    <w:basedOn w:val="Normal"/>
    <w:autoRedefine/>
    <w:uiPriority w:val="99"/>
    <w:rsid w:val="00F959BB"/>
    <w:pPr>
      <w:spacing w:before="40" w:after="40" w:line="288" w:lineRule="auto"/>
      <w:ind w:left="624" w:right="0" w:hanging="192"/>
    </w:pPr>
    <w:rPr>
      <w:rFonts w:ascii="Times New Roman" w:eastAsia="Times New Roman" w:hAnsi="Times New Roman" w:cs="Times New Roman"/>
      <w:sz w:val="24"/>
      <w:szCs w:val="20"/>
    </w:rPr>
  </w:style>
  <w:style w:type="paragraph" w:customStyle="1" w:styleId="Applicationtext2ndpara">
    <w:name w:val="Application text 2nd para"/>
    <w:autoRedefine/>
    <w:uiPriority w:val="99"/>
    <w:rsid w:val="00F959BB"/>
    <w:pPr>
      <w:numPr>
        <w:numId w:val="7"/>
      </w:numPr>
      <w:spacing w:before="0" w:after="80" w:line="240" w:lineRule="auto"/>
      <w:ind w:left="0" w:right="0" w:firstLine="0"/>
    </w:pPr>
    <w:rPr>
      <w:rFonts w:ascii="Times New Roman" w:eastAsia="Times New Roman" w:hAnsi="Times New Roman" w:cs="Times New Roman"/>
      <w:noProof/>
      <w:sz w:val="24"/>
      <w:szCs w:val="24"/>
      <w:lang w:val="en-AU"/>
    </w:rPr>
  </w:style>
  <w:style w:type="paragraph" w:customStyle="1" w:styleId="Activity">
    <w:name w:val="Activity"/>
    <w:basedOn w:val="BodyText"/>
    <w:uiPriority w:val="99"/>
    <w:rsid w:val="00F959BB"/>
    <w:pPr>
      <w:spacing w:after="120"/>
      <w:jc w:val="left"/>
    </w:pPr>
    <w:rPr>
      <w:rFonts w:ascii="Eraser" w:hAnsi="Eraser"/>
      <w:kern w:val="32"/>
      <w:sz w:val="28"/>
    </w:rPr>
  </w:style>
  <w:style w:type="paragraph" w:customStyle="1" w:styleId="StyleHeading2">
    <w:name w:val="Style Heading 2"/>
    <w:basedOn w:val="Heading2"/>
    <w:uiPriority w:val="99"/>
    <w:rsid w:val="00F959BB"/>
    <w:pPr>
      <w:keepLines w:val="0"/>
      <w:tabs>
        <w:tab w:val="left" w:pos="2700"/>
      </w:tabs>
      <w:spacing w:before="240" w:after="240" w:line="240" w:lineRule="auto"/>
      <w:jc w:val="both"/>
    </w:pPr>
    <w:rPr>
      <w:rFonts w:ascii="Square721 BT" w:eastAsia="Times New Roman" w:hAnsi="Square721 BT" w:cs="Times New Roman"/>
      <w:bCs/>
      <w:caps/>
      <w:color w:val="auto"/>
      <w:spacing w:val="24"/>
      <w:szCs w:val="24"/>
      <w:lang w:val="en-US" w:bidi="ar-SA"/>
    </w:rPr>
  </w:style>
  <w:style w:type="paragraph" w:customStyle="1" w:styleId="StyleHeading3">
    <w:name w:val="Style Heading 3"/>
    <w:basedOn w:val="Normal"/>
    <w:uiPriority w:val="99"/>
    <w:rsid w:val="00F959BB"/>
    <w:pPr>
      <w:spacing w:before="0" w:line="288" w:lineRule="auto"/>
      <w:ind w:left="0" w:right="0" w:firstLine="0"/>
    </w:pPr>
    <w:rPr>
      <w:rFonts w:ascii="Square721 BT" w:eastAsia="Arial Unicode MS" w:hAnsi="Square721 BT" w:cs="Arial Unicode MS"/>
      <w:noProof/>
      <w:color w:val="808080"/>
      <w:sz w:val="26"/>
      <w:szCs w:val="28"/>
      <w:lang w:eastAsia="en-AU"/>
    </w:rPr>
  </w:style>
  <w:style w:type="paragraph" w:customStyle="1" w:styleId="Bullet">
    <w:name w:val="Bullet"/>
    <w:basedOn w:val="Normal"/>
    <w:uiPriority w:val="99"/>
    <w:rsid w:val="00F959BB"/>
    <w:pPr>
      <w:tabs>
        <w:tab w:val="num" w:pos="360"/>
      </w:tabs>
      <w:spacing w:before="0" w:line="288" w:lineRule="auto"/>
      <w:ind w:left="360" w:right="0"/>
    </w:pPr>
    <w:rPr>
      <w:rFonts w:ascii="Arial Unicode MS" w:eastAsia="Arial Unicode MS" w:hAnsi="Arial Unicode MS" w:cs="Arial Unicode MS"/>
      <w:sz w:val="16"/>
      <w:szCs w:val="28"/>
      <w:lang w:eastAsia="en-AU"/>
    </w:rPr>
  </w:style>
  <w:style w:type="paragraph" w:customStyle="1" w:styleId="MainHeading">
    <w:name w:val="Main Heading"/>
    <w:autoRedefine/>
    <w:uiPriority w:val="99"/>
    <w:rsid w:val="00F959BB"/>
    <w:pPr>
      <w:spacing w:before="0" w:after="240" w:line="240" w:lineRule="auto"/>
      <w:ind w:left="284" w:right="284" w:firstLine="0"/>
      <w:jc w:val="center"/>
    </w:pPr>
    <w:rPr>
      <w:rFonts w:ascii="Bookman Old Style" w:eastAsia="Times New Roman" w:hAnsi="Bookman Old Style" w:cs="Times New Roman"/>
      <w:b/>
      <w:caps/>
      <w:sz w:val="32"/>
      <w:szCs w:val="24"/>
      <w:lang w:val="en-AU"/>
    </w:rPr>
  </w:style>
  <w:style w:type="paragraph" w:customStyle="1" w:styleId="BodyText-Lin">
    <w:name w:val="Body Text-Lin"/>
    <w:autoRedefine/>
    <w:uiPriority w:val="99"/>
    <w:rsid w:val="00F959BB"/>
    <w:pPr>
      <w:widowControl w:val="0"/>
      <w:tabs>
        <w:tab w:val="right" w:leader="underscore" w:pos="9781"/>
      </w:tabs>
      <w:autoSpaceDE w:val="0"/>
      <w:autoSpaceDN w:val="0"/>
      <w:adjustRightInd w:val="0"/>
      <w:spacing w:before="0" w:after="240" w:line="240" w:lineRule="auto"/>
      <w:ind w:left="709" w:right="284" w:hanging="425"/>
      <w:jc w:val="both"/>
    </w:pPr>
    <w:rPr>
      <w:rFonts w:ascii="Times New Roman" w:eastAsia="Times New Roman" w:hAnsi="Times New Roman" w:cs="Times New Roman"/>
      <w:sz w:val="24"/>
      <w:szCs w:val="24"/>
      <w:lang w:val="en-US"/>
    </w:rPr>
  </w:style>
  <w:style w:type="paragraph" w:customStyle="1" w:styleId="BodyHeading">
    <w:name w:val="Body Heading"/>
    <w:autoRedefine/>
    <w:uiPriority w:val="99"/>
    <w:rsid w:val="00F959BB"/>
    <w:pPr>
      <w:spacing w:line="240" w:lineRule="auto"/>
      <w:ind w:left="284" w:right="284" w:firstLine="0"/>
    </w:pPr>
    <w:rPr>
      <w:rFonts w:ascii="Bookman Old Style" w:eastAsia="Times New Roman" w:hAnsi="Bookman Old Style" w:cs="Times New Roman"/>
      <w:b/>
      <w:caps/>
      <w:sz w:val="24"/>
      <w:szCs w:val="24"/>
      <w:lang w:val="en-AU"/>
    </w:rPr>
  </w:style>
  <w:style w:type="paragraph" w:customStyle="1" w:styleId="NoteBody-Lin">
    <w:name w:val="Note Body-Lin"/>
    <w:next w:val="BodyText-Lin"/>
    <w:uiPriority w:val="99"/>
    <w:rsid w:val="00F959BB"/>
    <w:pPr>
      <w:keepLines/>
      <w:autoSpaceDE w:val="0"/>
      <w:autoSpaceDN w:val="0"/>
      <w:adjustRightInd w:val="0"/>
      <w:spacing w:before="278" w:after="278" w:line="240" w:lineRule="auto"/>
      <w:ind w:left="0" w:right="0" w:firstLine="0"/>
      <w:jc w:val="both"/>
    </w:pPr>
    <w:rPr>
      <w:rFonts w:ascii="Bookman" w:eastAsia="Times New Roman" w:hAnsi="Bookman" w:cs="Times New Roman"/>
      <w:i/>
      <w:iCs/>
      <w:sz w:val="24"/>
      <w:szCs w:val="24"/>
      <w:lang w:val="en-US"/>
    </w:rPr>
  </w:style>
  <w:style w:type="paragraph" w:customStyle="1" w:styleId="NoteTitle-Lin">
    <w:name w:val="Note Title-Lin"/>
    <w:next w:val="NoteBody-Lin"/>
    <w:uiPriority w:val="99"/>
    <w:rsid w:val="00F959BB"/>
    <w:pPr>
      <w:keepNext/>
      <w:keepLines/>
      <w:autoSpaceDE w:val="0"/>
      <w:autoSpaceDN w:val="0"/>
      <w:adjustRightInd w:val="0"/>
      <w:spacing w:before="278" w:after="0" w:line="240" w:lineRule="auto"/>
      <w:ind w:left="0" w:right="0" w:firstLine="0"/>
      <w:jc w:val="center"/>
    </w:pPr>
    <w:rPr>
      <w:rFonts w:ascii="Bookman" w:eastAsia="Times New Roman" w:hAnsi="Bookman" w:cs="Times New Roman"/>
      <w:b/>
      <w:bCs/>
      <w:caps/>
      <w:sz w:val="24"/>
      <w:szCs w:val="24"/>
      <w:lang w:val="en-US"/>
    </w:rPr>
  </w:style>
  <w:style w:type="paragraph" w:customStyle="1" w:styleId="Procedure-Lin">
    <w:name w:val="Procedure-Lin"/>
    <w:basedOn w:val="BodyText-Lin"/>
    <w:next w:val="BodyText-Lin"/>
    <w:uiPriority w:val="99"/>
    <w:rsid w:val="00F959BB"/>
    <w:pPr>
      <w:widowControl/>
      <w:spacing w:after="278"/>
      <w:ind w:left="238" w:right="238"/>
    </w:pPr>
    <w:rPr>
      <w:rFonts w:ascii="Courier New" w:hAnsi="Courier New" w:cs="Courier New"/>
      <w:i/>
      <w:iCs/>
    </w:rPr>
  </w:style>
  <w:style w:type="paragraph" w:customStyle="1" w:styleId="ABodyText-Lin">
    <w:name w:val="ABody Text-Lin"/>
    <w:basedOn w:val="Normal"/>
    <w:uiPriority w:val="99"/>
    <w:rsid w:val="00F959BB"/>
    <w:pPr>
      <w:overflowPunct w:val="0"/>
      <w:autoSpaceDE w:val="0"/>
      <w:autoSpaceDN w:val="0"/>
      <w:adjustRightInd w:val="0"/>
      <w:spacing w:before="98" w:line="288" w:lineRule="auto"/>
      <w:ind w:left="0" w:right="0" w:firstLine="0"/>
    </w:pPr>
    <w:rPr>
      <w:rFonts w:ascii="Bookman Old Style" w:eastAsia="Times New Roman" w:hAnsi="Bookman Old Style" w:cs="Times New Roman"/>
      <w:sz w:val="24"/>
      <w:szCs w:val="20"/>
    </w:rPr>
  </w:style>
  <w:style w:type="paragraph" w:customStyle="1" w:styleId="SubPara">
    <w:name w:val="Sub Para"/>
    <w:basedOn w:val="BodyText"/>
    <w:uiPriority w:val="99"/>
    <w:rsid w:val="00F959BB"/>
    <w:pPr>
      <w:tabs>
        <w:tab w:val="left" w:pos="794"/>
      </w:tabs>
      <w:autoSpaceDE w:val="0"/>
      <w:autoSpaceDN w:val="0"/>
      <w:adjustRightInd w:val="0"/>
      <w:spacing w:before="278"/>
      <w:ind w:left="794" w:hanging="227"/>
      <w:jc w:val="left"/>
    </w:pPr>
    <w:rPr>
      <w:rFonts w:ascii="Bookman" w:eastAsia="Times New Roman" w:hAnsi="Bookman"/>
      <w:lang w:val="en-US" w:eastAsia="en-US"/>
    </w:rPr>
  </w:style>
  <w:style w:type="paragraph" w:customStyle="1" w:styleId="GroupHeading">
    <w:name w:val="Group Heading"/>
    <w:next w:val="BodyText"/>
    <w:uiPriority w:val="99"/>
    <w:rsid w:val="00F959BB"/>
    <w:pPr>
      <w:keepNext/>
      <w:keepLines/>
      <w:tabs>
        <w:tab w:val="left" w:pos="480"/>
        <w:tab w:val="left" w:pos="960"/>
        <w:tab w:val="left" w:pos="1440"/>
      </w:tabs>
      <w:autoSpaceDE w:val="0"/>
      <w:autoSpaceDN w:val="0"/>
      <w:adjustRightInd w:val="0"/>
      <w:spacing w:before="280" w:after="0" w:line="240" w:lineRule="auto"/>
      <w:ind w:left="0" w:right="0" w:firstLine="2"/>
    </w:pPr>
    <w:rPr>
      <w:rFonts w:ascii="Helvetica" w:eastAsia="Times New Roman" w:hAnsi="Helvetica" w:cs="Times New Roman"/>
      <w:b/>
      <w:bCs/>
      <w:sz w:val="24"/>
      <w:szCs w:val="24"/>
      <w:lang w:val="en-US"/>
    </w:rPr>
  </w:style>
  <w:style w:type="paragraph" w:customStyle="1" w:styleId="NoteBody">
    <w:name w:val="Note Body"/>
    <w:next w:val="BodyText"/>
    <w:uiPriority w:val="99"/>
    <w:rsid w:val="00F959BB"/>
    <w:pPr>
      <w:keepLines/>
      <w:tabs>
        <w:tab w:val="left" w:pos="480"/>
        <w:tab w:val="left" w:pos="960"/>
        <w:tab w:val="left" w:pos="1440"/>
      </w:tabs>
      <w:autoSpaceDE w:val="0"/>
      <w:autoSpaceDN w:val="0"/>
      <w:adjustRightInd w:val="0"/>
      <w:spacing w:before="280" w:after="280" w:line="240" w:lineRule="auto"/>
      <w:ind w:left="0" w:right="0" w:firstLine="0"/>
      <w:jc w:val="both"/>
    </w:pPr>
    <w:rPr>
      <w:rFonts w:ascii="Bookman" w:eastAsia="Times New Roman" w:hAnsi="Bookman" w:cs="Times New Roman"/>
      <w:i/>
      <w:iCs/>
      <w:sz w:val="24"/>
      <w:szCs w:val="24"/>
      <w:lang w:val="en-US"/>
    </w:rPr>
  </w:style>
  <w:style w:type="paragraph" w:customStyle="1" w:styleId="NoteTitle">
    <w:name w:val="Note Title"/>
    <w:next w:val="NoteBody"/>
    <w:uiPriority w:val="99"/>
    <w:rsid w:val="00F959BB"/>
    <w:pPr>
      <w:keepNext/>
      <w:keepLines/>
      <w:tabs>
        <w:tab w:val="left" w:pos="480"/>
        <w:tab w:val="left" w:pos="960"/>
        <w:tab w:val="left" w:pos="1440"/>
      </w:tabs>
      <w:autoSpaceDE w:val="0"/>
      <w:autoSpaceDN w:val="0"/>
      <w:adjustRightInd w:val="0"/>
      <w:spacing w:before="560" w:after="0" w:line="240" w:lineRule="auto"/>
      <w:ind w:left="0" w:right="0" w:firstLine="0"/>
      <w:jc w:val="center"/>
    </w:pPr>
    <w:rPr>
      <w:rFonts w:ascii="Bookman" w:eastAsia="Times New Roman" w:hAnsi="Bookman" w:cs="Times New Roman"/>
      <w:b/>
      <w:bCs/>
      <w:caps/>
      <w:sz w:val="24"/>
      <w:szCs w:val="24"/>
      <w:lang w:val="en-US"/>
    </w:rPr>
  </w:style>
  <w:style w:type="paragraph" w:customStyle="1" w:styleId="Question">
    <w:name w:val="Question"/>
    <w:next w:val="Answer"/>
    <w:uiPriority w:val="99"/>
    <w:rsid w:val="00F959BB"/>
    <w:pPr>
      <w:keepNext/>
      <w:tabs>
        <w:tab w:val="left" w:pos="567"/>
        <w:tab w:val="left" w:pos="1440"/>
      </w:tabs>
      <w:autoSpaceDE w:val="0"/>
      <w:autoSpaceDN w:val="0"/>
      <w:adjustRightInd w:val="0"/>
      <w:spacing w:before="280" w:after="0" w:line="240" w:lineRule="auto"/>
      <w:ind w:left="567" w:right="0" w:hanging="567"/>
      <w:jc w:val="both"/>
    </w:pPr>
    <w:rPr>
      <w:rFonts w:ascii="Bookman" w:eastAsia="Times New Roman" w:hAnsi="Bookman" w:cs="Times New Roman"/>
      <w:color w:val="000000"/>
      <w:sz w:val="24"/>
      <w:szCs w:val="24"/>
      <w:lang w:val="en-US"/>
    </w:rPr>
  </w:style>
  <w:style w:type="paragraph" w:customStyle="1" w:styleId="AnswerLocation">
    <w:name w:val="Answer Location"/>
    <w:next w:val="Question"/>
    <w:uiPriority w:val="99"/>
    <w:rsid w:val="00F959BB"/>
    <w:pPr>
      <w:tabs>
        <w:tab w:val="left" w:pos="240"/>
        <w:tab w:val="left" w:pos="1440"/>
      </w:tabs>
      <w:autoSpaceDE w:val="0"/>
      <w:autoSpaceDN w:val="0"/>
      <w:adjustRightInd w:val="0"/>
      <w:spacing w:before="278" w:after="278" w:line="240" w:lineRule="auto"/>
      <w:ind w:left="0" w:right="0" w:firstLine="0"/>
      <w:jc w:val="center"/>
    </w:pPr>
    <w:rPr>
      <w:rFonts w:ascii="Bookman" w:eastAsia="Times New Roman" w:hAnsi="Bookman" w:cs="Times New Roman"/>
      <w:i/>
      <w:iCs/>
      <w:sz w:val="24"/>
      <w:szCs w:val="24"/>
      <w:lang w:val="en-US"/>
    </w:rPr>
  </w:style>
  <w:style w:type="paragraph" w:customStyle="1" w:styleId="Answer">
    <w:name w:val="Answer"/>
    <w:uiPriority w:val="99"/>
    <w:rsid w:val="00F959BB"/>
    <w:pPr>
      <w:pBdr>
        <w:bottom w:val="single" w:sz="6" w:space="0" w:color="auto"/>
      </w:pBdr>
      <w:tabs>
        <w:tab w:val="left" w:pos="240"/>
        <w:tab w:val="left" w:pos="1440"/>
      </w:tabs>
      <w:autoSpaceDE w:val="0"/>
      <w:autoSpaceDN w:val="0"/>
      <w:adjustRightInd w:val="0"/>
      <w:spacing w:before="119" w:after="0" w:line="240" w:lineRule="auto"/>
      <w:ind w:left="0" w:right="0" w:firstLine="0"/>
      <w:jc w:val="both"/>
    </w:pPr>
    <w:rPr>
      <w:rFonts w:ascii="Bookman" w:eastAsia="Times New Roman" w:hAnsi="Bookman" w:cs="Times New Roman"/>
      <w:sz w:val="24"/>
      <w:szCs w:val="24"/>
      <w:lang w:val="en-US"/>
    </w:rPr>
  </w:style>
  <w:style w:type="paragraph" w:customStyle="1" w:styleId="SubHeading">
    <w:name w:val="Sub Heading"/>
    <w:basedOn w:val="BodyHeading"/>
    <w:autoRedefine/>
    <w:uiPriority w:val="99"/>
    <w:rsid w:val="00F959BB"/>
    <w:pPr>
      <w:ind w:left="0"/>
      <w:jc w:val="both"/>
    </w:pPr>
    <w:rPr>
      <w:rFonts w:ascii="Times New Roman" w:hAnsi="Times New Roman"/>
      <w:caps w:val="0"/>
      <w:sz w:val="22"/>
    </w:rPr>
  </w:style>
  <w:style w:type="paragraph" w:customStyle="1" w:styleId="SubQuestion">
    <w:name w:val="Sub Question"/>
    <w:next w:val="Answer"/>
    <w:uiPriority w:val="99"/>
    <w:rsid w:val="00F959BB"/>
    <w:pPr>
      <w:keepNext/>
      <w:tabs>
        <w:tab w:val="left" w:pos="794"/>
        <w:tab w:val="left" w:pos="1440"/>
      </w:tabs>
      <w:autoSpaceDE w:val="0"/>
      <w:autoSpaceDN w:val="0"/>
      <w:adjustRightInd w:val="0"/>
      <w:spacing w:before="119" w:after="0" w:line="240" w:lineRule="auto"/>
      <w:ind w:left="794" w:right="0" w:hanging="227"/>
      <w:jc w:val="both"/>
    </w:pPr>
    <w:rPr>
      <w:rFonts w:ascii="Bookman" w:eastAsia="Times New Roman" w:hAnsi="Bookman" w:cs="Times New Roman"/>
      <w:sz w:val="24"/>
      <w:szCs w:val="24"/>
      <w:lang w:val="en-US"/>
    </w:rPr>
  </w:style>
  <w:style w:type="paragraph" w:customStyle="1" w:styleId="SubSub">
    <w:name w:val="Sub Sub"/>
    <w:basedOn w:val="BodyText"/>
    <w:next w:val="SubPara"/>
    <w:uiPriority w:val="99"/>
    <w:rsid w:val="00F959BB"/>
    <w:pPr>
      <w:tabs>
        <w:tab w:val="left" w:pos="1134"/>
      </w:tabs>
      <w:autoSpaceDE w:val="0"/>
      <w:autoSpaceDN w:val="0"/>
      <w:adjustRightInd w:val="0"/>
      <w:spacing w:before="278"/>
      <w:ind w:left="1134" w:hanging="284"/>
      <w:jc w:val="left"/>
    </w:pPr>
    <w:rPr>
      <w:rFonts w:ascii="Bookman" w:eastAsia="Times New Roman" w:hAnsi="Bookman"/>
      <w:lang w:val="en-US" w:eastAsia="en-US"/>
    </w:rPr>
  </w:style>
  <w:style w:type="paragraph" w:customStyle="1" w:styleId="n">
    <w:name w:val="n"/>
    <w:basedOn w:val="BodyText-Lin"/>
    <w:uiPriority w:val="99"/>
    <w:rsid w:val="00F959BB"/>
    <w:rPr>
      <w:lang w:val="en-AU"/>
    </w:rPr>
  </w:style>
  <w:style w:type="paragraph" w:customStyle="1" w:styleId="BodyTextTop">
    <w:name w:val="Body Text Top"/>
    <w:basedOn w:val="BodyText"/>
    <w:next w:val="BodyText"/>
    <w:uiPriority w:val="99"/>
    <w:rsid w:val="00F959BB"/>
    <w:pPr>
      <w:widowControl w:val="0"/>
      <w:numPr>
        <w:ilvl w:val="12"/>
      </w:numPr>
      <w:shd w:val="clear" w:color="auto" w:fill="000000"/>
      <w:overflowPunct w:val="0"/>
      <w:autoSpaceDE w:val="0"/>
      <w:autoSpaceDN w:val="0"/>
      <w:adjustRightInd w:val="0"/>
      <w:spacing w:before="480"/>
      <w:jc w:val="left"/>
    </w:pPr>
    <w:rPr>
      <w:rFonts w:ascii="PMingLiU" w:eastAsia="PMingLiU" w:hAnsi="PMingLiU"/>
      <w:b/>
      <w:smallCaps/>
      <w:color w:val="FFFFFF"/>
      <w:sz w:val="52"/>
      <w:szCs w:val="20"/>
      <w:lang w:eastAsia="en-US"/>
    </w:rPr>
  </w:style>
  <w:style w:type="paragraph" w:customStyle="1" w:styleId="no">
    <w:name w:val="no"/>
    <w:basedOn w:val="BodyText-Lin"/>
    <w:uiPriority w:val="99"/>
    <w:rsid w:val="00F959BB"/>
    <w:rPr>
      <w:lang w:val="en-AU"/>
    </w:rPr>
  </w:style>
  <w:style w:type="paragraph" w:customStyle="1" w:styleId="whs1">
    <w:name w:val="whs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2">
    <w:name w:val="whs2"/>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4">
    <w:name w:val="whs4"/>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5">
    <w:name w:val="whs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6">
    <w:name w:val="whs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7">
    <w:name w:val="whs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8">
    <w:name w:val="whs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9">
    <w:name w:val="whs9"/>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0">
    <w:name w:val="whs10"/>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1">
    <w:name w:val="whs11"/>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2">
    <w:name w:val="whs12"/>
    <w:basedOn w:val="Normal"/>
    <w:uiPriority w:val="99"/>
    <w:rsid w:val="00F959BB"/>
    <w:pPr>
      <w:spacing w:before="0" w:after="120" w:line="288" w:lineRule="auto"/>
      <w:ind w:left="0" w:right="0" w:firstLine="0"/>
    </w:pPr>
    <w:rPr>
      <w:rFonts w:ascii="Arial" w:eastAsia="Arial Unicode MS" w:hAnsi="Arial" w:cs="Arial"/>
      <w:b/>
      <w:bCs/>
      <w:sz w:val="24"/>
      <w:szCs w:val="20"/>
    </w:rPr>
  </w:style>
  <w:style w:type="paragraph" w:customStyle="1" w:styleId="whs13">
    <w:name w:val="whs13"/>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5">
    <w:name w:val="whs15"/>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6">
    <w:name w:val="whs16"/>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7">
    <w:name w:val="whs17"/>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whs18">
    <w:name w:val="whs18"/>
    <w:basedOn w:val="Normal"/>
    <w:uiPriority w:val="99"/>
    <w:rsid w:val="00F959BB"/>
    <w:pPr>
      <w:spacing w:before="0" w:after="120" w:line="288" w:lineRule="auto"/>
      <w:ind w:left="0" w:right="0" w:firstLine="0"/>
    </w:pPr>
    <w:rPr>
      <w:rFonts w:ascii="Arial" w:eastAsia="Arial Unicode MS" w:hAnsi="Arial" w:cs="Arial"/>
      <w:sz w:val="24"/>
      <w:szCs w:val="20"/>
    </w:rPr>
  </w:style>
  <w:style w:type="paragraph" w:customStyle="1" w:styleId="FrontPageTitle">
    <w:name w:val="Front Page Title"/>
    <w:basedOn w:val="Heading1"/>
    <w:uiPriority w:val="99"/>
    <w:rsid w:val="00F959BB"/>
    <w:pPr>
      <w:pBdr>
        <w:top w:val="single" w:sz="4" w:space="1" w:color="0070C0"/>
        <w:left w:val="single" w:sz="4" w:space="4" w:color="0070C0"/>
        <w:bottom w:val="single" w:sz="4" w:space="1" w:color="0070C0"/>
        <w:right w:val="single" w:sz="4" w:space="4" w:color="0070C0"/>
      </w:pBdr>
      <w:shd w:val="clear" w:color="auto" w:fill="0070C0"/>
      <w:tabs>
        <w:tab w:val="clear" w:pos="180"/>
      </w:tabs>
      <w:jc w:val="both"/>
    </w:pPr>
    <w:rPr>
      <w:rFonts w:ascii="Tahoma" w:eastAsia="PMingLiU" w:hAnsi="Tahoma" w:cs="Arial"/>
      <w:b w:val="0"/>
      <w:bCs/>
      <w:color w:val="FFFFFF"/>
      <w:sz w:val="80"/>
    </w:rPr>
  </w:style>
  <w:style w:type="paragraph" w:customStyle="1" w:styleId="StyleFrontPgTitle2ArialNotBold">
    <w:name w:val="Style Front Pg Title 2 + Arial Not Bold"/>
    <w:basedOn w:val="Normal"/>
    <w:uiPriority w:val="99"/>
    <w:rsid w:val="00F959BB"/>
    <w:pPr>
      <w:tabs>
        <w:tab w:val="center" w:pos="4153"/>
        <w:tab w:val="right" w:pos="8306"/>
      </w:tabs>
      <w:spacing w:before="0" w:line="288" w:lineRule="auto"/>
      <w:ind w:left="0" w:right="0" w:firstLine="0"/>
      <w:jc w:val="right"/>
    </w:pPr>
    <w:rPr>
      <w:rFonts w:ascii="Arial" w:eastAsia="Times New Roman" w:hAnsi="Arial" w:cs="Times New Roman"/>
      <w:b/>
      <w:sz w:val="26"/>
      <w:szCs w:val="20"/>
      <w:lang w:eastAsia="en-AU"/>
    </w:rPr>
  </w:style>
  <w:style w:type="paragraph" w:customStyle="1" w:styleId="IndustryRisks">
    <w:name w:val="Industry Risks"/>
    <w:uiPriority w:val="99"/>
    <w:rsid w:val="00F959BB"/>
    <w:pPr>
      <w:spacing w:before="60" w:line="240" w:lineRule="auto"/>
      <w:ind w:left="0" w:right="0" w:firstLine="0"/>
    </w:pPr>
    <w:rPr>
      <w:rFonts w:ascii="Century Gothic" w:eastAsia="ヒラギノ角ゴ Pro W3" w:hAnsi="Century Gothic" w:cs="Times New Roman"/>
      <w:color w:val="000000"/>
      <w:sz w:val="18"/>
      <w:szCs w:val="24"/>
      <w:lang w:val="en-AU"/>
    </w:rPr>
  </w:style>
  <w:style w:type="paragraph" w:customStyle="1" w:styleId="Response">
    <w:name w:val="Response"/>
    <w:basedOn w:val="BodyText2"/>
    <w:uiPriority w:val="99"/>
    <w:rsid w:val="00F959BB"/>
    <w:pPr>
      <w:numPr>
        <w:numId w:val="8"/>
      </w:numPr>
    </w:pPr>
    <w:rPr>
      <w:rFonts w:ascii="Helvetica Neue" w:hAnsi="Helvetica Neue"/>
      <w:color w:val="800000"/>
    </w:rPr>
  </w:style>
  <w:style w:type="paragraph" w:customStyle="1" w:styleId="StyleHeading2ArialUnicodeMS">
    <w:name w:val="Style Heading 2 + Arial Unicode MS"/>
    <w:basedOn w:val="Heading2"/>
    <w:autoRedefine/>
    <w:uiPriority w:val="99"/>
    <w:rsid w:val="00F959BB"/>
    <w:pPr>
      <w:keepLines w:val="0"/>
      <w:tabs>
        <w:tab w:val="left" w:pos="2700"/>
      </w:tabs>
      <w:spacing w:before="180" w:after="60" w:line="240" w:lineRule="auto"/>
    </w:pPr>
    <w:rPr>
      <w:rFonts w:ascii="Arial Unicode MS" w:eastAsia="Arial Unicode MS" w:hAnsi="Arial Unicode MS" w:cs="Times New Roman"/>
      <w:bCs/>
      <w:color w:val="auto"/>
      <w:sz w:val="28"/>
      <w:szCs w:val="28"/>
      <w:lang w:val="en-US" w:bidi="ar-SA"/>
    </w:rPr>
  </w:style>
  <w:style w:type="paragraph" w:customStyle="1" w:styleId="Headingthree">
    <w:name w:val="Heading three"/>
    <w:basedOn w:val="Normal"/>
    <w:uiPriority w:val="99"/>
    <w:rsid w:val="00F959BB"/>
    <w:pPr>
      <w:spacing w:before="0"/>
      <w:ind w:left="0" w:right="0" w:firstLine="0"/>
    </w:pPr>
    <w:rPr>
      <w:rFonts w:ascii="Tw Cen MT" w:eastAsia="Arial Unicode MS" w:hAnsi="Tw Cen MT" w:cs="Arial"/>
      <w:noProof/>
      <w:sz w:val="20"/>
      <w:szCs w:val="28"/>
      <w:lang w:eastAsia="en-AU"/>
    </w:rPr>
  </w:style>
  <w:style w:type="paragraph" w:customStyle="1" w:styleId="StyleNormalSmallBold">
    <w:name w:val="Style Normal Small Bold"/>
    <w:basedOn w:val="Normal"/>
    <w:uiPriority w:val="99"/>
    <w:rsid w:val="00F959BB"/>
    <w:pPr>
      <w:spacing w:before="0"/>
      <w:ind w:left="720" w:right="0" w:firstLine="0"/>
    </w:pPr>
    <w:rPr>
      <w:rFonts w:ascii="Tw Cen MT" w:eastAsia="Times New Roman" w:hAnsi="Tw Cen MT" w:cs="Times New Roman"/>
      <w:b/>
      <w:bCs/>
      <w:sz w:val="18"/>
      <w:szCs w:val="20"/>
      <w:lang w:eastAsia="en-AU"/>
    </w:rPr>
  </w:style>
  <w:style w:type="paragraph" w:customStyle="1" w:styleId="Bullet2">
    <w:name w:val="Bullet 2"/>
    <w:basedOn w:val="Normal"/>
    <w:uiPriority w:val="99"/>
    <w:rsid w:val="00F959BB"/>
    <w:pPr>
      <w:numPr>
        <w:numId w:val="9"/>
      </w:numPr>
      <w:spacing w:before="0"/>
      <w:ind w:right="0"/>
    </w:pPr>
    <w:rPr>
      <w:rFonts w:ascii="Tw Cen MT" w:eastAsia="Arial Unicode MS" w:hAnsi="Tw Cen MT" w:cs="Arial"/>
      <w:sz w:val="20"/>
      <w:szCs w:val="28"/>
      <w:lang w:eastAsia="en-AU"/>
    </w:rPr>
  </w:style>
  <w:style w:type="paragraph" w:customStyle="1" w:styleId="MajorTableLastBullet">
    <w:name w:val="Major Table Last Bullet"/>
    <w:basedOn w:val="Normal"/>
    <w:uiPriority w:val="99"/>
    <w:rsid w:val="00F959BB"/>
    <w:pPr>
      <w:tabs>
        <w:tab w:val="left" w:pos="7655"/>
      </w:tabs>
      <w:spacing w:before="0"/>
      <w:ind w:left="0" w:right="0" w:firstLine="0"/>
    </w:pPr>
    <w:rPr>
      <w:rFonts w:ascii="Palatino" w:eastAsia="Times New Roman" w:hAnsi="Palatino" w:cs="Times New Roman"/>
      <w:b/>
      <w:sz w:val="18"/>
      <w:szCs w:val="20"/>
    </w:rPr>
  </w:style>
  <w:style w:type="paragraph" w:customStyle="1" w:styleId="MajorTableBullet">
    <w:name w:val="Major Table Bullet"/>
    <w:basedOn w:val="Normal"/>
    <w:uiPriority w:val="99"/>
    <w:rsid w:val="00F959BB"/>
    <w:pPr>
      <w:tabs>
        <w:tab w:val="left" w:pos="360"/>
        <w:tab w:val="left" w:pos="7655"/>
      </w:tabs>
      <w:overflowPunct w:val="0"/>
      <w:autoSpaceDE w:val="0"/>
      <w:autoSpaceDN w:val="0"/>
      <w:adjustRightInd w:val="0"/>
      <w:spacing w:before="60" w:after="60"/>
      <w:ind w:left="0" w:right="0" w:firstLine="0"/>
    </w:pPr>
    <w:rPr>
      <w:rFonts w:ascii="Palatino" w:eastAsia="Times New Roman" w:hAnsi="Palatino" w:cs="Times New Roman"/>
      <w:b/>
      <w:sz w:val="18"/>
      <w:szCs w:val="20"/>
    </w:rPr>
  </w:style>
  <w:style w:type="paragraph" w:customStyle="1" w:styleId="ColorfulList-Accent11">
    <w:name w:val="Colorful List - Accent 11"/>
    <w:basedOn w:val="Normal"/>
    <w:uiPriority w:val="99"/>
    <w:rsid w:val="00F959BB"/>
    <w:pPr>
      <w:spacing w:before="0" w:line="288" w:lineRule="auto"/>
      <w:ind w:left="720" w:right="0" w:firstLine="0"/>
      <w:contextualSpacing/>
    </w:pPr>
    <w:rPr>
      <w:rFonts w:ascii="Times New Roman" w:eastAsia="Arial Unicode MS" w:hAnsi="Times New Roman" w:cs="Times New Roman"/>
      <w:sz w:val="24"/>
      <w:szCs w:val="24"/>
    </w:rPr>
  </w:style>
  <w:style w:type="paragraph" w:customStyle="1" w:styleId="answer0">
    <w:name w:val="answer"/>
    <w:basedOn w:val="Normal"/>
    <w:uiPriority w:val="99"/>
    <w:rsid w:val="00F959BB"/>
    <w:pPr>
      <w:widowControl w:val="0"/>
      <w:autoSpaceDE w:val="0"/>
      <w:autoSpaceDN w:val="0"/>
      <w:adjustRightInd w:val="0"/>
      <w:spacing w:before="0" w:after="320"/>
      <w:ind w:left="720" w:right="0" w:firstLine="0"/>
    </w:pPr>
    <w:rPr>
      <w:rFonts w:ascii="Bradley Hand ITC TT-Bold" w:eastAsia="Arial Unicode MS" w:hAnsi="Bradley Hand ITC TT-Bold" w:cs="Times New Roman"/>
      <w:sz w:val="20"/>
      <w:szCs w:val="24"/>
    </w:rPr>
  </w:style>
  <w:style w:type="character" w:customStyle="1" w:styleId="ScottsHeadingChar1">
    <w:name w:val="Scotts Heading Char1"/>
    <w:basedOn w:val="DefaultParagraphFont"/>
    <w:link w:val="ScottsHeading"/>
    <w:locked/>
    <w:rsid w:val="00F959BB"/>
    <w:rPr>
      <w:rFonts w:ascii="Calibri" w:eastAsia="Arial Unicode MS" w:hAnsi="Calibri" w:cs="Times New Roman"/>
      <w:b/>
      <w:caps/>
      <w:color w:val="FFFFFF"/>
      <w:spacing w:val="15"/>
      <w:sz w:val="20"/>
      <w:szCs w:val="24"/>
      <w:shd w:val="clear" w:color="auto" w:fill="4181CF"/>
      <w:lang w:val="en-AU" w:bidi="en-US"/>
    </w:rPr>
  </w:style>
  <w:style w:type="paragraph" w:customStyle="1" w:styleId="ScottsHeading">
    <w:name w:val="Scotts Heading"/>
    <w:basedOn w:val="Normal"/>
    <w:next w:val="Normal"/>
    <w:link w:val="ScottsHeadingChar1"/>
    <w:autoRedefine/>
    <w:rsid w:val="00F959BB"/>
    <w:pPr>
      <w:pBdr>
        <w:top w:val="single" w:sz="24" w:space="0" w:color="4F81BD"/>
        <w:left w:val="single" w:sz="24" w:space="0" w:color="4F81BD"/>
        <w:bottom w:val="single" w:sz="24" w:space="0" w:color="4F81BD"/>
        <w:right w:val="single" w:sz="24" w:space="0" w:color="4F81BD"/>
      </w:pBdr>
      <w:shd w:val="clear" w:color="auto" w:fill="4181CF"/>
      <w:spacing w:before="0" w:line="288" w:lineRule="auto"/>
      <w:ind w:left="0" w:right="0" w:firstLine="0"/>
    </w:pPr>
    <w:rPr>
      <w:rFonts w:ascii="Calibri" w:eastAsia="Arial Unicode MS" w:hAnsi="Calibri" w:cs="Times New Roman"/>
      <w:b/>
      <w:caps/>
      <w:color w:val="FFFFFF"/>
      <w:spacing w:val="15"/>
      <w:sz w:val="20"/>
      <w:szCs w:val="24"/>
      <w:lang w:bidi="en-US"/>
    </w:rPr>
  </w:style>
  <w:style w:type="paragraph" w:customStyle="1" w:styleId="Pa0">
    <w:name w:val="Pa0"/>
    <w:basedOn w:val="Normal"/>
    <w:next w:val="Normal"/>
    <w:uiPriority w:val="99"/>
    <w:rsid w:val="00F959BB"/>
    <w:pPr>
      <w:autoSpaceDE w:val="0"/>
      <w:autoSpaceDN w:val="0"/>
      <w:adjustRightInd w:val="0"/>
      <w:spacing w:before="0" w:after="100" w:line="191" w:lineRule="atLeast"/>
      <w:ind w:left="0" w:right="0" w:firstLine="0"/>
    </w:pPr>
    <w:rPr>
      <w:rFonts w:ascii="RJGBAN+GillSans-Bold" w:eastAsia="Calibri" w:hAnsi="RJGBAN+GillSans-Bold" w:cs="Times New Roman"/>
      <w:sz w:val="24"/>
      <w:szCs w:val="24"/>
    </w:rPr>
  </w:style>
  <w:style w:type="paragraph" w:customStyle="1" w:styleId="PC2ndlinetext">
    <w:name w:val="PC 2nd line text"/>
    <w:basedOn w:val="Normal"/>
    <w:autoRedefine/>
    <w:uiPriority w:val="99"/>
    <w:rsid w:val="00F959BB"/>
    <w:pPr>
      <w:spacing w:before="100" w:after="100"/>
      <w:ind w:left="0" w:right="0" w:firstLine="0"/>
    </w:pPr>
    <w:rPr>
      <w:rFonts w:ascii="Arial" w:eastAsia="Times New Roman" w:hAnsi="Arial" w:cs="Arial"/>
      <w:color w:val="000000"/>
      <w:sz w:val="20"/>
      <w:szCs w:val="20"/>
      <w:lang w:val="en-GB"/>
    </w:rPr>
  </w:style>
  <w:style w:type="character" w:customStyle="1" w:styleId="Report1Char">
    <w:name w:val="Report1 Char"/>
    <w:basedOn w:val="Heading1Char"/>
    <w:link w:val="Report1"/>
    <w:locked/>
    <w:rsid w:val="00F959BB"/>
    <w:rPr>
      <w:rFonts w:ascii="Calibri" w:eastAsia="Times New Roman" w:hAnsi="Calibri" w:cs="Times New Roman"/>
      <w:b/>
      <w:noProof/>
      <w:color w:val="FFFFFF"/>
      <w:spacing w:val="15"/>
      <w:kern w:val="32"/>
      <w:sz w:val="32"/>
      <w:szCs w:val="32"/>
      <w:shd w:val="clear" w:color="auto" w:fill="4F81BD"/>
      <w:lang w:val="en-GB" w:bidi="en-US"/>
    </w:rPr>
  </w:style>
  <w:style w:type="paragraph" w:customStyle="1" w:styleId="Report1">
    <w:name w:val="Report1"/>
    <w:basedOn w:val="Heading1"/>
    <w:next w:val="Normal"/>
    <w:link w:val="Report1Char"/>
    <w:rsid w:val="00F959BB"/>
    <w:pPr>
      <w:keepNext w:val="0"/>
      <w:pBdr>
        <w:top w:val="single" w:sz="24" w:space="0" w:color="4F81BD"/>
        <w:left w:val="single" w:sz="24" w:space="0" w:color="4F81BD"/>
        <w:bottom w:val="single" w:sz="24" w:space="0" w:color="4F81BD"/>
        <w:right w:val="single" w:sz="24" w:space="0" w:color="4F81BD"/>
      </w:pBdr>
      <w:shd w:val="clear" w:color="auto" w:fill="4F81BD"/>
      <w:tabs>
        <w:tab w:val="clear" w:pos="180"/>
      </w:tabs>
      <w:spacing w:before="200"/>
    </w:pPr>
    <w:rPr>
      <w:rFonts w:ascii="Calibri" w:eastAsia="Times New Roman" w:hAnsi="Calibri" w:cs="Times New Roman"/>
      <w:color w:val="FFFFFF"/>
      <w:spacing w:val="15"/>
    </w:rPr>
  </w:style>
  <w:style w:type="paragraph" w:customStyle="1" w:styleId="Quote1">
    <w:name w:val="Quote1"/>
    <w:basedOn w:val="Normal"/>
    <w:next w:val="Normal"/>
    <w:uiPriority w:val="99"/>
    <w:rsid w:val="00F959BB"/>
    <w:pPr>
      <w:spacing w:before="0" w:line="288" w:lineRule="auto"/>
      <w:ind w:left="0" w:right="0" w:firstLine="0"/>
    </w:pPr>
    <w:rPr>
      <w:rFonts w:ascii="Times New Roman" w:eastAsia="Arial Unicode MS" w:hAnsi="Times New Roman" w:cs="Times New Roman"/>
      <w:i/>
      <w:iCs/>
      <w:color w:val="000000"/>
      <w:sz w:val="24"/>
      <w:szCs w:val="24"/>
    </w:rPr>
  </w:style>
  <w:style w:type="paragraph" w:customStyle="1" w:styleId="bodycopy1">
    <w:name w:val="bodycopy1"/>
    <w:basedOn w:val="Normal"/>
    <w:uiPriority w:val="99"/>
    <w:rsid w:val="00F959BB"/>
    <w:pPr>
      <w:suppressAutoHyphens/>
      <w:spacing w:before="280" w:after="280" w:line="200" w:lineRule="atLeast"/>
      <w:ind w:left="0" w:right="0" w:firstLine="0"/>
    </w:pPr>
    <w:rPr>
      <w:rFonts w:ascii="Arial" w:eastAsia="Arial Unicode MS" w:hAnsi="Arial" w:cs="Arial"/>
      <w:color w:val="344364"/>
      <w:sz w:val="19"/>
      <w:szCs w:val="19"/>
      <w:lang w:eastAsia="ar-SA"/>
    </w:rPr>
  </w:style>
  <w:style w:type="paragraph" w:customStyle="1" w:styleId="Heading3A">
    <w:name w:val="Heading 3A"/>
    <w:basedOn w:val="Normal"/>
    <w:next w:val="Normal"/>
    <w:uiPriority w:val="99"/>
    <w:rsid w:val="00F959BB"/>
    <w:pPr>
      <w:spacing w:before="60" w:after="60"/>
      <w:ind w:left="0" w:right="0" w:firstLine="0"/>
    </w:pPr>
    <w:rPr>
      <w:rFonts w:ascii="Arial Unicode MS" w:eastAsia="Arial Unicode MS" w:hAnsi="Arial Unicode MS" w:cs="Times New Roman"/>
      <w:b/>
      <w:i/>
      <w:kern w:val="28"/>
      <w:sz w:val="28"/>
      <w:szCs w:val="28"/>
    </w:rPr>
  </w:style>
  <w:style w:type="character" w:customStyle="1" w:styleId="Report2Char">
    <w:name w:val="Report 2 Char"/>
    <w:basedOn w:val="Heading2Char"/>
    <w:link w:val="Report2"/>
    <w:locked/>
    <w:rsid w:val="00F959BB"/>
    <w:rPr>
      <w:rFonts w:ascii="Calibri" w:eastAsia="Times New Roman" w:hAnsi="Calibri" w:cs="Times New Roman"/>
      <w:b/>
      <w:bCs/>
      <w:color w:val="4F81BD"/>
      <w:spacing w:val="15"/>
      <w:sz w:val="26"/>
      <w:szCs w:val="26"/>
      <w:shd w:val="clear" w:color="auto" w:fill="DBE5F1"/>
      <w:lang w:val="en-AU" w:bidi="en-US"/>
    </w:rPr>
  </w:style>
  <w:style w:type="paragraph" w:customStyle="1" w:styleId="Report2">
    <w:name w:val="Report 2"/>
    <w:basedOn w:val="Heading2"/>
    <w:link w:val="Report2Char"/>
    <w:rsid w:val="00F959BB"/>
    <w:pPr>
      <w:keepNext w:val="0"/>
      <w:keepLines w:val="0"/>
      <w:pBdr>
        <w:top w:val="single" w:sz="24" w:space="0" w:color="DBE5F1"/>
        <w:left w:val="single" w:sz="24" w:space="0" w:color="DBE5F1"/>
        <w:bottom w:val="single" w:sz="24" w:space="0" w:color="DBE5F1"/>
        <w:right w:val="single" w:sz="24" w:space="0" w:color="DBE5F1"/>
      </w:pBdr>
      <w:shd w:val="clear" w:color="auto" w:fill="DBE5F1"/>
      <w:spacing w:before="200" w:after="0" w:line="240" w:lineRule="auto"/>
    </w:pPr>
    <w:rPr>
      <w:rFonts w:ascii="Calibri" w:eastAsia="Times New Roman" w:hAnsi="Calibri" w:cs="Times New Roman"/>
      <w:bCs/>
      <w:color w:val="4F81BD"/>
      <w:spacing w:val="15"/>
      <w:sz w:val="26"/>
    </w:rPr>
  </w:style>
  <w:style w:type="character" w:customStyle="1" w:styleId="HangingindentChar">
    <w:name w:val="Hanging indent Char"/>
    <w:basedOn w:val="DefaultParagraphFont"/>
    <w:link w:val="Hangingindent"/>
    <w:locked/>
    <w:rsid w:val="00F959BB"/>
    <w:rPr>
      <w:rFonts w:ascii="Century Gothic" w:hAnsi="Century Gothic"/>
    </w:rPr>
  </w:style>
  <w:style w:type="paragraph" w:customStyle="1" w:styleId="Hangingindent">
    <w:name w:val="Hanging indent"/>
    <w:basedOn w:val="Normal"/>
    <w:link w:val="HangingindentChar"/>
    <w:rsid w:val="00F959BB"/>
    <w:pPr>
      <w:spacing w:after="120"/>
      <w:ind w:left="397" w:right="0" w:hanging="397"/>
    </w:pPr>
    <w:rPr>
      <w:rFonts w:ascii="Century Gothic" w:hAnsi="Century Gothic"/>
      <w:lang w:val="en-PH"/>
    </w:rPr>
  </w:style>
  <w:style w:type="paragraph" w:customStyle="1" w:styleId="AssessmentQuestion">
    <w:name w:val="Assessment Question"/>
    <w:basedOn w:val="Normal"/>
    <w:uiPriority w:val="99"/>
    <w:rsid w:val="00F959BB"/>
    <w:pPr>
      <w:numPr>
        <w:numId w:val="10"/>
      </w:numPr>
      <w:spacing w:before="0" w:line="288" w:lineRule="auto"/>
      <w:ind w:left="720" w:right="0"/>
      <w:contextualSpacing/>
    </w:pPr>
    <w:rPr>
      <w:rFonts w:ascii="Georgia" w:eastAsia="Times New Roman" w:hAnsi="Georgia" w:cs="Calibri"/>
      <w:sz w:val="20"/>
      <w:szCs w:val="20"/>
      <w:lang w:val="en-US" w:bidi="en-US"/>
    </w:rPr>
  </w:style>
  <w:style w:type="paragraph" w:customStyle="1" w:styleId="Tabletexthandingindent">
    <w:name w:val="Table text handing indent"/>
    <w:basedOn w:val="TabletextCS"/>
    <w:uiPriority w:val="99"/>
    <w:rsid w:val="00F959BB"/>
    <w:pPr>
      <w:ind w:left="397" w:hanging="397"/>
    </w:pPr>
    <w:rPr>
      <w:lang w:eastAsia="en-US"/>
    </w:rPr>
  </w:style>
  <w:style w:type="character" w:customStyle="1" w:styleId="TextboxChar">
    <w:name w:val="Text box Char"/>
    <w:basedOn w:val="DefaultParagraphFont"/>
    <w:link w:val="Textbox"/>
    <w:locked/>
    <w:rsid w:val="00F959BB"/>
    <w:rPr>
      <w:rFonts w:ascii="Arial Narrow" w:eastAsia="Times New Roman" w:hAnsi="Arial Narrow" w:cs="Times New Roman"/>
      <w:sz w:val="28"/>
      <w:szCs w:val="24"/>
      <w:lang w:val="en-AU" w:eastAsia="en-AU"/>
    </w:rPr>
  </w:style>
  <w:style w:type="paragraph" w:customStyle="1" w:styleId="Textbox">
    <w:name w:val="Text box"/>
    <w:basedOn w:val="Normal"/>
    <w:link w:val="TextboxChar"/>
    <w:rsid w:val="00F959BB"/>
    <w:pPr>
      <w:spacing w:after="120" w:line="264" w:lineRule="auto"/>
      <w:ind w:left="0" w:right="0" w:firstLine="0"/>
      <w:jc w:val="center"/>
    </w:pPr>
    <w:rPr>
      <w:rFonts w:ascii="Arial Narrow" w:eastAsia="Times New Roman" w:hAnsi="Arial Narrow" w:cs="Times New Roman"/>
      <w:sz w:val="28"/>
      <w:szCs w:val="24"/>
      <w:lang w:eastAsia="en-AU"/>
    </w:rPr>
  </w:style>
  <w:style w:type="paragraph" w:customStyle="1" w:styleId="captioninstruction">
    <w:name w:val="caption instruction"/>
    <w:basedOn w:val="Normal"/>
    <w:uiPriority w:val="99"/>
    <w:rsid w:val="00F959BB"/>
    <w:pPr>
      <w:tabs>
        <w:tab w:val="left" w:pos="1985"/>
      </w:tabs>
      <w:spacing w:before="0"/>
      <w:ind w:left="0" w:right="0" w:firstLine="0"/>
      <w:jc w:val="right"/>
    </w:pPr>
    <w:rPr>
      <w:rFonts w:ascii="Arial Narrow" w:eastAsia="MS Mincho" w:hAnsi="Arial Narrow" w:cs="Times New Roman"/>
      <w:b/>
      <w:color w:val="31849B"/>
      <w:sz w:val="32"/>
      <w:szCs w:val="24"/>
    </w:rPr>
  </w:style>
  <w:style w:type="character" w:customStyle="1" w:styleId="Tabletexthangingindent10ptCharChar">
    <w:name w:val="Table text hanging indent 10 pt Char Char"/>
    <w:basedOn w:val="DefaultParagraphFont"/>
    <w:link w:val="Tabletexthangingindent10ptChar"/>
    <w:locked/>
    <w:rsid w:val="00F959BB"/>
    <w:rPr>
      <w:rFonts w:ascii="Arial Narrow" w:eastAsia="MS Mincho" w:hAnsi="Arial Narrow" w:cs="Times New Roman"/>
      <w:sz w:val="20"/>
      <w:szCs w:val="24"/>
      <w:lang w:val="en-AU"/>
    </w:rPr>
  </w:style>
  <w:style w:type="paragraph" w:customStyle="1" w:styleId="Tabletexthangingindent10ptChar">
    <w:name w:val="Table text hanging indent 10 pt Char"/>
    <w:basedOn w:val="Normal"/>
    <w:link w:val="Tabletexthangingindent10ptCharChar"/>
    <w:rsid w:val="00F959BB"/>
    <w:pPr>
      <w:spacing w:after="120"/>
      <w:ind w:left="288" w:right="0" w:hanging="288"/>
    </w:pPr>
    <w:rPr>
      <w:rFonts w:ascii="Arial Narrow" w:eastAsia="MS Mincho" w:hAnsi="Arial Narrow" w:cs="Times New Roman"/>
      <w:sz w:val="20"/>
      <w:szCs w:val="24"/>
    </w:rPr>
  </w:style>
  <w:style w:type="paragraph" w:customStyle="1" w:styleId="Tableorfigureheading">
    <w:name w:val="Table or figure heading"/>
    <w:basedOn w:val="Normal"/>
    <w:uiPriority w:val="99"/>
    <w:rsid w:val="00F959BB"/>
    <w:pPr>
      <w:spacing w:after="120"/>
      <w:ind w:left="0" w:right="0" w:firstLine="0"/>
    </w:pPr>
    <w:rPr>
      <w:rFonts w:ascii="Arial Narrow" w:eastAsia="Calibri" w:hAnsi="Arial Narrow" w:cs="Times New Roman"/>
      <w:b/>
      <w:sz w:val="24"/>
      <w:szCs w:val="20"/>
    </w:rPr>
  </w:style>
  <w:style w:type="paragraph" w:customStyle="1" w:styleId="Tablehangingindent1">
    <w:name w:val="Table hanging indent 1"/>
    <w:basedOn w:val="Normal"/>
    <w:uiPriority w:val="99"/>
    <w:rsid w:val="00F959BB"/>
    <w:pPr>
      <w:spacing w:after="120" w:line="264" w:lineRule="auto"/>
      <w:ind w:left="340" w:right="0" w:hanging="340"/>
    </w:pPr>
    <w:rPr>
      <w:rFonts w:ascii="Arial Narrow" w:eastAsia="Times" w:hAnsi="Arial Narrow" w:cs="Times New Roman"/>
      <w:sz w:val="20"/>
      <w:szCs w:val="20"/>
      <w:lang w:val="en-GB"/>
    </w:rPr>
  </w:style>
  <w:style w:type="paragraph" w:customStyle="1" w:styleId="Footerfont">
    <w:name w:val="Footer font"/>
    <w:basedOn w:val="Normal"/>
    <w:uiPriority w:val="99"/>
    <w:rsid w:val="00F959BB"/>
    <w:pPr>
      <w:pBdr>
        <w:top w:val="single" w:sz="4" w:space="1" w:color="auto"/>
      </w:pBdr>
      <w:spacing w:before="0"/>
      <w:ind w:left="0" w:right="0" w:firstLine="0"/>
      <w:jc w:val="right"/>
    </w:pPr>
    <w:rPr>
      <w:rFonts w:ascii="Arial Narrow" w:eastAsia="Times New Roman" w:hAnsi="Arial Narrow" w:cs="Times New Roman"/>
      <w:color w:val="808080"/>
      <w:sz w:val="20"/>
      <w:szCs w:val="24"/>
    </w:rPr>
  </w:style>
  <w:style w:type="character" w:customStyle="1" w:styleId="TabletexthangingindentChar">
    <w:name w:val="Table text hanging indent Char"/>
    <w:basedOn w:val="DefaultParagraphFont"/>
    <w:link w:val="Tabletexthangingindent"/>
    <w:locked/>
    <w:rsid w:val="00F959BB"/>
    <w:rPr>
      <w:rFonts w:ascii="Arial Narrow" w:eastAsia="Times New Roman" w:hAnsi="Arial Narrow" w:cs="Times New Roman"/>
      <w:sz w:val="24"/>
      <w:szCs w:val="24"/>
      <w:lang w:val="en-AU"/>
    </w:rPr>
  </w:style>
  <w:style w:type="paragraph" w:customStyle="1" w:styleId="Tabletexthangingindent">
    <w:name w:val="Table text hanging indent"/>
    <w:basedOn w:val="Normal"/>
    <w:link w:val="TabletexthangingindentChar"/>
    <w:rsid w:val="00F959BB"/>
    <w:pPr>
      <w:spacing w:after="120"/>
      <w:ind w:left="288" w:right="0" w:hanging="288"/>
    </w:pPr>
    <w:rPr>
      <w:rFonts w:ascii="Arial Narrow" w:eastAsia="Times New Roman" w:hAnsi="Arial Narrow" w:cs="Times New Roman"/>
      <w:sz w:val="24"/>
      <w:szCs w:val="24"/>
    </w:rPr>
  </w:style>
  <w:style w:type="paragraph" w:customStyle="1" w:styleId="Title2">
    <w:name w:val="Title 2"/>
    <w:basedOn w:val="Normal"/>
    <w:uiPriority w:val="99"/>
    <w:rsid w:val="00F959BB"/>
    <w:pPr>
      <w:spacing w:after="120" w:line="264" w:lineRule="auto"/>
      <w:ind w:left="0" w:right="0" w:firstLine="0"/>
    </w:pPr>
    <w:rPr>
      <w:rFonts w:ascii="Arial Narrow" w:eastAsia="Times New Roman" w:hAnsi="Arial Narrow" w:cs="Times New Roman"/>
      <w:b/>
      <w:color w:val="808080"/>
      <w:sz w:val="28"/>
      <w:szCs w:val="24"/>
      <w:lang w:eastAsia="en-AU"/>
    </w:rPr>
  </w:style>
  <w:style w:type="paragraph" w:customStyle="1" w:styleId="TableText">
    <w:name w:val="Table Text"/>
    <w:aliases w:val="tt"/>
    <w:basedOn w:val="Normal"/>
    <w:uiPriority w:val="99"/>
    <w:rsid w:val="00F959BB"/>
    <w:pPr>
      <w:spacing w:after="120" w:line="264" w:lineRule="auto"/>
      <w:ind w:left="0" w:right="0" w:firstLine="0"/>
    </w:pPr>
    <w:rPr>
      <w:rFonts w:ascii="Arial Narrow" w:eastAsia="Times" w:hAnsi="Arial Narrow" w:cs="Times New Roman"/>
      <w:sz w:val="20"/>
      <w:szCs w:val="20"/>
      <w:lang w:val="en-GB"/>
    </w:rPr>
  </w:style>
  <w:style w:type="paragraph" w:customStyle="1" w:styleId="SubHeadingBlueItalic2">
    <w:name w:val="Sub Heading Blue Italic 2"/>
    <w:basedOn w:val="Normal"/>
    <w:next w:val="Heading7"/>
    <w:uiPriority w:val="99"/>
    <w:semiHidden/>
    <w:qFormat/>
    <w:rsid w:val="00F959BB"/>
    <w:pPr>
      <w:pBdr>
        <w:bottom w:val="single" w:sz="4" w:space="1" w:color="4F81BD"/>
      </w:pBdr>
      <w:spacing w:before="0" w:line="276" w:lineRule="auto"/>
      <w:ind w:left="0" w:right="0" w:firstLine="0"/>
      <w:jc w:val="both"/>
    </w:pPr>
    <w:rPr>
      <w:rFonts w:ascii="Georgia" w:eastAsia="Arial Unicode MS" w:hAnsi="Georgia" w:cs="Calibri"/>
      <w:b/>
      <w:bCs/>
      <w:i/>
      <w:iCs/>
      <w:color w:val="4F81BD"/>
      <w:sz w:val="32"/>
      <w:szCs w:val="32"/>
      <w:lang w:val="en-US" w:bidi="en-US"/>
    </w:rPr>
  </w:style>
  <w:style w:type="character" w:customStyle="1" w:styleId="guidanceChar">
    <w:name w:val="guidance Char"/>
    <w:basedOn w:val="DefaultParagraphFont"/>
    <w:link w:val="guidance"/>
    <w:semiHidden/>
    <w:locked/>
    <w:rsid w:val="00F959BB"/>
    <w:rPr>
      <w:rFonts w:ascii="Calibri" w:eastAsia="Calibri" w:hAnsi="Calibri" w:cs="Calibri"/>
      <w:b/>
      <w:i/>
      <w:color w:val="548DD4"/>
      <w:sz w:val="24"/>
    </w:rPr>
  </w:style>
  <w:style w:type="paragraph" w:customStyle="1" w:styleId="guidance">
    <w:name w:val="guidance"/>
    <w:basedOn w:val="Normal"/>
    <w:link w:val="guidanceChar"/>
    <w:semiHidden/>
    <w:qFormat/>
    <w:rsid w:val="00F959BB"/>
    <w:pPr>
      <w:tabs>
        <w:tab w:val="left" w:pos="0"/>
      </w:tabs>
      <w:ind w:left="0" w:right="0" w:firstLine="0"/>
    </w:pPr>
    <w:rPr>
      <w:rFonts w:ascii="Calibri" w:eastAsia="Calibri" w:hAnsi="Calibri" w:cs="Calibri"/>
      <w:b/>
      <w:i/>
      <w:color w:val="548DD4"/>
      <w:sz w:val="24"/>
      <w:lang w:val="en-PH"/>
    </w:rPr>
  </w:style>
  <w:style w:type="paragraph" w:customStyle="1" w:styleId="AssessmentAnswerBarNotAlphabetical">
    <w:name w:val="Assessment Answer Bar (Not Alphabetical)"/>
    <w:basedOn w:val="Normal"/>
    <w:uiPriority w:val="99"/>
    <w:semiHidden/>
    <w:qFormat/>
    <w:rsid w:val="00F959BB"/>
    <w:pPr>
      <w:spacing w:before="240" w:after="200" w:line="276" w:lineRule="auto"/>
      <w:ind w:left="426" w:right="0" w:firstLine="0"/>
      <w:contextualSpacing/>
    </w:pPr>
    <w:rPr>
      <w:rFonts w:ascii="Georgia" w:eastAsia="Times New Roman" w:hAnsi="Georgia"/>
      <w:lang w:bidi="en-US"/>
    </w:rPr>
  </w:style>
  <w:style w:type="paragraph" w:customStyle="1" w:styleId="AssessmentQuestionPart1">
    <w:name w:val="Assessment Question Part 1"/>
    <w:basedOn w:val="AssessmentQuestionPart2"/>
    <w:uiPriority w:val="99"/>
    <w:semiHidden/>
    <w:qFormat/>
    <w:rsid w:val="00F959BB"/>
    <w:pPr>
      <w:numPr>
        <w:numId w:val="0"/>
      </w:numPr>
    </w:pPr>
  </w:style>
  <w:style w:type="paragraph" w:customStyle="1" w:styleId="Quote2">
    <w:name w:val="Quote2"/>
    <w:basedOn w:val="Normal"/>
    <w:next w:val="Normal"/>
    <w:uiPriority w:val="99"/>
    <w:rsid w:val="00F959BB"/>
    <w:pPr>
      <w:spacing w:before="0"/>
      <w:ind w:left="0" w:right="0" w:firstLine="0"/>
    </w:pPr>
    <w:rPr>
      <w:rFonts w:ascii="Century Gothic" w:eastAsia="Arial Unicode MS" w:hAnsi="Century Gothic"/>
      <w:i/>
      <w:iCs/>
      <w:color w:val="000000"/>
      <w:sz w:val="24"/>
      <w:szCs w:val="24"/>
    </w:rPr>
  </w:style>
  <w:style w:type="character" w:customStyle="1" w:styleId="CompliantQuestionsChar">
    <w:name w:val="Compliant Questions Char"/>
    <w:basedOn w:val="CompliantBodyTextChar"/>
    <w:link w:val="CompliantQuestions"/>
    <w:locked/>
    <w:rsid w:val="00F959BB"/>
    <w:rPr>
      <w:rFonts w:ascii="Georgia" w:eastAsia="Arial Unicode MS" w:hAnsi="Georgia" w:cs="Calibri"/>
      <w:sz w:val="24"/>
      <w:szCs w:val="24"/>
      <w:lang w:val="en-GB"/>
    </w:rPr>
  </w:style>
  <w:style w:type="paragraph" w:customStyle="1" w:styleId="CompliantQuestions">
    <w:name w:val="Compliant Questions"/>
    <w:basedOn w:val="CompliantBodyText"/>
    <w:link w:val="CompliantQuestionsChar"/>
    <w:rsid w:val="00F959BB"/>
    <w:pPr>
      <w:spacing w:after="40"/>
    </w:pPr>
  </w:style>
  <w:style w:type="character" w:customStyle="1" w:styleId="CompliantMappingChar">
    <w:name w:val="Compliant Mapping Char"/>
    <w:basedOn w:val="CompliantBodyTextChar"/>
    <w:link w:val="CompliantMapping"/>
    <w:locked/>
    <w:rsid w:val="00F959BB"/>
    <w:rPr>
      <w:rFonts w:ascii="Georgia" w:eastAsia="Arial Unicode MS" w:hAnsi="Georgia" w:cs="Calibri"/>
      <w:color w:val="17365D"/>
      <w:sz w:val="24"/>
      <w:szCs w:val="24"/>
      <w:lang w:val="en-GB"/>
    </w:rPr>
  </w:style>
  <w:style w:type="paragraph" w:customStyle="1" w:styleId="CompliantMapping">
    <w:name w:val="Compliant Mapping"/>
    <w:basedOn w:val="CompliantBodyText"/>
    <w:link w:val="CompliantMappingChar"/>
    <w:rsid w:val="00F959BB"/>
    <w:rPr>
      <w:color w:val="17365D"/>
    </w:rPr>
  </w:style>
  <w:style w:type="character" w:customStyle="1" w:styleId="CompliantBenchmarkAnswersChar">
    <w:name w:val="Compliant Benchmark Answers Char"/>
    <w:basedOn w:val="CompliantBodyTextChar"/>
    <w:link w:val="CompliantBenchmarkAnswers"/>
    <w:locked/>
    <w:rsid w:val="00F959BB"/>
    <w:rPr>
      <w:rFonts w:ascii="Georgia" w:eastAsia="Arial Unicode MS" w:hAnsi="Georgia" w:cs="Calibri"/>
      <w:i/>
      <w:color w:val="FF0000"/>
      <w:sz w:val="24"/>
      <w:szCs w:val="24"/>
      <w:lang w:val="en-GB" w:eastAsia="en-AU" w:bidi="en-US"/>
    </w:rPr>
  </w:style>
  <w:style w:type="paragraph" w:customStyle="1" w:styleId="CompliantBenchmarkAnswers">
    <w:name w:val="Compliant Benchmark Answers"/>
    <w:basedOn w:val="CompliantBodyText"/>
    <w:link w:val="CompliantBenchmarkAnswersChar"/>
    <w:rsid w:val="00F959BB"/>
    <w:pPr>
      <w:spacing w:before="0" w:after="0"/>
    </w:pPr>
    <w:rPr>
      <w:i/>
      <w:color w:val="FF0000"/>
      <w:lang w:eastAsia="en-AU" w:bidi="en-US"/>
    </w:rPr>
  </w:style>
  <w:style w:type="character" w:customStyle="1" w:styleId="CompliantYelBackgroundBenchmarkChar">
    <w:name w:val="Compliant Yel Background Benchmark Char"/>
    <w:basedOn w:val="DefaultParagraphFont"/>
    <w:link w:val="CompliantYelBackgroundBenchmark"/>
    <w:locked/>
    <w:rsid w:val="00F959BB"/>
    <w:rPr>
      <w:rFonts w:ascii="Georgia" w:eastAsia="Arial Unicode MS" w:hAnsi="Georgia" w:cs="Calibri"/>
      <w:iCs/>
      <w:color w:val="FF0000"/>
      <w:lang w:val="en-GB"/>
    </w:rPr>
  </w:style>
  <w:style w:type="paragraph" w:customStyle="1" w:styleId="CompliantYelBackgroundBenchmark">
    <w:name w:val="Compliant Yel Background Benchmark"/>
    <w:basedOn w:val="Normal"/>
    <w:link w:val="CompliantYelBackgroundBenchmarkChar"/>
    <w:rsid w:val="00F959BB"/>
    <w:pPr>
      <w:spacing w:after="120" w:line="288" w:lineRule="auto"/>
      <w:ind w:left="0" w:right="0" w:firstLine="0"/>
    </w:pPr>
    <w:rPr>
      <w:rFonts w:ascii="Georgia" w:eastAsia="Arial Unicode MS" w:hAnsi="Georgia" w:cs="Calibri"/>
      <w:iCs/>
      <w:color w:val="FF0000"/>
      <w:lang w:val="en-GB"/>
    </w:rPr>
  </w:style>
  <w:style w:type="character" w:customStyle="1" w:styleId="JeffsbigheadingChar">
    <w:name w:val="Jeff's big heading Char"/>
    <w:basedOn w:val="DefaultParagraphFont"/>
    <w:link w:val="Jeffsbigheading"/>
    <w:locked/>
    <w:rsid w:val="00F959BB"/>
    <w:rPr>
      <w:rFonts w:ascii="Georgia" w:eastAsia="Arial Unicode MS" w:hAnsi="Georgia" w:cs="Arial Unicode MS"/>
      <w:b/>
      <w:bCs/>
      <w:smallCaps/>
      <w:sz w:val="24"/>
      <w:szCs w:val="24"/>
      <w:lang w:val="en-GB"/>
    </w:rPr>
  </w:style>
  <w:style w:type="paragraph" w:customStyle="1" w:styleId="Jeffsbigheading">
    <w:name w:val="Jeff's big heading"/>
    <w:basedOn w:val="Normal"/>
    <w:link w:val="JeffsbigheadingChar"/>
    <w:rsid w:val="00F959BB"/>
    <w:pPr>
      <w:spacing w:before="100" w:beforeAutospacing="1" w:after="100" w:afterAutospacing="1" w:line="288" w:lineRule="auto"/>
      <w:ind w:left="0" w:right="0" w:firstLine="0"/>
      <w:outlineLvl w:val="0"/>
    </w:pPr>
    <w:rPr>
      <w:rFonts w:ascii="Georgia" w:eastAsia="Arial Unicode MS" w:hAnsi="Georgia" w:cs="Arial Unicode MS"/>
      <w:b/>
      <w:bCs/>
      <w:smallCaps/>
      <w:sz w:val="24"/>
      <w:szCs w:val="24"/>
      <w:lang w:val="en-GB"/>
    </w:rPr>
  </w:style>
  <w:style w:type="paragraph" w:customStyle="1" w:styleId="CompliantHeading3">
    <w:name w:val="Compliant Heading 3"/>
    <w:basedOn w:val="WhiteonBlueHeader"/>
    <w:uiPriority w:val="99"/>
    <w:rsid w:val="00F959BB"/>
    <w:pPr>
      <w:pBdr>
        <w:top w:val="single" w:sz="36" w:space="1" w:color="EA0016"/>
        <w:left w:val="single" w:sz="36" w:space="4" w:color="EA0016"/>
        <w:bottom w:val="single" w:sz="36" w:space="1" w:color="EA0016"/>
        <w:right w:val="single" w:sz="36" w:space="4" w:color="EA0016"/>
      </w:pBdr>
      <w:shd w:val="clear" w:color="auto" w:fill="EA0016"/>
      <w:spacing w:before="120" w:after="120" w:line="276" w:lineRule="auto"/>
      <w:outlineLvl w:val="0"/>
    </w:pPr>
    <w:rPr>
      <w:rFonts w:eastAsia="Calibri"/>
      <w:caps/>
      <w:sz w:val="40"/>
      <w:lang w:val="en-US" w:eastAsia="en-US" w:bidi="en-US"/>
    </w:rPr>
  </w:style>
  <w:style w:type="paragraph" w:customStyle="1" w:styleId="CompliantSubHeading2">
    <w:name w:val="Compliant Sub Heading 2"/>
    <w:basedOn w:val="Normal"/>
    <w:uiPriority w:val="99"/>
    <w:rsid w:val="00F959BB"/>
    <w:pPr>
      <w:pBdr>
        <w:bottom w:val="single" w:sz="4" w:space="1" w:color="17365D"/>
      </w:pBdr>
      <w:spacing w:before="240" w:after="120" w:line="288" w:lineRule="auto"/>
      <w:ind w:left="0" w:right="0" w:firstLine="0"/>
      <w:jc w:val="both"/>
      <w:outlineLvl w:val="2"/>
    </w:pPr>
    <w:rPr>
      <w:rFonts w:ascii="Georgia" w:eastAsia="Arial Unicode MS" w:hAnsi="Georgia"/>
      <w:bCs/>
      <w:iCs/>
      <w:color w:val="17365D"/>
      <w:sz w:val="28"/>
      <w:lang w:val="en-US" w:eastAsia="en-AU" w:bidi="en-US"/>
    </w:rPr>
  </w:style>
  <w:style w:type="character" w:customStyle="1" w:styleId="CompliantBodyTextBoldChar">
    <w:name w:val="Compliant Body Text Bold Char"/>
    <w:basedOn w:val="CompliantBodyTextChar"/>
    <w:link w:val="CompliantBodyTextBold"/>
    <w:locked/>
    <w:rsid w:val="00F959BB"/>
    <w:rPr>
      <w:rFonts w:ascii="Georgia" w:eastAsia="Arial Unicode MS" w:hAnsi="Georgia" w:cs="Calibri"/>
      <w:b/>
      <w:sz w:val="24"/>
      <w:szCs w:val="24"/>
      <w:lang w:val="en-GB"/>
    </w:rPr>
  </w:style>
  <w:style w:type="paragraph" w:customStyle="1" w:styleId="CompliantBodyTextBold">
    <w:name w:val="Compliant Body Text Bold"/>
    <w:basedOn w:val="CompliantBodyText"/>
    <w:link w:val="CompliantBodyTextBoldChar"/>
    <w:rsid w:val="00F959BB"/>
    <w:rPr>
      <w:b/>
    </w:rPr>
  </w:style>
  <w:style w:type="paragraph" w:customStyle="1" w:styleId="Caption1">
    <w:name w:val="Caption1"/>
    <w:basedOn w:val="Normal"/>
    <w:next w:val="Normal"/>
    <w:uiPriority w:val="99"/>
    <w:semiHidden/>
    <w:qFormat/>
    <w:rsid w:val="00F959BB"/>
    <w:pPr>
      <w:spacing w:before="0" w:after="200"/>
      <w:ind w:left="0" w:right="0" w:firstLine="0"/>
    </w:pPr>
    <w:rPr>
      <w:rFonts w:ascii="Times New Roman" w:eastAsia="Times New Roman" w:hAnsi="Times New Roman" w:cs="Times New Roman"/>
      <w:b/>
      <w:bCs/>
      <w:color w:val="4F81BD"/>
      <w:sz w:val="18"/>
      <w:szCs w:val="18"/>
    </w:rPr>
  </w:style>
  <w:style w:type="character" w:customStyle="1" w:styleId="MappingChar">
    <w:name w:val="Mapping Char"/>
    <w:basedOn w:val="DefaultParagraphFont"/>
    <w:link w:val="Mapping"/>
    <w:locked/>
    <w:rsid w:val="00F959BB"/>
    <w:rPr>
      <w:rFonts w:ascii="Georgia" w:eastAsia="Times New Roman" w:hAnsi="Georgia" w:cs="Times New Roman"/>
      <w:i/>
      <w:color w:val="0070C0"/>
      <w:sz w:val="20"/>
      <w:szCs w:val="20"/>
      <w:shd w:val="clear" w:color="auto" w:fill="DAEEF3"/>
      <w:lang w:val="en-AU" w:eastAsia="en-AU" w:bidi="en-US"/>
    </w:rPr>
  </w:style>
  <w:style w:type="paragraph" w:customStyle="1" w:styleId="Mapping">
    <w:name w:val="Mapping"/>
    <w:basedOn w:val="Normal"/>
    <w:link w:val="MappingChar"/>
    <w:autoRedefine/>
    <w:rsid w:val="00F959BB"/>
    <w:pPr>
      <w:shd w:val="clear" w:color="auto" w:fill="DAEEF3"/>
      <w:tabs>
        <w:tab w:val="left" w:pos="284"/>
        <w:tab w:val="left" w:pos="709"/>
        <w:tab w:val="left" w:pos="3060"/>
      </w:tabs>
      <w:spacing w:after="120"/>
      <w:ind w:left="0" w:right="0" w:firstLine="0"/>
      <w:contextualSpacing/>
      <w:jc w:val="both"/>
    </w:pPr>
    <w:rPr>
      <w:rFonts w:ascii="Georgia" w:eastAsia="Times New Roman" w:hAnsi="Georgia" w:cs="Times New Roman"/>
      <w:i/>
      <w:color w:val="0070C0"/>
      <w:sz w:val="20"/>
      <w:szCs w:val="20"/>
      <w:lang w:eastAsia="en-AU" w:bidi="en-US"/>
    </w:rPr>
  </w:style>
  <w:style w:type="character" w:customStyle="1" w:styleId="LGMappingChar">
    <w:name w:val="LG Mapping Char"/>
    <w:basedOn w:val="DefaultParagraphFont"/>
    <w:link w:val="LGMapping"/>
    <w:locked/>
    <w:rsid w:val="00F959BB"/>
    <w:rPr>
      <w:rFonts w:ascii="Times New Roman" w:eastAsia="Times New Roman" w:hAnsi="Times New Roman" w:cs="Times New Roman"/>
      <w:b/>
      <w:i/>
      <w:color w:val="4F6228"/>
      <w:sz w:val="20"/>
      <w:szCs w:val="20"/>
      <w:shd w:val="clear" w:color="auto" w:fill="D6E3BC"/>
      <w:lang w:eastAsia="en-AU" w:bidi="en-US"/>
    </w:rPr>
  </w:style>
  <w:style w:type="paragraph" w:customStyle="1" w:styleId="LGMapping">
    <w:name w:val="LG Mapping"/>
    <w:basedOn w:val="Normal"/>
    <w:link w:val="LGMappingChar"/>
    <w:rsid w:val="00F959BB"/>
    <w:pPr>
      <w:shd w:val="clear" w:color="auto" w:fill="D6E3BC"/>
      <w:spacing w:before="0"/>
      <w:ind w:left="0" w:right="0" w:firstLine="0"/>
    </w:pPr>
    <w:rPr>
      <w:rFonts w:ascii="Times New Roman" w:eastAsia="Times New Roman" w:hAnsi="Times New Roman" w:cs="Times New Roman"/>
      <w:b/>
      <w:i/>
      <w:color w:val="4F6228"/>
      <w:sz w:val="20"/>
      <w:szCs w:val="20"/>
      <w:lang w:val="en-PH" w:eastAsia="en-AU" w:bidi="en-US"/>
    </w:rPr>
  </w:style>
  <w:style w:type="paragraph" w:customStyle="1" w:styleId="List21">
    <w:name w:val="List 21"/>
    <w:basedOn w:val="Normal"/>
    <w:next w:val="List2"/>
    <w:uiPriority w:val="99"/>
    <w:rsid w:val="00F959BB"/>
    <w:pPr>
      <w:spacing w:before="0"/>
      <w:ind w:left="566" w:right="0" w:hanging="283"/>
      <w:contextualSpacing/>
    </w:pPr>
    <w:rPr>
      <w:rFonts w:eastAsia="Times New Roman" w:cs="Times New Roman"/>
      <w:sz w:val="24"/>
      <w:szCs w:val="24"/>
      <w:lang w:eastAsia="en-AU"/>
    </w:rPr>
  </w:style>
  <w:style w:type="paragraph" w:customStyle="1" w:styleId="block1">
    <w:name w:val="block1"/>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3">
    <w:name w:val="level3"/>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level4">
    <w:name w:val="level4"/>
    <w:basedOn w:val="Normal"/>
    <w:uiPriority w:val="99"/>
    <w:rsid w:val="00F959BB"/>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WPDefaults">
    <w:name w:val="WP Defaults"/>
    <w:uiPriority w:val="99"/>
    <w:rsid w:val="00F959B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overflowPunct w:val="0"/>
      <w:autoSpaceDE w:val="0"/>
      <w:autoSpaceDN w:val="0"/>
      <w:adjustRightInd w:val="0"/>
      <w:spacing w:before="0" w:after="0" w:line="240" w:lineRule="auto"/>
      <w:ind w:left="0" w:right="0" w:firstLine="0"/>
    </w:pPr>
    <w:rPr>
      <w:rFonts w:ascii="Courier" w:eastAsia="Times New Roman" w:hAnsi="Courier" w:cs="Times New Roman"/>
      <w:color w:val="000000"/>
      <w:sz w:val="24"/>
      <w:szCs w:val="20"/>
      <w:lang w:val="en-US" w:eastAsia="en-AU"/>
    </w:rPr>
  </w:style>
  <w:style w:type="paragraph" w:customStyle="1" w:styleId="BorderedBullet">
    <w:name w:val="Bordered Bullet"/>
    <w:basedOn w:val="Normal"/>
    <w:uiPriority w:val="99"/>
    <w:rsid w:val="00F959BB"/>
    <w:pPr>
      <w:widowControl w:val="0"/>
      <w:pBdr>
        <w:left w:val="single" w:sz="6" w:space="12" w:color="auto"/>
      </w:pBdr>
      <w:tabs>
        <w:tab w:val="left" w:pos="284"/>
        <w:tab w:val="left" w:pos="567"/>
      </w:tabs>
      <w:overflowPunct w:val="0"/>
      <w:autoSpaceDE w:val="0"/>
      <w:autoSpaceDN w:val="0"/>
      <w:adjustRightInd w:val="0"/>
      <w:spacing w:before="0" w:after="120"/>
      <w:ind w:left="567" w:right="0" w:hanging="567"/>
    </w:pPr>
    <w:rPr>
      <w:rFonts w:ascii="Arial" w:eastAsia="Times New Roman" w:hAnsi="Arial" w:cs="Times New Roman"/>
      <w:szCs w:val="20"/>
      <w:lang w:eastAsia="en-AU"/>
    </w:rPr>
  </w:style>
  <w:style w:type="paragraph" w:customStyle="1" w:styleId="columnbullet">
    <w:name w:val="column bullet"/>
    <w:basedOn w:val="Normal"/>
    <w:uiPriority w:val="99"/>
    <w:rsid w:val="00F959BB"/>
    <w:pPr>
      <w:widowControl w:val="0"/>
      <w:tabs>
        <w:tab w:val="left" w:pos="360"/>
      </w:tabs>
      <w:overflowPunct w:val="0"/>
      <w:autoSpaceDE w:val="0"/>
      <w:autoSpaceDN w:val="0"/>
      <w:adjustRightInd w:val="0"/>
      <w:spacing w:before="0"/>
      <w:ind w:left="360" w:right="0"/>
    </w:pPr>
    <w:rPr>
      <w:rFonts w:ascii="Arial" w:eastAsia="Times New Roman" w:hAnsi="Arial" w:cs="Times New Roman"/>
      <w:sz w:val="20"/>
      <w:szCs w:val="20"/>
      <w:lang w:eastAsia="en-AU"/>
    </w:rPr>
  </w:style>
  <w:style w:type="paragraph" w:customStyle="1" w:styleId="Address">
    <w:name w:val="Address"/>
    <w:basedOn w:val="Normal"/>
    <w:next w:val="Normal"/>
    <w:uiPriority w:val="99"/>
    <w:rsid w:val="00F959BB"/>
    <w:pPr>
      <w:widowControl w:val="0"/>
      <w:overflowPunct w:val="0"/>
      <w:autoSpaceDE w:val="0"/>
      <w:autoSpaceDN w:val="0"/>
      <w:adjustRightInd w:val="0"/>
      <w:spacing w:before="0"/>
      <w:ind w:left="0" w:right="0" w:firstLine="0"/>
    </w:pPr>
    <w:rPr>
      <w:rFonts w:ascii="Arial" w:eastAsia="Times New Roman" w:hAnsi="Arial" w:cs="Times New Roman"/>
      <w:i/>
      <w:sz w:val="20"/>
      <w:szCs w:val="20"/>
      <w:lang w:eastAsia="en-AU"/>
    </w:rPr>
  </w:style>
  <w:style w:type="paragraph" w:customStyle="1" w:styleId="Blockquote">
    <w:name w:val="Blockquote"/>
    <w:basedOn w:val="Normal"/>
    <w:uiPriority w:val="99"/>
    <w:rsid w:val="00F959BB"/>
    <w:pPr>
      <w:widowControl w:val="0"/>
      <w:overflowPunct w:val="0"/>
      <w:autoSpaceDE w:val="0"/>
      <w:autoSpaceDN w:val="0"/>
      <w:adjustRightInd w:val="0"/>
      <w:spacing w:before="0"/>
      <w:ind w:left="360" w:right="360" w:firstLine="0"/>
    </w:pPr>
    <w:rPr>
      <w:rFonts w:ascii="Arial" w:eastAsia="Times New Roman" w:hAnsi="Arial" w:cs="Times New Roman"/>
      <w:sz w:val="20"/>
      <w:szCs w:val="20"/>
      <w:lang w:eastAsia="en-AU"/>
    </w:rPr>
  </w:style>
  <w:style w:type="paragraph" w:customStyle="1" w:styleId="bigtitles">
    <w:name w:val="bigtitles"/>
    <w:basedOn w:val="Heading1"/>
    <w:uiPriority w:val="99"/>
    <w:rsid w:val="00F959BB"/>
    <w:pPr>
      <w:pBdr>
        <w:top w:val="single" w:sz="24" w:space="1" w:color="EA0016"/>
        <w:left w:val="single" w:sz="24" w:space="4" w:color="EA0016"/>
        <w:bottom w:val="single" w:sz="24" w:space="1" w:color="EA0016"/>
        <w:right w:val="single" w:sz="24" w:space="4" w:color="EA0016"/>
      </w:pBdr>
      <w:shd w:val="clear" w:color="auto" w:fill="EA0016"/>
      <w:tabs>
        <w:tab w:val="clear" w:pos="180"/>
      </w:tabs>
      <w:spacing w:before="100" w:after="100"/>
      <w:jc w:val="center"/>
      <w:outlineLvl w:val="9"/>
    </w:pPr>
    <w:rPr>
      <w:rFonts w:ascii="Georgia" w:hAnsi="Georgia" w:cstheme="majorBidi"/>
      <w:caps/>
      <w:color w:val="000000"/>
      <w:sz w:val="36"/>
      <w:u w:val="single"/>
      <w:lang w:eastAsia="en-AU"/>
    </w:rPr>
  </w:style>
  <w:style w:type="paragraph" w:customStyle="1" w:styleId="Contentsentry">
    <w:name w:val="Contents entry"/>
    <w:basedOn w:val="Normal"/>
    <w:uiPriority w:val="99"/>
    <w:rsid w:val="00F959BB"/>
    <w:pPr>
      <w:widowControl w:val="0"/>
      <w:pBdr>
        <w:top w:val="single" w:sz="6" w:space="12" w:color="auto"/>
        <w:left w:val="single" w:sz="6" w:space="12" w:color="auto"/>
      </w:pBdr>
      <w:tabs>
        <w:tab w:val="left" w:pos="567"/>
        <w:tab w:val="right" w:leader="dot" w:pos="8505"/>
      </w:tabs>
      <w:overflowPunct w:val="0"/>
      <w:autoSpaceDE w:val="0"/>
      <w:autoSpaceDN w:val="0"/>
      <w:adjustRightInd w:val="0"/>
      <w:spacing w:before="20" w:after="20"/>
      <w:ind w:left="0" w:right="0" w:firstLine="0"/>
    </w:pPr>
    <w:rPr>
      <w:rFonts w:ascii="Arial" w:eastAsia="Times New Roman" w:hAnsi="Arial" w:cs="Times New Roman"/>
      <w:sz w:val="20"/>
      <w:szCs w:val="20"/>
      <w:lang w:eastAsia="en-AU"/>
    </w:rPr>
  </w:style>
  <w:style w:type="paragraph" w:customStyle="1" w:styleId="H1">
    <w:name w:val="H1"/>
    <w:basedOn w:val="Normal"/>
    <w:next w:val="Normal"/>
    <w:uiPriority w:val="99"/>
    <w:rsid w:val="00F959BB"/>
    <w:pPr>
      <w:keepNext/>
      <w:widowControl w:val="0"/>
      <w:overflowPunct w:val="0"/>
      <w:autoSpaceDE w:val="0"/>
      <w:autoSpaceDN w:val="0"/>
      <w:adjustRightInd w:val="0"/>
      <w:spacing w:before="100" w:after="100"/>
      <w:ind w:left="0" w:right="0" w:firstLine="0"/>
    </w:pPr>
    <w:rPr>
      <w:rFonts w:ascii="Arial" w:eastAsia="Times New Roman" w:hAnsi="Arial" w:cs="Times New Roman"/>
      <w:b/>
      <w:color w:val="000000"/>
      <w:kern w:val="36"/>
      <w:sz w:val="48"/>
      <w:szCs w:val="20"/>
      <w:lang w:eastAsia="en-AU"/>
    </w:rPr>
  </w:style>
  <w:style w:type="paragraph" w:customStyle="1" w:styleId="modelform">
    <w:name w:val="modelform"/>
    <w:basedOn w:val="Heading6"/>
    <w:uiPriority w:val="99"/>
    <w:rsid w:val="00F959BB"/>
    <w:pPr>
      <w:keepNext w:val="0"/>
      <w:keepLines w:val="0"/>
      <w:widowControl w:val="0"/>
      <w:overflowPunct w:val="0"/>
      <w:autoSpaceDE w:val="0"/>
      <w:autoSpaceDN w:val="0"/>
      <w:adjustRightInd w:val="0"/>
      <w:spacing w:before="100" w:after="100" w:line="240" w:lineRule="auto"/>
      <w:outlineLvl w:val="9"/>
    </w:pPr>
    <w:rPr>
      <w:rFonts w:ascii="Arial" w:hAnsi="Arial"/>
      <w:b/>
      <w:i w:val="0"/>
      <w:iCs w:val="0"/>
      <w:color w:val="000000"/>
      <w:sz w:val="28"/>
      <w:u w:val="single"/>
      <w:lang w:val="en-AU" w:eastAsia="en-AU"/>
    </w:rPr>
  </w:style>
  <w:style w:type="paragraph" w:customStyle="1" w:styleId="p1">
    <w:name w:val="p1"/>
    <w:basedOn w:val="Normal"/>
    <w:uiPriority w:val="99"/>
    <w:rsid w:val="00F959BB"/>
    <w:pPr>
      <w:widowControl w:val="0"/>
      <w:tabs>
        <w:tab w:val="left" w:pos="720"/>
      </w:tabs>
      <w:overflowPunct w:val="0"/>
      <w:autoSpaceDE w:val="0"/>
      <w:autoSpaceDN w:val="0"/>
      <w:adjustRightInd w:val="0"/>
      <w:spacing w:before="100" w:after="100"/>
      <w:ind w:left="0" w:right="0" w:firstLine="0"/>
    </w:pPr>
    <w:rPr>
      <w:rFonts w:ascii="Arial" w:eastAsia="Times New Roman" w:hAnsi="Arial" w:cs="Times New Roman"/>
      <w:color w:val="000000"/>
      <w:sz w:val="20"/>
      <w:szCs w:val="20"/>
      <w:lang w:eastAsia="en-AU"/>
    </w:rPr>
  </w:style>
  <w:style w:type="character" w:customStyle="1" w:styleId="HeadingChar">
    <w:name w:val="Heading Char"/>
    <w:link w:val="Heading"/>
    <w:locked/>
    <w:rsid w:val="00F959BB"/>
    <w:rPr>
      <w:rFonts w:ascii="Georgia" w:eastAsia="Times New Roman" w:hAnsi="Georgia" w:cs="Times New Roman"/>
      <w:b/>
      <w:color w:val="FFFFFF"/>
      <w:sz w:val="24"/>
      <w:szCs w:val="24"/>
      <w:shd w:val="clear" w:color="auto" w:fill="548DD4"/>
      <w:lang w:val="en-AU"/>
    </w:rPr>
  </w:style>
  <w:style w:type="paragraph" w:customStyle="1" w:styleId="Heading">
    <w:name w:val="Heading"/>
    <w:basedOn w:val="Normal"/>
    <w:link w:val="HeadingChar"/>
    <w:rsid w:val="00F959BB"/>
    <w:pPr>
      <w:pBdr>
        <w:top w:val="single" w:sz="24" w:space="1" w:color="548DD4"/>
        <w:left w:val="single" w:sz="24" w:space="4" w:color="548DD4"/>
        <w:bottom w:val="single" w:sz="24" w:space="1" w:color="548DD4"/>
        <w:right w:val="single" w:sz="24" w:space="4" w:color="548DD4"/>
      </w:pBdr>
      <w:shd w:val="clear" w:color="auto" w:fill="548DD4"/>
      <w:spacing w:before="0" w:after="200" w:line="276" w:lineRule="auto"/>
      <w:ind w:left="0" w:right="0" w:firstLine="0"/>
    </w:pPr>
    <w:rPr>
      <w:rFonts w:ascii="Georgia" w:eastAsia="Times New Roman" w:hAnsi="Georgia" w:cs="Times New Roman"/>
      <w:b/>
      <w:color w:val="FFFFFF"/>
      <w:sz w:val="24"/>
      <w:szCs w:val="24"/>
    </w:rPr>
  </w:style>
  <w:style w:type="character" w:styleId="FootnoteReference">
    <w:name w:val="footnote reference"/>
    <w:basedOn w:val="DefaultParagraphFont"/>
    <w:semiHidden/>
    <w:unhideWhenUsed/>
    <w:rsid w:val="00F959BB"/>
    <w:rPr>
      <w:vertAlign w:val="superscript"/>
    </w:rPr>
  </w:style>
  <w:style w:type="character" w:styleId="SubtleEmphasis">
    <w:name w:val="Subtle Emphasis"/>
    <w:basedOn w:val="DefaultParagraphFont"/>
    <w:uiPriority w:val="19"/>
    <w:qFormat/>
    <w:rsid w:val="00F959BB"/>
    <w:rPr>
      <w:i/>
      <w:iCs/>
      <w:color w:val="808080"/>
    </w:rPr>
  </w:style>
  <w:style w:type="character" w:styleId="IntenseEmphasis">
    <w:name w:val="Intense Emphasis"/>
    <w:uiPriority w:val="21"/>
    <w:qFormat/>
    <w:rsid w:val="00F959BB"/>
    <w:rPr>
      <w:b/>
      <w:bCs/>
      <w:caps/>
      <w:color w:val="243F60"/>
      <w:spacing w:val="10"/>
    </w:rPr>
  </w:style>
  <w:style w:type="character" w:styleId="SubtleReference">
    <w:name w:val="Subtle Reference"/>
    <w:uiPriority w:val="31"/>
    <w:qFormat/>
    <w:rsid w:val="00F959BB"/>
    <w:rPr>
      <w:smallCaps/>
    </w:rPr>
  </w:style>
  <w:style w:type="character" w:styleId="IntenseReference">
    <w:name w:val="Intense Reference"/>
    <w:basedOn w:val="DefaultParagraphFont"/>
    <w:uiPriority w:val="32"/>
    <w:qFormat/>
    <w:rsid w:val="00F959BB"/>
    <w:rPr>
      <w:b/>
      <w:bCs/>
      <w:smallCaps/>
      <w:color w:val="4472C4" w:themeColor="accent1"/>
      <w:spacing w:val="5"/>
    </w:rPr>
  </w:style>
  <w:style w:type="character" w:styleId="BookTitle">
    <w:name w:val="Book Title"/>
    <w:uiPriority w:val="33"/>
    <w:qFormat/>
    <w:rsid w:val="00F959BB"/>
    <w:rPr>
      <w:i/>
      <w:iCs/>
      <w:smallCaps/>
      <w:spacing w:val="5"/>
    </w:rPr>
  </w:style>
  <w:style w:type="character" w:customStyle="1" w:styleId="Hyperlink1">
    <w:name w:val="Hyperlink1"/>
    <w:basedOn w:val="DefaultParagraphFont"/>
    <w:uiPriority w:val="99"/>
    <w:rsid w:val="00F959BB"/>
    <w:rPr>
      <w:color w:val="0000FF"/>
      <w:u w:val="single"/>
    </w:rPr>
  </w:style>
  <w:style w:type="paragraph" w:customStyle="1" w:styleId="CompliantBodyTestBold">
    <w:name w:val="Compliant Body Test Bold"/>
    <w:basedOn w:val="CompliantBodyText"/>
    <w:link w:val="CompliantBodyTestBoldChar"/>
    <w:rsid w:val="00F959BB"/>
    <w:rPr>
      <w:b/>
    </w:rPr>
  </w:style>
  <w:style w:type="character" w:customStyle="1" w:styleId="CompliantBodyTestBoldChar">
    <w:name w:val="Compliant Body Test Bold Char"/>
    <w:basedOn w:val="CompliantBodyTextChar"/>
    <w:link w:val="CompliantBodyTestBold"/>
    <w:locked/>
    <w:rsid w:val="00F959BB"/>
    <w:rPr>
      <w:rFonts w:ascii="Georgia" w:eastAsia="Arial Unicode MS" w:hAnsi="Georgia" w:cs="Calibri"/>
      <w:b/>
      <w:sz w:val="24"/>
      <w:szCs w:val="24"/>
      <w:lang w:val="en-GB"/>
    </w:rPr>
  </w:style>
  <w:style w:type="paragraph" w:customStyle="1" w:styleId="InspireBenchmarkAnswers">
    <w:name w:val="Inspire Benchmark Answers"/>
    <w:basedOn w:val="InspireBodyText"/>
    <w:link w:val="InspireBenchmarkAnswersChar"/>
    <w:rsid w:val="00F959BB"/>
    <w:pPr>
      <w:spacing w:before="0" w:after="0"/>
    </w:pPr>
    <w:rPr>
      <w:color w:val="FF0000"/>
    </w:rPr>
  </w:style>
  <w:style w:type="character" w:customStyle="1" w:styleId="InspireBenchmarkAnswersChar">
    <w:name w:val="Inspire Benchmark Answers Char"/>
    <w:basedOn w:val="InspireBodyTextChar"/>
    <w:link w:val="InspireBenchmarkAnswers"/>
    <w:locked/>
    <w:rsid w:val="00F959BB"/>
    <w:rPr>
      <w:rFonts w:ascii="Georgia" w:eastAsia="Arial Unicode MS" w:hAnsi="Georgia" w:cs="Calibri"/>
      <w:color w:val="FF0000"/>
      <w:sz w:val="24"/>
      <w:szCs w:val="24"/>
      <w:lang w:val="en-GB"/>
    </w:rPr>
  </w:style>
  <w:style w:type="paragraph" w:customStyle="1" w:styleId="InspireBodyTestBold">
    <w:name w:val="Inspire Body Test Bold"/>
    <w:basedOn w:val="InspireBodyText"/>
    <w:link w:val="InspireBodyTestBoldChar"/>
    <w:rsid w:val="00F959BB"/>
    <w:rPr>
      <w:b/>
    </w:rPr>
  </w:style>
  <w:style w:type="character" w:customStyle="1" w:styleId="InspireBodyTestBoldChar">
    <w:name w:val="Inspire Body Test Bold Char"/>
    <w:basedOn w:val="InspireBodyTextChar"/>
    <w:link w:val="InspireBodyTestBold"/>
    <w:locked/>
    <w:rsid w:val="00F959BB"/>
    <w:rPr>
      <w:rFonts w:ascii="Georgia" w:eastAsia="Arial Unicode MS" w:hAnsi="Georgia" w:cs="Calibri"/>
      <w:b/>
      <w:sz w:val="24"/>
      <w:szCs w:val="24"/>
      <w:lang w:val="en-GB"/>
    </w:rPr>
  </w:style>
  <w:style w:type="character" w:customStyle="1" w:styleId="TabletextChar">
    <w:name w:val="Table text Char"/>
    <w:basedOn w:val="DefaultParagraphFont"/>
    <w:rsid w:val="00F959BB"/>
    <w:rPr>
      <w:rFonts w:ascii="Arial Narrow" w:hAnsi="Arial Narrow" w:hint="default"/>
      <w:sz w:val="22"/>
      <w:lang w:val="en-US" w:eastAsia="en-US"/>
    </w:rPr>
  </w:style>
  <w:style w:type="character" w:customStyle="1" w:styleId="Heading3Char1">
    <w:name w:val="Heading 3 Char1"/>
    <w:basedOn w:val="DefaultParagraphFont"/>
    <w:uiPriority w:val="9"/>
    <w:semiHidden/>
    <w:rsid w:val="00F959BB"/>
    <w:rPr>
      <w:rFonts w:ascii="Cambria" w:eastAsia="Times New Roman" w:hAnsi="Cambria" w:cs="Times New Roman" w:hint="default"/>
      <w:b/>
      <w:bCs/>
      <w:color w:val="4F81BD"/>
    </w:rPr>
  </w:style>
  <w:style w:type="character" w:customStyle="1" w:styleId="Heading4Char1">
    <w:name w:val="Heading 4 Char1"/>
    <w:basedOn w:val="DefaultParagraphFont"/>
    <w:uiPriority w:val="9"/>
    <w:semiHidden/>
    <w:rsid w:val="00F959BB"/>
    <w:rPr>
      <w:rFonts w:ascii="Cambria" w:eastAsia="Times New Roman" w:hAnsi="Cambria" w:cs="Times New Roman" w:hint="default"/>
      <w:b/>
      <w:bCs/>
      <w:i/>
      <w:iCs/>
      <w:color w:val="4F81BD"/>
    </w:rPr>
  </w:style>
  <w:style w:type="character" w:customStyle="1" w:styleId="sectionheader1">
    <w:name w:val="sectionheader1"/>
    <w:basedOn w:val="DefaultParagraphFont"/>
    <w:rsid w:val="00F959BB"/>
    <w:rPr>
      <w:rFonts w:ascii="Verdana" w:hAnsi="Verdana" w:hint="default"/>
      <w:b/>
      <w:bCs/>
      <w:color w:val="9999CC"/>
      <w:sz w:val="24"/>
      <w:szCs w:val="24"/>
    </w:rPr>
  </w:style>
  <w:style w:type="character" w:customStyle="1" w:styleId="text-small1">
    <w:name w:val="text-small1"/>
    <w:basedOn w:val="DefaultParagraphFont"/>
    <w:rsid w:val="00F959BB"/>
    <w:rPr>
      <w:sz w:val="18"/>
      <w:szCs w:val="18"/>
    </w:rPr>
  </w:style>
  <w:style w:type="character" w:customStyle="1" w:styleId="orangeheader1">
    <w:name w:val="orangeheader1"/>
    <w:basedOn w:val="DefaultParagraphFont"/>
    <w:rsid w:val="00F959BB"/>
    <w:rPr>
      <w:rFonts w:ascii="Helvetica" w:hAnsi="Helvetica" w:hint="default"/>
      <w:b/>
      <w:bCs/>
      <w:i w:val="0"/>
      <w:iCs w:val="0"/>
      <w:color w:val="FF6600"/>
      <w:sz w:val="27"/>
      <w:szCs w:val="27"/>
    </w:rPr>
  </w:style>
  <w:style w:type="character" w:customStyle="1" w:styleId="greyheader1">
    <w:name w:val="greyheader1"/>
    <w:basedOn w:val="DefaultParagraphFont"/>
    <w:rsid w:val="00F959BB"/>
    <w:rPr>
      <w:rFonts w:ascii="Verdana" w:hAnsi="Verdana" w:hint="default"/>
      <w:b/>
      <w:bCs/>
      <w:i w:val="0"/>
      <w:iCs w:val="0"/>
      <w:color w:val="333333"/>
      <w:sz w:val="21"/>
      <w:szCs w:val="21"/>
    </w:rPr>
  </w:style>
  <w:style w:type="character" w:styleId="Strong">
    <w:name w:val="Strong"/>
    <w:basedOn w:val="DefaultParagraphFont"/>
    <w:uiPriority w:val="22"/>
    <w:qFormat/>
    <w:rsid w:val="00F959BB"/>
    <w:rPr>
      <w:b/>
      <w:bCs/>
    </w:rPr>
  </w:style>
  <w:style w:type="character" w:customStyle="1" w:styleId="StyleStrongVerdana10pt">
    <w:name w:val="Style Strong + Verdana 10 pt"/>
    <w:basedOn w:val="Strong"/>
    <w:rsid w:val="00F959BB"/>
    <w:rPr>
      <w:rFonts w:ascii="Bradley Hand ITC" w:hAnsi="Bradley Hand ITC" w:hint="default"/>
      <w:b/>
      <w:bCs/>
      <w:smallCaps/>
      <w:color w:val="FFFFFF"/>
      <w:sz w:val="28"/>
      <w:szCs w:val="24"/>
      <w:bdr w:val="none" w:sz="0" w:space="0" w:color="auto" w:frame="1"/>
      <w:shd w:val="clear" w:color="auto" w:fill="595959"/>
    </w:rPr>
  </w:style>
  <w:style w:type="character" w:customStyle="1" w:styleId="StyleNormalSmall">
    <w:name w:val="Style Normal Small"/>
    <w:basedOn w:val="DefaultParagraphFont"/>
    <w:rsid w:val="00F959BB"/>
    <w:rPr>
      <w:rFonts w:ascii="Arial Unicode MS" w:hAnsi="Arial Unicode MS" w:hint="default"/>
      <w:sz w:val="16"/>
    </w:rPr>
  </w:style>
  <w:style w:type="character" w:customStyle="1" w:styleId="subjfor">
    <w:name w:val="subjfor"/>
    <w:basedOn w:val="DefaultParagraphFont"/>
    <w:rsid w:val="00F959BB"/>
  </w:style>
  <w:style w:type="character" w:customStyle="1" w:styleId="titletextbold">
    <w:name w:val="titletextbold"/>
    <w:basedOn w:val="DefaultParagraphFont"/>
    <w:rsid w:val="00F959BB"/>
  </w:style>
  <w:style w:type="character" w:customStyle="1" w:styleId="CharChar">
    <w:name w:val="Char Char"/>
    <w:basedOn w:val="DefaultParagraphFont"/>
    <w:rsid w:val="00F959BB"/>
    <w:rPr>
      <w:rFonts w:ascii="Tw Cen MT" w:eastAsia="Arial Unicode MS" w:hAnsi="Tw Cen MT" w:cs="Arial" w:hint="default"/>
      <w:b/>
      <w:bCs/>
      <w:sz w:val="28"/>
      <w:szCs w:val="26"/>
      <w:lang w:val="en-AU" w:eastAsia="en-AU" w:bidi="ar-SA"/>
    </w:rPr>
  </w:style>
  <w:style w:type="character" w:customStyle="1" w:styleId="CharChar6">
    <w:name w:val="Char Char6"/>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
    <w:name w:val="Char Char4"/>
    <w:basedOn w:val="DefaultParagraphFont"/>
    <w:rsid w:val="00F959BB"/>
    <w:rPr>
      <w:rFonts w:ascii="Tw Cen MT" w:eastAsia="Arial Unicode MS" w:hAnsi="Tw Cen MT" w:cs="Arial" w:hint="default"/>
      <w:b/>
      <w:bCs w:val="0"/>
      <w:lang w:val="en-AU" w:eastAsia="en-AU" w:bidi="ar-SA"/>
    </w:rPr>
  </w:style>
  <w:style w:type="character" w:customStyle="1" w:styleId="an11">
    <w:name w:val="an11"/>
    <w:basedOn w:val="DefaultParagraphFont"/>
    <w:rsid w:val="00F959BB"/>
  </w:style>
  <w:style w:type="character" w:customStyle="1" w:styleId="Style10pt">
    <w:name w:val="Style 10 pt"/>
    <w:basedOn w:val="DefaultParagraphFont"/>
    <w:rsid w:val="00F959BB"/>
    <w:rPr>
      <w:rFonts w:ascii="Arial Unicode MS" w:hAnsi="Arial Unicode MS" w:hint="default"/>
      <w:sz w:val="20"/>
    </w:rPr>
  </w:style>
  <w:style w:type="character" w:customStyle="1" w:styleId="StyleHeading3Char">
    <w:name w:val="Style Heading 3 Char"/>
    <w:basedOn w:val="DefaultParagraphFont"/>
    <w:rsid w:val="00F959BB"/>
    <w:rPr>
      <w:rFonts w:ascii="Square721 BT" w:eastAsia="Arial Unicode MS" w:hAnsi="Square721 BT" w:cs="Arial Unicode MS" w:hint="default"/>
      <w:noProof/>
      <w:color w:val="808080"/>
      <w:sz w:val="26"/>
      <w:szCs w:val="28"/>
      <w:lang w:val="en-AU" w:eastAsia="en-AU" w:bidi="ar-SA"/>
    </w:rPr>
  </w:style>
  <w:style w:type="character" w:customStyle="1" w:styleId="StyleNormalSmallBoldChar">
    <w:name w:val="Style Normal Small Bold Char"/>
    <w:basedOn w:val="DefaultParagraphFont"/>
    <w:rsid w:val="00F959BB"/>
    <w:rPr>
      <w:rFonts w:ascii="Arial Unicode MS" w:hAnsi="Arial Unicode MS" w:hint="default"/>
      <w:b/>
      <w:bCs/>
      <w:sz w:val="18"/>
      <w:lang w:val="en-AU" w:eastAsia="en-AU" w:bidi="ar-SA"/>
    </w:rPr>
  </w:style>
  <w:style w:type="character" w:customStyle="1" w:styleId="StyleHeading2Char">
    <w:name w:val="Style Heading 2 Char"/>
    <w:basedOn w:val="CharChar6"/>
    <w:rsid w:val="00F959BB"/>
    <w:rPr>
      <w:rFonts w:ascii="Square721 BT" w:eastAsia="Arial Unicode MS" w:hAnsi="Square721 BT" w:hint="default"/>
      <w:b/>
      <w:bCs/>
      <w:iCs/>
      <w:caps/>
      <w:color w:val="808080"/>
      <w:sz w:val="28"/>
      <w:lang w:val="en-US" w:eastAsia="en-US" w:bidi="ar-SA"/>
    </w:rPr>
  </w:style>
  <w:style w:type="character" w:customStyle="1" w:styleId="StyleStyleNormalSmallLatinTwCenMT10pt">
    <w:name w:val="Style Style Normal Small + (Latin) Tw Cen MT 10 pt"/>
    <w:basedOn w:val="StyleNormalSmall"/>
    <w:rsid w:val="00F959BB"/>
    <w:rPr>
      <w:rFonts w:ascii="Tw Cen MT" w:hAnsi="Tw Cen MT" w:hint="default"/>
      <w:b/>
      <w:bCs/>
      <w:sz w:val="20"/>
    </w:rPr>
  </w:style>
  <w:style w:type="character" w:customStyle="1" w:styleId="vb14">
    <w:name w:val="vb14"/>
    <w:basedOn w:val="DefaultParagraphFont"/>
    <w:rsid w:val="00F959BB"/>
  </w:style>
  <w:style w:type="character" w:customStyle="1" w:styleId="CharChar61">
    <w:name w:val="Char Char61"/>
    <w:basedOn w:val="DefaultParagraphFont"/>
    <w:rsid w:val="00F959BB"/>
    <w:rPr>
      <w:rFonts w:ascii="Berlin Sans FB Demi" w:eastAsia="Arial Unicode MS" w:hAnsi="Berlin Sans FB Demi" w:hint="default"/>
      <w:b/>
      <w:bCs w:val="0"/>
      <w:iCs/>
      <w:caps/>
      <w:color w:val="808080"/>
      <w:sz w:val="28"/>
      <w:lang w:val="en-US" w:eastAsia="en-US" w:bidi="ar-SA"/>
    </w:rPr>
  </w:style>
  <w:style w:type="character" w:customStyle="1" w:styleId="CharChar41">
    <w:name w:val="Char Char41"/>
    <w:basedOn w:val="DefaultParagraphFont"/>
    <w:rsid w:val="00F959BB"/>
    <w:rPr>
      <w:rFonts w:ascii="Tw Cen MT" w:eastAsia="Arial Unicode MS" w:hAnsi="Tw Cen MT" w:cs="Arial" w:hint="default"/>
      <w:b/>
      <w:bCs w:val="0"/>
      <w:lang w:val="en-AU" w:eastAsia="en-AU" w:bidi="ar-SA"/>
    </w:rPr>
  </w:style>
  <w:style w:type="character" w:customStyle="1" w:styleId="IntenseReference1">
    <w:name w:val="Intense Reference1"/>
    <w:basedOn w:val="DefaultParagraphFont"/>
    <w:uiPriority w:val="32"/>
    <w:rsid w:val="00F959BB"/>
    <w:rPr>
      <w:b/>
      <w:bCs/>
      <w:smallCaps/>
      <w:color w:val="C0504D"/>
      <w:spacing w:val="5"/>
      <w:u w:val="single"/>
    </w:rPr>
  </w:style>
  <w:style w:type="character" w:customStyle="1" w:styleId="notranslate">
    <w:name w:val="notranslate"/>
    <w:basedOn w:val="DefaultParagraphFont"/>
    <w:rsid w:val="00F959BB"/>
  </w:style>
  <w:style w:type="character" w:customStyle="1" w:styleId="QuoteChar1">
    <w:name w:val="Quote Char1"/>
    <w:basedOn w:val="DefaultParagraphFont"/>
    <w:uiPriority w:val="29"/>
    <w:rsid w:val="00F959BB"/>
    <w:rPr>
      <w:rFonts w:ascii="Times New Roman" w:eastAsia="Times New Roman" w:hAnsi="Times New Roman" w:cs="Times New Roman" w:hint="default"/>
      <w:i/>
      <w:iCs/>
      <w:color w:val="000000"/>
      <w:sz w:val="20"/>
      <w:szCs w:val="20"/>
    </w:rPr>
  </w:style>
  <w:style w:type="character" w:customStyle="1" w:styleId="IntenseReference2">
    <w:name w:val="Intense Reference2"/>
    <w:basedOn w:val="DefaultParagraphFont"/>
    <w:uiPriority w:val="32"/>
    <w:rsid w:val="00F959BB"/>
    <w:rPr>
      <w:b/>
      <w:bCs/>
      <w:smallCaps/>
      <w:color w:val="C0504D"/>
      <w:spacing w:val="5"/>
      <w:u w:val="single"/>
    </w:rPr>
  </w:style>
  <w:style w:type="character" w:customStyle="1" w:styleId="apple-converted-space">
    <w:name w:val="apple-converted-space"/>
    <w:basedOn w:val="DefaultParagraphFont"/>
    <w:rsid w:val="00F959BB"/>
  </w:style>
  <w:style w:type="character" w:customStyle="1" w:styleId="element-invisible">
    <w:name w:val="element-invisible"/>
    <w:basedOn w:val="DefaultParagraphFont"/>
    <w:rsid w:val="00F959BB"/>
  </w:style>
  <w:style w:type="character" w:customStyle="1" w:styleId="file">
    <w:name w:val="file"/>
    <w:basedOn w:val="DefaultParagraphFont"/>
    <w:rsid w:val="00F959BB"/>
  </w:style>
  <w:style w:type="character" w:customStyle="1" w:styleId="Heading3Char2">
    <w:name w:val="Heading 3 Char2"/>
    <w:basedOn w:val="DefaultParagraphFont"/>
    <w:uiPriority w:val="9"/>
    <w:semiHidden/>
    <w:rsid w:val="00F959BB"/>
    <w:rPr>
      <w:rFonts w:asciiTheme="majorHAnsi" w:eastAsiaTheme="majorEastAsia" w:hAnsiTheme="majorHAnsi" w:cstheme="majorBidi" w:hint="default"/>
      <w:color w:val="1F3763" w:themeColor="accent1" w:themeShade="7F"/>
      <w:sz w:val="24"/>
      <w:szCs w:val="24"/>
    </w:rPr>
  </w:style>
  <w:style w:type="character" w:customStyle="1" w:styleId="Heading4Char2">
    <w:name w:val="Heading 4 Char2"/>
    <w:basedOn w:val="DefaultParagraphFont"/>
    <w:uiPriority w:val="9"/>
    <w:semiHidden/>
    <w:rsid w:val="00F959BB"/>
    <w:rPr>
      <w:rFonts w:asciiTheme="majorHAnsi" w:eastAsiaTheme="majorEastAsia" w:hAnsiTheme="majorHAnsi" w:cstheme="majorBidi" w:hint="default"/>
      <w:i/>
      <w:iCs/>
      <w:color w:val="2F5496" w:themeColor="accent1" w:themeShade="BF"/>
    </w:rPr>
  </w:style>
  <w:style w:type="character" w:customStyle="1" w:styleId="Heading5Char1">
    <w:name w:val="Heading 5 Char1"/>
    <w:basedOn w:val="DefaultParagraphFont"/>
    <w:uiPriority w:val="9"/>
    <w:semiHidden/>
    <w:rsid w:val="00F959BB"/>
    <w:rPr>
      <w:rFonts w:asciiTheme="majorHAnsi" w:eastAsiaTheme="majorEastAsia" w:hAnsiTheme="majorHAnsi" w:cstheme="majorBidi" w:hint="default"/>
      <w:color w:val="2F5496" w:themeColor="accent1" w:themeShade="BF"/>
    </w:rPr>
  </w:style>
  <w:style w:type="character" w:customStyle="1" w:styleId="Heading6Char1">
    <w:name w:val="Heading 6 Char1"/>
    <w:basedOn w:val="DefaultParagraphFont"/>
    <w:uiPriority w:val="9"/>
    <w:semiHidden/>
    <w:rsid w:val="00F959BB"/>
    <w:rPr>
      <w:rFonts w:asciiTheme="majorHAnsi" w:eastAsiaTheme="majorEastAsia" w:hAnsiTheme="majorHAnsi" w:cstheme="majorBidi" w:hint="default"/>
      <w:color w:val="1F3763" w:themeColor="accent1" w:themeShade="7F"/>
    </w:rPr>
  </w:style>
  <w:style w:type="character" w:customStyle="1" w:styleId="Heading7Char1">
    <w:name w:val="Heading 7 Char1"/>
    <w:basedOn w:val="DefaultParagraphFont"/>
    <w:uiPriority w:val="9"/>
    <w:semiHidden/>
    <w:rsid w:val="00F959BB"/>
    <w:rPr>
      <w:rFonts w:asciiTheme="majorHAnsi" w:eastAsiaTheme="majorEastAsia" w:hAnsiTheme="majorHAnsi" w:cstheme="majorBidi" w:hint="default"/>
      <w:i/>
      <w:iCs/>
      <w:color w:val="1F3763" w:themeColor="accent1" w:themeShade="7F"/>
    </w:rPr>
  </w:style>
  <w:style w:type="character" w:customStyle="1" w:styleId="Heading8Char1">
    <w:name w:val="Heading 8 Char1"/>
    <w:basedOn w:val="DefaultParagraphFont"/>
    <w:uiPriority w:val="9"/>
    <w:semiHidden/>
    <w:rsid w:val="00F959BB"/>
    <w:rPr>
      <w:rFonts w:asciiTheme="majorHAnsi" w:eastAsiaTheme="majorEastAsia" w:hAnsiTheme="majorHAnsi" w:cstheme="majorBidi" w:hint="default"/>
      <w:color w:val="272727" w:themeColor="text1" w:themeTint="D8"/>
      <w:sz w:val="21"/>
      <w:szCs w:val="21"/>
    </w:rPr>
  </w:style>
  <w:style w:type="character" w:customStyle="1" w:styleId="Heading9Char2">
    <w:name w:val="Heading 9 Char2"/>
    <w:basedOn w:val="DefaultParagraphFont"/>
    <w:link w:val="Heading9"/>
    <w:uiPriority w:val="9"/>
    <w:semiHidden/>
    <w:locked/>
    <w:rsid w:val="00F959BB"/>
    <w:rPr>
      <w:rFonts w:asciiTheme="majorHAnsi" w:eastAsiaTheme="majorEastAsia" w:hAnsiTheme="majorHAnsi" w:cstheme="majorBidi"/>
      <w:i/>
      <w:iCs/>
      <w:color w:val="272727" w:themeColor="text1" w:themeTint="D8"/>
      <w:sz w:val="21"/>
      <w:szCs w:val="21"/>
      <w:lang w:val="en-US"/>
    </w:rPr>
  </w:style>
  <w:style w:type="character" w:customStyle="1" w:styleId="QuoteChar2">
    <w:name w:val="Quote Char2"/>
    <w:basedOn w:val="DefaultParagraphFont"/>
    <w:uiPriority w:val="29"/>
    <w:rsid w:val="00F959BB"/>
    <w:rPr>
      <w:i/>
      <w:iCs/>
      <w:color w:val="404040" w:themeColor="text1" w:themeTint="BF"/>
    </w:rPr>
  </w:style>
  <w:style w:type="table" w:styleId="LightList-Accent1">
    <w:name w:val="Light List Accent 1"/>
    <w:basedOn w:val="TableNormal"/>
    <w:uiPriority w:val="61"/>
    <w:semiHidden/>
    <w:unhideWhenUsed/>
    <w:rsid w:val="00F959BB"/>
    <w:pPr>
      <w:spacing w:before="0" w:after="0" w:line="240" w:lineRule="auto"/>
      <w:ind w:left="0" w:right="0" w:firstLine="0"/>
    </w:pPr>
    <w:rPr>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MediumShading1-Accent3">
    <w:name w:val="Medium Shading 1 Accent 3"/>
    <w:basedOn w:val="TableNormal"/>
    <w:uiPriority w:val="63"/>
    <w:semiHidden/>
    <w:unhideWhenUsed/>
    <w:rsid w:val="00F959BB"/>
    <w:pPr>
      <w:spacing w:before="0" w:after="0" w:line="240" w:lineRule="auto"/>
      <w:ind w:left="0" w:right="0" w:firstLine="0"/>
    </w:pPr>
    <w:rPr>
      <w:lang w:val="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semiHidden/>
    <w:unhideWhenUsed/>
    <w:rsid w:val="00F959BB"/>
    <w:pPr>
      <w:spacing w:before="0" w:after="0" w:line="240" w:lineRule="auto"/>
      <w:ind w:left="0" w:right="0" w:firstLine="0"/>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LightShading-Accent4">
    <w:name w:val="Light Shading Accent 4"/>
    <w:basedOn w:val="TableNormal"/>
    <w:uiPriority w:val="60"/>
    <w:semiHidden/>
    <w:unhideWhenUsed/>
    <w:rsid w:val="00F959BB"/>
    <w:pPr>
      <w:spacing w:before="0" w:after="0" w:line="240" w:lineRule="auto"/>
      <w:ind w:left="0" w:right="0" w:firstLine="0"/>
    </w:pPr>
    <w:rPr>
      <w:color w:val="BF8F00" w:themeColor="accent4" w:themeShade="BF"/>
      <w:lang w:val="en-US"/>
    </w:rPr>
    <w:tblPr>
      <w:tblStyleRowBandSize w:val="1"/>
      <w:tblStyleColBandSize w:val="1"/>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4">
    <w:name w:val="Light List Accent 4"/>
    <w:basedOn w:val="TableNormal"/>
    <w:uiPriority w:val="61"/>
    <w:semiHidden/>
    <w:unhideWhenUsed/>
    <w:rsid w:val="00F959BB"/>
    <w:pPr>
      <w:spacing w:before="0" w:after="0" w:line="240" w:lineRule="auto"/>
      <w:ind w:left="0" w:right="0" w:firstLine="0"/>
    </w:pPr>
    <w:rPr>
      <w:lang w:val="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MediumShading1-Accent4">
    <w:name w:val="Medium Shading 1 Accent 4"/>
    <w:basedOn w:val="TableNormal"/>
    <w:uiPriority w:val="63"/>
    <w:semiHidden/>
    <w:unhideWhenUsed/>
    <w:rsid w:val="00F959BB"/>
    <w:pPr>
      <w:spacing w:before="0" w:after="0" w:line="240" w:lineRule="auto"/>
      <w:ind w:left="0" w:right="0" w:firstLine="0"/>
    </w:pPr>
    <w:rPr>
      <w:lang w:val="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Grid3-Accent4">
    <w:name w:val="Medium Grid 3 Accent 4"/>
    <w:basedOn w:val="TableNormal"/>
    <w:uiPriority w:val="69"/>
    <w:semiHidden/>
    <w:unhideWhenUsed/>
    <w:rsid w:val="00F959BB"/>
    <w:pPr>
      <w:spacing w:before="0" w:after="0" w:line="240" w:lineRule="auto"/>
      <w:ind w:left="0" w:right="0" w:firstLine="0"/>
    </w:pPr>
    <w:rPr>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customStyle="1" w:styleId="InspireTable2">
    <w:name w:val="Inspire Table 2"/>
    <w:basedOn w:val="TableNormal"/>
    <w:uiPriority w:val="99"/>
    <w:rsid w:val="00F959BB"/>
    <w:pPr>
      <w:spacing w:before="0" w:after="0" w:line="240" w:lineRule="auto"/>
      <w:ind w:left="0" w:right="0" w:firstLine="0"/>
    </w:pPr>
    <w:rPr>
      <w:rFonts w:ascii="Georgia" w:eastAsia="Times New Roman" w:hAnsi="Georgia" w:cs="Times New Roman"/>
      <w:sz w:val="20"/>
      <w:szCs w:val="20"/>
      <w:lang w:val="en-AU" w:eastAsia="en-AU"/>
    </w:rPr>
    <w:tblPr>
      <w:tblStyleRow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tc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tcPr>
    </w:tblStylePr>
    <w:tblStylePr w:type="band2Horz">
      <w:pPr>
        <w:wordWrap/>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TableGrid3">
    <w:name w:val="Table Grid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1">
    <w:name w:val="Table Grid2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rsid w:val="00F959BB"/>
    <w:pPr>
      <w:spacing w:before="0" w:after="0" w:line="240" w:lineRule="auto"/>
      <w:ind w:left="0" w:right="0" w:firstLine="0"/>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
    <w:name w:val="Table Grid4"/>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2">
    <w:name w:val="Table Grid22"/>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
    <w:name w:val="Table Grid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
    <w:name w:val="Table Grid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
    <w:name w:val="Table Grid1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
    <w:name w:val="Table Grid1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2">
    <w:name w:val="Table Grid1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3">
    <w:name w:val="Table Grid1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4">
    <w:name w:val="Table Grid1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5">
    <w:name w:val="Table Grid1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6">
    <w:name w:val="Table Grid1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7">
    <w:name w:val="Table Grid1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8">
    <w:name w:val="Table Grid1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9">
    <w:name w:val="Table Grid1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0">
    <w:name w:val="Table Grid2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3">
    <w:name w:val="Table Grid23"/>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4">
    <w:name w:val="Table Grid2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5">
    <w:name w:val="Table Grid2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6">
    <w:name w:val="Table Grid26"/>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7">
    <w:name w:val="Table Grid27"/>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8">
    <w:name w:val="Table Grid28"/>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9">
    <w:name w:val="Table Grid29"/>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0">
    <w:name w:val="Table Grid30"/>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
    <w:name w:val="Table Grid31"/>
    <w:basedOn w:val="TableNormal"/>
    <w:uiPriority w:val="59"/>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2">
    <w:name w:val="Table Grid32"/>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1">
    <w:name w:val="Light Grid - Accent 11"/>
    <w:basedOn w:val="TableNormal"/>
    <w:uiPriority w:val="62"/>
    <w:rsid w:val="00F959BB"/>
    <w:pPr>
      <w:spacing w:before="0" w:after="0" w:line="240" w:lineRule="auto"/>
      <w:ind w:left="0" w:right="0" w:firstLine="0"/>
    </w:pPr>
    <w:rPr>
      <w:rFonts w:ascii="Calibri" w:eastAsia="Calibri" w:hAnsi="Calibri" w:cs="Times New Roman"/>
      <w:sz w:val="20"/>
      <w:szCs w:val="20"/>
      <w:lang w:val="en-AU" w:eastAsia="en-AU"/>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Cambria" w:eastAsia="Times New Roman" w:hAnsi="Cambria"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0" w:beforeAutospacing="0" w:afterLines="0" w:after="0" w:afterAutospacing="0" w:line="240" w:lineRule="auto"/>
      </w:pPr>
      <w:rPr>
        <w:rFonts w:ascii="Cambria" w:eastAsia="Times New Roman" w:hAnsi="Cambria"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hint="default"/>
        <w:b/>
        <w:bCs/>
      </w:rPr>
    </w:tblStylePr>
    <w:tblStylePr w:type="lastCol">
      <w:rPr>
        <w:rFonts w:ascii="Cambria" w:eastAsia="Times New Roman" w:hAnsi="Cambria"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Shading-Accent41">
    <w:name w:val="Light Shading - Accent 41"/>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1">
    <w:name w:val="Medium Shading 1 - Accent 4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1">
    <w:name w:val="Medium Grid 3 - Accent 3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1">
    <w:name w:val="Medium Shading 1 - Accent 31"/>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1">
    <w:name w:val="Medium Grid 3 - Accent 41"/>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1">
    <w:name w:val="Light List - Accent 4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US"/>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1">
    <w:name w:val="Light List - Accent 11"/>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text0">
    <w:name w:val="Table text"/>
    <w:basedOn w:val="TableNormal"/>
    <w:uiPriority w:val="99"/>
    <w:qFormat/>
    <w:rsid w:val="00F959BB"/>
    <w:pPr>
      <w:spacing w:before="0" w:after="0" w:line="240" w:lineRule="auto"/>
      <w:ind w:left="0" w:right="0" w:firstLine="0"/>
    </w:pPr>
    <w:rPr>
      <w:rFonts w:ascii="Arial Narrow" w:eastAsia="Calibri" w:hAnsi="Arial Narrow" w:cs="Times New Roman"/>
      <w:sz w:val="24"/>
      <w:szCs w:val="20"/>
      <w:lang w:val="en-US"/>
    </w:rPr>
    <w:tblPr>
      <w:tblCellMar>
        <w:top w:w="0" w:type="dxa"/>
        <w:left w:w="108" w:type="dxa"/>
        <w:bottom w:w="0" w:type="dxa"/>
        <w:right w:w="108" w:type="dxa"/>
      </w:tblCellMar>
    </w:tblPr>
  </w:style>
  <w:style w:type="table" w:customStyle="1" w:styleId="CHC">
    <w:name w:val="CHC"/>
    <w:basedOn w:val="TableNormal"/>
    <w:uiPriority w:val="99"/>
    <w:qFormat/>
    <w:rsid w:val="00F959BB"/>
    <w:pPr>
      <w:spacing w:before="0" w:after="0" w:line="240" w:lineRule="auto"/>
      <w:ind w:left="0" w:right="0" w:firstLine="0"/>
    </w:pPr>
    <w:rPr>
      <w:rFonts w:ascii="Times New Roman" w:eastAsia="Times New Roman" w:hAnsi="Times New Roman" w:cs="Times New Roman"/>
      <w:sz w:val="20"/>
      <w:szCs w:val="20"/>
      <w:lang w:val="en-US" w:bidi="en-US"/>
    </w:rPr>
    <w:tblPr>
      <w:tblCellMar>
        <w:top w:w="0" w:type="dxa"/>
        <w:left w:w="108" w:type="dxa"/>
        <w:bottom w:w="0" w:type="dxa"/>
        <w:right w:w="108" w:type="dxa"/>
      </w:tblCellMar>
    </w:tblPr>
  </w:style>
  <w:style w:type="table" w:customStyle="1" w:styleId="TableGrid110">
    <w:name w:val="Table Grid110"/>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3">
    <w:name w:val="Table Grid3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1">
    <w:name w:val="Table Grid4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1">
    <w:name w:val="Table Grid5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1">
    <w:name w:val="Table Grid61"/>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1">
    <w:name w:val="Table Grid7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91">
    <w:name w:val="Table Grid9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1">
    <w:name w:val="Table Grid10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1">
    <w:name w:val="Table Grid111"/>
    <w:basedOn w:val="TableNormal"/>
    <w:uiPriority w:val="59"/>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411">
    <w:name w:val="Table Grid411"/>
    <w:basedOn w:val="TableNormal"/>
    <w:rsid w:val="00F959BB"/>
    <w:pPr>
      <w:spacing w:before="0" w:after="0" w:line="240" w:lineRule="auto"/>
      <w:ind w:left="0" w:right="0" w:firstLine="0"/>
    </w:pPr>
    <w:rPr>
      <w:rFonts w:ascii="Times New Roman" w:eastAsia="Times New Roman" w:hAnsi="Times New Roman" w:cs="Times New Roman"/>
      <w:sz w:val="20"/>
      <w:szCs w:val="20"/>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42">
    <w:name w:val="Light Shading - Accent 42"/>
    <w:basedOn w:val="TableNormal"/>
    <w:uiPriority w:val="60"/>
    <w:rsid w:val="00F959BB"/>
    <w:pPr>
      <w:spacing w:before="0" w:after="0" w:line="240" w:lineRule="auto"/>
      <w:ind w:left="0" w:right="0" w:firstLine="0"/>
    </w:pPr>
    <w:rPr>
      <w:rFonts w:ascii="Times New Roman" w:eastAsia="Times New Roman" w:hAnsi="Times New Roman" w:cs="Times New Roman"/>
      <w:color w:val="5F497A"/>
      <w:sz w:val="20"/>
      <w:szCs w:val="20"/>
      <w:lang w:val="en-AU"/>
    </w:rPr>
    <w:tblPr>
      <w:tblStyleRowBandSize w:val="1"/>
      <w:tblStyleColBandSize w:val="1"/>
      <w:tblBorders>
        <w:top w:val="single" w:sz="8" w:space="0" w:color="8064A2"/>
        <w:bottom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MediumShading1-Accent42">
    <w:name w:val="Medium Shading 1 - Accent 4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MediumGrid3-Accent32">
    <w:name w:val="Medium Grid 3 - Accent 3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MediumShading1-Accent32">
    <w:name w:val="Medium Shading 1 - Accent 32"/>
    <w:basedOn w:val="TableNormal"/>
    <w:uiPriority w:val="63"/>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MediumGrid3-Accent42">
    <w:name w:val="Medium Grid 3 - Accent 42"/>
    <w:basedOn w:val="TableNormal"/>
    <w:uiPriority w:val="69"/>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customStyle="1" w:styleId="LightList-Accent42">
    <w:name w:val="Light List - Accent 4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8064A2"/>
      </w:tcPr>
    </w:tblStylePr>
    <w:tblStylePr w:type="lastRow">
      <w:pPr>
        <w:spacing w:beforeLines="0" w:before="0" w:beforeAutospacing="0" w:afterLines="0" w:after="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customStyle="1" w:styleId="LightList-Accent12">
    <w:name w:val="Light List - Accent 12"/>
    <w:basedOn w:val="TableNormal"/>
    <w:uiPriority w:val="61"/>
    <w:rsid w:val="00F959BB"/>
    <w:pPr>
      <w:spacing w:before="0" w:after="0" w:line="240" w:lineRule="auto"/>
      <w:ind w:left="0" w:right="0" w:firstLine="0"/>
    </w:pPr>
    <w:rPr>
      <w:rFonts w:ascii="Times New Roman" w:eastAsia="Times New Roman" w:hAnsi="Times New Roman" w:cs="Times New Roman"/>
      <w:sz w:val="20"/>
      <w:szCs w:val="20"/>
      <w:lang w:val="en-AU"/>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62">
    <w:name w:val="Table Grid6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81">
    <w:name w:val="Table Grid81"/>
    <w:basedOn w:val="TableNormal"/>
    <w:rsid w:val="00F959BB"/>
    <w:pPr>
      <w:spacing w:before="0" w:after="0" w:line="240" w:lineRule="auto"/>
      <w:ind w:left="0" w:right="0" w:firstLine="0"/>
    </w:pPr>
    <w:rPr>
      <w:rFonts w:ascii="Calibri" w:eastAsia="Calibri" w:hAnsi="Calibri"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2">
    <w:name w:val="Table Grid102"/>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2">
    <w:name w:val="Table Grid112"/>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511">
    <w:name w:val="Table Grid511"/>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4">
    <w:name w:val="Table Grid104"/>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3">
    <w:name w:val="Table Grid113"/>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14">
    <w:name w:val="Table Grid114"/>
    <w:basedOn w:val="TableNormal"/>
    <w:rsid w:val="00F959BB"/>
    <w:pPr>
      <w:spacing w:before="0" w:after="0" w:line="240" w:lineRule="auto"/>
      <w:ind w:left="0" w:right="0" w:firstLine="0"/>
    </w:pPr>
    <w:rPr>
      <w:rFonts w:ascii="Calibri" w:eastAsia="Calibri" w:hAnsi="Calibri" w:cs="Times New Roman"/>
      <w:sz w:val="20"/>
      <w:szCs w:val="20"/>
      <w:lang w:val="en-AU" w:eastAsia="en-A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103">
    <w:name w:val="Table Grid103"/>
    <w:basedOn w:val="TableNormal"/>
    <w:rsid w:val="00F959BB"/>
    <w:pPr>
      <w:spacing w:before="0" w:after="0" w:line="240" w:lineRule="auto"/>
      <w:ind w:left="0" w:right="0" w:firstLine="0"/>
    </w:pPr>
    <w:rPr>
      <w:rFonts w:ascii="Times New Roman" w:eastAsia="Times New Roman" w:hAnsi="Times New Roman" w:cs="Times New Roman"/>
      <w:sz w:val="20"/>
      <w:szCs w:val="20"/>
      <w:lang w:val="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5">
    <w:name w:val="Table Grid35"/>
    <w:basedOn w:val="TableNormal"/>
    <w:rsid w:val="00F959BB"/>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InspireQuestionandAnswerTable">
    <w:name w:val="Inspire Question and Answer Table"/>
    <w:basedOn w:val="TableNormal"/>
    <w:uiPriority w:val="99"/>
    <w:rsid w:val="00F959BB"/>
    <w:pPr>
      <w:spacing w:before="0" w:after="0" w:line="240" w:lineRule="auto"/>
      <w:ind w:left="0" w:right="0" w:firstLine="0"/>
    </w:pPr>
    <w:rPr>
      <w:rFonts w:ascii="Georgia" w:eastAsia="Calibri" w:hAnsi="Georgia" w:cs="Times New Roman"/>
      <w:szCs w:val="20"/>
      <w:lang w:val="en-US"/>
    </w:r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pPr>
      <w:rPr>
        <w:rFonts w:ascii="Wingdings" w:hAnsi="Wingdings"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Wingdings" w:hAnsi="Wingdings"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Wingdings" w:hAnsi="Wingdings"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table" w:customStyle="1" w:styleId="InspireQuestionandAnswerTable1">
    <w:name w:val="Inspire Question and Answer Table1"/>
    <w:basedOn w:val="TableNormal"/>
    <w:uiPriority w:val="99"/>
    <w:rsid w:val="00F959BB"/>
    <w:pPr>
      <w:spacing w:before="0" w:after="200"/>
      <w:ind w:left="0" w:right="0" w:firstLine="0"/>
    </w:pPr>
    <w:rPr>
      <w:rFonts w:ascii="Georgia" w:eastAsia="Calibri" w:hAnsi="Georgia"/>
      <w:lang w:val="en-US"/>
    </w:r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tblStylePr w:type="firstRow">
      <w:pPr>
        <w:wordWrap/>
      </w:pPr>
      <w:rPr>
        <w:rFonts w:ascii="Georgia" w:hAnsi="Georgia" w:hint="default"/>
        <w:sz w:val="22"/>
        <w:szCs w:val="22"/>
      </w:rPr>
      <w:tblPr/>
      <w:tcPr>
        <w:tcBorders>
          <w:top w:val="nil"/>
          <w:left w:val="nil"/>
          <w:bottom w:val="nil"/>
          <w:right w:val="nil"/>
          <w:insideH w:val="nil"/>
          <w:insideV w:val="nil"/>
          <w:tl2br w:val="nil"/>
          <w:tr2bl w:val="nil"/>
        </w:tcBorders>
        <w:shd w:val="clear" w:color="auto" w:fill="C6D9F1"/>
        <w:noWrap/>
      </w:tcPr>
    </w:tblStylePr>
    <w:tblStylePr w:type="band1Vert">
      <w:pPr>
        <w:wordWrap/>
        <w:spacing w:beforeLines="0" w:before="100" w:beforeAutospacing="1" w:afterLines="0" w:after="100" w:afterAutospacing="1" w:line="240" w:lineRule="auto"/>
      </w:pPr>
    </w:tblStylePr>
    <w:tblStylePr w:type="band2Vert">
      <w:pPr>
        <w:wordWrap/>
        <w:spacing w:beforeLines="0" w:before="100" w:beforeAutospacing="1" w:afterLines="0" w:after="100" w:afterAutospacing="1" w:line="240" w:lineRule="auto"/>
      </w:pPr>
    </w:tblStylePr>
    <w:tblStylePr w:type="band1Horz">
      <w:pPr>
        <w:wordWrap/>
        <w:spacing w:beforeLines="0" w:before="100" w:beforeAutospacing="1" w:afterLines="0" w:after="100" w:afterAutospacing="1" w:line="120" w:lineRule="exact"/>
        <w:ind w:leftChars="0" w:left="0" w:rightChars="0" w:right="0"/>
      </w:pPr>
      <w:rPr>
        <w:rFonts w:ascii="Georgia" w:hAnsi="Georgia" w:hint="default"/>
        <w:b w:val="0"/>
        <w:i w:val="0"/>
        <w:color w:val="auto"/>
        <w:sz w:val="2"/>
        <w:szCs w:val="2"/>
      </w:rPr>
      <w:tblPr/>
      <w:tcPr>
        <w:tcBorders>
          <w:top w:val="nil"/>
          <w:left w:val="nil"/>
          <w:bottom w:val="nil"/>
          <w:right w:val="nil"/>
          <w:insideH w:val="nil"/>
          <w:insideV w:val="nil"/>
          <w:tl2br w:val="nil"/>
          <w:tr2bl w:val="nil"/>
        </w:tcBorders>
        <w:noWrap/>
      </w:tcPr>
    </w:tblStylePr>
    <w:tblStylePr w:type="band2Horz">
      <w:pPr>
        <w:wordWrap/>
        <w:spacing w:beforeLines="0" w:before="100" w:beforeAutospacing="1" w:afterLines="0" w:after="100" w:afterAutospacing="1" w:line="240" w:lineRule="auto"/>
      </w:pPr>
      <w:rPr>
        <w:rFonts w:ascii="Georgia" w:hAnsi="Georgia" w:hint="default"/>
        <w:sz w:val="22"/>
        <w:szCs w:val="22"/>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noWrap/>
      </w:tcPr>
    </w:tblStylePr>
  </w:style>
  <w:style w:type="paragraph" w:customStyle="1" w:styleId="Italic">
    <w:name w:val="Italic"/>
    <w:basedOn w:val="BodyText-Lin"/>
    <w:autoRedefine/>
    <w:rsid w:val="00F959BB"/>
    <w:pPr>
      <w:ind w:right="709" w:firstLine="0"/>
    </w:pPr>
    <w:rPr>
      <w:i/>
    </w:rPr>
  </w:style>
  <w:style w:type="paragraph" w:customStyle="1" w:styleId="Notetitlelocation">
    <w:name w:val="Note title location"/>
    <w:basedOn w:val="NoteTitle-Lin"/>
    <w:next w:val="NoteTitle-Lin"/>
    <w:rsid w:val="00F959BB"/>
    <w:pPr>
      <w:jc w:val="left"/>
    </w:pPr>
  </w:style>
  <w:style w:type="numbering" w:customStyle="1" w:styleId="NormalBulleted">
    <w:name w:val="Normal Bulleted"/>
    <w:rsid w:val="00F959BB"/>
    <w:pPr>
      <w:numPr>
        <w:numId w:val="11"/>
      </w:numPr>
    </w:pPr>
  </w:style>
  <w:style w:type="numbering" w:customStyle="1" w:styleId="NormalBulleted1">
    <w:name w:val="Normal Bulleted1"/>
    <w:rsid w:val="00F959BB"/>
    <w:pPr>
      <w:numPr>
        <w:numId w:val="12"/>
      </w:numPr>
    </w:pPr>
  </w:style>
  <w:style w:type="paragraph" w:customStyle="1" w:styleId="Style3">
    <w:name w:val="Style3"/>
    <w:basedOn w:val="Heading5"/>
    <w:next w:val="Heading5"/>
    <w:link w:val="Style3Char"/>
    <w:qFormat/>
    <w:rsid w:val="004134EA"/>
    <w:rPr>
      <w:rFonts w:ascii="Arial" w:hAnsi="Arial" w:cs="Arial"/>
      <w:color w:val="404040" w:themeColor="text1" w:themeTint="BF"/>
      <w:lang w:val="en-GB"/>
    </w:rPr>
  </w:style>
  <w:style w:type="character" w:styleId="Emphasis">
    <w:name w:val="Emphasis"/>
    <w:basedOn w:val="DefaultParagraphFont"/>
    <w:uiPriority w:val="20"/>
    <w:qFormat/>
    <w:rsid w:val="004134EA"/>
    <w:rPr>
      <w:i/>
      <w:iCs/>
    </w:rPr>
  </w:style>
  <w:style w:type="character" w:customStyle="1" w:styleId="Style3Char">
    <w:name w:val="Style3 Char"/>
    <w:basedOn w:val="Heading5Char"/>
    <w:link w:val="Style3"/>
    <w:rsid w:val="004134EA"/>
    <w:rPr>
      <w:rFonts w:ascii="Arial" w:eastAsiaTheme="majorEastAsia" w:hAnsi="Arial" w:cs="Arial"/>
      <w:color w:val="404040" w:themeColor="text1" w:themeTint="BF"/>
      <w:lang w:val="en-GB"/>
    </w:rPr>
  </w:style>
  <w:style w:type="paragraph" w:customStyle="1" w:styleId="Style4">
    <w:name w:val="Style4"/>
    <w:basedOn w:val="Heading31"/>
    <w:next w:val="Heading31"/>
    <w:link w:val="Style4Char"/>
    <w:qFormat/>
    <w:rsid w:val="00781228"/>
    <w:pPr>
      <w:spacing w:before="120" w:after="120" w:line="276" w:lineRule="auto"/>
    </w:pPr>
  </w:style>
  <w:style w:type="character" w:customStyle="1" w:styleId="Style4Char">
    <w:name w:val="Style4 Char"/>
    <w:basedOn w:val="DefaultParagraphFont"/>
    <w:link w:val="Style4"/>
    <w:rsid w:val="00781228"/>
    <w:rPr>
      <w:rFonts w:ascii="Cambria" w:eastAsia="Times New Roman" w:hAnsi="Cambria" w:cs="Times New Roman"/>
      <w:b/>
      <w:bCs/>
      <w:color w:val="4F81BD"/>
      <w:sz w:val="20"/>
      <w:szCs w:val="20"/>
      <w:lang w:val="en-AU" w:eastAsia="en-AU"/>
    </w:rPr>
  </w:style>
  <w:style w:type="table" w:customStyle="1" w:styleId="ARATable1">
    <w:name w:val="ARA Table1"/>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2">
    <w:name w:val="ARA Table2"/>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3">
    <w:name w:val="ARA Table3"/>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4">
    <w:name w:val="ARA Table4"/>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5">
    <w:name w:val="ARA Table5"/>
    <w:basedOn w:val="TableNormal"/>
    <w:next w:val="TableGrid"/>
    <w:uiPriority w:val="39"/>
    <w:rsid w:val="003217AC"/>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RATable6">
    <w:name w:val="ARA Table6"/>
    <w:basedOn w:val="TableNormal"/>
    <w:next w:val="TableGrid"/>
    <w:uiPriority w:val="39"/>
    <w:rsid w:val="00D57824"/>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71896571">
      <w:bodyDiv w:val="1"/>
      <w:marLeft w:val="0"/>
      <w:marRight w:val="0"/>
      <w:marTop w:val="0"/>
      <w:marBottom w:val="0"/>
      <w:divBdr>
        <w:top w:val="none" w:sz="0" w:space="0" w:color="auto"/>
        <w:left w:val="none" w:sz="0" w:space="0" w:color="auto"/>
        <w:bottom w:val="none" w:sz="0" w:space="0" w:color="auto"/>
        <w:right w:val="none" w:sz="0" w:space="0" w:color="auto"/>
      </w:divBdr>
    </w:div>
    <w:div w:id="75903228">
      <w:bodyDiv w:val="1"/>
      <w:marLeft w:val="0"/>
      <w:marRight w:val="0"/>
      <w:marTop w:val="0"/>
      <w:marBottom w:val="0"/>
      <w:divBdr>
        <w:top w:val="none" w:sz="0" w:space="0" w:color="auto"/>
        <w:left w:val="none" w:sz="0" w:space="0" w:color="auto"/>
        <w:bottom w:val="none" w:sz="0" w:space="0" w:color="auto"/>
        <w:right w:val="none" w:sz="0" w:space="0" w:color="auto"/>
      </w:divBdr>
    </w:div>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177694628">
      <w:bodyDiv w:val="1"/>
      <w:marLeft w:val="0"/>
      <w:marRight w:val="0"/>
      <w:marTop w:val="0"/>
      <w:marBottom w:val="0"/>
      <w:divBdr>
        <w:top w:val="none" w:sz="0" w:space="0" w:color="auto"/>
        <w:left w:val="none" w:sz="0" w:space="0" w:color="auto"/>
        <w:bottom w:val="none" w:sz="0" w:space="0" w:color="auto"/>
        <w:right w:val="none" w:sz="0" w:space="0" w:color="auto"/>
      </w:divBdr>
    </w:div>
    <w:div w:id="186649468">
      <w:bodyDiv w:val="1"/>
      <w:marLeft w:val="0"/>
      <w:marRight w:val="0"/>
      <w:marTop w:val="0"/>
      <w:marBottom w:val="0"/>
      <w:divBdr>
        <w:top w:val="none" w:sz="0" w:space="0" w:color="auto"/>
        <w:left w:val="none" w:sz="0" w:space="0" w:color="auto"/>
        <w:bottom w:val="none" w:sz="0" w:space="0" w:color="auto"/>
        <w:right w:val="none" w:sz="0" w:space="0" w:color="auto"/>
      </w:divBdr>
    </w:div>
    <w:div w:id="192889905">
      <w:bodyDiv w:val="1"/>
      <w:marLeft w:val="0"/>
      <w:marRight w:val="0"/>
      <w:marTop w:val="0"/>
      <w:marBottom w:val="0"/>
      <w:divBdr>
        <w:top w:val="none" w:sz="0" w:space="0" w:color="auto"/>
        <w:left w:val="none" w:sz="0" w:space="0" w:color="auto"/>
        <w:bottom w:val="none" w:sz="0" w:space="0" w:color="auto"/>
        <w:right w:val="none" w:sz="0" w:space="0" w:color="auto"/>
      </w:divBdr>
    </w:div>
    <w:div w:id="212738121">
      <w:bodyDiv w:val="1"/>
      <w:marLeft w:val="0"/>
      <w:marRight w:val="0"/>
      <w:marTop w:val="0"/>
      <w:marBottom w:val="0"/>
      <w:divBdr>
        <w:top w:val="none" w:sz="0" w:space="0" w:color="auto"/>
        <w:left w:val="none" w:sz="0" w:space="0" w:color="auto"/>
        <w:bottom w:val="none" w:sz="0" w:space="0" w:color="auto"/>
        <w:right w:val="none" w:sz="0" w:space="0" w:color="auto"/>
      </w:divBdr>
    </w:div>
    <w:div w:id="224683877">
      <w:bodyDiv w:val="1"/>
      <w:marLeft w:val="0"/>
      <w:marRight w:val="0"/>
      <w:marTop w:val="0"/>
      <w:marBottom w:val="0"/>
      <w:divBdr>
        <w:top w:val="none" w:sz="0" w:space="0" w:color="auto"/>
        <w:left w:val="none" w:sz="0" w:space="0" w:color="auto"/>
        <w:bottom w:val="none" w:sz="0" w:space="0" w:color="auto"/>
        <w:right w:val="none" w:sz="0" w:space="0" w:color="auto"/>
      </w:divBdr>
    </w:div>
    <w:div w:id="324671609">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389304779">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08257184">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681980527">
      <w:bodyDiv w:val="1"/>
      <w:marLeft w:val="0"/>
      <w:marRight w:val="0"/>
      <w:marTop w:val="0"/>
      <w:marBottom w:val="0"/>
      <w:divBdr>
        <w:top w:val="none" w:sz="0" w:space="0" w:color="auto"/>
        <w:left w:val="none" w:sz="0" w:space="0" w:color="auto"/>
        <w:bottom w:val="none" w:sz="0" w:space="0" w:color="auto"/>
        <w:right w:val="none" w:sz="0" w:space="0" w:color="auto"/>
      </w:divBdr>
    </w:div>
    <w:div w:id="699431714">
      <w:bodyDiv w:val="1"/>
      <w:marLeft w:val="0"/>
      <w:marRight w:val="0"/>
      <w:marTop w:val="0"/>
      <w:marBottom w:val="0"/>
      <w:divBdr>
        <w:top w:val="none" w:sz="0" w:space="0" w:color="auto"/>
        <w:left w:val="none" w:sz="0" w:space="0" w:color="auto"/>
        <w:bottom w:val="none" w:sz="0" w:space="0" w:color="auto"/>
        <w:right w:val="none" w:sz="0" w:space="0" w:color="auto"/>
      </w:divBdr>
    </w:div>
    <w:div w:id="738408759">
      <w:bodyDiv w:val="1"/>
      <w:marLeft w:val="0"/>
      <w:marRight w:val="0"/>
      <w:marTop w:val="0"/>
      <w:marBottom w:val="0"/>
      <w:divBdr>
        <w:top w:val="none" w:sz="0" w:space="0" w:color="auto"/>
        <w:left w:val="none" w:sz="0" w:space="0" w:color="auto"/>
        <w:bottom w:val="none" w:sz="0" w:space="0" w:color="auto"/>
        <w:right w:val="none" w:sz="0" w:space="0" w:color="auto"/>
      </w:divBdr>
    </w:div>
    <w:div w:id="740953229">
      <w:bodyDiv w:val="1"/>
      <w:marLeft w:val="0"/>
      <w:marRight w:val="0"/>
      <w:marTop w:val="0"/>
      <w:marBottom w:val="0"/>
      <w:divBdr>
        <w:top w:val="none" w:sz="0" w:space="0" w:color="auto"/>
        <w:left w:val="none" w:sz="0" w:space="0" w:color="auto"/>
        <w:bottom w:val="none" w:sz="0" w:space="0" w:color="auto"/>
        <w:right w:val="none" w:sz="0" w:space="0" w:color="auto"/>
      </w:divBdr>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0731061">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899285849">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73060943">
      <w:bodyDiv w:val="1"/>
      <w:marLeft w:val="0"/>
      <w:marRight w:val="0"/>
      <w:marTop w:val="0"/>
      <w:marBottom w:val="0"/>
      <w:divBdr>
        <w:top w:val="none" w:sz="0" w:space="0" w:color="auto"/>
        <w:left w:val="none" w:sz="0" w:space="0" w:color="auto"/>
        <w:bottom w:val="none" w:sz="0" w:space="0" w:color="auto"/>
        <w:right w:val="none" w:sz="0" w:space="0" w:color="auto"/>
      </w:divBdr>
    </w:div>
    <w:div w:id="1188326858">
      <w:bodyDiv w:val="1"/>
      <w:marLeft w:val="0"/>
      <w:marRight w:val="0"/>
      <w:marTop w:val="0"/>
      <w:marBottom w:val="0"/>
      <w:divBdr>
        <w:top w:val="none" w:sz="0" w:space="0" w:color="auto"/>
        <w:left w:val="none" w:sz="0" w:space="0" w:color="auto"/>
        <w:bottom w:val="none" w:sz="0" w:space="0" w:color="auto"/>
        <w:right w:val="none" w:sz="0" w:space="0" w:color="auto"/>
      </w:divBdr>
    </w:div>
    <w:div w:id="1230773617">
      <w:bodyDiv w:val="1"/>
      <w:marLeft w:val="0"/>
      <w:marRight w:val="0"/>
      <w:marTop w:val="0"/>
      <w:marBottom w:val="0"/>
      <w:divBdr>
        <w:top w:val="none" w:sz="0" w:space="0" w:color="auto"/>
        <w:left w:val="none" w:sz="0" w:space="0" w:color="auto"/>
        <w:bottom w:val="none" w:sz="0" w:space="0" w:color="auto"/>
        <w:right w:val="none" w:sz="0" w:space="0" w:color="auto"/>
      </w:divBdr>
    </w:div>
    <w:div w:id="124866123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87342254">
      <w:bodyDiv w:val="1"/>
      <w:marLeft w:val="0"/>
      <w:marRight w:val="0"/>
      <w:marTop w:val="0"/>
      <w:marBottom w:val="0"/>
      <w:divBdr>
        <w:top w:val="none" w:sz="0" w:space="0" w:color="auto"/>
        <w:left w:val="none" w:sz="0" w:space="0" w:color="auto"/>
        <w:bottom w:val="none" w:sz="0" w:space="0" w:color="auto"/>
        <w:right w:val="none" w:sz="0" w:space="0" w:color="auto"/>
      </w:divBdr>
    </w:div>
    <w:div w:id="1433471471">
      <w:bodyDiv w:val="1"/>
      <w:marLeft w:val="0"/>
      <w:marRight w:val="0"/>
      <w:marTop w:val="0"/>
      <w:marBottom w:val="0"/>
      <w:divBdr>
        <w:top w:val="none" w:sz="0" w:space="0" w:color="auto"/>
        <w:left w:val="none" w:sz="0" w:space="0" w:color="auto"/>
        <w:bottom w:val="none" w:sz="0" w:space="0" w:color="auto"/>
        <w:right w:val="none" w:sz="0" w:space="0" w:color="auto"/>
      </w:divBdr>
    </w:div>
    <w:div w:id="1581520198">
      <w:bodyDiv w:val="1"/>
      <w:marLeft w:val="0"/>
      <w:marRight w:val="0"/>
      <w:marTop w:val="0"/>
      <w:marBottom w:val="0"/>
      <w:divBdr>
        <w:top w:val="none" w:sz="0" w:space="0" w:color="auto"/>
        <w:left w:val="none" w:sz="0" w:space="0" w:color="auto"/>
        <w:bottom w:val="none" w:sz="0" w:space="0" w:color="auto"/>
        <w:right w:val="none" w:sz="0" w:space="0" w:color="auto"/>
      </w:divBdr>
    </w:div>
    <w:div w:id="1602686943">
      <w:bodyDiv w:val="1"/>
      <w:marLeft w:val="0"/>
      <w:marRight w:val="0"/>
      <w:marTop w:val="0"/>
      <w:marBottom w:val="0"/>
      <w:divBdr>
        <w:top w:val="none" w:sz="0" w:space="0" w:color="auto"/>
        <w:left w:val="none" w:sz="0" w:space="0" w:color="auto"/>
        <w:bottom w:val="none" w:sz="0" w:space="0" w:color="auto"/>
        <w:right w:val="none" w:sz="0" w:space="0" w:color="auto"/>
      </w:divBdr>
    </w:div>
    <w:div w:id="1689527714">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35741775">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07296333">
      <w:bodyDiv w:val="1"/>
      <w:marLeft w:val="0"/>
      <w:marRight w:val="0"/>
      <w:marTop w:val="0"/>
      <w:marBottom w:val="0"/>
      <w:divBdr>
        <w:top w:val="none" w:sz="0" w:space="0" w:color="auto"/>
        <w:left w:val="none" w:sz="0" w:space="0" w:color="auto"/>
        <w:bottom w:val="none" w:sz="0" w:space="0" w:color="auto"/>
        <w:right w:val="none" w:sz="0" w:space="0" w:color="auto"/>
      </w:divBdr>
    </w:div>
    <w:div w:id="1963345732">
      <w:bodyDiv w:val="1"/>
      <w:marLeft w:val="0"/>
      <w:marRight w:val="0"/>
      <w:marTop w:val="0"/>
      <w:marBottom w:val="0"/>
      <w:divBdr>
        <w:top w:val="none" w:sz="0" w:space="0" w:color="auto"/>
        <w:left w:val="none" w:sz="0" w:space="0" w:color="auto"/>
        <w:bottom w:val="none" w:sz="0" w:space="0" w:color="auto"/>
        <w:right w:val="none" w:sz="0" w:space="0" w:color="auto"/>
      </w:divBdr>
    </w:div>
    <w:div w:id="1986861016">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 w:id="2119983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diagramDrawing" Target="diagrams/drawing1.xml"/><Relationship Id="rId26" Type="http://schemas.openxmlformats.org/officeDocument/2006/relationships/diagramLayout" Target="diagrams/layout3.xml"/><Relationship Id="rId39" Type="http://schemas.openxmlformats.org/officeDocument/2006/relationships/diagramColors" Target="diagrams/colors5.xml"/><Relationship Id="rId21" Type="http://schemas.openxmlformats.org/officeDocument/2006/relationships/diagramQuickStyle" Target="diagrams/quickStyle2.xml"/><Relationship Id="rId34" Type="http://schemas.microsoft.com/office/2007/relationships/diagramDrawing" Target="diagrams/drawing4.xml"/><Relationship Id="rId42" Type="http://schemas.openxmlformats.org/officeDocument/2006/relationships/diagramLayout" Target="diagrams/layout6.xml"/><Relationship Id="rId47" Type="http://schemas.openxmlformats.org/officeDocument/2006/relationships/header" Target="header2.xm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microsoft.com/office/2007/relationships/diagramDrawing" Target="diagrams/drawing3.xml"/><Relationship Id="rId11" Type="http://schemas.openxmlformats.org/officeDocument/2006/relationships/image" Target="media/image1.png"/><Relationship Id="rId24" Type="http://schemas.openxmlformats.org/officeDocument/2006/relationships/image" Target="media/image4.jpeg"/><Relationship Id="rId32" Type="http://schemas.openxmlformats.org/officeDocument/2006/relationships/diagramQuickStyle" Target="diagrams/quickStyle4.xml"/><Relationship Id="rId37" Type="http://schemas.openxmlformats.org/officeDocument/2006/relationships/diagramLayout" Target="diagrams/layout5.xml"/><Relationship Id="rId40" Type="http://schemas.microsoft.com/office/2007/relationships/diagramDrawing" Target="diagrams/drawing5.xml"/><Relationship Id="rId45" Type="http://schemas.microsoft.com/office/2007/relationships/diagramDrawing" Target="diagrams/drawing6.xml"/><Relationship Id="rId5" Type="http://schemas.openxmlformats.org/officeDocument/2006/relationships/numbering" Target="numbering.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diagramColors" Target="diagrams/colors3.xml"/><Relationship Id="rId36" Type="http://schemas.openxmlformats.org/officeDocument/2006/relationships/diagramData" Target="diagrams/data5.xm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diagramData" Target="diagrams/data2.xml"/><Relationship Id="rId31" Type="http://schemas.openxmlformats.org/officeDocument/2006/relationships/diagramLayout" Target="diagrams/layout4.xml"/><Relationship Id="rId44" Type="http://schemas.openxmlformats.org/officeDocument/2006/relationships/diagramColors" Target="diagrams/colors6.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image" Target="media/image5.jpeg"/><Relationship Id="rId43" Type="http://schemas.openxmlformats.org/officeDocument/2006/relationships/diagramQuickStyle" Target="diagrams/quickStyle6.xm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QuickStyle" Target="diagrams/quickStyle5.xml"/><Relationship Id="rId46" Type="http://schemas.openxmlformats.org/officeDocument/2006/relationships/header" Target="header1.xml"/><Relationship Id="rId20" Type="http://schemas.openxmlformats.org/officeDocument/2006/relationships/diagramLayout" Target="diagrams/layout2.xml"/><Relationship Id="rId41" Type="http://schemas.openxmlformats.org/officeDocument/2006/relationships/diagramData" Target="diagrams/data6.xm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896CA-A1A5-479F-8DA9-8721D89D4BA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6060542B-6AB7-4917-B643-3E60BCF491CE}">
      <dgm:prSet phldrT="[Text]"/>
      <dgm:spPr/>
      <dgm:t>
        <a:bodyPr/>
        <a:lstStyle/>
        <a:p>
          <a:pPr algn="just"/>
          <a:r>
            <a:rPr lang="en-PH" b="0"/>
            <a:t>You the International Institute of Education and Training Vocational Placement Coordinator</a:t>
          </a:r>
        </a:p>
      </dgm:t>
    </dgm:pt>
    <dgm:pt modelId="{F6CA8B09-C029-4338-82A7-E64EB20CC441}" type="parTrans" cxnId="{09963D64-2E07-40FC-93E8-71547C48158A}">
      <dgm:prSet/>
      <dgm:spPr/>
      <dgm:t>
        <a:bodyPr/>
        <a:lstStyle/>
        <a:p>
          <a:pPr algn="just"/>
          <a:endParaRPr lang="en-PH" b="0">
            <a:solidFill>
              <a:schemeClr val="tx1">
                <a:lumMod val="75000"/>
                <a:lumOff val="25000"/>
              </a:schemeClr>
            </a:solidFill>
          </a:endParaRPr>
        </a:p>
      </dgm:t>
    </dgm:pt>
    <dgm:pt modelId="{53F7339E-F045-4E67-8ECC-F75C175A8113}" type="sibTrans" cxnId="{09963D64-2E07-40FC-93E8-71547C48158A}">
      <dgm:prSet/>
      <dgm:spPr/>
      <dgm:t>
        <a:bodyPr/>
        <a:lstStyle/>
        <a:p>
          <a:pPr algn="just"/>
          <a:endParaRPr lang="en-PH" b="0">
            <a:solidFill>
              <a:schemeClr val="tx1">
                <a:lumMod val="75000"/>
                <a:lumOff val="25000"/>
              </a:schemeClr>
            </a:solidFill>
          </a:endParaRPr>
        </a:p>
      </dgm:t>
    </dgm:pt>
    <dgm:pt modelId="{6AF43406-8BDB-440C-8474-A44EDA5D9498}">
      <dgm:prSet phldrT="[Text]"/>
      <dgm:spPr/>
      <dgm:t>
        <a:bodyPr/>
        <a:lstStyle/>
        <a:p>
          <a:pPr algn="just">
            <a:lnSpc>
              <a:spcPct val="114000"/>
            </a:lnSpc>
            <a:spcBef>
              <a:spcPts val="600"/>
            </a:spcBef>
            <a:spcAft>
              <a:spcPts val="600"/>
            </a:spcAft>
          </a:pPr>
          <a:r>
            <a:rPr lang="en-GB" b="0">
              <a:solidFill>
                <a:schemeClr val="tx1">
                  <a:lumMod val="75000"/>
                  <a:lumOff val="25000"/>
                </a:schemeClr>
              </a:solidFill>
            </a:rPr>
            <a:t>International Institute of Education and Training's </a:t>
          </a:r>
          <a:r>
            <a:rPr lang="en-GB">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b="0">
            <a:solidFill>
              <a:schemeClr val="tx1">
                <a:lumMod val="75000"/>
                <a:lumOff val="25000"/>
              </a:schemeClr>
            </a:solidFill>
          </a:endParaRPr>
        </a:p>
      </dgm:t>
    </dgm:pt>
    <dgm:pt modelId="{6EC1AE2B-4840-4205-B03D-1DACE1BFDEAA}" type="parTrans" cxnId="{53B48EA6-EEFD-4F2C-B894-87AA97B0752F}">
      <dgm:prSet/>
      <dgm:spPr/>
      <dgm:t>
        <a:bodyPr/>
        <a:lstStyle/>
        <a:p>
          <a:pPr algn="just"/>
          <a:endParaRPr lang="en-PH" b="0">
            <a:solidFill>
              <a:schemeClr val="tx1">
                <a:lumMod val="75000"/>
                <a:lumOff val="25000"/>
              </a:schemeClr>
            </a:solidFill>
          </a:endParaRPr>
        </a:p>
      </dgm:t>
    </dgm:pt>
    <dgm:pt modelId="{AEE1C0F4-6532-44AF-B640-ADA7B617DB72}" type="sibTrans" cxnId="{53B48EA6-EEFD-4F2C-B894-87AA97B0752F}">
      <dgm:prSet/>
      <dgm:spPr/>
      <dgm:t>
        <a:bodyPr/>
        <a:lstStyle/>
        <a:p>
          <a:pPr algn="just"/>
          <a:endParaRPr lang="en-PH" b="0">
            <a:solidFill>
              <a:schemeClr val="tx1">
                <a:lumMod val="75000"/>
                <a:lumOff val="25000"/>
              </a:schemeClr>
            </a:solidFill>
          </a:endParaRPr>
        </a:p>
      </dgm:t>
    </dgm:pt>
    <dgm:pt modelId="{12A675F8-7152-40BC-A542-584D8B73290E}">
      <dgm:prSet phldrT="[Text]"/>
      <dgm:spPr/>
      <dgm:t>
        <a:bodyPr/>
        <a:lstStyle/>
        <a:p>
          <a:pPr algn="just"/>
          <a:r>
            <a:rPr lang="en-PH" b="0"/>
            <a:t>The Vocational Placement Provider</a:t>
          </a:r>
        </a:p>
      </dgm:t>
    </dgm:pt>
    <dgm:pt modelId="{B559CCD1-7FDD-473B-8364-976B73D02D65}" type="parTrans" cxnId="{A5DDCC68-D6FB-4447-BF9F-4A149D2629EB}">
      <dgm:prSet/>
      <dgm:spPr/>
      <dgm:t>
        <a:bodyPr/>
        <a:lstStyle/>
        <a:p>
          <a:pPr algn="just"/>
          <a:endParaRPr lang="en-PH" b="0">
            <a:solidFill>
              <a:schemeClr val="tx1">
                <a:lumMod val="75000"/>
                <a:lumOff val="25000"/>
              </a:schemeClr>
            </a:solidFill>
          </a:endParaRPr>
        </a:p>
      </dgm:t>
    </dgm:pt>
    <dgm:pt modelId="{09034218-65EE-413D-98ED-D162ADFBC965}" type="sibTrans" cxnId="{A5DDCC68-D6FB-4447-BF9F-4A149D2629EB}">
      <dgm:prSet/>
      <dgm:spPr/>
      <dgm:t>
        <a:bodyPr/>
        <a:lstStyle/>
        <a:p>
          <a:pPr algn="just"/>
          <a:endParaRPr lang="en-PH" b="0">
            <a:solidFill>
              <a:schemeClr val="tx1">
                <a:lumMod val="75000"/>
                <a:lumOff val="25000"/>
              </a:schemeClr>
            </a:solidFill>
          </a:endParaRPr>
        </a:p>
      </dgm:t>
    </dgm:pt>
    <dgm:pt modelId="{7255D0ED-7ACE-4CD6-A1A4-F0A0CCD4A257}">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service, company, or business which is granting candidates access to their workplace and experience to enable them to gain workplace-relevant skills.</a:t>
          </a:r>
          <a:endParaRPr lang="en-PH" b="0">
            <a:solidFill>
              <a:schemeClr val="tx1">
                <a:lumMod val="75000"/>
                <a:lumOff val="25000"/>
              </a:schemeClr>
            </a:solidFill>
          </a:endParaRPr>
        </a:p>
      </dgm:t>
    </dgm:pt>
    <dgm:pt modelId="{C909DD6A-B93D-4703-A879-E4AB59ED0C8F}" type="parTrans" cxnId="{B829C5FE-ABCE-4636-8F9A-60995945F833}">
      <dgm:prSet/>
      <dgm:spPr/>
      <dgm:t>
        <a:bodyPr/>
        <a:lstStyle/>
        <a:p>
          <a:pPr algn="just"/>
          <a:endParaRPr lang="en-PH" b="0">
            <a:solidFill>
              <a:schemeClr val="tx1">
                <a:lumMod val="75000"/>
                <a:lumOff val="25000"/>
              </a:schemeClr>
            </a:solidFill>
          </a:endParaRPr>
        </a:p>
      </dgm:t>
    </dgm:pt>
    <dgm:pt modelId="{B84BB81D-C28C-437B-9969-E75AB1301998}" type="sibTrans" cxnId="{B829C5FE-ABCE-4636-8F9A-60995945F833}">
      <dgm:prSet/>
      <dgm:spPr/>
      <dgm:t>
        <a:bodyPr/>
        <a:lstStyle/>
        <a:p>
          <a:pPr algn="just"/>
          <a:endParaRPr lang="en-PH" b="0">
            <a:solidFill>
              <a:schemeClr val="tx1">
                <a:lumMod val="75000"/>
                <a:lumOff val="25000"/>
              </a:schemeClr>
            </a:solidFill>
          </a:endParaRPr>
        </a:p>
      </dgm:t>
    </dgm:pt>
    <dgm:pt modelId="{211C2477-8714-4A8A-A068-A37F03F1F12C}">
      <dgm:prSet phldrT="[Text]"/>
      <dgm:spPr/>
      <dgm:t>
        <a:bodyPr/>
        <a:lstStyle/>
        <a:p>
          <a:pPr algn="just"/>
          <a:r>
            <a:rPr lang="en-GB" b="0"/>
            <a:t>The Student (Referred to as the Candidate throughout this Document)</a:t>
          </a:r>
          <a:endParaRPr lang="en-PH" b="0"/>
        </a:p>
      </dgm:t>
    </dgm:pt>
    <dgm:pt modelId="{EEF1F8C6-8E24-4A1A-BF6F-429F3E69F811}" type="parTrans" cxnId="{3363DCD9-0FAD-4357-9A7B-CE69A2CA0A4E}">
      <dgm:prSet/>
      <dgm:spPr/>
      <dgm:t>
        <a:bodyPr/>
        <a:lstStyle/>
        <a:p>
          <a:pPr algn="just"/>
          <a:endParaRPr lang="en-PH" b="0">
            <a:solidFill>
              <a:schemeClr val="tx1">
                <a:lumMod val="75000"/>
                <a:lumOff val="25000"/>
              </a:schemeClr>
            </a:solidFill>
          </a:endParaRPr>
        </a:p>
      </dgm:t>
    </dgm:pt>
    <dgm:pt modelId="{26FB42E4-4D0A-4ECE-9D55-98B03D508018}" type="sibTrans" cxnId="{3363DCD9-0FAD-4357-9A7B-CE69A2CA0A4E}">
      <dgm:prSet/>
      <dgm:spPr/>
      <dgm:t>
        <a:bodyPr/>
        <a:lstStyle/>
        <a:p>
          <a:pPr algn="just"/>
          <a:endParaRPr lang="en-PH" b="0">
            <a:solidFill>
              <a:schemeClr val="tx1">
                <a:lumMod val="75000"/>
                <a:lumOff val="25000"/>
              </a:schemeClr>
            </a:solidFill>
          </a:endParaRPr>
        </a:p>
      </dgm:t>
    </dgm:pt>
    <dgm:pt modelId="{06A6D5BC-178C-480F-B740-2C5DDF162754}">
      <dgm:prSet phldrT="[Text]"/>
      <dgm:spPr/>
      <dgm:t>
        <a:bodyPr/>
        <a:lstStyle/>
        <a:p>
          <a:pPr algn="just"/>
          <a:r>
            <a:rPr lang="en-AU" b="0"/>
            <a:t>The Vocational Placement Supervisor</a:t>
          </a:r>
          <a:endParaRPr lang="en-PH" b="0"/>
        </a:p>
      </dgm:t>
    </dgm:pt>
    <dgm:pt modelId="{E87AE32F-96A1-46B2-BC57-B1ED521E5767}" type="parTrans" cxnId="{9E95E4B6-8B70-4BFA-86D6-E0AEF186C41F}">
      <dgm:prSet/>
      <dgm:spPr/>
      <dgm:t>
        <a:bodyPr/>
        <a:lstStyle/>
        <a:p>
          <a:pPr algn="just"/>
          <a:endParaRPr lang="en-PH" b="0">
            <a:solidFill>
              <a:schemeClr val="tx1">
                <a:lumMod val="75000"/>
                <a:lumOff val="25000"/>
              </a:schemeClr>
            </a:solidFill>
          </a:endParaRPr>
        </a:p>
      </dgm:t>
    </dgm:pt>
    <dgm:pt modelId="{AA424142-C347-418E-ACE2-B24BD7D4DBF8}" type="sibTrans" cxnId="{9E95E4B6-8B70-4BFA-86D6-E0AEF186C41F}">
      <dgm:prSet/>
      <dgm:spPr/>
      <dgm:t>
        <a:bodyPr/>
        <a:lstStyle/>
        <a:p>
          <a:pPr algn="just"/>
          <a:endParaRPr lang="en-PH" b="0">
            <a:solidFill>
              <a:schemeClr val="tx1">
                <a:lumMod val="75000"/>
                <a:lumOff val="25000"/>
              </a:schemeClr>
            </a:solidFill>
          </a:endParaRPr>
        </a:p>
      </dgm:t>
    </dgm:pt>
    <dgm:pt modelId="{E9566533-FE73-41C1-A78A-7E5F0625266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has the necessary qualifications and is nominated by the vocational placement provider. </a:t>
          </a:r>
          <a:endParaRPr lang="en-PH" b="0">
            <a:solidFill>
              <a:schemeClr val="tx1">
                <a:lumMod val="75000"/>
                <a:lumOff val="25000"/>
              </a:schemeClr>
            </a:solidFill>
          </a:endParaRPr>
        </a:p>
      </dgm:t>
    </dgm:pt>
    <dgm:pt modelId="{11D89561-3FCF-4042-B7DF-2B0FD433240B}" type="parTrans" cxnId="{768F934A-61BB-4163-A9CC-5D9B67E31AE2}">
      <dgm:prSet/>
      <dgm:spPr/>
      <dgm:t>
        <a:bodyPr/>
        <a:lstStyle/>
        <a:p>
          <a:pPr algn="just"/>
          <a:endParaRPr lang="en-PH">
            <a:solidFill>
              <a:schemeClr val="tx1">
                <a:lumMod val="75000"/>
                <a:lumOff val="25000"/>
              </a:schemeClr>
            </a:solidFill>
          </a:endParaRPr>
        </a:p>
      </dgm:t>
    </dgm:pt>
    <dgm:pt modelId="{15A6B0AE-95F5-4E83-8306-626AC9752EA4}" type="sibTrans" cxnId="{768F934A-61BB-4163-A9CC-5D9B67E31AE2}">
      <dgm:prSet/>
      <dgm:spPr/>
      <dgm:t>
        <a:bodyPr/>
        <a:lstStyle/>
        <a:p>
          <a:pPr algn="just"/>
          <a:endParaRPr lang="en-PH">
            <a:solidFill>
              <a:schemeClr val="tx1">
                <a:lumMod val="75000"/>
                <a:lumOff val="25000"/>
              </a:schemeClr>
            </a:solidFill>
          </a:endParaRPr>
        </a:p>
      </dgm:t>
    </dgm:pt>
    <dgm:pt modelId="{CC5CB91E-E933-4709-95C3-44587F9F91CF}">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candidate is responsible for finding a Vocational Placement Provider. </a:t>
          </a:r>
          <a:endParaRPr lang="en-PH" b="0">
            <a:solidFill>
              <a:schemeClr val="tx1">
                <a:lumMod val="75000"/>
                <a:lumOff val="25000"/>
              </a:schemeClr>
            </a:solidFill>
          </a:endParaRPr>
        </a:p>
      </dgm:t>
    </dgm:pt>
    <dgm:pt modelId="{321ABFF2-F8FD-4F8F-96AF-5B5CDBCD5976}" type="parTrans" cxnId="{AC2AC2CA-A114-4A6F-A201-E6860FA6E098}">
      <dgm:prSet/>
      <dgm:spPr/>
      <dgm:t>
        <a:bodyPr/>
        <a:lstStyle/>
        <a:p>
          <a:pPr algn="just"/>
          <a:endParaRPr lang="en-PH">
            <a:solidFill>
              <a:schemeClr val="tx1">
                <a:lumMod val="75000"/>
                <a:lumOff val="25000"/>
              </a:schemeClr>
            </a:solidFill>
          </a:endParaRPr>
        </a:p>
      </dgm:t>
    </dgm:pt>
    <dgm:pt modelId="{C87137AE-16DC-4F24-997B-ED88C50FF3DF}" type="sibTrans" cxnId="{AC2AC2CA-A114-4A6F-A201-E6860FA6E098}">
      <dgm:prSet/>
      <dgm:spPr/>
      <dgm:t>
        <a:bodyPr/>
        <a:lstStyle/>
        <a:p>
          <a:pPr algn="just"/>
          <a:endParaRPr lang="en-PH">
            <a:solidFill>
              <a:schemeClr val="tx1">
                <a:lumMod val="75000"/>
                <a:lumOff val="25000"/>
              </a:schemeClr>
            </a:solidFill>
          </a:endParaRPr>
        </a:p>
      </dgm:t>
    </dgm:pt>
    <dgm:pt modelId="{6D1D4385-1A9B-44C4-99D5-C986088129B2}">
      <dgm:prSet phldrT="[Text]"/>
      <dgm:spPr/>
      <dgm:t>
        <a:bodyPr/>
        <a:lstStyle/>
        <a:p>
          <a:pPr algn="just">
            <a:lnSpc>
              <a:spcPct val="114000"/>
            </a:lnSpc>
            <a:spcBef>
              <a:spcPts val="600"/>
            </a:spcBef>
            <a:spcAft>
              <a:spcPts val="600"/>
            </a:spcAft>
          </a:pPr>
          <a:r>
            <a:rPr lang="en-GB">
              <a:solidFill>
                <a:schemeClr val="tx1">
                  <a:lumMod val="75000"/>
                  <a:lumOff val="25000"/>
                </a:schemeClr>
              </a:solidFill>
            </a:rPr>
            <a:t>You will organise the placement documentation to ensure the relevant protections are in place prior to placement.</a:t>
          </a:r>
          <a:endParaRPr lang="en-PH" b="0">
            <a:solidFill>
              <a:schemeClr val="tx1">
                <a:lumMod val="75000"/>
                <a:lumOff val="25000"/>
              </a:schemeClr>
            </a:solidFill>
          </a:endParaRPr>
        </a:p>
      </dgm:t>
    </dgm:pt>
    <dgm:pt modelId="{EF96D85A-B004-4831-AE46-C2EE664BB685}" type="parTrans" cxnId="{405FDF0F-A1E0-480E-B8D9-9DB320DCCA9C}">
      <dgm:prSet/>
      <dgm:spPr/>
      <dgm:t>
        <a:bodyPr/>
        <a:lstStyle/>
        <a:p>
          <a:endParaRPr lang="en-PH"/>
        </a:p>
      </dgm:t>
    </dgm:pt>
    <dgm:pt modelId="{6FCCBF57-E40C-45B8-BD96-63947461BDB9}" type="sibTrans" cxnId="{405FDF0F-A1E0-480E-B8D9-9DB320DCCA9C}">
      <dgm:prSet/>
      <dgm:spPr/>
      <dgm:t>
        <a:bodyPr/>
        <a:lstStyle/>
        <a:p>
          <a:endParaRPr lang="en-PH"/>
        </a:p>
      </dgm:t>
    </dgm:pt>
    <dgm:pt modelId="{572D1822-294C-41AE-A7CF-EBF2C84CDFBE}">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vocational placement supervisor facilitates opportunities for candidates to gain valuable workplace skills and experience a real workplace. </a:t>
          </a:r>
          <a:endParaRPr lang="en-PH" b="0">
            <a:solidFill>
              <a:schemeClr val="tx1">
                <a:lumMod val="75000"/>
                <a:lumOff val="25000"/>
              </a:schemeClr>
            </a:solidFill>
          </a:endParaRPr>
        </a:p>
      </dgm:t>
    </dgm:pt>
    <dgm:pt modelId="{D419EB45-90A7-4CE3-AAC3-DE649CEABF55}" type="parTrans" cxnId="{53908FB5-22D2-4510-8568-49587DEB0D67}">
      <dgm:prSet/>
      <dgm:spPr/>
      <dgm:t>
        <a:bodyPr/>
        <a:lstStyle/>
        <a:p>
          <a:endParaRPr lang="en-PH"/>
        </a:p>
      </dgm:t>
    </dgm:pt>
    <dgm:pt modelId="{4BDB46DB-2539-4C72-B414-C99650BD1AD9}" type="sibTrans" cxnId="{53908FB5-22D2-4510-8568-49587DEB0D67}">
      <dgm:prSet/>
      <dgm:spPr/>
      <dgm:t>
        <a:bodyPr/>
        <a:lstStyle/>
        <a:p>
          <a:endParaRPr lang="en-PH"/>
        </a:p>
      </dgm:t>
    </dgm:pt>
    <dgm:pt modelId="{01BBB469-1018-40FC-A73E-2E0E558B6F4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 supervisor instructs and supervises the candidate as they complete the assessment activities included in the Skills Workbook. </a:t>
          </a:r>
          <a:endParaRPr lang="en-PH" b="0">
            <a:solidFill>
              <a:schemeClr val="tx1">
                <a:lumMod val="75000"/>
                <a:lumOff val="25000"/>
              </a:schemeClr>
            </a:solidFill>
          </a:endParaRPr>
        </a:p>
      </dgm:t>
    </dgm:pt>
    <dgm:pt modelId="{D93238A0-574E-4A16-A667-F3DAF5C15491}" type="parTrans" cxnId="{F912ED27-BFC5-488D-A346-C31B1E5FEE84}">
      <dgm:prSet/>
      <dgm:spPr/>
      <dgm:t>
        <a:bodyPr/>
        <a:lstStyle/>
        <a:p>
          <a:endParaRPr lang="en-PH"/>
        </a:p>
      </dgm:t>
    </dgm:pt>
    <dgm:pt modelId="{72AEC829-839D-4937-82AC-57FC6C4862FE}" type="sibTrans" cxnId="{F912ED27-BFC5-488D-A346-C31B1E5FEE84}">
      <dgm:prSet/>
      <dgm:spPr/>
      <dgm:t>
        <a:bodyPr/>
        <a:lstStyle/>
        <a:p>
          <a:endParaRPr lang="en-PH"/>
        </a:p>
      </dgm:t>
    </dgm:pt>
    <dgm:pt modelId="{EA34FA8E-198A-4DC3-B6E7-ACE5CE4EBDC6}">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will verify the evidence submitted by the candidate with the assessor and confirm that the evidence is authentic.</a:t>
          </a:r>
          <a:endParaRPr lang="en-PH" b="0">
            <a:solidFill>
              <a:schemeClr val="tx1">
                <a:lumMod val="75000"/>
                <a:lumOff val="25000"/>
              </a:schemeClr>
            </a:solidFill>
          </a:endParaRPr>
        </a:p>
      </dgm:t>
    </dgm:pt>
    <dgm:pt modelId="{4995D89B-CC6E-405B-B0FC-4BB508B970A3}" type="parTrans" cxnId="{5D3DF3AA-D1F3-481B-AD6F-9F8A8D70F970}">
      <dgm:prSet/>
      <dgm:spPr/>
      <dgm:t>
        <a:bodyPr/>
        <a:lstStyle/>
        <a:p>
          <a:endParaRPr lang="en-PH"/>
        </a:p>
      </dgm:t>
    </dgm:pt>
    <dgm:pt modelId="{4E4A8DDD-612A-44F4-8402-042928A78563}" type="sibTrans" cxnId="{5D3DF3AA-D1F3-481B-AD6F-9F8A8D70F970}">
      <dgm:prSet/>
      <dgm:spPr/>
      <dgm:t>
        <a:bodyPr/>
        <a:lstStyle/>
        <a:p>
          <a:endParaRPr lang="en-PH"/>
        </a:p>
      </dgm:t>
    </dgm:pt>
    <dgm:pt modelId="{3BC02FE9-39AD-4730-B470-EECDEFCA9CAC}">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to provide the Vocational Placement Coordinator with the contact details of the potential Placement Provider. </a:t>
          </a:r>
          <a:endParaRPr lang="en-PH" b="0">
            <a:solidFill>
              <a:schemeClr val="tx1">
                <a:lumMod val="75000"/>
                <a:lumOff val="25000"/>
              </a:schemeClr>
            </a:solidFill>
          </a:endParaRPr>
        </a:p>
      </dgm:t>
    </dgm:pt>
    <dgm:pt modelId="{94465581-125B-4734-934D-889C1C9717A6}" type="parTrans" cxnId="{3948EFE7-5B34-4467-855A-ACE5D4A6149A}">
      <dgm:prSet/>
      <dgm:spPr/>
      <dgm:t>
        <a:bodyPr/>
        <a:lstStyle/>
        <a:p>
          <a:endParaRPr lang="en-PH"/>
        </a:p>
      </dgm:t>
    </dgm:pt>
    <dgm:pt modelId="{08BC0198-6A6C-49D5-8AD2-9DA5061A9DE2}" type="sibTrans" cxnId="{3948EFE7-5B34-4467-855A-ACE5D4A6149A}">
      <dgm:prSet/>
      <dgm:spPr/>
      <dgm:t>
        <a:bodyPr/>
        <a:lstStyle/>
        <a:p>
          <a:endParaRPr lang="en-PH"/>
        </a:p>
      </dgm:t>
    </dgm:pt>
    <dgm:pt modelId="{0837E997-3739-4677-ABDC-783C4C119C08}">
      <dgm:prSet phldrT="[Text]"/>
      <dgm:spPr/>
      <dgm:t>
        <a:bodyPr/>
        <a:lstStyle/>
        <a:p>
          <a:pPr algn="just">
            <a:lnSpc>
              <a:spcPct val="114000"/>
            </a:lnSpc>
            <a:spcBef>
              <a:spcPts val="600"/>
            </a:spcBef>
            <a:spcAft>
              <a:spcPts val="600"/>
            </a:spcAft>
          </a:pPr>
          <a:r>
            <a:rPr lang="en-GB">
              <a:solidFill>
                <a:schemeClr val="tx1">
                  <a:lumMod val="75000"/>
                  <a:lumOff val="25000"/>
                </a:schemeClr>
              </a:solidFill>
            </a:rPr>
            <a:t>They are also required to complete the assessment activities in the Skills Workbook and demonstrate the required skills</a:t>
          </a:r>
          <a:endParaRPr lang="en-PH" b="0">
            <a:solidFill>
              <a:schemeClr val="tx1">
                <a:lumMod val="75000"/>
                <a:lumOff val="25000"/>
              </a:schemeClr>
            </a:solidFill>
          </a:endParaRPr>
        </a:p>
      </dgm:t>
    </dgm:pt>
    <dgm:pt modelId="{46BC060D-102F-444A-88FF-4AB5BD8BC28A}" type="parTrans" cxnId="{318599DA-0FEC-4074-8B22-55DC9A6D4D75}">
      <dgm:prSet/>
      <dgm:spPr/>
      <dgm:t>
        <a:bodyPr/>
        <a:lstStyle/>
        <a:p>
          <a:endParaRPr lang="en-PH"/>
        </a:p>
      </dgm:t>
    </dgm:pt>
    <dgm:pt modelId="{B23BD9A9-E312-42F2-91FC-83D1431A58C7}" type="sibTrans" cxnId="{318599DA-0FEC-4074-8B22-55DC9A6D4D75}">
      <dgm:prSet/>
      <dgm:spPr/>
      <dgm:t>
        <a:bodyPr/>
        <a:lstStyle/>
        <a:p>
          <a:endParaRPr lang="en-PH"/>
        </a:p>
      </dgm:t>
    </dgm:pt>
    <dgm:pt modelId="{9CD615FE-0841-4FBE-B6B1-115296CE5EA1}">
      <dgm:prSet phldrT="[Text]"/>
      <dgm:spPr/>
      <dgm:t>
        <a:bodyPr/>
        <a:lstStyle/>
        <a:p>
          <a:pPr algn="just">
            <a:lnSpc>
              <a:spcPct val="114000"/>
            </a:lnSpc>
            <a:spcBef>
              <a:spcPts val="600"/>
            </a:spcBef>
            <a:spcAft>
              <a:spcPts val="600"/>
            </a:spcAft>
          </a:pPr>
          <a:r>
            <a:rPr lang="en-PH" b="0">
              <a:solidFill>
                <a:schemeClr val="tx1">
                  <a:lumMod val="75000"/>
                  <a:lumOff val="25000"/>
                </a:schemeClr>
              </a:solidFill>
            </a:rPr>
            <a:t>They are responsible for organising and submitting their evidence </a:t>
          </a:r>
          <a:r>
            <a:rPr lang="en-GB" b="0">
              <a:solidFill>
                <a:schemeClr val="tx1">
                  <a:lumMod val="75000"/>
                  <a:lumOff val="25000"/>
                </a:schemeClr>
              </a:solidFill>
            </a:rPr>
            <a:t>to International Institute of Education and Training for assessment.</a:t>
          </a:r>
          <a:endParaRPr lang="en-PH" b="0">
            <a:solidFill>
              <a:schemeClr val="tx1">
                <a:lumMod val="75000"/>
                <a:lumOff val="25000"/>
              </a:schemeClr>
            </a:solidFill>
          </a:endParaRPr>
        </a:p>
      </dgm:t>
    </dgm:pt>
    <dgm:pt modelId="{4E80F70E-645A-495C-8271-1154D76E9F10}" type="parTrans" cxnId="{D5BC0423-3AD3-428C-BED0-BA0C7FC63DE9}">
      <dgm:prSet/>
      <dgm:spPr/>
      <dgm:t>
        <a:bodyPr/>
        <a:lstStyle/>
        <a:p>
          <a:endParaRPr lang="en-PH"/>
        </a:p>
      </dgm:t>
    </dgm:pt>
    <dgm:pt modelId="{BC6D83B9-2D90-4AC3-B411-D1D79C1B7066}" type="sibTrans" cxnId="{D5BC0423-3AD3-428C-BED0-BA0C7FC63DE9}">
      <dgm:prSet/>
      <dgm:spPr/>
      <dgm:t>
        <a:bodyPr/>
        <a:lstStyle/>
        <a:p>
          <a:endParaRPr lang="en-PH"/>
        </a:p>
      </dgm:t>
    </dgm:pt>
    <dgm:pt modelId="{EE647509-F2C2-4D17-9254-17C9BE8F46E9}" type="pres">
      <dgm:prSet presAssocID="{DA5896CA-A1A5-479F-8DA9-8721D89D4BA1}" presName="linear" presStyleCnt="0">
        <dgm:presLayoutVars>
          <dgm:animLvl val="lvl"/>
          <dgm:resizeHandles val="exact"/>
        </dgm:presLayoutVars>
      </dgm:prSet>
      <dgm:spPr/>
      <dgm:t>
        <a:bodyPr/>
        <a:lstStyle/>
        <a:p>
          <a:endParaRPr lang="en-US"/>
        </a:p>
      </dgm:t>
    </dgm:pt>
    <dgm:pt modelId="{4F82BBC9-9061-4395-98F9-5129EDAA4BF4}" type="pres">
      <dgm:prSet presAssocID="{6060542B-6AB7-4917-B643-3E60BCF491CE}" presName="parentText" presStyleLbl="node1" presStyleIdx="0" presStyleCnt="4">
        <dgm:presLayoutVars>
          <dgm:chMax val="0"/>
          <dgm:bulletEnabled val="1"/>
        </dgm:presLayoutVars>
      </dgm:prSet>
      <dgm:spPr/>
      <dgm:t>
        <a:bodyPr/>
        <a:lstStyle/>
        <a:p>
          <a:endParaRPr lang="en-US"/>
        </a:p>
      </dgm:t>
    </dgm:pt>
    <dgm:pt modelId="{5AE89695-AA8A-4C61-A818-F92A57EEA8C1}" type="pres">
      <dgm:prSet presAssocID="{6060542B-6AB7-4917-B643-3E60BCF491CE}" presName="childText" presStyleLbl="revTx" presStyleIdx="0" presStyleCnt="4">
        <dgm:presLayoutVars>
          <dgm:bulletEnabled val="1"/>
        </dgm:presLayoutVars>
      </dgm:prSet>
      <dgm:spPr/>
      <dgm:t>
        <a:bodyPr/>
        <a:lstStyle/>
        <a:p>
          <a:endParaRPr lang="en-US"/>
        </a:p>
      </dgm:t>
    </dgm:pt>
    <dgm:pt modelId="{BA61B2BD-D7DA-476F-96F6-672EC2AA6C2B}" type="pres">
      <dgm:prSet presAssocID="{12A675F8-7152-40BC-A542-584D8B73290E}" presName="parentText" presStyleLbl="node1" presStyleIdx="1" presStyleCnt="4">
        <dgm:presLayoutVars>
          <dgm:chMax val="0"/>
          <dgm:bulletEnabled val="1"/>
        </dgm:presLayoutVars>
      </dgm:prSet>
      <dgm:spPr/>
      <dgm:t>
        <a:bodyPr/>
        <a:lstStyle/>
        <a:p>
          <a:endParaRPr lang="en-US"/>
        </a:p>
      </dgm:t>
    </dgm:pt>
    <dgm:pt modelId="{43E268FA-3F22-4134-B1BA-8E04861CDD7D}" type="pres">
      <dgm:prSet presAssocID="{12A675F8-7152-40BC-A542-584D8B73290E}" presName="childText" presStyleLbl="revTx" presStyleIdx="1" presStyleCnt="4">
        <dgm:presLayoutVars>
          <dgm:bulletEnabled val="1"/>
        </dgm:presLayoutVars>
      </dgm:prSet>
      <dgm:spPr/>
      <dgm:t>
        <a:bodyPr/>
        <a:lstStyle/>
        <a:p>
          <a:endParaRPr lang="en-US"/>
        </a:p>
      </dgm:t>
    </dgm:pt>
    <dgm:pt modelId="{6D878A5D-C1AA-4911-84C9-4B27FF58F752}" type="pres">
      <dgm:prSet presAssocID="{06A6D5BC-178C-480F-B740-2C5DDF162754}" presName="parentText" presStyleLbl="node1" presStyleIdx="2" presStyleCnt="4">
        <dgm:presLayoutVars>
          <dgm:chMax val="0"/>
          <dgm:bulletEnabled val="1"/>
        </dgm:presLayoutVars>
      </dgm:prSet>
      <dgm:spPr/>
      <dgm:t>
        <a:bodyPr/>
        <a:lstStyle/>
        <a:p>
          <a:endParaRPr lang="en-US"/>
        </a:p>
      </dgm:t>
    </dgm:pt>
    <dgm:pt modelId="{84B3C021-1479-469B-BAA9-F65F73F9F790}" type="pres">
      <dgm:prSet presAssocID="{06A6D5BC-178C-480F-B740-2C5DDF162754}" presName="childText" presStyleLbl="revTx" presStyleIdx="2" presStyleCnt="4">
        <dgm:presLayoutVars>
          <dgm:bulletEnabled val="1"/>
        </dgm:presLayoutVars>
      </dgm:prSet>
      <dgm:spPr/>
      <dgm:t>
        <a:bodyPr/>
        <a:lstStyle/>
        <a:p>
          <a:endParaRPr lang="en-US"/>
        </a:p>
      </dgm:t>
    </dgm:pt>
    <dgm:pt modelId="{04424155-0AF8-4E96-B702-A7E6FE91416E}" type="pres">
      <dgm:prSet presAssocID="{211C2477-8714-4A8A-A068-A37F03F1F12C}" presName="parentText" presStyleLbl="node1" presStyleIdx="3" presStyleCnt="4">
        <dgm:presLayoutVars>
          <dgm:chMax val="0"/>
          <dgm:bulletEnabled val="1"/>
        </dgm:presLayoutVars>
      </dgm:prSet>
      <dgm:spPr/>
      <dgm:t>
        <a:bodyPr/>
        <a:lstStyle/>
        <a:p>
          <a:endParaRPr lang="en-US"/>
        </a:p>
      </dgm:t>
    </dgm:pt>
    <dgm:pt modelId="{40B9D553-D579-4190-A5F0-CFBD6F8D2B86}" type="pres">
      <dgm:prSet presAssocID="{211C2477-8714-4A8A-A068-A37F03F1F12C}" presName="childText" presStyleLbl="revTx" presStyleIdx="3" presStyleCnt="4">
        <dgm:presLayoutVars>
          <dgm:bulletEnabled val="1"/>
        </dgm:presLayoutVars>
      </dgm:prSet>
      <dgm:spPr/>
      <dgm:t>
        <a:bodyPr/>
        <a:lstStyle/>
        <a:p>
          <a:endParaRPr lang="en-US"/>
        </a:p>
      </dgm:t>
    </dgm:pt>
  </dgm:ptLst>
  <dgm:cxnLst>
    <dgm:cxn modelId="{5D3DF3AA-D1F3-481B-AD6F-9F8A8D70F970}" srcId="{06A6D5BC-178C-480F-B740-2C5DDF162754}" destId="{EA34FA8E-198A-4DC3-B6E7-ACE5CE4EBDC6}" srcOrd="3" destOrd="0" parTransId="{4995D89B-CC6E-405B-B0FC-4BB508B970A3}" sibTransId="{4E4A8DDD-612A-44F4-8402-042928A78563}"/>
    <dgm:cxn modelId="{A3F3FFF1-1EEE-4684-BE6B-DC3589E62634}" type="presOf" srcId="{E9566533-FE73-41C1-A78A-7E5F0625266E}" destId="{84B3C021-1479-469B-BAA9-F65F73F9F790}" srcOrd="0" destOrd="0" presId="urn:microsoft.com/office/officeart/2005/8/layout/vList2"/>
    <dgm:cxn modelId="{F19A21DC-C9AB-4427-BF8E-A98FB5215741}" type="presOf" srcId="{01BBB469-1018-40FC-A73E-2E0E558B6F4C}" destId="{84B3C021-1479-469B-BAA9-F65F73F9F790}" srcOrd="0" destOrd="2" presId="urn:microsoft.com/office/officeart/2005/8/layout/vList2"/>
    <dgm:cxn modelId="{9E95E4B6-8B70-4BFA-86D6-E0AEF186C41F}" srcId="{DA5896CA-A1A5-479F-8DA9-8721D89D4BA1}" destId="{06A6D5BC-178C-480F-B740-2C5DDF162754}" srcOrd="2" destOrd="0" parTransId="{E87AE32F-96A1-46B2-BC57-B1ED521E5767}" sibTransId="{AA424142-C347-418E-ACE2-B24BD7D4DBF8}"/>
    <dgm:cxn modelId="{3D8A8900-0C94-4A63-B73F-F1E709C60D20}" type="presOf" srcId="{572D1822-294C-41AE-A7CF-EBF2C84CDFBE}" destId="{84B3C021-1479-469B-BAA9-F65F73F9F790}" srcOrd="0" destOrd="1" presId="urn:microsoft.com/office/officeart/2005/8/layout/vList2"/>
    <dgm:cxn modelId="{EE9D5A58-ED1E-4B92-9F0D-6294824D8FC9}" type="presOf" srcId="{12A675F8-7152-40BC-A542-584D8B73290E}" destId="{BA61B2BD-D7DA-476F-96F6-672EC2AA6C2B}" srcOrd="0" destOrd="0" presId="urn:microsoft.com/office/officeart/2005/8/layout/vList2"/>
    <dgm:cxn modelId="{318599DA-0FEC-4074-8B22-55DC9A6D4D75}" srcId="{211C2477-8714-4A8A-A068-A37F03F1F12C}" destId="{0837E997-3739-4677-ABDC-783C4C119C08}" srcOrd="2" destOrd="0" parTransId="{46BC060D-102F-444A-88FF-4AB5BD8BC28A}" sibTransId="{B23BD9A9-E312-42F2-91FC-83D1431A58C7}"/>
    <dgm:cxn modelId="{F912ED27-BFC5-488D-A346-C31B1E5FEE84}" srcId="{06A6D5BC-178C-480F-B740-2C5DDF162754}" destId="{01BBB469-1018-40FC-A73E-2E0E558B6F4C}" srcOrd="2" destOrd="0" parTransId="{D93238A0-574E-4A16-A667-F3DAF5C15491}" sibTransId="{72AEC829-839D-4937-82AC-57FC6C4862FE}"/>
    <dgm:cxn modelId="{768F934A-61BB-4163-A9CC-5D9B67E31AE2}" srcId="{06A6D5BC-178C-480F-B740-2C5DDF162754}" destId="{E9566533-FE73-41C1-A78A-7E5F0625266E}" srcOrd="0" destOrd="0" parTransId="{11D89561-3FCF-4042-B7DF-2B0FD433240B}" sibTransId="{15A6B0AE-95F5-4E83-8306-626AC9752EA4}"/>
    <dgm:cxn modelId="{ABF81A35-C444-4F5C-99A6-6F4E5C6A1E59}" type="presOf" srcId="{211C2477-8714-4A8A-A068-A37F03F1F12C}" destId="{04424155-0AF8-4E96-B702-A7E6FE91416E}" srcOrd="0" destOrd="0" presId="urn:microsoft.com/office/officeart/2005/8/layout/vList2"/>
    <dgm:cxn modelId="{1F47AB12-9E2D-499F-B8D3-16DD5017E604}" type="presOf" srcId="{7255D0ED-7ACE-4CD6-A1A4-F0A0CCD4A257}" destId="{43E268FA-3F22-4134-B1BA-8E04861CDD7D}" srcOrd="0" destOrd="0" presId="urn:microsoft.com/office/officeart/2005/8/layout/vList2"/>
    <dgm:cxn modelId="{B829C5FE-ABCE-4636-8F9A-60995945F833}" srcId="{12A675F8-7152-40BC-A542-584D8B73290E}" destId="{7255D0ED-7ACE-4CD6-A1A4-F0A0CCD4A257}" srcOrd="0" destOrd="0" parTransId="{C909DD6A-B93D-4703-A879-E4AB59ED0C8F}" sibTransId="{B84BB81D-C28C-437B-9969-E75AB1301998}"/>
    <dgm:cxn modelId="{3948EFE7-5B34-4467-855A-ACE5D4A6149A}" srcId="{211C2477-8714-4A8A-A068-A37F03F1F12C}" destId="{3BC02FE9-39AD-4730-B470-EECDEFCA9CAC}" srcOrd="1" destOrd="0" parTransId="{94465581-125B-4734-934D-889C1C9717A6}" sibTransId="{08BC0198-6A6C-49D5-8AD2-9DA5061A9DE2}"/>
    <dgm:cxn modelId="{84469005-B7FB-4D36-AEAC-14F090226347}" type="presOf" srcId="{6060542B-6AB7-4917-B643-3E60BCF491CE}" destId="{4F82BBC9-9061-4395-98F9-5129EDAA4BF4}" srcOrd="0" destOrd="0" presId="urn:microsoft.com/office/officeart/2005/8/layout/vList2"/>
    <dgm:cxn modelId="{7F655E2A-BD61-4589-9D17-DE2E4D7639BC}" type="presOf" srcId="{9CD615FE-0841-4FBE-B6B1-115296CE5EA1}" destId="{40B9D553-D579-4190-A5F0-CFBD6F8D2B86}" srcOrd="0" destOrd="3" presId="urn:microsoft.com/office/officeart/2005/8/layout/vList2"/>
    <dgm:cxn modelId="{10AD2481-9AC4-48A9-A3B3-972C54D14235}" type="presOf" srcId="{0837E997-3739-4677-ABDC-783C4C119C08}" destId="{40B9D553-D579-4190-A5F0-CFBD6F8D2B86}" srcOrd="0" destOrd="2" presId="urn:microsoft.com/office/officeart/2005/8/layout/vList2"/>
    <dgm:cxn modelId="{D5BC0423-3AD3-428C-BED0-BA0C7FC63DE9}" srcId="{211C2477-8714-4A8A-A068-A37F03F1F12C}" destId="{9CD615FE-0841-4FBE-B6B1-115296CE5EA1}" srcOrd="3" destOrd="0" parTransId="{4E80F70E-645A-495C-8271-1154D76E9F10}" sibTransId="{BC6D83B9-2D90-4AC3-B411-D1D79C1B7066}"/>
    <dgm:cxn modelId="{53908FB5-22D2-4510-8568-49587DEB0D67}" srcId="{06A6D5BC-178C-480F-B740-2C5DDF162754}" destId="{572D1822-294C-41AE-A7CF-EBF2C84CDFBE}" srcOrd="1" destOrd="0" parTransId="{D419EB45-90A7-4CE3-AAC3-DE649CEABF55}" sibTransId="{4BDB46DB-2539-4C72-B414-C99650BD1AD9}"/>
    <dgm:cxn modelId="{9E6170DB-F6AA-4CCE-8EA9-57A6E54DBC5A}" type="presOf" srcId="{CC5CB91E-E933-4709-95C3-44587F9F91CF}" destId="{40B9D553-D579-4190-A5F0-CFBD6F8D2B86}" srcOrd="0" destOrd="0" presId="urn:microsoft.com/office/officeart/2005/8/layout/vList2"/>
    <dgm:cxn modelId="{3363DCD9-0FAD-4357-9A7B-CE69A2CA0A4E}" srcId="{DA5896CA-A1A5-479F-8DA9-8721D89D4BA1}" destId="{211C2477-8714-4A8A-A068-A37F03F1F12C}" srcOrd="3" destOrd="0" parTransId="{EEF1F8C6-8E24-4A1A-BF6F-429F3E69F811}" sibTransId="{26FB42E4-4D0A-4ECE-9D55-98B03D508018}"/>
    <dgm:cxn modelId="{53B48EA6-EEFD-4F2C-B894-87AA97B0752F}" srcId="{6060542B-6AB7-4917-B643-3E60BCF491CE}" destId="{6AF43406-8BDB-440C-8474-A44EDA5D9498}" srcOrd="0" destOrd="0" parTransId="{6EC1AE2B-4840-4205-B03D-1DACE1BFDEAA}" sibTransId="{AEE1C0F4-6532-44AF-B640-ADA7B617DB72}"/>
    <dgm:cxn modelId="{AC2AC2CA-A114-4A6F-A201-E6860FA6E098}" srcId="{211C2477-8714-4A8A-A068-A37F03F1F12C}" destId="{CC5CB91E-E933-4709-95C3-44587F9F91CF}" srcOrd="0" destOrd="0" parTransId="{321ABFF2-F8FD-4F8F-96AF-5B5CDBCD5976}" sibTransId="{C87137AE-16DC-4F24-997B-ED88C50FF3DF}"/>
    <dgm:cxn modelId="{4E253029-33E9-4D73-B550-725A0726C6C7}" type="presOf" srcId="{DA5896CA-A1A5-479F-8DA9-8721D89D4BA1}" destId="{EE647509-F2C2-4D17-9254-17C9BE8F46E9}" srcOrd="0" destOrd="0" presId="urn:microsoft.com/office/officeart/2005/8/layout/vList2"/>
    <dgm:cxn modelId="{9B5531A9-8548-4AEC-9FF4-B6B8A3253E38}" type="presOf" srcId="{6D1D4385-1A9B-44C4-99D5-C986088129B2}" destId="{5AE89695-AA8A-4C61-A818-F92A57EEA8C1}" srcOrd="0" destOrd="1" presId="urn:microsoft.com/office/officeart/2005/8/layout/vList2"/>
    <dgm:cxn modelId="{DDA67321-C92C-4025-BB75-D8A4CB9D8F8E}" type="presOf" srcId="{6AF43406-8BDB-440C-8474-A44EDA5D9498}" destId="{5AE89695-AA8A-4C61-A818-F92A57EEA8C1}" srcOrd="0" destOrd="0" presId="urn:microsoft.com/office/officeart/2005/8/layout/vList2"/>
    <dgm:cxn modelId="{194D14B3-31DF-4325-9A51-51CB4D5674F8}" type="presOf" srcId="{3BC02FE9-39AD-4730-B470-EECDEFCA9CAC}" destId="{40B9D553-D579-4190-A5F0-CFBD6F8D2B86}" srcOrd="0" destOrd="1" presId="urn:microsoft.com/office/officeart/2005/8/layout/vList2"/>
    <dgm:cxn modelId="{096B52E3-30F6-46D4-A532-2117C19C77EB}" type="presOf" srcId="{06A6D5BC-178C-480F-B740-2C5DDF162754}" destId="{6D878A5D-C1AA-4911-84C9-4B27FF58F752}" srcOrd="0" destOrd="0" presId="urn:microsoft.com/office/officeart/2005/8/layout/vList2"/>
    <dgm:cxn modelId="{09963D64-2E07-40FC-93E8-71547C48158A}" srcId="{DA5896CA-A1A5-479F-8DA9-8721D89D4BA1}" destId="{6060542B-6AB7-4917-B643-3E60BCF491CE}" srcOrd="0" destOrd="0" parTransId="{F6CA8B09-C029-4338-82A7-E64EB20CC441}" sibTransId="{53F7339E-F045-4E67-8ECC-F75C175A8113}"/>
    <dgm:cxn modelId="{A5DDCC68-D6FB-4447-BF9F-4A149D2629EB}" srcId="{DA5896CA-A1A5-479F-8DA9-8721D89D4BA1}" destId="{12A675F8-7152-40BC-A542-584D8B73290E}" srcOrd="1" destOrd="0" parTransId="{B559CCD1-7FDD-473B-8364-976B73D02D65}" sibTransId="{09034218-65EE-413D-98ED-D162ADFBC965}"/>
    <dgm:cxn modelId="{405FDF0F-A1E0-480E-B8D9-9DB320DCCA9C}" srcId="{6060542B-6AB7-4917-B643-3E60BCF491CE}" destId="{6D1D4385-1A9B-44C4-99D5-C986088129B2}" srcOrd="1" destOrd="0" parTransId="{EF96D85A-B004-4831-AE46-C2EE664BB685}" sibTransId="{6FCCBF57-E40C-45B8-BD96-63947461BDB9}"/>
    <dgm:cxn modelId="{085DCF91-8A7D-4C41-B2BC-B8D679EF3B77}" type="presOf" srcId="{EA34FA8E-198A-4DC3-B6E7-ACE5CE4EBDC6}" destId="{84B3C021-1479-469B-BAA9-F65F73F9F790}" srcOrd="0" destOrd="3" presId="urn:microsoft.com/office/officeart/2005/8/layout/vList2"/>
    <dgm:cxn modelId="{8524200E-B7D7-4347-ABF3-36DEF9D17297}" type="presParOf" srcId="{EE647509-F2C2-4D17-9254-17C9BE8F46E9}" destId="{4F82BBC9-9061-4395-98F9-5129EDAA4BF4}" srcOrd="0" destOrd="0" presId="urn:microsoft.com/office/officeart/2005/8/layout/vList2"/>
    <dgm:cxn modelId="{689EC80F-DF7F-4B6A-B886-1F31CD6B7CD2}" type="presParOf" srcId="{EE647509-F2C2-4D17-9254-17C9BE8F46E9}" destId="{5AE89695-AA8A-4C61-A818-F92A57EEA8C1}" srcOrd="1" destOrd="0" presId="urn:microsoft.com/office/officeart/2005/8/layout/vList2"/>
    <dgm:cxn modelId="{52B53E63-F976-4191-A839-D88D3AD08AA7}" type="presParOf" srcId="{EE647509-F2C2-4D17-9254-17C9BE8F46E9}" destId="{BA61B2BD-D7DA-476F-96F6-672EC2AA6C2B}" srcOrd="2" destOrd="0" presId="urn:microsoft.com/office/officeart/2005/8/layout/vList2"/>
    <dgm:cxn modelId="{393FF96D-E912-42F2-93B0-58AD161418BD}" type="presParOf" srcId="{EE647509-F2C2-4D17-9254-17C9BE8F46E9}" destId="{43E268FA-3F22-4134-B1BA-8E04861CDD7D}" srcOrd="3" destOrd="0" presId="urn:microsoft.com/office/officeart/2005/8/layout/vList2"/>
    <dgm:cxn modelId="{8051762E-52FA-4D34-8F70-85CB78E6A8BE}" type="presParOf" srcId="{EE647509-F2C2-4D17-9254-17C9BE8F46E9}" destId="{6D878A5D-C1AA-4911-84C9-4B27FF58F752}" srcOrd="4" destOrd="0" presId="urn:microsoft.com/office/officeart/2005/8/layout/vList2"/>
    <dgm:cxn modelId="{74D29596-4479-4AA0-B836-E8296FF17DB7}" type="presParOf" srcId="{EE647509-F2C2-4D17-9254-17C9BE8F46E9}" destId="{84B3C021-1479-469B-BAA9-F65F73F9F790}" srcOrd="5" destOrd="0" presId="urn:microsoft.com/office/officeart/2005/8/layout/vList2"/>
    <dgm:cxn modelId="{D4DB1FC7-D1C6-406E-9A76-D82EC900BC5A}" type="presParOf" srcId="{EE647509-F2C2-4D17-9254-17C9BE8F46E9}" destId="{04424155-0AF8-4E96-B702-A7E6FE91416E}" srcOrd="6" destOrd="0" presId="urn:microsoft.com/office/officeart/2005/8/layout/vList2"/>
    <dgm:cxn modelId="{B203D800-4CC8-4900-8095-F296D8BC7E8B}" type="presParOf" srcId="{EE647509-F2C2-4D17-9254-17C9BE8F46E9}" destId="{40B9D553-D579-4190-A5F0-CFBD6F8D2B86}" srcOrd="7" destOrd="0" presId="urn:microsoft.com/office/officeart/2005/8/layout/v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7F3464-21A7-4965-9790-8D7283F02E75}"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2598E8E6-A42F-435B-9D17-B74444C4BE82}">
      <dgm:prSet phldrT="[Text]"/>
      <dgm:spPr/>
      <dgm:t>
        <a:bodyPr/>
        <a:lstStyle/>
        <a:p>
          <a:r>
            <a:rPr lang="en-AU"/>
            <a:t>Police Checks</a:t>
          </a:r>
          <a:endParaRPr lang="en-PH"/>
        </a:p>
      </dgm:t>
    </dgm:pt>
    <dgm:pt modelId="{5630AF17-BB8A-4E49-8F84-2AF798B643BA}" type="parTrans" cxnId="{EB17B275-F862-4B17-827E-90A3B09F6668}">
      <dgm:prSet/>
      <dgm:spPr/>
      <dgm:t>
        <a:bodyPr/>
        <a:lstStyle/>
        <a:p>
          <a:endParaRPr lang="en-PH"/>
        </a:p>
      </dgm:t>
    </dgm:pt>
    <dgm:pt modelId="{2A184E95-F52B-421C-94D4-EDACDE18B99A}" type="sibTrans" cxnId="{EB17B275-F862-4B17-827E-90A3B09F6668}">
      <dgm:prSet/>
      <dgm:spPr/>
      <dgm:t>
        <a:bodyPr/>
        <a:lstStyle/>
        <a:p>
          <a:endParaRPr lang="en-PH"/>
        </a:p>
      </dgm:t>
    </dgm:pt>
    <dgm:pt modelId="{98E686B1-0A75-4E28-8DB6-017D91BAEDB3}">
      <dgm:prSet/>
      <dgm:spPr/>
      <dgm:t>
        <a:bodyPr/>
        <a:lstStyle/>
        <a:p>
          <a:r>
            <a:rPr lang="en-AU"/>
            <a:t>First Aid Certificates</a:t>
          </a:r>
          <a:endParaRPr lang="en-PH"/>
        </a:p>
      </dgm:t>
    </dgm:pt>
    <dgm:pt modelId="{FF23C44C-3AD2-49C1-9969-FF2E84FBCB3F}" type="parTrans" cxnId="{E7461148-51C0-4965-BE5D-1684098A3A02}">
      <dgm:prSet/>
      <dgm:spPr/>
      <dgm:t>
        <a:bodyPr/>
        <a:lstStyle/>
        <a:p>
          <a:endParaRPr lang="en-PH"/>
        </a:p>
      </dgm:t>
    </dgm:pt>
    <dgm:pt modelId="{3BE5A2C6-D4F7-4F74-A10F-9E8DBE1AF4F3}" type="sibTrans" cxnId="{E7461148-51C0-4965-BE5D-1684098A3A02}">
      <dgm:prSet/>
      <dgm:spPr/>
      <dgm:t>
        <a:bodyPr/>
        <a:lstStyle/>
        <a:p>
          <a:endParaRPr lang="en-PH"/>
        </a:p>
      </dgm:t>
    </dgm:pt>
    <dgm:pt modelId="{E2A89952-7F52-4798-BF68-33790C3E65F4}">
      <dgm:prSet/>
      <dgm:spPr/>
      <dgm:t>
        <a:bodyPr/>
        <a:lstStyle/>
        <a:p>
          <a:r>
            <a:rPr lang="en-AU"/>
            <a:t>Depending on the discretion of the Vocational Placement Provider, candidate may be required to complete a manual handling certificate prior to commencing vocational placement.</a:t>
          </a:r>
          <a:endParaRPr lang="en-PH"/>
        </a:p>
      </dgm:t>
    </dgm:pt>
    <dgm:pt modelId="{53E39E0D-F8AE-49C4-A613-874DCB182BA3}" type="parTrans" cxnId="{E8B88D61-EAA0-4042-AD38-1290C4C33EA6}">
      <dgm:prSet/>
      <dgm:spPr/>
      <dgm:t>
        <a:bodyPr/>
        <a:lstStyle/>
        <a:p>
          <a:endParaRPr lang="en-PH"/>
        </a:p>
      </dgm:t>
    </dgm:pt>
    <dgm:pt modelId="{C1F437EB-BAC8-47AB-BF56-704941AB16A7}" type="sibTrans" cxnId="{E8B88D61-EAA0-4042-AD38-1290C4C33EA6}">
      <dgm:prSet/>
      <dgm:spPr/>
      <dgm:t>
        <a:bodyPr/>
        <a:lstStyle/>
        <a:p>
          <a:endParaRPr lang="en-PH"/>
        </a:p>
      </dgm:t>
    </dgm:pt>
    <dgm:pt modelId="{E31287FF-0CAB-4B05-8CF9-055D144E2619}">
      <dgm:prSet phldrT="[Text]"/>
      <dgm:spPr/>
      <dgm:t>
        <a:bodyPr/>
        <a:lstStyle/>
        <a:p>
          <a:r>
            <a:rPr lang="en-PH"/>
            <a:t>Working With Children Check</a:t>
          </a:r>
        </a:p>
      </dgm:t>
    </dgm:pt>
    <dgm:pt modelId="{3F95FF4A-BCE6-4DE1-9F93-3ACED54F00A1}" type="parTrans" cxnId="{55BD76BC-5E1B-400A-994D-507F1397D727}">
      <dgm:prSet/>
      <dgm:spPr/>
      <dgm:t>
        <a:bodyPr/>
        <a:lstStyle/>
        <a:p>
          <a:endParaRPr lang="en-PH"/>
        </a:p>
      </dgm:t>
    </dgm:pt>
    <dgm:pt modelId="{62F7C4A8-6943-49E2-86D7-5CB5EE2504F9}" type="sibTrans" cxnId="{55BD76BC-5E1B-400A-994D-507F1397D727}">
      <dgm:prSet/>
      <dgm:spPr/>
      <dgm:t>
        <a:bodyPr/>
        <a:lstStyle/>
        <a:p>
          <a:endParaRPr lang="en-PH"/>
        </a:p>
      </dgm:t>
    </dgm:pt>
    <dgm:pt modelId="{47600C62-C8A9-4266-ACC3-4723F1EF7C91}" type="pres">
      <dgm:prSet presAssocID="{367F3464-21A7-4965-9790-8D7283F02E75}" presName="linear" presStyleCnt="0">
        <dgm:presLayoutVars>
          <dgm:animLvl val="lvl"/>
          <dgm:resizeHandles val="exact"/>
        </dgm:presLayoutVars>
      </dgm:prSet>
      <dgm:spPr/>
      <dgm:t>
        <a:bodyPr/>
        <a:lstStyle/>
        <a:p>
          <a:endParaRPr lang="en-US"/>
        </a:p>
      </dgm:t>
    </dgm:pt>
    <dgm:pt modelId="{E2D62AA3-9F06-4F94-8C0D-E44B66E8FA57}" type="pres">
      <dgm:prSet presAssocID="{2598E8E6-A42F-435B-9D17-B74444C4BE82}" presName="parentText" presStyleLbl="node1" presStyleIdx="0" presStyleCnt="4">
        <dgm:presLayoutVars>
          <dgm:chMax val="0"/>
          <dgm:bulletEnabled val="1"/>
        </dgm:presLayoutVars>
      </dgm:prSet>
      <dgm:spPr/>
      <dgm:t>
        <a:bodyPr/>
        <a:lstStyle/>
        <a:p>
          <a:endParaRPr lang="en-US"/>
        </a:p>
      </dgm:t>
    </dgm:pt>
    <dgm:pt modelId="{D7960994-E79E-44D3-A4DA-90B73DC42AC3}" type="pres">
      <dgm:prSet presAssocID="{2A184E95-F52B-421C-94D4-EDACDE18B99A}" presName="spacer" presStyleCnt="0"/>
      <dgm:spPr/>
    </dgm:pt>
    <dgm:pt modelId="{B08823C3-3A29-413E-9F4F-F7E24CA93401}" type="pres">
      <dgm:prSet presAssocID="{E31287FF-0CAB-4B05-8CF9-055D144E2619}" presName="parentText" presStyleLbl="node1" presStyleIdx="1" presStyleCnt="4">
        <dgm:presLayoutVars>
          <dgm:chMax val="0"/>
          <dgm:bulletEnabled val="1"/>
        </dgm:presLayoutVars>
      </dgm:prSet>
      <dgm:spPr/>
      <dgm:t>
        <a:bodyPr/>
        <a:lstStyle/>
        <a:p>
          <a:endParaRPr lang="en-US"/>
        </a:p>
      </dgm:t>
    </dgm:pt>
    <dgm:pt modelId="{57A44A7A-D972-4A12-86C7-7FED399DBF06}" type="pres">
      <dgm:prSet presAssocID="{62F7C4A8-6943-49E2-86D7-5CB5EE2504F9}" presName="spacer" presStyleCnt="0"/>
      <dgm:spPr/>
    </dgm:pt>
    <dgm:pt modelId="{41313056-86DB-4A9E-AF5B-19A37B877C33}" type="pres">
      <dgm:prSet presAssocID="{98E686B1-0A75-4E28-8DB6-017D91BAEDB3}" presName="parentText" presStyleLbl="node1" presStyleIdx="2" presStyleCnt="4">
        <dgm:presLayoutVars>
          <dgm:chMax val="0"/>
          <dgm:bulletEnabled val="1"/>
        </dgm:presLayoutVars>
      </dgm:prSet>
      <dgm:spPr/>
      <dgm:t>
        <a:bodyPr/>
        <a:lstStyle/>
        <a:p>
          <a:endParaRPr lang="en-US"/>
        </a:p>
      </dgm:t>
    </dgm:pt>
    <dgm:pt modelId="{0E888548-6CC8-49A7-A84B-80A3D4B47453}" type="pres">
      <dgm:prSet presAssocID="{3BE5A2C6-D4F7-4F74-A10F-9E8DBE1AF4F3}" presName="spacer" presStyleCnt="0"/>
      <dgm:spPr/>
    </dgm:pt>
    <dgm:pt modelId="{59B99C9C-6958-4780-9C52-B80EC4B03A59}" type="pres">
      <dgm:prSet presAssocID="{E2A89952-7F52-4798-BF68-33790C3E65F4}" presName="parentText" presStyleLbl="node1" presStyleIdx="3" presStyleCnt="4">
        <dgm:presLayoutVars>
          <dgm:chMax val="0"/>
          <dgm:bulletEnabled val="1"/>
        </dgm:presLayoutVars>
      </dgm:prSet>
      <dgm:spPr/>
      <dgm:t>
        <a:bodyPr/>
        <a:lstStyle/>
        <a:p>
          <a:endParaRPr lang="en-US"/>
        </a:p>
      </dgm:t>
    </dgm:pt>
  </dgm:ptLst>
  <dgm:cxnLst>
    <dgm:cxn modelId="{E7461148-51C0-4965-BE5D-1684098A3A02}" srcId="{367F3464-21A7-4965-9790-8D7283F02E75}" destId="{98E686B1-0A75-4E28-8DB6-017D91BAEDB3}" srcOrd="2" destOrd="0" parTransId="{FF23C44C-3AD2-49C1-9969-FF2E84FBCB3F}" sibTransId="{3BE5A2C6-D4F7-4F74-A10F-9E8DBE1AF4F3}"/>
    <dgm:cxn modelId="{EB17B275-F862-4B17-827E-90A3B09F6668}" srcId="{367F3464-21A7-4965-9790-8D7283F02E75}" destId="{2598E8E6-A42F-435B-9D17-B74444C4BE82}" srcOrd="0" destOrd="0" parTransId="{5630AF17-BB8A-4E49-8F84-2AF798B643BA}" sibTransId="{2A184E95-F52B-421C-94D4-EDACDE18B99A}"/>
    <dgm:cxn modelId="{DC67AE50-A0C6-424D-9280-A713C80BD9A4}" type="presOf" srcId="{E2A89952-7F52-4798-BF68-33790C3E65F4}" destId="{59B99C9C-6958-4780-9C52-B80EC4B03A59}" srcOrd="0" destOrd="0" presId="urn:microsoft.com/office/officeart/2005/8/layout/vList2"/>
    <dgm:cxn modelId="{2D708469-E3AD-4652-A801-B4C4B0FF6995}" type="presOf" srcId="{E31287FF-0CAB-4B05-8CF9-055D144E2619}" destId="{B08823C3-3A29-413E-9F4F-F7E24CA93401}" srcOrd="0" destOrd="0" presId="urn:microsoft.com/office/officeart/2005/8/layout/vList2"/>
    <dgm:cxn modelId="{4227570B-0355-42F9-8E34-089B2C35D5FC}" type="presOf" srcId="{98E686B1-0A75-4E28-8DB6-017D91BAEDB3}" destId="{41313056-86DB-4A9E-AF5B-19A37B877C33}" srcOrd="0" destOrd="0" presId="urn:microsoft.com/office/officeart/2005/8/layout/vList2"/>
    <dgm:cxn modelId="{B4E67C4A-C392-4D61-8E3E-B9935BEE1F3A}" type="presOf" srcId="{2598E8E6-A42F-435B-9D17-B74444C4BE82}" destId="{E2D62AA3-9F06-4F94-8C0D-E44B66E8FA57}" srcOrd="0" destOrd="0" presId="urn:microsoft.com/office/officeart/2005/8/layout/vList2"/>
    <dgm:cxn modelId="{E8B88D61-EAA0-4042-AD38-1290C4C33EA6}" srcId="{367F3464-21A7-4965-9790-8D7283F02E75}" destId="{E2A89952-7F52-4798-BF68-33790C3E65F4}" srcOrd="3" destOrd="0" parTransId="{53E39E0D-F8AE-49C4-A613-874DCB182BA3}" sibTransId="{C1F437EB-BAC8-47AB-BF56-704941AB16A7}"/>
    <dgm:cxn modelId="{55BD76BC-5E1B-400A-994D-507F1397D727}" srcId="{367F3464-21A7-4965-9790-8D7283F02E75}" destId="{E31287FF-0CAB-4B05-8CF9-055D144E2619}" srcOrd="1" destOrd="0" parTransId="{3F95FF4A-BCE6-4DE1-9F93-3ACED54F00A1}" sibTransId="{62F7C4A8-6943-49E2-86D7-5CB5EE2504F9}"/>
    <dgm:cxn modelId="{F8A7A45C-F00A-4877-BE6F-EB81ED3A1A6B}" type="presOf" srcId="{367F3464-21A7-4965-9790-8D7283F02E75}" destId="{47600C62-C8A9-4266-ACC3-4723F1EF7C91}" srcOrd="0" destOrd="0" presId="urn:microsoft.com/office/officeart/2005/8/layout/vList2"/>
    <dgm:cxn modelId="{2DA5CF7C-4A64-45FB-A6B1-D90FC51DB905}" type="presParOf" srcId="{47600C62-C8A9-4266-ACC3-4723F1EF7C91}" destId="{E2D62AA3-9F06-4F94-8C0D-E44B66E8FA57}" srcOrd="0" destOrd="0" presId="urn:microsoft.com/office/officeart/2005/8/layout/vList2"/>
    <dgm:cxn modelId="{84820119-08A8-48A3-9998-772F4FBC396C}" type="presParOf" srcId="{47600C62-C8A9-4266-ACC3-4723F1EF7C91}" destId="{D7960994-E79E-44D3-A4DA-90B73DC42AC3}" srcOrd="1" destOrd="0" presId="urn:microsoft.com/office/officeart/2005/8/layout/vList2"/>
    <dgm:cxn modelId="{396EFD9B-EF6E-49D7-9FAC-77B4517DDD0B}" type="presParOf" srcId="{47600C62-C8A9-4266-ACC3-4723F1EF7C91}" destId="{B08823C3-3A29-413E-9F4F-F7E24CA93401}" srcOrd="2" destOrd="0" presId="urn:microsoft.com/office/officeart/2005/8/layout/vList2"/>
    <dgm:cxn modelId="{EEA64AE3-8555-42FF-9957-9702AA90BE4A}" type="presParOf" srcId="{47600C62-C8A9-4266-ACC3-4723F1EF7C91}" destId="{57A44A7A-D972-4A12-86C7-7FED399DBF06}" srcOrd="3" destOrd="0" presId="urn:microsoft.com/office/officeart/2005/8/layout/vList2"/>
    <dgm:cxn modelId="{32AC6BA5-08CA-4EB7-8780-51406615CE2A}" type="presParOf" srcId="{47600C62-C8A9-4266-ACC3-4723F1EF7C91}" destId="{41313056-86DB-4A9E-AF5B-19A37B877C33}" srcOrd="4" destOrd="0" presId="urn:microsoft.com/office/officeart/2005/8/layout/vList2"/>
    <dgm:cxn modelId="{091182D6-C828-44CD-BEA6-7B084AFF7CC2}" type="presParOf" srcId="{47600C62-C8A9-4266-ACC3-4723F1EF7C91}" destId="{0E888548-6CC8-49A7-A84B-80A3D4B47453}" srcOrd="5" destOrd="0" presId="urn:microsoft.com/office/officeart/2005/8/layout/vList2"/>
    <dgm:cxn modelId="{7060EF74-48F1-48FC-B885-828835E7FC4D}" type="presParOf" srcId="{47600C62-C8A9-4266-ACC3-4723F1EF7C91}" destId="{59B99C9C-6958-4780-9C52-B80EC4B03A59}" srcOrd="6" destOrd="0" presId="urn:microsoft.com/office/officeart/2005/8/layout/vList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EF3B389-F09C-4816-ABDA-4D03FC164940}"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3D2FAD96-4F0B-4531-8C1A-0A346A1A8A82}">
      <dgm:prSet phldrT="[Text]"/>
      <dgm:spPr/>
      <dgm:t>
        <a:bodyPr/>
        <a:lstStyle/>
        <a:p>
          <a:pPr>
            <a:buFont typeface="Wingdings" panose="05000000000000000000" pitchFamily="2" charset="2"/>
            <a:buChar char=""/>
          </a:pPr>
          <a:r>
            <a:rPr lang="en-AU"/>
            <a:t>The Training Plan</a:t>
          </a:r>
          <a:endParaRPr lang="en-PH"/>
        </a:p>
      </dgm:t>
    </dgm:pt>
    <dgm:pt modelId="{9AB66D45-FC5F-450D-9EDE-70D90C94F2A2}" type="parTrans" cxnId="{80280B67-5E84-4873-ABF4-D1EA5308160A}">
      <dgm:prSet/>
      <dgm:spPr/>
      <dgm:t>
        <a:bodyPr/>
        <a:lstStyle/>
        <a:p>
          <a:endParaRPr lang="en-PH"/>
        </a:p>
      </dgm:t>
    </dgm:pt>
    <dgm:pt modelId="{6AFFA711-F256-4930-A951-EC128B7DBE42}" type="sibTrans" cxnId="{80280B67-5E84-4873-ABF4-D1EA5308160A}">
      <dgm:prSet/>
      <dgm:spPr/>
      <dgm:t>
        <a:bodyPr/>
        <a:lstStyle/>
        <a:p>
          <a:endParaRPr lang="en-PH"/>
        </a:p>
      </dgm:t>
    </dgm:pt>
    <dgm:pt modelId="{C9705EFF-A30E-4A94-AC5B-C0E596EF0398}">
      <dgm:prSet/>
      <dgm:spPr/>
      <dgm:t>
        <a:bodyPr/>
        <a:lstStyle/>
        <a:p>
          <a:pPr>
            <a:buFont typeface="Wingdings" panose="05000000000000000000" pitchFamily="2" charset="2"/>
            <a:buChar char=""/>
          </a:pPr>
          <a:r>
            <a:rPr lang="en-AU"/>
            <a:t>The Vocational Placement Agreement</a:t>
          </a:r>
          <a:endParaRPr lang="en-PH"/>
        </a:p>
      </dgm:t>
    </dgm:pt>
    <dgm:pt modelId="{4FDE8ED8-91D0-4D54-9717-E14EA9537E25}" type="parTrans" cxnId="{C704264D-7B6F-4689-A23A-C3A1F0B663C9}">
      <dgm:prSet/>
      <dgm:spPr/>
      <dgm:t>
        <a:bodyPr/>
        <a:lstStyle/>
        <a:p>
          <a:endParaRPr lang="en-PH"/>
        </a:p>
      </dgm:t>
    </dgm:pt>
    <dgm:pt modelId="{3010A0FC-8343-4C84-81A6-7FB251A5CC5C}" type="sibTrans" cxnId="{C704264D-7B6F-4689-A23A-C3A1F0B663C9}">
      <dgm:prSet/>
      <dgm:spPr/>
      <dgm:t>
        <a:bodyPr/>
        <a:lstStyle/>
        <a:p>
          <a:endParaRPr lang="en-PH"/>
        </a:p>
      </dgm:t>
    </dgm:pt>
    <dgm:pt modelId="{30734358-37B4-42F6-8C8F-45F88B1EC7C6}">
      <dgm:prSet/>
      <dgm:spPr/>
      <dgm:t>
        <a:bodyPr/>
        <a:lstStyle/>
        <a:p>
          <a:pPr algn="just">
            <a:buFont typeface="Wingdings" panose="05000000000000000000" pitchFamily="2" charset="2"/>
            <a:buChar char=""/>
          </a:pPr>
          <a:r>
            <a:rPr lang="en-AU">
              <a:solidFill>
                <a:schemeClr val="tx1">
                  <a:lumMod val="75000"/>
                  <a:lumOff val="25000"/>
                </a:schemeClr>
              </a:solidFill>
            </a:rPr>
            <a:t>Is vital to ensure that the candidate is covered by insurance during their vocational placement.</a:t>
          </a:r>
          <a:endParaRPr lang="en-PH">
            <a:solidFill>
              <a:schemeClr val="tx1">
                <a:lumMod val="75000"/>
                <a:lumOff val="25000"/>
              </a:schemeClr>
            </a:solidFill>
          </a:endParaRPr>
        </a:p>
      </dgm:t>
    </dgm:pt>
    <dgm:pt modelId="{11630006-71A5-4560-9FB5-195F0D5185E0}" type="parTrans" cxnId="{BDE67DEC-342D-47B9-B7F9-8EF62170F414}">
      <dgm:prSet/>
      <dgm:spPr/>
      <dgm:t>
        <a:bodyPr/>
        <a:lstStyle/>
        <a:p>
          <a:endParaRPr lang="en-PH"/>
        </a:p>
      </dgm:t>
    </dgm:pt>
    <dgm:pt modelId="{B0D6A4AC-2B33-4717-A157-4CF6607AF84B}" type="sibTrans" cxnId="{BDE67DEC-342D-47B9-B7F9-8EF62170F414}">
      <dgm:prSet/>
      <dgm:spPr/>
      <dgm:t>
        <a:bodyPr/>
        <a:lstStyle/>
        <a:p>
          <a:endParaRPr lang="en-PH"/>
        </a:p>
      </dgm:t>
    </dgm:pt>
    <dgm:pt modelId="{F4934D0C-CBB9-43DB-B061-CE88046B9208}">
      <dgm:prSet phldrT="[Text]"/>
      <dgm:spPr/>
      <dgm:t>
        <a:bodyPr/>
        <a:lstStyle/>
        <a:p>
          <a:pPr algn="just">
            <a:buFont typeface="Wingdings" panose="05000000000000000000" pitchFamily="2" charset="2"/>
            <a:buChar char=""/>
          </a:pPr>
          <a:r>
            <a:rPr lang="en-AU">
              <a:solidFill>
                <a:schemeClr val="tx1">
                  <a:lumMod val="75000"/>
                  <a:lumOff val="25000"/>
                </a:schemeClr>
              </a:solidFill>
            </a:rPr>
            <a:t>Shows the pathway that the candidate takes to complete the course. </a:t>
          </a:r>
          <a:endParaRPr lang="en-PH">
            <a:solidFill>
              <a:schemeClr val="tx1">
                <a:lumMod val="75000"/>
                <a:lumOff val="25000"/>
              </a:schemeClr>
            </a:solidFill>
          </a:endParaRPr>
        </a:p>
      </dgm:t>
    </dgm:pt>
    <dgm:pt modelId="{D8B86D54-D7C6-426C-81A4-F262B3B3E963}" type="parTrans" cxnId="{358BE99D-F8AF-4611-9471-29A043404653}">
      <dgm:prSet/>
      <dgm:spPr/>
      <dgm:t>
        <a:bodyPr/>
        <a:lstStyle/>
        <a:p>
          <a:endParaRPr lang="en-PH"/>
        </a:p>
      </dgm:t>
    </dgm:pt>
    <dgm:pt modelId="{61A5FA7C-4ADA-4533-A989-A0EAEC684135}" type="sibTrans" cxnId="{358BE99D-F8AF-4611-9471-29A043404653}">
      <dgm:prSet/>
      <dgm:spPr/>
      <dgm:t>
        <a:bodyPr/>
        <a:lstStyle/>
        <a:p>
          <a:endParaRPr lang="en-PH"/>
        </a:p>
      </dgm:t>
    </dgm:pt>
    <dgm:pt modelId="{0A02A8C5-0551-4A0B-9E3B-3E0B2F263D68}">
      <dgm:prSet phldrT="[Text]"/>
      <dgm:spPr/>
      <dgm:t>
        <a:bodyPr/>
        <a:lstStyle/>
        <a:p>
          <a:pPr algn="just">
            <a:buFont typeface="Wingdings" panose="05000000000000000000" pitchFamily="2" charset="2"/>
            <a:buChar char=""/>
          </a:pPr>
          <a:r>
            <a:rPr lang="en-AU">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a:solidFill>
              <a:schemeClr val="tx1">
                <a:lumMod val="75000"/>
                <a:lumOff val="25000"/>
              </a:schemeClr>
            </a:solidFill>
          </a:endParaRPr>
        </a:p>
      </dgm:t>
    </dgm:pt>
    <dgm:pt modelId="{E88B364C-AD5F-4D44-B9D5-8BB84CDAEC77}" type="parTrans" cxnId="{178D5CF7-985B-4859-94A1-CB1FBB4D35BA}">
      <dgm:prSet/>
      <dgm:spPr/>
      <dgm:t>
        <a:bodyPr/>
        <a:lstStyle/>
        <a:p>
          <a:endParaRPr lang="en-PH"/>
        </a:p>
      </dgm:t>
    </dgm:pt>
    <dgm:pt modelId="{2A6F009E-5DD3-47F2-8A6A-914DE3DE8208}" type="sibTrans" cxnId="{178D5CF7-985B-4859-94A1-CB1FBB4D35BA}">
      <dgm:prSet/>
      <dgm:spPr/>
      <dgm:t>
        <a:bodyPr/>
        <a:lstStyle/>
        <a:p>
          <a:endParaRPr lang="en-PH"/>
        </a:p>
      </dgm:t>
    </dgm:pt>
    <dgm:pt modelId="{EBBB2BA7-6DC8-487D-903B-3B5B3B754061}" type="pres">
      <dgm:prSet presAssocID="{CEF3B389-F09C-4816-ABDA-4D03FC164940}" presName="linear" presStyleCnt="0">
        <dgm:presLayoutVars>
          <dgm:dir/>
          <dgm:animLvl val="lvl"/>
          <dgm:resizeHandles val="exact"/>
        </dgm:presLayoutVars>
      </dgm:prSet>
      <dgm:spPr/>
      <dgm:t>
        <a:bodyPr/>
        <a:lstStyle/>
        <a:p>
          <a:endParaRPr lang="en-US"/>
        </a:p>
      </dgm:t>
    </dgm:pt>
    <dgm:pt modelId="{5342A85B-6092-4DAD-B6F8-1E87EA8FBDA3}" type="pres">
      <dgm:prSet presAssocID="{3D2FAD96-4F0B-4531-8C1A-0A346A1A8A82}" presName="parentLin" presStyleCnt="0"/>
      <dgm:spPr/>
    </dgm:pt>
    <dgm:pt modelId="{62855460-2C7B-4FAC-9356-DDC608285D0C}" type="pres">
      <dgm:prSet presAssocID="{3D2FAD96-4F0B-4531-8C1A-0A346A1A8A82}" presName="parentLeftMargin" presStyleLbl="node1" presStyleIdx="0" presStyleCnt="2"/>
      <dgm:spPr/>
      <dgm:t>
        <a:bodyPr/>
        <a:lstStyle/>
        <a:p>
          <a:endParaRPr lang="en-US"/>
        </a:p>
      </dgm:t>
    </dgm:pt>
    <dgm:pt modelId="{8A0D648D-F4B4-4E09-8C14-D31CFEDB4A3E}" type="pres">
      <dgm:prSet presAssocID="{3D2FAD96-4F0B-4531-8C1A-0A346A1A8A82}" presName="parentText" presStyleLbl="node1" presStyleIdx="0" presStyleCnt="2">
        <dgm:presLayoutVars>
          <dgm:chMax val="0"/>
          <dgm:bulletEnabled val="1"/>
        </dgm:presLayoutVars>
      </dgm:prSet>
      <dgm:spPr/>
      <dgm:t>
        <a:bodyPr/>
        <a:lstStyle/>
        <a:p>
          <a:endParaRPr lang="en-US"/>
        </a:p>
      </dgm:t>
    </dgm:pt>
    <dgm:pt modelId="{1B144CD0-CDBD-41E9-9472-707BCADD40C2}" type="pres">
      <dgm:prSet presAssocID="{3D2FAD96-4F0B-4531-8C1A-0A346A1A8A82}" presName="negativeSpace" presStyleCnt="0"/>
      <dgm:spPr/>
    </dgm:pt>
    <dgm:pt modelId="{0B054400-FE99-4516-8C21-02984F66FC92}" type="pres">
      <dgm:prSet presAssocID="{3D2FAD96-4F0B-4531-8C1A-0A346A1A8A82}" presName="childText" presStyleLbl="conFgAcc1" presStyleIdx="0" presStyleCnt="2">
        <dgm:presLayoutVars>
          <dgm:bulletEnabled val="1"/>
        </dgm:presLayoutVars>
      </dgm:prSet>
      <dgm:spPr/>
      <dgm:t>
        <a:bodyPr/>
        <a:lstStyle/>
        <a:p>
          <a:endParaRPr lang="en-US"/>
        </a:p>
      </dgm:t>
    </dgm:pt>
    <dgm:pt modelId="{B2909FBC-DF0C-4443-BF30-D32C6D426F61}" type="pres">
      <dgm:prSet presAssocID="{6AFFA711-F256-4930-A951-EC128B7DBE42}" presName="spaceBetweenRectangles" presStyleCnt="0"/>
      <dgm:spPr/>
    </dgm:pt>
    <dgm:pt modelId="{59EF3762-3FC4-4451-A14E-081C0464EE12}" type="pres">
      <dgm:prSet presAssocID="{C9705EFF-A30E-4A94-AC5B-C0E596EF0398}" presName="parentLin" presStyleCnt="0"/>
      <dgm:spPr/>
    </dgm:pt>
    <dgm:pt modelId="{99D4F809-7571-4B08-910C-82B9DA1990DC}" type="pres">
      <dgm:prSet presAssocID="{C9705EFF-A30E-4A94-AC5B-C0E596EF0398}" presName="parentLeftMargin" presStyleLbl="node1" presStyleIdx="0" presStyleCnt="2"/>
      <dgm:spPr/>
      <dgm:t>
        <a:bodyPr/>
        <a:lstStyle/>
        <a:p>
          <a:endParaRPr lang="en-US"/>
        </a:p>
      </dgm:t>
    </dgm:pt>
    <dgm:pt modelId="{1C265B7E-AAFA-4136-A213-0A338C0097BE}" type="pres">
      <dgm:prSet presAssocID="{C9705EFF-A30E-4A94-AC5B-C0E596EF0398}" presName="parentText" presStyleLbl="node1" presStyleIdx="1" presStyleCnt="2">
        <dgm:presLayoutVars>
          <dgm:chMax val="0"/>
          <dgm:bulletEnabled val="1"/>
        </dgm:presLayoutVars>
      </dgm:prSet>
      <dgm:spPr/>
      <dgm:t>
        <a:bodyPr/>
        <a:lstStyle/>
        <a:p>
          <a:endParaRPr lang="en-US"/>
        </a:p>
      </dgm:t>
    </dgm:pt>
    <dgm:pt modelId="{0073E225-8966-48EC-99D4-81CB89AC3357}" type="pres">
      <dgm:prSet presAssocID="{C9705EFF-A30E-4A94-AC5B-C0E596EF0398}" presName="negativeSpace" presStyleCnt="0"/>
      <dgm:spPr/>
    </dgm:pt>
    <dgm:pt modelId="{CCFDC26A-5F0D-40AC-9143-0A7AA871E204}" type="pres">
      <dgm:prSet presAssocID="{C9705EFF-A30E-4A94-AC5B-C0E596EF0398}" presName="childText" presStyleLbl="conFgAcc1" presStyleIdx="1" presStyleCnt="2">
        <dgm:presLayoutVars>
          <dgm:bulletEnabled val="1"/>
        </dgm:presLayoutVars>
      </dgm:prSet>
      <dgm:spPr/>
      <dgm:t>
        <a:bodyPr/>
        <a:lstStyle/>
        <a:p>
          <a:endParaRPr lang="en-US"/>
        </a:p>
      </dgm:t>
    </dgm:pt>
  </dgm:ptLst>
  <dgm:cxnLst>
    <dgm:cxn modelId="{7BC779D8-C7BC-43B0-BE81-33EFED0DBEF6}" type="presOf" srcId="{0A02A8C5-0551-4A0B-9E3B-3E0B2F263D68}" destId="{0B054400-FE99-4516-8C21-02984F66FC92}" srcOrd="0" destOrd="1" presId="urn:microsoft.com/office/officeart/2005/8/layout/list1"/>
    <dgm:cxn modelId="{0BC1AC5C-C447-4DBB-9420-132A601EBADE}" type="presOf" srcId="{3D2FAD96-4F0B-4531-8C1A-0A346A1A8A82}" destId="{62855460-2C7B-4FAC-9356-DDC608285D0C}" srcOrd="0" destOrd="0" presId="urn:microsoft.com/office/officeart/2005/8/layout/list1"/>
    <dgm:cxn modelId="{2787C14F-A9EB-49F8-8757-B0DAA4D78792}" type="presOf" srcId="{CEF3B389-F09C-4816-ABDA-4D03FC164940}" destId="{EBBB2BA7-6DC8-487D-903B-3B5B3B754061}" srcOrd="0" destOrd="0" presId="urn:microsoft.com/office/officeart/2005/8/layout/list1"/>
    <dgm:cxn modelId="{1D0CBA07-819E-414F-8DB7-A90D03FA3A32}" type="presOf" srcId="{3D2FAD96-4F0B-4531-8C1A-0A346A1A8A82}" destId="{8A0D648D-F4B4-4E09-8C14-D31CFEDB4A3E}" srcOrd="1" destOrd="0" presId="urn:microsoft.com/office/officeart/2005/8/layout/list1"/>
    <dgm:cxn modelId="{178D5CF7-985B-4859-94A1-CB1FBB4D35BA}" srcId="{3D2FAD96-4F0B-4531-8C1A-0A346A1A8A82}" destId="{0A02A8C5-0551-4A0B-9E3B-3E0B2F263D68}" srcOrd="1" destOrd="0" parTransId="{E88B364C-AD5F-4D44-B9D5-8BB84CDAEC77}" sibTransId="{2A6F009E-5DD3-47F2-8A6A-914DE3DE8208}"/>
    <dgm:cxn modelId="{66C981C7-07F1-41A8-A06B-0D9CAF44515A}" type="presOf" srcId="{C9705EFF-A30E-4A94-AC5B-C0E596EF0398}" destId="{1C265B7E-AAFA-4136-A213-0A338C0097BE}" srcOrd="1" destOrd="0" presId="urn:microsoft.com/office/officeart/2005/8/layout/list1"/>
    <dgm:cxn modelId="{C704264D-7B6F-4689-A23A-C3A1F0B663C9}" srcId="{CEF3B389-F09C-4816-ABDA-4D03FC164940}" destId="{C9705EFF-A30E-4A94-AC5B-C0E596EF0398}" srcOrd="1" destOrd="0" parTransId="{4FDE8ED8-91D0-4D54-9717-E14EA9537E25}" sibTransId="{3010A0FC-8343-4C84-81A6-7FB251A5CC5C}"/>
    <dgm:cxn modelId="{FAB3D283-7B1D-4475-A7C5-606C61659375}" type="presOf" srcId="{F4934D0C-CBB9-43DB-B061-CE88046B9208}" destId="{0B054400-FE99-4516-8C21-02984F66FC92}" srcOrd="0" destOrd="0" presId="urn:microsoft.com/office/officeart/2005/8/layout/list1"/>
    <dgm:cxn modelId="{FE7BFAA8-6B66-4C77-96F0-509CBD4E4DC7}" type="presOf" srcId="{30734358-37B4-42F6-8C8F-45F88B1EC7C6}" destId="{CCFDC26A-5F0D-40AC-9143-0A7AA871E204}" srcOrd="0" destOrd="0" presId="urn:microsoft.com/office/officeart/2005/8/layout/list1"/>
    <dgm:cxn modelId="{80280B67-5E84-4873-ABF4-D1EA5308160A}" srcId="{CEF3B389-F09C-4816-ABDA-4D03FC164940}" destId="{3D2FAD96-4F0B-4531-8C1A-0A346A1A8A82}" srcOrd="0" destOrd="0" parTransId="{9AB66D45-FC5F-450D-9EDE-70D90C94F2A2}" sibTransId="{6AFFA711-F256-4930-A951-EC128B7DBE42}"/>
    <dgm:cxn modelId="{358BE99D-F8AF-4611-9471-29A043404653}" srcId="{3D2FAD96-4F0B-4531-8C1A-0A346A1A8A82}" destId="{F4934D0C-CBB9-43DB-B061-CE88046B9208}" srcOrd="0" destOrd="0" parTransId="{D8B86D54-D7C6-426C-81A4-F262B3B3E963}" sibTransId="{61A5FA7C-4ADA-4533-A989-A0EAEC684135}"/>
    <dgm:cxn modelId="{BDE67DEC-342D-47B9-B7F9-8EF62170F414}" srcId="{C9705EFF-A30E-4A94-AC5B-C0E596EF0398}" destId="{30734358-37B4-42F6-8C8F-45F88B1EC7C6}" srcOrd="0" destOrd="0" parTransId="{11630006-71A5-4560-9FB5-195F0D5185E0}" sibTransId="{B0D6A4AC-2B33-4717-A157-4CF6607AF84B}"/>
    <dgm:cxn modelId="{28BC261D-556B-4F91-A170-31EE3000A39C}" type="presOf" srcId="{C9705EFF-A30E-4A94-AC5B-C0E596EF0398}" destId="{99D4F809-7571-4B08-910C-82B9DA1990DC}" srcOrd="0" destOrd="0" presId="urn:microsoft.com/office/officeart/2005/8/layout/list1"/>
    <dgm:cxn modelId="{07D1AF4A-9C90-4915-8710-DF2993AF247C}" type="presParOf" srcId="{EBBB2BA7-6DC8-487D-903B-3B5B3B754061}" destId="{5342A85B-6092-4DAD-B6F8-1E87EA8FBDA3}" srcOrd="0" destOrd="0" presId="urn:microsoft.com/office/officeart/2005/8/layout/list1"/>
    <dgm:cxn modelId="{06BA5A13-B711-48D9-8C81-10E97FAEFF69}" type="presParOf" srcId="{5342A85B-6092-4DAD-B6F8-1E87EA8FBDA3}" destId="{62855460-2C7B-4FAC-9356-DDC608285D0C}" srcOrd="0" destOrd="0" presId="urn:microsoft.com/office/officeart/2005/8/layout/list1"/>
    <dgm:cxn modelId="{3E3021B1-D815-4325-BA45-73913F010B2F}" type="presParOf" srcId="{5342A85B-6092-4DAD-B6F8-1E87EA8FBDA3}" destId="{8A0D648D-F4B4-4E09-8C14-D31CFEDB4A3E}" srcOrd="1" destOrd="0" presId="urn:microsoft.com/office/officeart/2005/8/layout/list1"/>
    <dgm:cxn modelId="{71EFEC82-F5EF-48B5-B5CA-BB01F598BE79}" type="presParOf" srcId="{EBBB2BA7-6DC8-487D-903B-3B5B3B754061}" destId="{1B144CD0-CDBD-41E9-9472-707BCADD40C2}" srcOrd="1" destOrd="0" presId="urn:microsoft.com/office/officeart/2005/8/layout/list1"/>
    <dgm:cxn modelId="{55F43E8E-9936-4906-9BFF-67077C5AB342}" type="presParOf" srcId="{EBBB2BA7-6DC8-487D-903B-3B5B3B754061}" destId="{0B054400-FE99-4516-8C21-02984F66FC92}" srcOrd="2" destOrd="0" presId="urn:microsoft.com/office/officeart/2005/8/layout/list1"/>
    <dgm:cxn modelId="{A205D3F4-5769-45E0-90B8-C1AE865A0ED3}" type="presParOf" srcId="{EBBB2BA7-6DC8-487D-903B-3B5B3B754061}" destId="{B2909FBC-DF0C-4443-BF30-D32C6D426F61}" srcOrd="3" destOrd="0" presId="urn:microsoft.com/office/officeart/2005/8/layout/list1"/>
    <dgm:cxn modelId="{01D0B307-144C-4A1F-A9E9-5D27ADE0DD1C}" type="presParOf" srcId="{EBBB2BA7-6DC8-487D-903B-3B5B3B754061}" destId="{59EF3762-3FC4-4451-A14E-081C0464EE12}" srcOrd="4" destOrd="0" presId="urn:microsoft.com/office/officeart/2005/8/layout/list1"/>
    <dgm:cxn modelId="{670C524C-8C79-4EC7-AC99-FC7103D83AA0}" type="presParOf" srcId="{59EF3762-3FC4-4451-A14E-081C0464EE12}" destId="{99D4F809-7571-4B08-910C-82B9DA1990DC}" srcOrd="0" destOrd="0" presId="urn:microsoft.com/office/officeart/2005/8/layout/list1"/>
    <dgm:cxn modelId="{497EBD5E-280E-4CCB-A034-4C0F5B50EDDC}" type="presParOf" srcId="{59EF3762-3FC4-4451-A14E-081C0464EE12}" destId="{1C265B7E-AAFA-4136-A213-0A338C0097BE}" srcOrd="1" destOrd="0" presId="urn:microsoft.com/office/officeart/2005/8/layout/list1"/>
    <dgm:cxn modelId="{580CA60A-8D69-4527-8BC9-676D25F4C212}" type="presParOf" srcId="{EBBB2BA7-6DC8-487D-903B-3B5B3B754061}" destId="{0073E225-8966-48EC-99D4-81CB89AC3357}" srcOrd="5" destOrd="0" presId="urn:microsoft.com/office/officeart/2005/8/layout/list1"/>
    <dgm:cxn modelId="{7522C752-E9D4-40BA-AA1E-2E60C0AF0339}" type="presParOf" srcId="{EBBB2BA7-6DC8-487D-903B-3B5B3B754061}" destId="{CCFDC26A-5F0D-40AC-9143-0A7AA871E204}" srcOrd="6" destOrd="0" presId="urn:microsoft.com/office/officeart/2005/8/layout/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D032D98-85D3-4F8F-A0ED-937AEB725EE2}"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381114A1-9207-45D9-8388-90191EA3254F}">
      <dgm:prSet phldrT="[Text]"/>
      <dgm:spPr/>
      <dgm:t>
        <a:bodyPr/>
        <a:lstStyle/>
        <a:p>
          <a:r>
            <a:rPr lang="en-AU"/>
            <a:t>follow-up on the health and wellbeing of the student</a:t>
          </a:r>
          <a:endParaRPr lang="en-PH"/>
        </a:p>
      </dgm:t>
    </dgm:pt>
    <dgm:pt modelId="{8356DB80-FC89-4AD3-937D-4D878694864C}" type="parTrans" cxnId="{3EA09F6C-29E1-4507-AD2A-AE97711626C6}">
      <dgm:prSet/>
      <dgm:spPr/>
      <dgm:t>
        <a:bodyPr/>
        <a:lstStyle/>
        <a:p>
          <a:endParaRPr lang="en-PH"/>
        </a:p>
      </dgm:t>
    </dgm:pt>
    <dgm:pt modelId="{2B870270-04B7-4A34-8696-9ED7541C5C0D}" type="sibTrans" cxnId="{3EA09F6C-29E1-4507-AD2A-AE97711626C6}">
      <dgm:prSet/>
      <dgm:spPr/>
      <dgm:t>
        <a:bodyPr/>
        <a:lstStyle/>
        <a:p>
          <a:endParaRPr lang="en-PH"/>
        </a:p>
      </dgm:t>
    </dgm:pt>
    <dgm:pt modelId="{20555F94-134D-4A75-A10C-DB5728E8A74E}">
      <dgm:prSet/>
      <dgm:spPr/>
      <dgm:t>
        <a:bodyPr/>
        <a:lstStyle/>
        <a:p>
          <a:r>
            <a:rPr lang="en-AU"/>
            <a:t>ensure that the expectations of the placement are being met</a:t>
          </a:r>
          <a:endParaRPr lang="en-PH"/>
        </a:p>
      </dgm:t>
    </dgm:pt>
    <dgm:pt modelId="{28C28230-D718-4472-BE63-6EEE6F4DF7C1}" type="parTrans" cxnId="{E57A0E6D-3BE7-4138-A9BC-E7131524644C}">
      <dgm:prSet/>
      <dgm:spPr/>
      <dgm:t>
        <a:bodyPr/>
        <a:lstStyle/>
        <a:p>
          <a:endParaRPr lang="en-PH"/>
        </a:p>
      </dgm:t>
    </dgm:pt>
    <dgm:pt modelId="{9B18FE24-39A1-4CA8-ADED-1314498AA92A}" type="sibTrans" cxnId="{E57A0E6D-3BE7-4138-A9BC-E7131524644C}">
      <dgm:prSet/>
      <dgm:spPr/>
      <dgm:t>
        <a:bodyPr/>
        <a:lstStyle/>
        <a:p>
          <a:endParaRPr lang="en-PH"/>
        </a:p>
      </dgm:t>
    </dgm:pt>
    <dgm:pt modelId="{39B7FD0B-F233-4C34-8CA3-9AF418D732D2}" type="pres">
      <dgm:prSet presAssocID="{5D032D98-85D3-4F8F-A0ED-937AEB725EE2}" presName="linear" presStyleCnt="0">
        <dgm:presLayoutVars>
          <dgm:animLvl val="lvl"/>
          <dgm:resizeHandles val="exact"/>
        </dgm:presLayoutVars>
      </dgm:prSet>
      <dgm:spPr/>
      <dgm:t>
        <a:bodyPr/>
        <a:lstStyle/>
        <a:p>
          <a:endParaRPr lang="en-US"/>
        </a:p>
      </dgm:t>
    </dgm:pt>
    <dgm:pt modelId="{40B4FA9A-17E9-4CDF-AFE4-AA94F7304202}" type="pres">
      <dgm:prSet presAssocID="{381114A1-9207-45D9-8388-90191EA3254F}" presName="parentText" presStyleLbl="node1" presStyleIdx="0" presStyleCnt="2">
        <dgm:presLayoutVars>
          <dgm:chMax val="0"/>
          <dgm:bulletEnabled val="1"/>
        </dgm:presLayoutVars>
      </dgm:prSet>
      <dgm:spPr/>
      <dgm:t>
        <a:bodyPr/>
        <a:lstStyle/>
        <a:p>
          <a:endParaRPr lang="en-US"/>
        </a:p>
      </dgm:t>
    </dgm:pt>
    <dgm:pt modelId="{37E51E4E-80C4-41B8-9605-98157EAF658E}" type="pres">
      <dgm:prSet presAssocID="{2B870270-04B7-4A34-8696-9ED7541C5C0D}" presName="spacer" presStyleCnt="0"/>
      <dgm:spPr/>
    </dgm:pt>
    <dgm:pt modelId="{D206C95B-B7AB-41FC-B545-7353CB0B8D74}" type="pres">
      <dgm:prSet presAssocID="{20555F94-134D-4A75-A10C-DB5728E8A74E}" presName="parentText" presStyleLbl="node1" presStyleIdx="1" presStyleCnt="2">
        <dgm:presLayoutVars>
          <dgm:chMax val="0"/>
          <dgm:bulletEnabled val="1"/>
        </dgm:presLayoutVars>
      </dgm:prSet>
      <dgm:spPr/>
      <dgm:t>
        <a:bodyPr/>
        <a:lstStyle/>
        <a:p>
          <a:endParaRPr lang="en-US"/>
        </a:p>
      </dgm:t>
    </dgm:pt>
  </dgm:ptLst>
  <dgm:cxnLst>
    <dgm:cxn modelId="{41F4C709-3472-4419-94A8-21DB41D835CE}" type="presOf" srcId="{5D032D98-85D3-4F8F-A0ED-937AEB725EE2}" destId="{39B7FD0B-F233-4C34-8CA3-9AF418D732D2}" srcOrd="0" destOrd="0" presId="urn:microsoft.com/office/officeart/2005/8/layout/vList2"/>
    <dgm:cxn modelId="{E57A0E6D-3BE7-4138-A9BC-E7131524644C}" srcId="{5D032D98-85D3-4F8F-A0ED-937AEB725EE2}" destId="{20555F94-134D-4A75-A10C-DB5728E8A74E}" srcOrd="1" destOrd="0" parTransId="{28C28230-D718-4472-BE63-6EEE6F4DF7C1}" sibTransId="{9B18FE24-39A1-4CA8-ADED-1314498AA92A}"/>
    <dgm:cxn modelId="{C8645606-362A-4AD4-8228-0336A669CBE6}" type="presOf" srcId="{381114A1-9207-45D9-8388-90191EA3254F}" destId="{40B4FA9A-17E9-4CDF-AFE4-AA94F7304202}" srcOrd="0" destOrd="0" presId="urn:microsoft.com/office/officeart/2005/8/layout/vList2"/>
    <dgm:cxn modelId="{63B27225-09ED-4A5B-BB14-E6D6AC62A1F2}" type="presOf" srcId="{20555F94-134D-4A75-A10C-DB5728E8A74E}" destId="{D206C95B-B7AB-41FC-B545-7353CB0B8D74}" srcOrd="0" destOrd="0" presId="urn:microsoft.com/office/officeart/2005/8/layout/vList2"/>
    <dgm:cxn modelId="{3EA09F6C-29E1-4507-AD2A-AE97711626C6}" srcId="{5D032D98-85D3-4F8F-A0ED-937AEB725EE2}" destId="{381114A1-9207-45D9-8388-90191EA3254F}" srcOrd="0" destOrd="0" parTransId="{8356DB80-FC89-4AD3-937D-4D878694864C}" sibTransId="{2B870270-04B7-4A34-8696-9ED7541C5C0D}"/>
    <dgm:cxn modelId="{D58EC02A-5778-4E6C-B4A7-ABC7DF6BD52D}" type="presParOf" srcId="{39B7FD0B-F233-4C34-8CA3-9AF418D732D2}" destId="{40B4FA9A-17E9-4CDF-AFE4-AA94F7304202}" srcOrd="0" destOrd="0" presId="urn:microsoft.com/office/officeart/2005/8/layout/vList2"/>
    <dgm:cxn modelId="{DE75CFBA-41D9-4058-94BE-AEB048C29075}" type="presParOf" srcId="{39B7FD0B-F233-4C34-8CA3-9AF418D732D2}" destId="{37E51E4E-80C4-41B8-9605-98157EAF658E}" srcOrd="1" destOrd="0" presId="urn:microsoft.com/office/officeart/2005/8/layout/vList2"/>
    <dgm:cxn modelId="{8A9E3A77-A617-455D-81DC-D25F6784C404}" type="presParOf" srcId="{39B7FD0B-F233-4C34-8CA3-9AF418D732D2}" destId="{D206C95B-B7AB-41FC-B545-7353CB0B8D74}" srcOrd="2" destOrd="0" presId="urn:microsoft.com/office/officeart/2005/8/layout/vList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126BA45-5793-419D-A13E-9A725CF92871}"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n-PH"/>
        </a:p>
      </dgm:t>
    </dgm:pt>
    <dgm:pt modelId="{B22AD710-5417-4222-8555-10D8AA7D6477}">
      <dgm:prSet phldrT="[Text]"/>
      <dgm:spPr/>
      <dgm:t>
        <a:bodyPr/>
        <a:lstStyle/>
        <a:p>
          <a:r>
            <a:rPr lang="en-AU"/>
            <a:t>Tour – Including toilets, lunchroom</a:t>
          </a:r>
          <a:endParaRPr lang="en-PH"/>
        </a:p>
      </dgm:t>
    </dgm:pt>
    <dgm:pt modelId="{BD76B666-88DB-4DB8-A086-A51D142CCE45}" type="parTrans" cxnId="{F2F6A539-4862-44B1-9D1B-B1F7851B8CF2}">
      <dgm:prSet/>
      <dgm:spPr/>
      <dgm:t>
        <a:bodyPr/>
        <a:lstStyle/>
        <a:p>
          <a:endParaRPr lang="en-PH"/>
        </a:p>
      </dgm:t>
    </dgm:pt>
    <dgm:pt modelId="{425325BB-480E-4FE2-B8B4-C4F77D5F71BB}" type="sibTrans" cxnId="{F2F6A539-4862-44B1-9D1B-B1F7851B8CF2}">
      <dgm:prSet/>
      <dgm:spPr/>
      <dgm:t>
        <a:bodyPr/>
        <a:lstStyle/>
        <a:p>
          <a:endParaRPr lang="en-PH"/>
        </a:p>
      </dgm:t>
    </dgm:pt>
    <dgm:pt modelId="{4C0A946F-E12C-4A43-ABAC-80FFEBE40CF1}">
      <dgm:prSet/>
      <dgm:spPr/>
      <dgm:t>
        <a:bodyPr/>
        <a:lstStyle/>
        <a:p>
          <a:r>
            <a:rPr lang="en-AU"/>
            <a:t>Introduction to staff</a:t>
          </a:r>
          <a:endParaRPr lang="en-PH"/>
        </a:p>
      </dgm:t>
    </dgm:pt>
    <dgm:pt modelId="{7E273D98-AC14-4EFF-A5F6-716ACA5CAFCB}" type="parTrans" cxnId="{D81B5379-6627-4ABE-9A38-5119DBAEAF2C}">
      <dgm:prSet/>
      <dgm:spPr/>
      <dgm:t>
        <a:bodyPr/>
        <a:lstStyle/>
        <a:p>
          <a:endParaRPr lang="en-PH"/>
        </a:p>
      </dgm:t>
    </dgm:pt>
    <dgm:pt modelId="{EA396B58-C6D4-41F9-BE0F-8CBF893494DE}" type="sibTrans" cxnId="{D81B5379-6627-4ABE-9A38-5119DBAEAF2C}">
      <dgm:prSet/>
      <dgm:spPr/>
      <dgm:t>
        <a:bodyPr/>
        <a:lstStyle/>
        <a:p>
          <a:endParaRPr lang="en-PH"/>
        </a:p>
      </dgm:t>
    </dgm:pt>
    <dgm:pt modelId="{A4E299EA-3402-443F-BD22-8A5A0D29D635}">
      <dgm:prSet/>
      <dgm:spPr/>
      <dgm:t>
        <a:bodyPr/>
        <a:lstStyle/>
        <a:p>
          <a:r>
            <a:rPr lang="en-AU"/>
            <a:t>Emergency Procedures – Whereabouts of Fire Exits, Safety Equipment, First Aid</a:t>
          </a:r>
          <a:endParaRPr lang="en-PH"/>
        </a:p>
      </dgm:t>
    </dgm:pt>
    <dgm:pt modelId="{959AA59C-AF6B-4E96-AADE-5D4347E73891}" type="parTrans" cxnId="{17917DB9-94B2-401E-9A0F-320B2AD315A1}">
      <dgm:prSet/>
      <dgm:spPr/>
      <dgm:t>
        <a:bodyPr/>
        <a:lstStyle/>
        <a:p>
          <a:endParaRPr lang="en-PH"/>
        </a:p>
      </dgm:t>
    </dgm:pt>
    <dgm:pt modelId="{E6697A49-7FDB-4D96-9A2E-E20CC98EE719}" type="sibTrans" cxnId="{17917DB9-94B2-401E-9A0F-320B2AD315A1}">
      <dgm:prSet/>
      <dgm:spPr/>
      <dgm:t>
        <a:bodyPr/>
        <a:lstStyle/>
        <a:p>
          <a:endParaRPr lang="en-PH"/>
        </a:p>
      </dgm:t>
    </dgm:pt>
    <dgm:pt modelId="{A29508BA-324A-4B89-A570-1FE62F4958C5}">
      <dgm:prSet/>
      <dgm:spPr/>
      <dgm:t>
        <a:bodyPr/>
        <a:lstStyle/>
        <a:p>
          <a:r>
            <a:rPr lang="en-AU"/>
            <a:t>Work Health and Safety</a:t>
          </a:r>
          <a:endParaRPr lang="en-PH"/>
        </a:p>
      </dgm:t>
    </dgm:pt>
    <dgm:pt modelId="{25D887C7-DBFC-4E1E-B9E3-EFDD5C31E1C9}" type="parTrans" cxnId="{05709108-ADA4-4405-BD7B-5D0CCF2E792D}">
      <dgm:prSet/>
      <dgm:spPr/>
      <dgm:t>
        <a:bodyPr/>
        <a:lstStyle/>
        <a:p>
          <a:endParaRPr lang="en-PH"/>
        </a:p>
      </dgm:t>
    </dgm:pt>
    <dgm:pt modelId="{CBE04515-8229-4025-ACB0-90361230C8D4}" type="sibTrans" cxnId="{05709108-ADA4-4405-BD7B-5D0CCF2E792D}">
      <dgm:prSet/>
      <dgm:spPr/>
      <dgm:t>
        <a:bodyPr/>
        <a:lstStyle/>
        <a:p>
          <a:endParaRPr lang="en-PH"/>
        </a:p>
      </dgm:t>
    </dgm:pt>
    <dgm:pt modelId="{ECCA8191-2C9E-43B9-8089-83B732601DC8}">
      <dgm:prSet/>
      <dgm:spPr/>
      <dgm:t>
        <a:bodyPr/>
        <a:lstStyle/>
        <a:p>
          <a:r>
            <a:rPr lang="en-AU"/>
            <a:t>Procedures that need to be adhered to</a:t>
          </a:r>
          <a:endParaRPr lang="en-PH"/>
        </a:p>
      </dgm:t>
    </dgm:pt>
    <dgm:pt modelId="{FE2E28EC-0B77-417A-A144-C4DC50832E79}" type="parTrans" cxnId="{A0AFC3B6-0B0A-428B-83EE-26D2C41C8401}">
      <dgm:prSet/>
      <dgm:spPr/>
      <dgm:t>
        <a:bodyPr/>
        <a:lstStyle/>
        <a:p>
          <a:endParaRPr lang="en-PH"/>
        </a:p>
      </dgm:t>
    </dgm:pt>
    <dgm:pt modelId="{6EEE8786-4499-4762-8D67-ED2251EAA73A}" type="sibTrans" cxnId="{A0AFC3B6-0B0A-428B-83EE-26D2C41C8401}">
      <dgm:prSet/>
      <dgm:spPr/>
      <dgm:t>
        <a:bodyPr/>
        <a:lstStyle/>
        <a:p>
          <a:endParaRPr lang="en-PH"/>
        </a:p>
      </dgm:t>
    </dgm:pt>
    <dgm:pt modelId="{4747B22D-32FC-4BCC-B438-4F6BD4D71B3A}">
      <dgm:prSet/>
      <dgm:spPr/>
      <dgm:t>
        <a:bodyPr/>
        <a:lstStyle/>
        <a:p>
          <a:r>
            <a:rPr lang="en-AU"/>
            <a:t>A number to contact if the candidate can’t attend placement for any reason</a:t>
          </a:r>
          <a:endParaRPr lang="en-PH"/>
        </a:p>
      </dgm:t>
    </dgm:pt>
    <dgm:pt modelId="{20F24FA2-35DD-46B5-A97B-F1CEA259A63F}" type="parTrans" cxnId="{0A08B1E8-52D9-4427-A978-2109DC59096D}">
      <dgm:prSet/>
      <dgm:spPr/>
      <dgm:t>
        <a:bodyPr/>
        <a:lstStyle/>
        <a:p>
          <a:endParaRPr lang="en-PH"/>
        </a:p>
      </dgm:t>
    </dgm:pt>
    <dgm:pt modelId="{10742A0A-F30E-4E0F-A2CB-0D6217702357}" type="sibTrans" cxnId="{0A08B1E8-52D9-4427-A978-2109DC59096D}">
      <dgm:prSet/>
      <dgm:spPr/>
      <dgm:t>
        <a:bodyPr/>
        <a:lstStyle/>
        <a:p>
          <a:endParaRPr lang="en-PH"/>
        </a:p>
      </dgm:t>
    </dgm:pt>
    <dgm:pt modelId="{FB561D35-9346-419F-910E-D2A4DB8DBF02}">
      <dgm:prSet/>
      <dgm:spPr/>
      <dgm:t>
        <a:bodyPr/>
        <a:lstStyle/>
        <a:p>
          <a:r>
            <a:rPr lang="en-AU"/>
            <a:t>Start times and breaks</a:t>
          </a:r>
          <a:endParaRPr lang="en-PH"/>
        </a:p>
      </dgm:t>
    </dgm:pt>
    <dgm:pt modelId="{04B7B35F-B889-40AB-A63B-8CC1335F7EA6}" type="parTrans" cxnId="{E92D0A96-0EBB-401C-9B4A-305119255062}">
      <dgm:prSet/>
      <dgm:spPr/>
      <dgm:t>
        <a:bodyPr/>
        <a:lstStyle/>
        <a:p>
          <a:endParaRPr lang="en-PH"/>
        </a:p>
      </dgm:t>
    </dgm:pt>
    <dgm:pt modelId="{ECA6B914-9D09-49D5-9727-AA894A1EF35C}" type="sibTrans" cxnId="{E92D0A96-0EBB-401C-9B4A-305119255062}">
      <dgm:prSet/>
      <dgm:spPr/>
      <dgm:t>
        <a:bodyPr/>
        <a:lstStyle/>
        <a:p>
          <a:endParaRPr lang="en-PH"/>
        </a:p>
      </dgm:t>
    </dgm:pt>
    <dgm:pt modelId="{98BD7E76-2244-4E26-84E9-E01816BE3A61}" type="pres">
      <dgm:prSet presAssocID="{4126BA45-5793-419D-A13E-9A725CF92871}" presName="linear" presStyleCnt="0">
        <dgm:presLayoutVars>
          <dgm:animLvl val="lvl"/>
          <dgm:resizeHandles val="exact"/>
        </dgm:presLayoutVars>
      </dgm:prSet>
      <dgm:spPr/>
      <dgm:t>
        <a:bodyPr/>
        <a:lstStyle/>
        <a:p>
          <a:endParaRPr lang="en-US"/>
        </a:p>
      </dgm:t>
    </dgm:pt>
    <dgm:pt modelId="{6350051E-E1E0-43CA-BB46-F5EA923C0316}" type="pres">
      <dgm:prSet presAssocID="{B22AD710-5417-4222-8555-10D8AA7D6477}" presName="parentText" presStyleLbl="node1" presStyleIdx="0" presStyleCnt="7">
        <dgm:presLayoutVars>
          <dgm:chMax val="0"/>
          <dgm:bulletEnabled val="1"/>
        </dgm:presLayoutVars>
      </dgm:prSet>
      <dgm:spPr/>
      <dgm:t>
        <a:bodyPr/>
        <a:lstStyle/>
        <a:p>
          <a:endParaRPr lang="en-US"/>
        </a:p>
      </dgm:t>
    </dgm:pt>
    <dgm:pt modelId="{1700DA14-44AF-4E82-A8AE-11419D714A3C}" type="pres">
      <dgm:prSet presAssocID="{425325BB-480E-4FE2-B8B4-C4F77D5F71BB}" presName="spacer" presStyleCnt="0"/>
      <dgm:spPr/>
    </dgm:pt>
    <dgm:pt modelId="{83D3376A-BFA3-401C-A1F6-1D5319036353}" type="pres">
      <dgm:prSet presAssocID="{4C0A946F-E12C-4A43-ABAC-80FFEBE40CF1}" presName="parentText" presStyleLbl="node1" presStyleIdx="1" presStyleCnt="7">
        <dgm:presLayoutVars>
          <dgm:chMax val="0"/>
          <dgm:bulletEnabled val="1"/>
        </dgm:presLayoutVars>
      </dgm:prSet>
      <dgm:spPr/>
      <dgm:t>
        <a:bodyPr/>
        <a:lstStyle/>
        <a:p>
          <a:endParaRPr lang="en-US"/>
        </a:p>
      </dgm:t>
    </dgm:pt>
    <dgm:pt modelId="{FCCC5624-84F6-4BC7-B637-9F5B48CB67A1}" type="pres">
      <dgm:prSet presAssocID="{EA396B58-C6D4-41F9-BE0F-8CBF893494DE}" presName="spacer" presStyleCnt="0"/>
      <dgm:spPr/>
    </dgm:pt>
    <dgm:pt modelId="{B298FCE9-6E4B-47E6-9F9E-E1E29D46B2E3}" type="pres">
      <dgm:prSet presAssocID="{A4E299EA-3402-443F-BD22-8A5A0D29D635}" presName="parentText" presStyleLbl="node1" presStyleIdx="2" presStyleCnt="7">
        <dgm:presLayoutVars>
          <dgm:chMax val="0"/>
          <dgm:bulletEnabled val="1"/>
        </dgm:presLayoutVars>
      </dgm:prSet>
      <dgm:spPr/>
      <dgm:t>
        <a:bodyPr/>
        <a:lstStyle/>
        <a:p>
          <a:endParaRPr lang="en-US"/>
        </a:p>
      </dgm:t>
    </dgm:pt>
    <dgm:pt modelId="{3E6D0ACD-A976-4239-99B3-1815D2DC1CDE}" type="pres">
      <dgm:prSet presAssocID="{E6697A49-7FDB-4D96-9A2E-E20CC98EE719}" presName="spacer" presStyleCnt="0"/>
      <dgm:spPr/>
    </dgm:pt>
    <dgm:pt modelId="{9BB4CB25-7BED-48D6-9593-D7C94B860074}" type="pres">
      <dgm:prSet presAssocID="{A29508BA-324A-4B89-A570-1FE62F4958C5}" presName="parentText" presStyleLbl="node1" presStyleIdx="3" presStyleCnt="7">
        <dgm:presLayoutVars>
          <dgm:chMax val="0"/>
          <dgm:bulletEnabled val="1"/>
        </dgm:presLayoutVars>
      </dgm:prSet>
      <dgm:spPr/>
      <dgm:t>
        <a:bodyPr/>
        <a:lstStyle/>
        <a:p>
          <a:endParaRPr lang="en-US"/>
        </a:p>
      </dgm:t>
    </dgm:pt>
    <dgm:pt modelId="{537ACA4E-ECA0-4E64-B79E-571F5C6B6677}" type="pres">
      <dgm:prSet presAssocID="{CBE04515-8229-4025-ACB0-90361230C8D4}" presName="spacer" presStyleCnt="0"/>
      <dgm:spPr/>
    </dgm:pt>
    <dgm:pt modelId="{DBE5BD76-418C-4170-98AD-AE52281C7320}" type="pres">
      <dgm:prSet presAssocID="{ECCA8191-2C9E-43B9-8089-83B732601DC8}" presName="parentText" presStyleLbl="node1" presStyleIdx="4" presStyleCnt="7">
        <dgm:presLayoutVars>
          <dgm:chMax val="0"/>
          <dgm:bulletEnabled val="1"/>
        </dgm:presLayoutVars>
      </dgm:prSet>
      <dgm:spPr/>
      <dgm:t>
        <a:bodyPr/>
        <a:lstStyle/>
        <a:p>
          <a:endParaRPr lang="en-US"/>
        </a:p>
      </dgm:t>
    </dgm:pt>
    <dgm:pt modelId="{B8994B37-32C5-4A44-8621-627E2C94E6FA}" type="pres">
      <dgm:prSet presAssocID="{6EEE8786-4499-4762-8D67-ED2251EAA73A}" presName="spacer" presStyleCnt="0"/>
      <dgm:spPr/>
    </dgm:pt>
    <dgm:pt modelId="{82FFB31B-A687-4280-BFA6-1AFAFAF84A7E}" type="pres">
      <dgm:prSet presAssocID="{4747B22D-32FC-4BCC-B438-4F6BD4D71B3A}" presName="parentText" presStyleLbl="node1" presStyleIdx="5" presStyleCnt="7">
        <dgm:presLayoutVars>
          <dgm:chMax val="0"/>
          <dgm:bulletEnabled val="1"/>
        </dgm:presLayoutVars>
      </dgm:prSet>
      <dgm:spPr/>
      <dgm:t>
        <a:bodyPr/>
        <a:lstStyle/>
        <a:p>
          <a:endParaRPr lang="en-US"/>
        </a:p>
      </dgm:t>
    </dgm:pt>
    <dgm:pt modelId="{F51311BB-94CB-48C0-93FB-A6ABBFD0210F}" type="pres">
      <dgm:prSet presAssocID="{10742A0A-F30E-4E0F-A2CB-0D6217702357}" presName="spacer" presStyleCnt="0"/>
      <dgm:spPr/>
    </dgm:pt>
    <dgm:pt modelId="{43F304EA-4255-49E1-BBF0-ECB8F88D6020}" type="pres">
      <dgm:prSet presAssocID="{FB561D35-9346-419F-910E-D2A4DB8DBF02}" presName="parentText" presStyleLbl="node1" presStyleIdx="6" presStyleCnt="7">
        <dgm:presLayoutVars>
          <dgm:chMax val="0"/>
          <dgm:bulletEnabled val="1"/>
        </dgm:presLayoutVars>
      </dgm:prSet>
      <dgm:spPr/>
      <dgm:t>
        <a:bodyPr/>
        <a:lstStyle/>
        <a:p>
          <a:endParaRPr lang="en-US"/>
        </a:p>
      </dgm:t>
    </dgm:pt>
  </dgm:ptLst>
  <dgm:cxnLst>
    <dgm:cxn modelId="{0A08B1E8-52D9-4427-A978-2109DC59096D}" srcId="{4126BA45-5793-419D-A13E-9A725CF92871}" destId="{4747B22D-32FC-4BCC-B438-4F6BD4D71B3A}" srcOrd="5" destOrd="0" parTransId="{20F24FA2-35DD-46B5-A97B-F1CEA259A63F}" sibTransId="{10742A0A-F30E-4E0F-A2CB-0D6217702357}"/>
    <dgm:cxn modelId="{881B6AA4-B832-44D0-AA5A-3094E1B1DDD8}" type="presOf" srcId="{4126BA45-5793-419D-A13E-9A725CF92871}" destId="{98BD7E76-2244-4E26-84E9-E01816BE3A61}" srcOrd="0" destOrd="0" presId="urn:microsoft.com/office/officeart/2005/8/layout/vList2"/>
    <dgm:cxn modelId="{E291C57D-F773-4A61-B9AF-CF0A529F8039}" type="presOf" srcId="{FB561D35-9346-419F-910E-D2A4DB8DBF02}" destId="{43F304EA-4255-49E1-BBF0-ECB8F88D6020}" srcOrd="0" destOrd="0" presId="urn:microsoft.com/office/officeart/2005/8/layout/vList2"/>
    <dgm:cxn modelId="{D81B5379-6627-4ABE-9A38-5119DBAEAF2C}" srcId="{4126BA45-5793-419D-A13E-9A725CF92871}" destId="{4C0A946F-E12C-4A43-ABAC-80FFEBE40CF1}" srcOrd="1" destOrd="0" parTransId="{7E273D98-AC14-4EFF-A5F6-716ACA5CAFCB}" sibTransId="{EA396B58-C6D4-41F9-BE0F-8CBF893494DE}"/>
    <dgm:cxn modelId="{06003754-54D0-427E-A0FB-141D6040427B}" type="presOf" srcId="{ECCA8191-2C9E-43B9-8089-83B732601DC8}" destId="{DBE5BD76-418C-4170-98AD-AE52281C7320}" srcOrd="0" destOrd="0" presId="urn:microsoft.com/office/officeart/2005/8/layout/vList2"/>
    <dgm:cxn modelId="{5D0F6429-FBE1-40ED-917D-F20058A4C9E0}" type="presOf" srcId="{A29508BA-324A-4B89-A570-1FE62F4958C5}" destId="{9BB4CB25-7BED-48D6-9593-D7C94B860074}" srcOrd="0" destOrd="0" presId="urn:microsoft.com/office/officeart/2005/8/layout/vList2"/>
    <dgm:cxn modelId="{E03ADBD3-CAA5-4842-8FFB-C12BED4431F7}" type="presOf" srcId="{A4E299EA-3402-443F-BD22-8A5A0D29D635}" destId="{B298FCE9-6E4B-47E6-9F9E-E1E29D46B2E3}" srcOrd="0" destOrd="0" presId="urn:microsoft.com/office/officeart/2005/8/layout/vList2"/>
    <dgm:cxn modelId="{27F58733-3AC9-4913-93E4-46240BEF4561}" type="presOf" srcId="{4747B22D-32FC-4BCC-B438-4F6BD4D71B3A}" destId="{82FFB31B-A687-4280-BFA6-1AFAFAF84A7E}" srcOrd="0" destOrd="0" presId="urn:microsoft.com/office/officeart/2005/8/layout/vList2"/>
    <dgm:cxn modelId="{F2F6A539-4862-44B1-9D1B-B1F7851B8CF2}" srcId="{4126BA45-5793-419D-A13E-9A725CF92871}" destId="{B22AD710-5417-4222-8555-10D8AA7D6477}" srcOrd="0" destOrd="0" parTransId="{BD76B666-88DB-4DB8-A086-A51D142CCE45}" sibTransId="{425325BB-480E-4FE2-B8B4-C4F77D5F71BB}"/>
    <dgm:cxn modelId="{71A1DE7C-CAAB-45D9-9091-69214095FC9C}" type="presOf" srcId="{4C0A946F-E12C-4A43-ABAC-80FFEBE40CF1}" destId="{83D3376A-BFA3-401C-A1F6-1D5319036353}" srcOrd="0" destOrd="0" presId="urn:microsoft.com/office/officeart/2005/8/layout/vList2"/>
    <dgm:cxn modelId="{A0AFC3B6-0B0A-428B-83EE-26D2C41C8401}" srcId="{4126BA45-5793-419D-A13E-9A725CF92871}" destId="{ECCA8191-2C9E-43B9-8089-83B732601DC8}" srcOrd="4" destOrd="0" parTransId="{FE2E28EC-0B77-417A-A144-C4DC50832E79}" sibTransId="{6EEE8786-4499-4762-8D67-ED2251EAA73A}"/>
    <dgm:cxn modelId="{17917DB9-94B2-401E-9A0F-320B2AD315A1}" srcId="{4126BA45-5793-419D-A13E-9A725CF92871}" destId="{A4E299EA-3402-443F-BD22-8A5A0D29D635}" srcOrd="2" destOrd="0" parTransId="{959AA59C-AF6B-4E96-AADE-5D4347E73891}" sibTransId="{E6697A49-7FDB-4D96-9A2E-E20CC98EE719}"/>
    <dgm:cxn modelId="{E92D0A96-0EBB-401C-9B4A-305119255062}" srcId="{4126BA45-5793-419D-A13E-9A725CF92871}" destId="{FB561D35-9346-419F-910E-D2A4DB8DBF02}" srcOrd="6" destOrd="0" parTransId="{04B7B35F-B889-40AB-A63B-8CC1335F7EA6}" sibTransId="{ECA6B914-9D09-49D5-9727-AA894A1EF35C}"/>
    <dgm:cxn modelId="{E198AC1B-85BA-43AC-8FAB-65FA8D776226}" type="presOf" srcId="{B22AD710-5417-4222-8555-10D8AA7D6477}" destId="{6350051E-E1E0-43CA-BB46-F5EA923C0316}" srcOrd="0" destOrd="0" presId="urn:microsoft.com/office/officeart/2005/8/layout/vList2"/>
    <dgm:cxn modelId="{05709108-ADA4-4405-BD7B-5D0CCF2E792D}" srcId="{4126BA45-5793-419D-A13E-9A725CF92871}" destId="{A29508BA-324A-4B89-A570-1FE62F4958C5}" srcOrd="3" destOrd="0" parTransId="{25D887C7-DBFC-4E1E-B9E3-EFDD5C31E1C9}" sibTransId="{CBE04515-8229-4025-ACB0-90361230C8D4}"/>
    <dgm:cxn modelId="{E9EBD47B-7B2B-4F63-A7C7-D6CD252E132D}" type="presParOf" srcId="{98BD7E76-2244-4E26-84E9-E01816BE3A61}" destId="{6350051E-E1E0-43CA-BB46-F5EA923C0316}" srcOrd="0" destOrd="0" presId="urn:microsoft.com/office/officeart/2005/8/layout/vList2"/>
    <dgm:cxn modelId="{5476F888-0EB0-4F75-B1E9-AD4E3C234148}" type="presParOf" srcId="{98BD7E76-2244-4E26-84E9-E01816BE3A61}" destId="{1700DA14-44AF-4E82-A8AE-11419D714A3C}" srcOrd="1" destOrd="0" presId="urn:microsoft.com/office/officeart/2005/8/layout/vList2"/>
    <dgm:cxn modelId="{CA3F4284-8383-4D07-A50E-44972F864B4A}" type="presParOf" srcId="{98BD7E76-2244-4E26-84E9-E01816BE3A61}" destId="{83D3376A-BFA3-401C-A1F6-1D5319036353}" srcOrd="2" destOrd="0" presId="urn:microsoft.com/office/officeart/2005/8/layout/vList2"/>
    <dgm:cxn modelId="{AF2A46F2-33AA-4FF4-9ECA-35F7F9FD936E}" type="presParOf" srcId="{98BD7E76-2244-4E26-84E9-E01816BE3A61}" destId="{FCCC5624-84F6-4BC7-B637-9F5B48CB67A1}" srcOrd="3" destOrd="0" presId="urn:microsoft.com/office/officeart/2005/8/layout/vList2"/>
    <dgm:cxn modelId="{3C894125-F796-4351-B35D-C58864CA5C10}" type="presParOf" srcId="{98BD7E76-2244-4E26-84E9-E01816BE3A61}" destId="{B298FCE9-6E4B-47E6-9F9E-E1E29D46B2E3}" srcOrd="4" destOrd="0" presId="urn:microsoft.com/office/officeart/2005/8/layout/vList2"/>
    <dgm:cxn modelId="{6A20426E-18A7-4305-8703-B6D891EF4596}" type="presParOf" srcId="{98BD7E76-2244-4E26-84E9-E01816BE3A61}" destId="{3E6D0ACD-A976-4239-99B3-1815D2DC1CDE}" srcOrd="5" destOrd="0" presId="urn:microsoft.com/office/officeart/2005/8/layout/vList2"/>
    <dgm:cxn modelId="{63FF30BC-7268-44C3-8C26-5C8B319804CA}" type="presParOf" srcId="{98BD7E76-2244-4E26-84E9-E01816BE3A61}" destId="{9BB4CB25-7BED-48D6-9593-D7C94B860074}" srcOrd="6" destOrd="0" presId="urn:microsoft.com/office/officeart/2005/8/layout/vList2"/>
    <dgm:cxn modelId="{12EAA188-2517-4B9C-AB6E-38BF69BE9CA6}" type="presParOf" srcId="{98BD7E76-2244-4E26-84E9-E01816BE3A61}" destId="{537ACA4E-ECA0-4E64-B79E-571F5C6B6677}" srcOrd="7" destOrd="0" presId="urn:microsoft.com/office/officeart/2005/8/layout/vList2"/>
    <dgm:cxn modelId="{5032EAFB-EA28-4D68-BF12-5D28735A4F83}" type="presParOf" srcId="{98BD7E76-2244-4E26-84E9-E01816BE3A61}" destId="{DBE5BD76-418C-4170-98AD-AE52281C7320}" srcOrd="8" destOrd="0" presId="urn:microsoft.com/office/officeart/2005/8/layout/vList2"/>
    <dgm:cxn modelId="{013A986E-3FE1-4A8F-8D3E-FFF97DEDEFF7}" type="presParOf" srcId="{98BD7E76-2244-4E26-84E9-E01816BE3A61}" destId="{B8994B37-32C5-4A44-8621-627E2C94E6FA}" srcOrd="9" destOrd="0" presId="urn:microsoft.com/office/officeart/2005/8/layout/vList2"/>
    <dgm:cxn modelId="{5E234F02-D173-4A5F-8BFA-A7EF53CA0381}" type="presParOf" srcId="{98BD7E76-2244-4E26-84E9-E01816BE3A61}" destId="{82FFB31B-A687-4280-BFA6-1AFAFAF84A7E}" srcOrd="10" destOrd="0" presId="urn:microsoft.com/office/officeart/2005/8/layout/vList2"/>
    <dgm:cxn modelId="{DCD43B68-AD52-4366-9412-C0F3B2EA7726}" type="presParOf" srcId="{98BD7E76-2244-4E26-84E9-E01816BE3A61}" destId="{F51311BB-94CB-48C0-93FB-A6ABBFD0210F}" srcOrd="11" destOrd="0" presId="urn:microsoft.com/office/officeart/2005/8/layout/vList2"/>
    <dgm:cxn modelId="{03603AF2-B07D-46AD-9F59-7F9DAAF7BD19}" type="presParOf" srcId="{98BD7E76-2244-4E26-84E9-E01816BE3A61}" destId="{43F304EA-4255-49E1-BBF0-ECB8F88D6020}" srcOrd="12" destOrd="0" presId="urn:microsoft.com/office/officeart/2005/8/layout/vList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061C78E-2D18-4FF2-B9EC-8C22EA7A18FA}"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PH"/>
        </a:p>
      </dgm:t>
    </dgm:pt>
    <dgm:pt modelId="{97FDE34B-7970-4049-AF2C-6AEC01025430}">
      <dgm:prSet phldrT="[Text]"/>
      <dgm:spPr/>
      <dgm:t>
        <a:bodyPr/>
        <a:lstStyle/>
        <a:p>
          <a:r>
            <a:rPr lang="en-AU"/>
            <a:t>Direct supervision</a:t>
          </a:r>
          <a:endParaRPr lang="en-PH"/>
        </a:p>
      </dgm:t>
    </dgm:pt>
    <dgm:pt modelId="{1C7B2E75-5F24-4F30-A9A2-C0FDE24AAF47}" type="parTrans" cxnId="{413016CF-5B3C-4628-8D29-5873116C0A70}">
      <dgm:prSet/>
      <dgm:spPr/>
      <dgm:t>
        <a:bodyPr/>
        <a:lstStyle/>
        <a:p>
          <a:endParaRPr lang="en-PH"/>
        </a:p>
      </dgm:t>
    </dgm:pt>
    <dgm:pt modelId="{65DA8697-ACAF-438A-852C-1A4EE57B792B}" type="sibTrans" cxnId="{413016CF-5B3C-4628-8D29-5873116C0A70}">
      <dgm:prSet/>
      <dgm:spPr/>
      <dgm:t>
        <a:bodyPr/>
        <a:lstStyle/>
        <a:p>
          <a:endParaRPr lang="en-PH"/>
        </a:p>
      </dgm:t>
    </dgm:pt>
    <dgm:pt modelId="{DE6E505D-6F88-45BA-8DE3-19C5674AB140}">
      <dgm:prSet phldrT="[Text]"/>
      <dgm:spPr/>
      <dgm:t>
        <a:bodyPr/>
        <a:lstStyle/>
        <a:p>
          <a:pPr algn="just"/>
          <a:r>
            <a:rPr lang="en-AU">
              <a:solidFill>
                <a:schemeClr val="tx1">
                  <a:lumMod val="75000"/>
                  <a:lumOff val="25000"/>
                </a:schemeClr>
              </a:solidFill>
            </a:rPr>
            <a:t>is when the vocational placement supervisor is actually present and personally observes, works with, guides, and directs the candidate.</a:t>
          </a:r>
          <a:endParaRPr lang="en-PH">
            <a:solidFill>
              <a:schemeClr val="tx1">
                <a:lumMod val="75000"/>
                <a:lumOff val="25000"/>
              </a:schemeClr>
            </a:solidFill>
          </a:endParaRPr>
        </a:p>
      </dgm:t>
    </dgm:pt>
    <dgm:pt modelId="{B7939D2B-EDE1-483F-9E3B-6C445762023F}" type="parTrans" cxnId="{4777F42F-0DBB-4DE6-9C69-D5CE7D14E05B}">
      <dgm:prSet/>
      <dgm:spPr/>
      <dgm:t>
        <a:bodyPr/>
        <a:lstStyle/>
        <a:p>
          <a:endParaRPr lang="en-PH"/>
        </a:p>
      </dgm:t>
    </dgm:pt>
    <dgm:pt modelId="{3C4796C0-2BAD-4C83-918F-D09F6CC6CC6B}" type="sibTrans" cxnId="{4777F42F-0DBB-4DE6-9C69-D5CE7D14E05B}">
      <dgm:prSet/>
      <dgm:spPr/>
      <dgm:t>
        <a:bodyPr/>
        <a:lstStyle/>
        <a:p>
          <a:endParaRPr lang="en-PH"/>
        </a:p>
      </dgm:t>
    </dgm:pt>
    <dgm:pt modelId="{7AA270ED-FBC3-48DF-99D7-8AD6F1FE8258}">
      <dgm:prSet phldrT="[Text]"/>
      <dgm:spPr/>
      <dgm:t>
        <a:bodyPr/>
        <a:lstStyle/>
        <a:p>
          <a:r>
            <a:rPr lang="en-AU"/>
            <a:t>Indirect supervision</a:t>
          </a:r>
          <a:endParaRPr lang="en-PH"/>
        </a:p>
      </dgm:t>
    </dgm:pt>
    <dgm:pt modelId="{2D92311C-1E42-4209-899B-D557B04D733B}" type="parTrans" cxnId="{905301C7-D63A-48F9-BCDB-E3AF3BF9F282}">
      <dgm:prSet/>
      <dgm:spPr/>
      <dgm:t>
        <a:bodyPr/>
        <a:lstStyle/>
        <a:p>
          <a:endParaRPr lang="en-PH"/>
        </a:p>
      </dgm:t>
    </dgm:pt>
    <dgm:pt modelId="{BD1B6FD7-FA8D-4FA3-B123-BA8EC38EBE19}" type="sibTrans" cxnId="{905301C7-D63A-48F9-BCDB-E3AF3BF9F282}">
      <dgm:prSet/>
      <dgm:spPr/>
      <dgm:t>
        <a:bodyPr/>
        <a:lstStyle/>
        <a:p>
          <a:endParaRPr lang="en-PH"/>
        </a:p>
      </dgm:t>
    </dgm:pt>
    <dgm:pt modelId="{18183CFA-8390-41E2-B260-31E757A730DA}">
      <dgm:prSet phldrT="[Text]"/>
      <dgm:spPr/>
      <dgm:t>
        <a:bodyPr/>
        <a:lstStyle/>
        <a:p>
          <a:pPr algn="just"/>
          <a:r>
            <a:rPr lang="en-AU">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a:solidFill>
              <a:schemeClr val="tx1">
                <a:lumMod val="75000"/>
                <a:lumOff val="25000"/>
              </a:schemeClr>
            </a:solidFill>
          </a:endParaRPr>
        </a:p>
      </dgm:t>
    </dgm:pt>
    <dgm:pt modelId="{80D21CE3-8661-4573-B325-DB2E147A6C09}" type="parTrans" cxnId="{42F7D3D6-6946-4FB3-B6D6-017EBEE4297F}">
      <dgm:prSet/>
      <dgm:spPr/>
      <dgm:t>
        <a:bodyPr/>
        <a:lstStyle/>
        <a:p>
          <a:endParaRPr lang="en-PH"/>
        </a:p>
      </dgm:t>
    </dgm:pt>
    <dgm:pt modelId="{6002238F-35C2-4CA9-9540-265C90C2159D}" type="sibTrans" cxnId="{42F7D3D6-6946-4FB3-B6D6-017EBEE4297F}">
      <dgm:prSet/>
      <dgm:spPr/>
      <dgm:t>
        <a:bodyPr/>
        <a:lstStyle/>
        <a:p>
          <a:endParaRPr lang="en-PH"/>
        </a:p>
      </dgm:t>
    </dgm:pt>
    <dgm:pt modelId="{E1E4A3FD-6A98-4833-B08C-26FAA52EA73E}" type="pres">
      <dgm:prSet presAssocID="{0061C78E-2D18-4FF2-B9EC-8C22EA7A18FA}" presName="linear" presStyleCnt="0">
        <dgm:presLayoutVars>
          <dgm:dir/>
          <dgm:animLvl val="lvl"/>
          <dgm:resizeHandles val="exact"/>
        </dgm:presLayoutVars>
      </dgm:prSet>
      <dgm:spPr/>
      <dgm:t>
        <a:bodyPr/>
        <a:lstStyle/>
        <a:p>
          <a:endParaRPr lang="en-US"/>
        </a:p>
      </dgm:t>
    </dgm:pt>
    <dgm:pt modelId="{1F0ACD87-F665-47BA-AFE4-D1CADE889AEC}" type="pres">
      <dgm:prSet presAssocID="{97FDE34B-7970-4049-AF2C-6AEC01025430}" presName="parentLin" presStyleCnt="0"/>
      <dgm:spPr/>
    </dgm:pt>
    <dgm:pt modelId="{77AE4017-E25D-49F0-BBE7-0C031B74452C}" type="pres">
      <dgm:prSet presAssocID="{97FDE34B-7970-4049-AF2C-6AEC01025430}" presName="parentLeftMargin" presStyleLbl="node1" presStyleIdx="0" presStyleCnt="2"/>
      <dgm:spPr/>
      <dgm:t>
        <a:bodyPr/>
        <a:lstStyle/>
        <a:p>
          <a:endParaRPr lang="en-US"/>
        </a:p>
      </dgm:t>
    </dgm:pt>
    <dgm:pt modelId="{962FC4A5-0567-4C66-B90A-DA8316CD67EC}" type="pres">
      <dgm:prSet presAssocID="{97FDE34B-7970-4049-AF2C-6AEC01025430}" presName="parentText" presStyleLbl="node1" presStyleIdx="0" presStyleCnt="2">
        <dgm:presLayoutVars>
          <dgm:chMax val="0"/>
          <dgm:bulletEnabled val="1"/>
        </dgm:presLayoutVars>
      </dgm:prSet>
      <dgm:spPr/>
      <dgm:t>
        <a:bodyPr/>
        <a:lstStyle/>
        <a:p>
          <a:endParaRPr lang="en-US"/>
        </a:p>
      </dgm:t>
    </dgm:pt>
    <dgm:pt modelId="{11D9111D-2507-4064-85D0-1EC7B6AE1751}" type="pres">
      <dgm:prSet presAssocID="{97FDE34B-7970-4049-AF2C-6AEC01025430}" presName="negativeSpace" presStyleCnt="0"/>
      <dgm:spPr/>
    </dgm:pt>
    <dgm:pt modelId="{9B6519FA-48AF-4DAD-A3E4-3BAD39EE196C}" type="pres">
      <dgm:prSet presAssocID="{97FDE34B-7970-4049-AF2C-6AEC01025430}" presName="childText" presStyleLbl="conFgAcc1" presStyleIdx="0" presStyleCnt="2">
        <dgm:presLayoutVars>
          <dgm:bulletEnabled val="1"/>
        </dgm:presLayoutVars>
      </dgm:prSet>
      <dgm:spPr/>
      <dgm:t>
        <a:bodyPr/>
        <a:lstStyle/>
        <a:p>
          <a:endParaRPr lang="en-US"/>
        </a:p>
      </dgm:t>
    </dgm:pt>
    <dgm:pt modelId="{1077FAF4-9911-4AEB-9339-61218EFD4656}" type="pres">
      <dgm:prSet presAssocID="{65DA8697-ACAF-438A-852C-1A4EE57B792B}" presName="spaceBetweenRectangles" presStyleCnt="0"/>
      <dgm:spPr/>
    </dgm:pt>
    <dgm:pt modelId="{90F2376C-7F9A-4B6E-9C2A-89A1951C01F9}" type="pres">
      <dgm:prSet presAssocID="{7AA270ED-FBC3-48DF-99D7-8AD6F1FE8258}" presName="parentLin" presStyleCnt="0"/>
      <dgm:spPr/>
    </dgm:pt>
    <dgm:pt modelId="{0650B849-93A4-4654-870A-8E10D33D5476}" type="pres">
      <dgm:prSet presAssocID="{7AA270ED-FBC3-48DF-99D7-8AD6F1FE8258}" presName="parentLeftMargin" presStyleLbl="node1" presStyleIdx="0" presStyleCnt="2"/>
      <dgm:spPr/>
      <dgm:t>
        <a:bodyPr/>
        <a:lstStyle/>
        <a:p>
          <a:endParaRPr lang="en-US"/>
        </a:p>
      </dgm:t>
    </dgm:pt>
    <dgm:pt modelId="{25135B87-8B2C-47B6-876A-68EF797F474C}" type="pres">
      <dgm:prSet presAssocID="{7AA270ED-FBC3-48DF-99D7-8AD6F1FE8258}" presName="parentText" presStyleLbl="node1" presStyleIdx="1" presStyleCnt="2">
        <dgm:presLayoutVars>
          <dgm:chMax val="0"/>
          <dgm:bulletEnabled val="1"/>
        </dgm:presLayoutVars>
      </dgm:prSet>
      <dgm:spPr/>
      <dgm:t>
        <a:bodyPr/>
        <a:lstStyle/>
        <a:p>
          <a:endParaRPr lang="en-US"/>
        </a:p>
      </dgm:t>
    </dgm:pt>
    <dgm:pt modelId="{0D197789-614E-4E28-B4DE-56E2130B07C0}" type="pres">
      <dgm:prSet presAssocID="{7AA270ED-FBC3-48DF-99D7-8AD6F1FE8258}" presName="negativeSpace" presStyleCnt="0"/>
      <dgm:spPr/>
    </dgm:pt>
    <dgm:pt modelId="{8C6CC5E9-61D4-40A1-849B-6446CAB4CE49}" type="pres">
      <dgm:prSet presAssocID="{7AA270ED-FBC3-48DF-99D7-8AD6F1FE8258}" presName="childText" presStyleLbl="conFgAcc1" presStyleIdx="1" presStyleCnt="2">
        <dgm:presLayoutVars>
          <dgm:bulletEnabled val="1"/>
        </dgm:presLayoutVars>
      </dgm:prSet>
      <dgm:spPr/>
      <dgm:t>
        <a:bodyPr/>
        <a:lstStyle/>
        <a:p>
          <a:endParaRPr lang="en-US"/>
        </a:p>
      </dgm:t>
    </dgm:pt>
  </dgm:ptLst>
  <dgm:cxnLst>
    <dgm:cxn modelId="{4618A9CE-FBD4-4EE0-AFE2-8CB7429B75CB}" type="presOf" srcId="{DE6E505D-6F88-45BA-8DE3-19C5674AB140}" destId="{9B6519FA-48AF-4DAD-A3E4-3BAD39EE196C}" srcOrd="0" destOrd="0" presId="urn:microsoft.com/office/officeart/2005/8/layout/list1"/>
    <dgm:cxn modelId="{3BF8CEF3-3F2D-4419-9FF3-768FDB29995B}" type="presOf" srcId="{97FDE34B-7970-4049-AF2C-6AEC01025430}" destId="{962FC4A5-0567-4C66-B90A-DA8316CD67EC}" srcOrd="1" destOrd="0" presId="urn:microsoft.com/office/officeart/2005/8/layout/list1"/>
    <dgm:cxn modelId="{413016CF-5B3C-4628-8D29-5873116C0A70}" srcId="{0061C78E-2D18-4FF2-B9EC-8C22EA7A18FA}" destId="{97FDE34B-7970-4049-AF2C-6AEC01025430}" srcOrd="0" destOrd="0" parTransId="{1C7B2E75-5F24-4F30-A9A2-C0FDE24AAF47}" sibTransId="{65DA8697-ACAF-438A-852C-1A4EE57B792B}"/>
    <dgm:cxn modelId="{3D318107-3FAE-49ED-ADD0-F20D3DD4CEF3}" type="presOf" srcId="{7AA270ED-FBC3-48DF-99D7-8AD6F1FE8258}" destId="{25135B87-8B2C-47B6-876A-68EF797F474C}" srcOrd="1" destOrd="0" presId="urn:microsoft.com/office/officeart/2005/8/layout/list1"/>
    <dgm:cxn modelId="{2E9EFA54-1E99-4A1A-A485-AF4B2A169959}" type="presOf" srcId="{0061C78E-2D18-4FF2-B9EC-8C22EA7A18FA}" destId="{E1E4A3FD-6A98-4833-B08C-26FAA52EA73E}" srcOrd="0" destOrd="0" presId="urn:microsoft.com/office/officeart/2005/8/layout/list1"/>
    <dgm:cxn modelId="{905301C7-D63A-48F9-BCDB-E3AF3BF9F282}" srcId="{0061C78E-2D18-4FF2-B9EC-8C22EA7A18FA}" destId="{7AA270ED-FBC3-48DF-99D7-8AD6F1FE8258}" srcOrd="1" destOrd="0" parTransId="{2D92311C-1E42-4209-899B-D557B04D733B}" sibTransId="{BD1B6FD7-FA8D-4FA3-B123-BA8EC38EBE19}"/>
    <dgm:cxn modelId="{4777F42F-0DBB-4DE6-9C69-D5CE7D14E05B}" srcId="{97FDE34B-7970-4049-AF2C-6AEC01025430}" destId="{DE6E505D-6F88-45BA-8DE3-19C5674AB140}" srcOrd="0" destOrd="0" parTransId="{B7939D2B-EDE1-483F-9E3B-6C445762023F}" sibTransId="{3C4796C0-2BAD-4C83-918F-D09F6CC6CC6B}"/>
    <dgm:cxn modelId="{E2BBB4F6-3B8E-4D68-ADF8-ECBA25173A40}" type="presOf" srcId="{97FDE34B-7970-4049-AF2C-6AEC01025430}" destId="{77AE4017-E25D-49F0-BBE7-0C031B74452C}" srcOrd="0" destOrd="0" presId="urn:microsoft.com/office/officeart/2005/8/layout/list1"/>
    <dgm:cxn modelId="{42F7D3D6-6946-4FB3-B6D6-017EBEE4297F}" srcId="{7AA270ED-FBC3-48DF-99D7-8AD6F1FE8258}" destId="{18183CFA-8390-41E2-B260-31E757A730DA}" srcOrd="0" destOrd="0" parTransId="{80D21CE3-8661-4573-B325-DB2E147A6C09}" sibTransId="{6002238F-35C2-4CA9-9540-265C90C2159D}"/>
    <dgm:cxn modelId="{C7675913-61CA-4B65-8A55-2EE3212806BD}" type="presOf" srcId="{18183CFA-8390-41E2-B260-31E757A730DA}" destId="{8C6CC5E9-61D4-40A1-849B-6446CAB4CE49}" srcOrd="0" destOrd="0" presId="urn:microsoft.com/office/officeart/2005/8/layout/list1"/>
    <dgm:cxn modelId="{A5CA7895-8802-46D1-B9A9-5470E5DBCA19}" type="presOf" srcId="{7AA270ED-FBC3-48DF-99D7-8AD6F1FE8258}" destId="{0650B849-93A4-4654-870A-8E10D33D5476}" srcOrd="0" destOrd="0" presId="urn:microsoft.com/office/officeart/2005/8/layout/list1"/>
    <dgm:cxn modelId="{4CE87789-460B-4D5C-BB9C-840675FCCD14}" type="presParOf" srcId="{E1E4A3FD-6A98-4833-B08C-26FAA52EA73E}" destId="{1F0ACD87-F665-47BA-AFE4-D1CADE889AEC}" srcOrd="0" destOrd="0" presId="urn:microsoft.com/office/officeart/2005/8/layout/list1"/>
    <dgm:cxn modelId="{CABA3DC5-C23F-4222-A7D7-E4BB95B587D4}" type="presParOf" srcId="{1F0ACD87-F665-47BA-AFE4-D1CADE889AEC}" destId="{77AE4017-E25D-49F0-BBE7-0C031B74452C}" srcOrd="0" destOrd="0" presId="urn:microsoft.com/office/officeart/2005/8/layout/list1"/>
    <dgm:cxn modelId="{89A0C6CD-2195-4189-8B4E-87054255C977}" type="presParOf" srcId="{1F0ACD87-F665-47BA-AFE4-D1CADE889AEC}" destId="{962FC4A5-0567-4C66-B90A-DA8316CD67EC}" srcOrd="1" destOrd="0" presId="urn:microsoft.com/office/officeart/2005/8/layout/list1"/>
    <dgm:cxn modelId="{8C2A6490-8BD6-4825-A139-6F232E267A78}" type="presParOf" srcId="{E1E4A3FD-6A98-4833-B08C-26FAA52EA73E}" destId="{11D9111D-2507-4064-85D0-1EC7B6AE1751}" srcOrd="1" destOrd="0" presId="urn:microsoft.com/office/officeart/2005/8/layout/list1"/>
    <dgm:cxn modelId="{376185D2-EB56-4D5A-8FC5-59946C83F91B}" type="presParOf" srcId="{E1E4A3FD-6A98-4833-B08C-26FAA52EA73E}" destId="{9B6519FA-48AF-4DAD-A3E4-3BAD39EE196C}" srcOrd="2" destOrd="0" presId="urn:microsoft.com/office/officeart/2005/8/layout/list1"/>
    <dgm:cxn modelId="{60ED4D8A-4CF4-4CE0-89D0-630D81CA95A4}" type="presParOf" srcId="{E1E4A3FD-6A98-4833-B08C-26FAA52EA73E}" destId="{1077FAF4-9911-4AEB-9339-61218EFD4656}" srcOrd="3" destOrd="0" presId="urn:microsoft.com/office/officeart/2005/8/layout/list1"/>
    <dgm:cxn modelId="{2E96C975-E17B-4C68-83DD-4E025C47AA3A}" type="presParOf" srcId="{E1E4A3FD-6A98-4833-B08C-26FAA52EA73E}" destId="{90F2376C-7F9A-4B6E-9C2A-89A1951C01F9}" srcOrd="4" destOrd="0" presId="urn:microsoft.com/office/officeart/2005/8/layout/list1"/>
    <dgm:cxn modelId="{FDCCE2CB-DA29-4CF7-BCE5-903CD8BAC892}" type="presParOf" srcId="{90F2376C-7F9A-4B6E-9C2A-89A1951C01F9}" destId="{0650B849-93A4-4654-870A-8E10D33D5476}" srcOrd="0" destOrd="0" presId="urn:microsoft.com/office/officeart/2005/8/layout/list1"/>
    <dgm:cxn modelId="{E8D22FCF-36A9-4971-B527-CB74E4192C6E}" type="presParOf" srcId="{90F2376C-7F9A-4B6E-9C2A-89A1951C01F9}" destId="{25135B87-8B2C-47B6-876A-68EF797F474C}" srcOrd="1" destOrd="0" presId="urn:microsoft.com/office/officeart/2005/8/layout/list1"/>
    <dgm:cxn modelId="{1769D5DD-B107-4676-BCD4-7D2394853D9A}" type="presParOf" srcId="{E1E4A3FD-6A98-4833-B08C-26FAA52EA73E}" destId="{0D197789-614E-4E28-B4DE-56E2130B07C0}" srcOrd="5" destOrd="0" presId="urn:microsoft.com/office/officeart/2005/8/layout/list1"/>
    <dgm:cxn modelId="{A80C4312-B05D-456A-BA7F-343251B15094}" type="presParOf" srcId="{E1E4A3FD-6A98-4833-B08C-26FAA52EA73E}" destId="{8C6CC5E9-61D4-40A1-849B-6446CAB4CE49}" srcOrd="6" destOrd="0" presId="urn:microsoft.com/office/officeart/2005/8/layout/lis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82BBC9-9061-4395-98F9-5129EDAA4BF4}">
      <dsp:nvSpPr>
        <dsp:cNvPr id="0" name=""/>
        <dsp:cNvSpPr/>
      </dsp:nvSpPr>
      <dsp:spPr>
        <a:xfrm>
          <a:off x="0" y="379395"/>
          <a:ext cx="5486400" cy="55692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PH" sz="1400" b="0" kern="1200"/>
            <a:t>You the International Institute of Education and Training Vocational Placement Coordinator</a:t>
          </a:r>
        </a:p>
      </dsp:txBody>
      <dsp:txXfrm>
        <a:off x="27187" y="406582"/>
        <a:ext cx="5432026" cy="502546"/>
      </dsp:txXfrm>
    </dsp:sp>
    <dsp:sp modelId="{5AE89695-AA8A-4C61-A818-F92A57EEA8C1}">
      <dsp:nvSpPr>
        <dsp:cNvPr id="0" name=""/>
        <dsp:cNvSpPr/>
      </dsp:nvSpPr>
      <dsp:spPr>
        <a:xfrm>
          <a:off x="0" y="936315"/>
          <a:ext cx="5486400" cy="1101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b="0" kern="1200">
              <a:solidFill>
                <a:schemeClr val="tx1">
                  <a:lumMod val="75000"/>
                  <a:lumOff val="25000"/>
                </a:schemeClr>
              </a:solidFill>
            </a:rPr>
            <a:t>International Institute of Education and Training's </a:t>
          </a:r>
          <a:r>
            <a:rPr lang="en-GB" sz="1100" kern="1200">
              <a:solidFill>
                <a:schemeClr val="tx1">
                  <a:lumMod val="75000"/>
                  <a:lumOff val="25000"/>
                </a:schemeClr>
              </a:solidFill>
            </a:rPr>
            <a:t>Vocational Placement Coordinator is responsible for ensuring vocational placement suitability with the candidate, the vocational placement provider, and the vocational placement supervisor.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You will organise the placement documentation to ensure the relevant protections are in place prior to placement.</a:t>
          </a:r>
          <a:endParaRPr lang="en-PH" sz="1100" b="0" kern="1200">
            <a:solidFill>
              <a:schemeClr val="tx1">
                <a:lumMod val="75000"/>
                <a:lumOff val="25000"/>
              </a:schemeClr>
            </a:solidFill>
          </a:endParaRPr>
        </a:p>
      </dsp:txBody>
      <dsp:txXfrm>
        <a:off x="0" y="936315"/>
        <a:ext cx="5486400" cy="1101240"/>
      </dsp:txXfrm>
    </dsp:sp>
    <dsp:sp modelId="{BA61B2BD-D7DA-476F-96F6-672EC2AA6C2B}">
      <dsp:nvSpPr>
        <dsp:cNvPr id="0" name=""/>
        <dsp:cNvSpPr/>
      </dsp:nvSpPr>
      <dsp:spPr>
        <a:xfrm>
          <a:off x="0" y="2037555"/>
          <a:ext cx="5486400" cy="556920"/>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PH" sz="1400" b="0" kern="1200"/>
            <a:t>The Vocational Placement Provider</a:t>
          </a:r>
        </a:p>
      </dsp:txBody>
      <dsp:txXfrm>
        <a:off x="27187" y="2064742"/>
        <a:ext cx="5432026" cy="502546"/>
      </dsp:txXfrm>
    </dsp:sp>
    <dsp:sp modelId="{43E268FA-3F22-4134-B1BA-8E04861CDD7D}">
      <dsp:nvSpPr>
        <dsp:cNvPr id="0" name=""/>
        <dsp:cNvSpPr/>
      </dsp:nvSpPr>
      <dsp:spPr>
        <a:xfrm>
          <a:off x="0" y="2594475"/>
          <a:ext cx="5486400" cy="4274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service, company, or business which is granting candidates access to their workplace and experience to enable them to gain workplace-relevant skills.</a:t>
          </a:r>
          <a:endParaRPr lang="en-PH" sz="1100" b="0" kern="1200">
            <a:solidFill>
              <a:schemeClr val="tx1">
                <a:lumMod val="75000"/>
                <a:lumOff val="25000"/>
              </a:schemeClr>
            </a:solidFill>
          </a:endParaRPr>
        </a:p>
      </dsp:txBody>
      <dsp:txXfrm>
        <a:off x="0" y="2594475"/>
        <a:ext cx="5486400" cy="427455"/>
      </dsp:txXfrm>
    </dsp:sp>
    <dsp:sp modelId="{6D878A5D-C1AA-4911-84C9-4B27FF58F752}">
      <dsp:nvSpPr>
        <dsp:cNvPr id="0" name=""/>
        <dsp:cNvSpPr/>
      </dsp:nvSpPr>
      <dsp:spPr>
        <a:xfrm>
          <a:off x="0" y="3021930"/>
          <a:ext cx="5486400" cy="556920"/>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AU" sz="1400" b="0" kern="1200"/>
            <a:t>The Vocational Placement Supervisor</a:t>
          </a:r>
          <a:endParaRPr lang="en-PH" sz="1400" b="0" kern="1200"/>
        </a:p>
      </dsp:txBody>
      <dsp:txXfrm>
        <a:off x="27187" y="3049117"/>
        <a:ext cx="5432026" cy="502546"/>
      </dsp:txXfrm>
    </dsp:sp>
    <dsp:sp modelId="{84B3C021-1479-469B-BAA9-F65F73F9F790}">
      <dsp:nvSpPr>
        <dsp:cNvPr id="0" name=""/>
        <dsp:cNvSpPr/>
      </dsp:nvSpPr>
      <dsp:spPr>
        <a:xfrm>
          <a:off x="0" y="3578850"/>
          <a:ext cx="5486400" cy="18257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supervisor has the necessary qualifications and is nominated by the vocational placement provider.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vocational placement supervisor facilitates opportunities for candidates to gain valuable workplace skills and experience a real workplace.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supervisor instructs and supervises the candidate as they complete the assessment activities included in the Skills Workbook.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They will verify the evidence submitted by the candidate with the assessor and confirm that the evidence is authentic.</a:t>
          </a:r>
          <a:endParaRPr lang="en-PH" sz="1100" b="0" kern="1200">
            <a:solidFill>
              <a:schemeClr val="tx1">
                <a:lumMod val="75000"/>
                <a:lumOff val="25000"/>
              </a:schemeClr>
            </a:solidFill>
          </a:endParaRPr>
        </a:p>
      </dsp:txBody>
      <dsp:txXfrm>
        <a:off x="0" y="3578850"/>
        <a:ext cx="5486400" cy="1825740"/>
      </dsp:txXfrm>
    </dsp:sp>
    <dsp:sp modelId="{04424155-0AF8-4E96-B702-A7E6FE91416E}">
      <dsp:nvSpPr>
        <dsp:cNvPr id="0" name=""/>
        <dsp:cNvSpPr/>
      </dsp:nvSpPr>
      <dsp:spPr>
        <a:xfrm>
          <a:off x="0" y="5404590"/>
          <a:ext cx="5486400" cy="55692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just" defTabSz="622300">
            <a:lnSpc>
              <a:spcPct val="90000"/>
            </a:lnSpc>
            <a:spcBef>
              <a:spcPct val="0"/>
            </a:spcBef>
            <a:spcAft>
              <a:spcPct val="35000"/>
            </a:spcAft>
          </a:pPr>
          <a:r>
            <a:rPr lang="en-GB" sz="1400" b="0" kern="1200"/>
            <a:t>The Student (Referred to as the Candidate throughout this Document)</a:t>
          </a:r>
          <a:endParaRPr lang="en-PH" sz="1400" b="0" kern="1200"/>
        </a:p>
      </dsp:txBody>
      <dsp:txXfrm>
        <a:off x="27187" y="5431777"/>
        <a:ext cx="5432026" cy="502546"/>
      </dsp:txXfrm>
    </dsp:sp>
    <dsp:sp modelId="{40B9D553-D579-4190-A5F0-CFBD6F8D2B86}">
      <dsp:nvSpPr>
        <dsp:cNvPr id="0" name=""/>
        <dsp:cNvSpPr/>
      </dsp:nvSpPr>
      <dsp:spPr>
        <a:xfrm>
          <a:off x="0" y="5961510"/>
          <a:ext cx="5486400" cy="16228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7780" rIns="99568" bIns="17780" numCol="1" spcCol="1270" anchor="t" anchorCtr="0">
          <a:noAutofit/>
        </a:bodyPr>
        <a:lstStyle/>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 candidate is responsible for finding a Vocational Placement Provider.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They are to provide the Vocational Placement Coordinator with the contact details of the potential Placement Provider. </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GB" sz="1100" kern="1200">
              <a:solidFill>
                <a:schemeClr val="tx1">
                  <a:lumMod val="75000"/>
                  <a:lumOff val="25000"/>
                </a:schemeClr>
              </a:solidFill>
            </a:rPr>
            <a:t>They are also required to complete the assessment activities in the Skills Workbook and demonstrate the required skills</a:t>
          </a:r>
          <a:endParaRPr lang="en-PH" sz="1100" b="0" kern="1200">
            <a:solidFill>
              <a:schemeClr val="tx1">
                <a:lumMod val="75000"/>
                <a:lumOff val="25000"/>
              </a:schemeClr>
            </a:solidFill>
          </a:endParaRPr>
        </a:p>
        <a:p>
          <a:pPr marL="57150" lvl="1" indent="-57150" algn="just" defTabSz="488950">
            <a:lnSpc>
              <a:spcPct val="114000"/>
            </a:lnSpc>
            <a:spcBef>
              <a:spcPct val="0"/>
            </a:spcBef>
            <a:spcAft>
              <a:spcPts val="600"/>
            </a:spcAft>
            <a:buChar char="••"/>
          </a:pPr>
          <a:r>
            <a:rPr lang="en-PH" sz="1100" b="0" kern="1200">
              <a:solidFill>
                <a:schemeClr val="tx1">
                  <a:lumMod val="75000"/>
                  <a:lumOff val="25000"/>
                </a:schemeClr>
              </a:solidFill>
            </a:rPr>
            <a:t>They are responsible for organising and submitting their evidence </a:t>
          </a:r>
          <a:r>
            <a:rPr lang="en-GB" sz="1100" b="0" kern="1200">
              <a:solidFill>
                <a:schemeClr val="tx1">
                  <a:lumMod val="75000"/>
                  <a:lumOff val="25000"/>
                </a:schemeClr>
              </a:solidFill>
            </a:rPr>
            <a:t>to International Institute of Education and Training for assessment.</a:t>
          </a:r>
          <a:endParaRPr lang="en-PH" sz="1100" b="0" kern="1200">
            <a:solidFill>
              <a:schemeClr val="tx1">
                <a:lumMod val="75000"/>
                <a:lumOff val="25000"/>
              </a:schemeClr>
            </a:solidFill>
          </a:endParaRPr>
        </a:p>
      </dsp:txBody>
      <dsp:txXfrm>
        <a:off x="0" y="5961510"/>
        <a:ext cx="5486400" cy="16228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2AA3-9F06-4F94-8C0D-E44B66E8FA57}">
      <dsp:nvSpPr>
        <dsp:cNvPr id="0" name=""/>
        <dsp:cNvSpPr/>
      </dsp:nvSpPr>
      <dsp:spPr>
        <a:xfrm>
          <a:off x="0" y="2995"/>
          <a:ext cx="5300345" cy="72104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AU" sz="1300" kern="1200"/>
            <a:t>Police Checks</a:t>
          </a:r>
          <a:endParaRPr lang="en-PH" sz="1300" kern="1200"/>
        </a:p>
      </dsp:txBody>
      <dsp:txXfrm>
        <a:off x="35199" y="38194"/>
        <a:ext cx="5229947" cy="650651"/>
      </dsp:txXfrm>
    </dsp:sp>
    <dsp:sp modelId="{B08823C3-3A29-413E-9F4F-F7E24CA93401}">
      <dsp:nvSpPr>
        <dsp:cNvPr id="0" name=""/>
        <dsp:cNvSpPr/>
      </dsp:nvSpPr>
      <dsp:spPr>
        <a:xfrm>
          <a:off x="0" y="761484"/>
          <a:ext cx="5300345" cy="72104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PH" sz="1300" kern="1200"/>
            <a:t>Working With Children Check</a:t>
          </a:r>
        </a:p>
      </dsp:txBody>
      <dsp:txXfrm>
        <a:off x="35199" y="796683"/>
        <a:ext cx="5229947" cy="650651"/>
      </dsp:txXfrm>
    </dsp:sp>
    <dsp:sp modelId="{41313056-86DB-4A9E-AF5B-19A37B877C33}">
      <dsp:nvSpPr>
        <dsp:cNvPr id="0" name=""/>
        <dsp:cNvSpPr/>
      </dsp:nvSpPr>
      <dsp:spPr>
        <a:xfrm>
          <a:off x="0" y="1519974"/>
          <a:ext cx="5300345" cy="72104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AU" sz="1300" kern="1200"/>
            <a:t>First Aid Certificates</a:t>
          </a:r>
          <a:endParaRPr lang="en-PH" sz="1300" kern="1200"/>
        </a:p>
      </dsp:txBody>
      <dsp:txXfrm>
        <a:off x="35199" y="1555173"/>
        <a:ext cx="5229947" cy="650651"/>
      </dsp:txXfrm>
    </dsp:sp>
    <dsp:sp modelId="{59B99C9C-6958-4780-9C52-B80EC4B03A59}">
      <dsp:nvSpPr>
        <dsp:cNvPr id="0" name=""/>
        <dsp:cNvSpPr/>
      </dsp:nvSpPr>
      <dsp:spPr>
        <a:xfrm>
          <a:off x="0" y="2278463"/>
          <a:ext cx="5300345" cy="72104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AU" sz="1300" kern="1200"/>
            <a:t>Depending on the discretion of the Vocational Placement Provider, candidate may be required to complete a manual handling certificate prior to commencing vocational placement.</a:t>
          </a:r>
          <a:endParaRPr lang="en-PH" sz="1300" kern="1200"/>
        </a:p>
      </dsp:txBody>
      <dsp:txXfrm>
        <a:off x="35199" y="2313662"/>
        <a:ext cx="5229947" cy="6506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054400-FE99-4516-8C21-02984F66FC92}">
      <dsp:nvSpPr>
        <dsp:cNvPr id="0" name=""/>
        <dsp:cNvSpPr/>
      </dsp:nvSpPr>
      <dsp:spPr>
        <a:xfrm>
          <a:off x="0" y="260324"/>
          <a:ext cx="5486400" cy="1748250"/>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Shows the pathway that the candidate takes to complete the course. </a:t>
          </a:r>
          <a:endParaRPr lang="en-PH" sz="1500" kern="1200">
            <a:solidFill>
              <a:schemeClr val="tx1">
                <a:lumMod val="75000"/>
                <a:lumOff val="25000"/>
              </a:schemeClr>
            </a:solidFill>
          </a:endParaRPr>
        </a:p>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It includes information such as the workbooks that should be completed prior to their vocational placement which can give an indication of the candidate’s readiness to operate in a work environment.</a:t>
          </a:r>
          <a:endParaRPr lang="en-PH" sz="1500" kern="1200">
            <a:solidFill>
              <a:schemeClr val="tx1">
                <a:lumMod val="75000"/>
                <a:lumOff val="25000"/>
              </a:schemeClr>
            </a:solidFill>
          </a:endParaRPr>
        </a:p>
      </dsp:txBody>
      <dsp:txXfrm>
        <a:off x="0" y="260324"/>
        <a:ext cx="5486400" cy="1748250"/>
      </dsp:txXfrm>
    </dsp:sp>
    <dsp:sp modelId="{8A0D648D-F4B4-4E09-8C14-D31CFEDB4A3E}">
      <dsp:nvSpPr>
        <dsp:cNvPr id="0" name=""/>
        <dsp:cNvSpPr/>
      </dsp:nvSpPr>
      <dsp:spPr>
        <a:xfrm>
          <a:off x="274320" y="38924"/>
          <a:ext cx="3840480" cy="44280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666750">
            <a:lnSpc>
              <a:spcPct val="90000"/>
            </a:lnSpc>
            <a:spcBef>
              <a:spcPct val="0"/>
            </a:spcBef>
            <a:spcAft>
              <a:spcPct val="35000"/>
            </a:spcAft>
            <a:buFont typeface="Wingdings" panose="05000000000000000000" pitchFamily="2" charset="2"/>
            <a:buChar char=""/>
          </a:pPr>
          <a:r>
            <a:rPr lang="en-AU" sz="1500" kern="1200"/>
            <a:t>The Training Plan</a:t>
          </a:r>
          <a:endParaRPr lang="en-PH" sz="1500" kern="1200"/>
        </a:p>
      </dsp:txBody>
      <dsp:txXfrm>
        <a:off x="295936" y="60540"/>
        <a:ext cx="3797248" cy="399568"/>
      </dsp:txXfrm>
    </dsp:sp>
    <dsp:sp modelId="{CCFDC26A-5F0D-40AC-9143-0A7AA871E204}">
      <dsp:nvSpPr>
        <dsp:cNvPr id="0" name=""/>
        <dsp:cNvSpPr/>
      </dsp:nvSpPr>
      <dsp:spPr>
        <a:xfrm>
          <a:off x="0" y="2310975"/>
          <a:ext cx="5486400" cy="8505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just" defTabSz="666750">
            <a:lnSpc>
              <a:spcPct val="90000"/>
            </a:lnSpc>
            <a:spcBef>
              <a:spcPct val="0"/>
            </a:spcBef>
            <a:spcAft>
              <a:spcPct val="15000"/>
            </a:spcAft>
            <a:buFont typeface="Wingdings" panose="05000000000000000000" pitchFamily="2" charset="2"/>
            <a:buChar char="••"/>
          </a:pPr>
          <a:r>
            <a:rPr lang="en-AU" sz="1500" kern="1200">
              <a:solidFill>
                <a:schemeClr val="tx1">
                  <a:lumMod val="75000"/>
                  <a:lumOff val="25000"/>
                </a:schemeClr>
              </a:solidFill>
            </a:rPr>
            <a:t>Is vital to ensure that the candidate is covered by insurance during their vocational placement.</a:t>
          </a:r>
          <a:endParaRPr lang="en-PH" sz="1500" kern="1200">
            <a:solidFill>
              <a:schemeClr val="tx1">
                <a:lumMod val="75000"/>
                <a:lumOff val="25000"/>
              </a:schemeClr>
            </a:solidFill>
          </a:endParaRPr>
        </a:p>
      </dsp:txBody>
      <dsp:txXfrm>
        <a:off x="0" y="2310975"/>
        <a:ext cx="5486400" cy="850500"/>
      </dsp:txXfrm>
    </dsp:sp>
    <dsp:sp modelId="{1C265B7E-AAFA-4136-A213-0A338C0097BE}">
      <dsp:nvSpPr>
        <dsp:cNvPr id="0" name=""/>
        <dsp:cNvSpPr/>
      </dsp:nvSpPr>
      <dsp:spPr>
        <a:xfrm>
          <a:off x="274320" y="2089575"/>
          <a:ext cx="3840480" cy="44280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666750">
            <a:lnSpc>
              <a:spcPct val="90000"/>
            </a:lnSpc>
            <a:spcBef>
              <a:spcPct val="0"/>
            </a:spcBef>
            <a:spcAft>
              <a:spcPct val="35000"/>
            </a:spcAft>
            <a:buFont typeface="Wingdings" panose="05000000000000000000" pitchFamily="2" charset="2"/>
            <a:buChar char=""/>
          </a:pPr>
          <a:r>
            <a:rPr lang="en-AU" sz="1500" kern="1200"/>
            <a:t>The Vocational Placement Agreement</a:t>
          </a:r>
          <a:endParaRPr lang="en-PH" sz="1500" kern="1200"/>
        </a:p>
      </dsp:txBody>
      <dsp:txXfrm>
        <a:off x="295936" y="2111191"/>
        <a:ext cx="3797248" cy="3995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4FA9A-17E9-4CDF-AFE4-AA94F7304202}">
      <dsp:nvSpPr>
        <dsp:cNvPr id="0" name=""/>
        <dsp:cNvSpPr/>
      </dsp:nvSpPr>
      <dsp:spPr>
        <a:xfrm>
          <a:off x="0" y="19255"/>
          <a:ext cx="5486400" cy="715052"/>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AU" sz="1800" kern="1200"/>
            <a:t>follow-up on the health and wellbeing of the student</a:t>
          </a:r>
          <a:endParaRPr lang="en-PH" sz="1800" kern="1200"/>
        </a:p>
      </dsp:txBody>
      <dsp:txXfrm>
        <a:off x="34906" y="54161"/>
        <a:ext cx="5416588" cy="645240"/>
      </dsp:txXfrm>
    </dsp:sp>
    <dsp:sp modelId="{D206C95B-B7AB-41FC-B545-7353CB0B8D74}">
      <dsp:nvSpPr>
        <dsp:cNvPr id="0" name=""/>
        <dsp:cNvSpPr/>
      </dsp:nvSpPr>
      <dsp:spPr>
        <a:xfrm>
          <a:off x="0" y="786148"/>
          <a:ext cx="5486400" cy="715052"/>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en-AU" sz="1800" kern="1200"/>
            <a:t>ensure that the expectations of the placement are being met</a:t>
          </a:r>
          <a:endParaRPr lang="en-PH" sz="1800" kern="1200"/>
        </a:p>
      </dsp:txBody>
      <dsp:txXfrm>
        <a:off x="34906" y="821054"/>
        <a:ext cx="5416588" cy="64524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50051E-E1E0-43CA-BB46-F5EA923C0316}">
      <dsp:nvSpPr>
        <dsp:cNvPr id="0" name=""/>
        <dsp:cNvSpPr/>
      </dsp:nvSpPr>
      <dsp:spPr>
        <a:xfrm>
          <a:off x="0" y="41475"/>
          <a:ext cx="5704205" cy="28781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Tour – Including toilets, lunchroom</a:t>
          </a:r>
          <a:endParaRPr lang="en-PH" sz="1200" kern="1200"/>
        </a:p>
      </dsp:txBody>
      <dsp:txXfrm>
        <a:off x="14050" y="55525"/>
        <a:ext cx="5676105" cy="259719"/>
      </dsp:txXfrm>
    </dsp:sp>
    <dsp:sp modelId="{83D3376A-BFA3-401C-A1F6-1D5319036353}">
      <dsp:nvSpPr>
        <dsp:cNvPr id="0" name=""/>
        <dsp:cNvSpPr/>
      </dsp:nvSpPr>
      <dsp:spPr>
        <a:xfrm>
          <a:off x="0" y="363855"/>
          <a:ext cx="5704205" cy="287819"/>
        </a:xfrm>
        <a:prstGeom prst="roundRect">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Introduction to staff</a:t>
          </a:r>
          <a:endParaRPr lang="en-PH" sz="1200" kern="1200"/>
        </a:p>
      </dsp:txBody>
      <dsp:txXfrm>
        <a:off x="14050" y="377905"/>
        <a:ext cx="5676105" cy="259719"/>
      </dsp:txXfrm>
    </dsp:sp>
    <dsp:sp modelId="{B298FCE9-6E4B-47E6-9F9E-E1E29D46B2E3}">
      <dsp:nvSpPr>
        <dsp:cNvPr id="0" name=""/>
        <dsp:cNvSpPr/>
      </dsp:nvSpPr>
      <dsp:spPr>
        <a:xfrm>
          <a:off x="0" y="686235"/>
          <a:ext cx="5704205" cy="287819"/>
        </a:xfrm>
        <a:prstGeom prst="roundRect">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Emergency Procedures – Whereabouts of Fire Exits, Safety Equipment, First Aid</a:t>
          </a:r>
          <a:endParaRPr lang="en-PH" sz="1200" kern="1200"/>
        </a:p>
      </dsp:txBody>
      <dsp:txXfrm>
        <a:off x="14050" y="700285"/>
        <a:ext cx="5676105" cy="259719"/>
      </dsp:txXfrm>
    </dsp:sp>
    <dsp:sp modelId="{9BB4CB25-7BED-48D6-9593-D7C94B860074}">
      <dsp:nvSpPr>
        <dsp:cNvPr id="0" name=""/>
        <dsp:cNvSpPr/>
      </dsp:nvSpPr>
      <dsp:spPr>
        <a:xfrm>
          <a:off x="0" y="1008615"/>
          <a:ext cx="5704205" cy="287819"/>
        </a:xfrm>
        <a:prstGeom prst="roundRect">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Work Health and Safety</a:t>
          </a:r>
          <a:endParaRPr lang="en-PH" sz="1200" kern="1200"/>
        </a:p>
      </dsp:txBody>
      <dsp:txXfrm>
        <a:off x="14050" y="1022665"/>
        <a:ext cx="5676105" cy="259719"/>
      </dsp:txXfrm>
    </dsp:sp>
    <dsp:sp modelId="{DBE5BD76-418C-4170-98AD-AE52281C7320}">
      <dsp:nvSpPr>
        <dsp:cNvPr id="0" name=""/>
        <dsp:cNvSpPr/>
      </dsp:nvSpPr>
      <dsp:spPr>
        <a:xfrm>
          <a:off x="0" y="1330994"/>
          <a:ext cx="5704205" cy="287819"/>
        </a:xfrm>
        <a:prstGeom prst="roundRect">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Procedures that need to be adhered to</a:t>
          </a:r>
          <a:endParaRPr lang="en-PH" sz="1200" kern="1200"/>
        </a:p>
      </dsp:txBody>
      <dsp:txXfrm>
        <a:off x="14050" y="1345044"/>
        <a:ext cx="5676105" cy="259719"/>
      </dsp:txXfrm>
    </dsp:sp>
    <dsp:sp modelId="{82FFB31B-A687-4280-BFA6-1AFAFAF84A7E}">
      <dsp:nvSpPr>
        <dsp:cNvPr id="0" name=""/>
        <dsp:cNvSpPr/>
      </dsp:nvSpPr>
      <dsp:spPr>
        <a:xfrm>
          <a:off x="0" y="1653374"/>
          <a:ext cx="5704205" cy="287819"/>
        </a:xfrm>
        <a:prstGeom prst="roundRect">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A number to contact if the candidate can’t attend placement for any reason</a:t>
          </a:r>
          <a:endParaRPr lang="en-PH" sz="1200" kern="1200"/>
        </a:p>
      </dsp:txBody>
      <dsp:txXfrm>
        <a:off x="14050" y="1667424"/>
        <a:ext cx="5676105" cy="259719"/>
      </dsp:txXfrm>
    </dsp:sp>
    <dsp:sp modelId="{43F304EA-4255-49E1-BBF0-ECB8F88D6020}">
      <dsp:nvSpPr>
        <dsp:cNvPr id="0" name=""/>
        <dsp:cNvSpPr/>
      </dsp:nvSpPr>
      <dsp:spPr>
        <a:xfrm>
          <a:off x="0" y="1975754"/>
          <a:ext cx="5704205" cy="28781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n-AU" sz="1200" kern="1200"/>
            <a:t>Start times and breaks</a:t>
          </a:r>
          <a:endParaRPr lang="en-PH" sz="1200" kern="1200"/>
        </a:p>
      </dsp:txBody>
      <dsp:txXfrm>
        <a:off x="14050" y="1989804"/>
        <a:ext cx="5676105" cy="2597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6519FA-48AF-4DAD-A3E4-3BAD39EE196C}">
      <dsp:nvSpPr>
        <dsp:cNvPr id="0" name=""/>
        <dsp:cNvSpPr/>
      </dsp:nvSpPr>
      <dsp:spPr>
        <a:xfrm>
          <a:off x="0" y="498424"/>
          <a:ext cx="5486400" cy="1204875"/>
        </a:xfrm>
        <a:prstGeom prst="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is actually present and personally observes, works with, guides, and directs the candidate.</a:t>
          </a:r>
          <a:endParaRPr lang="en-PH" sz="1700" kern="1200">
            <a:solidFill>
              <a:schemeClr val="tx1">
                <a:lumMod val="75000"/>
                <a:lumOff val="25000"/>
              </a:schemeClr>
            </a:solidFill>
          </a:endParaRPr>
        </a:p>
      </dsp:txBody>
      <dsp:txXfrm>
        <a:off x="0" y="498424"/>
        <a:ext cx="5486400" cy="1204875"/>
      </dsp:txXfrm>
    </dsp:sp>
    <dsp:sp modelId="{962FC4A5-0567-4C66-B90A-DA8316CD67EC}">
      <dsp:nvSpPr>
        <dsp:cNvPr id="0" name=""/>
        <dsp:cNvSpPr/>
      </dsp:nvSpPr>
      <dsp:spPr>
        <a:xfrm>
          <a:off x="274320" y="247503"/>
          <a:ext cx="3840480" cy="50184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755650">
            <a:lnSpc>
              <a:spcPct val="90000"/>
            </a:lnSpc>
            <a:spcBef>
              <a:spcPct val="0"/>
            </a:spcBef>
            <a:spcAft>
              <a:spcPct val="35000"/>
            </a:spcAft>
          </a:pPr>
          <a:r>
            <a:rPr lang="en-AU" sz="1700" kern="1200"/>
            <a:t>Direct supervision</a:t>
          </a:r>
          <a:endParaRPr lang="en-PH" sz="1700" kern="1200"/>
        </a:p>
      </dsp:txBody>
      <dsp:txXfrm>
        <a:off x="298818" y="272001"/>
        <a:ext cx="3791484" cy="452844"/>
      </dsp:txXfrm>
    </dsp:sp>
    <dsp:sp modelId="{8C6CC5E9-61D4-40A1-849B-6446CAB4CE49}">
      <dsp:nvSpPr>
        <dsp:cNvPr id="0" name=""/>
        <dsp:cNvSpPr/>
      </dsp:nvSpPr>
      <dsp:spPr>
        <a:xfrm>
          <a:off x="0" y="2046018"/>
          <a:ext cx="5486400" cy="2142000"/>
        </a:xfrm>
        <a:prstGeom prst="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54076" rIns="425806" bIns="120904" numCol="1" spcCol="1270" anchor="t" anchorCtr="0">
          <a:noAutofit/>
        </a:bodyPr>
        <a:lstStyle/>
        <a:p>
          <a:pPr marL="171450" lvl="1" indent="-171450" algn="just" defTabSz="755650">
            <a:lnSpc>
              <a:spcPct val="90000"/>
            </a:lnSpc>
            <a:spcBef>
              <a:spcPct val="0"/>
            </a:spcBef>
            <a:spcAft>
              <a:spcPct val="15000"/>
            </a:spcAft>
            <a:buChar char="••"/>
          </a:pPr>
          <a:r>
            <a:rPr lang="en-AU" sz="1700" kern="1200">
              <a:solidFill>
                <a:schemeClr val="tx1">
                  <a:lumMod val="75000"/>
                  <a:lumOff val="25000"/>
                </a:schemeClr>
              </a:solidFill>
            </a:rPr>
            <a:t>is when the vocational placement supervisor works in the same area as the candidate but does not constantly observe their activities. The vocational placement supervisor must be available for reasonable access. What is reasonable will depend on the task being performed, the needs of the client, and the candidate.</a:t>
          </a:r>
          <a:endParaRPr lang="en-PH" sz="1700" kern="1200">
            <a:solidFill>
              <a:schemeClr val="tx1">
                <a:lumMod val="75000"/>
                <a:lumOff val="25000"/>
              </a:schemeClr>
            </a:solidFill>
          </a:endParaRPr>
        </a:p>
      </dsp:txBody>
      <dsp:txXfrm>
        <a:off x="0" y="2046018"/>
        <a:ext cx="5486400" cy="2142000"/>
      </dsp:txXfrm>
    </dsp:sp>
    <dsp:sp modelId="{25135B87-8B2C-47B6-876A-68EF797F474C}">
      <dsp:nvSpPr>
        <dsp:cNvPr id="0" name=""/>
        <dsp:cNvSpPr/>
      </dsp:nvSpPr>
      <dsp:spPr>
        <a:xfrm>
          <a:off x="274320" y="1795099"/>
          <a:ext cx="3840480" cy="50184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lvl="0" algn="l" defTabSz="755650">
            <a:lnSpc>
              <a:spcPct val="90000"/>
            </a:lnSpc>
            <a:spcBef>
              <a:spcPct val="0"/>
            </a:spcBef>
            <a:spcAft>
              <a:spcPct val="35000"/>
            </a:spcAft>
          </a:pPr>
          <a:r>
            <a:rPr lang="en-AU" sz="1700" kern="1200"/>
            <a:t>Indirect supervision</a:t>
          </a:r>
          <a:endParaRPr lang="en-PH" sz="1700" kern="1200"/>
        </a:p>
      </dsp:txBody>
      <dsp:txXfrm>
        <a:off x="298818" y="1819597"/>
        <a:ext cx="3791484" cy="452844"/>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40EDB-E903-43A4-B1D2-F686F58E14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4.xml><?xml version="1.0" encoding="utf-8"?>
<ds:datastoreItem xmlns:ds="http://schemas.openxmlformats.org/officeDocument/2006/customXml" ds:itemID="{0632D127-05F7-4C0F-BB1F-D9C9344CAADA}">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1237</TotalTime>
  <Pages>31</Pages>
  <Words>4727</Words>
  <Characters>26947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31611</CharactersWithSpaces>
  <SharedDoc>false</SharedDoc>
  <HLinks>
    <vt:vector size="468" baseType="variant">
      <vt:variant>
        <vt:i4>8126498</vt:i4>
      </vt:variant>
      <vt:variant>
        <vt:i4>612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603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600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582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573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570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564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561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555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552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546</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543</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525</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522</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459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456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393</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390</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381</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378</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372</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369</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354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351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324</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321</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306</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300</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297</vt:i4>
      </vt:variant>
      <vt:variant>
        <vt:i4>0</vt:i4>
      </vt:variant>
      <vt:variant>
        <vt:i4>5</vt:i4>
      </vt:variant>
      <vt:variant>
        <vt:lpwstr>https://compliantlearningresources.sharepoint.com/:f:/g/development/ElxnE6ochsNBscNXS3HArPYB6qSOfhDkiaJA6RWgpFHxsA</vt:lpwstr>
      </vt:variant>
      <vt:variant>
        <vt:lpwstr/>
      </vt:variant>
      <vt:variant>
        <vt:i4>8126498</vt:i4>
      </vt:variant>
      <vt:variant>
        <vt:i4>279</vt:i4>
      </vt:variant>
      <vt:variant>
        <vt:i4>0</vt:i4>
      </vt:variant>
      <vt:variant>
        <vt:i4>5</vt:i4>
      </vt:variant>
      <vt:variant>
        <vt:lpwstr>https://compliantlearningresources.sharepoint.com/:f:/g/development/EuAabzUdgcRCpm61OGbR1UsBHEBWctWDtcpavrHeAx7ZiA?e=8ila0H</vt:lpwstr>
      </vt:variant>
      <vt:variant>
        <vt:lpwstr/>
      </vt:variant>
      <vt:variant>
        <vt:i4>3604590</vt:i4>
      </vt:variant>
      <vt:variant>
        <vt:i4>276</vt:i4>
      </vt:variant>
      <vt:variant>
        <vt:i4>0</vt:i4>
      </vt:variant>
      <vt:variant>
        <vt:i4>5</vt:i4>
      </vt:variant>
      <vt:variant>
        <vt:lpwstr>https://compliantlearningresources.sharepoint.com/:f:/g/development/ElxnE6ochsNBscNXS3HArPYB6qSOfhDkiaJA6RWgpFHxsA</vt:lpwstr>
      </vt:variant>
      <vt:variant>
        <vt:lpwstr/>
      </vt:variant>
      <vt:variant>
        <vt:i4>7798894</vt:i4>
      </vt:variant>
      <vt:variant>
        <vt:i4>255</vt:i4>
      </vt:variant>
      <vt:variant>
        <vt:i4>0</vt:i4>
      </vt:variant>
      <vt:variant>
        <vt:i4>5</vt:i4>
      </vt:variant>
      <vt:variant>
        <vt:lpwstr>https://compliantlearningresources.com.au/blog/simple-guide-to-contextualising-rto-training-resources-and-assessment-tools/</vt:lpwstr>
      </vt:variant>
      <vt:variant>
        <vt:lpwstr/>
      </vt:variant>
      <vt:variant>
        <vt:i4>1376307</vt:i4>
      </vt:variant>
      <vt:variant>
        <vt:i4>248</vt:i4>
      </vt:variant>
      <vt:variant>
        <vt:i4>0</vt:i4>
      </vt:variant>
      <vt:variant>
        <vt:i4>5</vt:i4>
      </vt:variant>
      <vt:variant>
        <vt:lpwstr/>
      </vt:variant>
      <vt:variant>
        <vt:lpwstr>_Toc67304722</vt:lpwstr>
      </vt:variant>
      <vt:variant>
        <vt:i4>1441843</vt:i4>
      </vt:variant>
      <vt:variant>
        <vt:i4>242</vt:i4>
      </vt:variant>
      <vt:variant>
        <vt:i4>0</vt:i4>
      </vt:variant>
      <vt:variant>
        <vt:i4>5</vt:i4>
      </vt:variant>
      <vt:variant>
        <vt:lpwstr/>
      </vt:variant>
      <vt:variant>
        <vt:lpwstr>_Toc67304721</vt:lpwstr>
      </vt:variant>
      <vt:variant>
        <vt:i4>1507379</vt:i4>
      </vt:variant>
      <vt:variant>
        <vt:i4>236</vt:i4>
      </vt:variant>
      <vt:variant>
        <vt:i4>0</vt:i4>
      </vt:variant>
      <vt:variant>
        <vt:i4>5</vt:i4>
      </vt:variant>
      <vt:variant>
        <vt:lpwstr/>
      </vt:variant>
      <vt:variant>
        <vt:lpwstr>_Toc67304720</vt:lpwstr>
      </vt:variant>
      <vt:variant>
        <vt:i4>1966128</vt:i4>
      </vt:variant>
      <vt:variant>
        <vt:i4>230</vt:i4>
      </vt:variant>
      <vt:variant>
        <vt:i4>0</vt:i4>
      </vt:variant>
      <vt:variant>
        <vt:i4>5</vt:i4>
      </vt:variant>
      <vt:variant>
        <vt:lpwstr/>
      </vt:variant>
      <vt:variant>
        <vt:lpwstr>_Toc67304719</vt:lpwstr>
      </vt:variant>
      <vt:variant>
        <vt:i4>2031664</vt:i4>
      </vt:variant>
      <vt:variant>
        <vt:i4>224</vt:i4>
      </vt:variant>
      <vt:variant>
        <vt:i4>0</vt:i4>
      </vt:variant>
      <vt:variant>
        <vt:i4>5</vt:i4>
      </vt:variant>
      <vt:variant>
        <vt:lpwstr/>
      </vt:variant>
      <vt:variant>
        <vt:lpwstr>_Toc67304718</vt:lpwstr>
      </vt:variant>
      <vt:variant>
        <vt:i4>1048624</vt:i4>
      </vt:variant>
      <vt:variant>
        <vt:i4>218</vt:i4>
      </vt:variant>
      <vt:variant>
        <vt:i4>0</vt:i4>
      </vt:variant>
      <vt:variant>
        <vt:i4>5</vt:i4>
      </vt:variant>
      <vt:variant>
        <vt:lpwstr/>
      </vt:variant>
      <vt:variant>
        <vt:lpwstr>_Toc67304717</vt:lpwstr>
      </vt:variant>
      <vt:variant>
        <vt:i4>1114160</vt:i4>
      </vt:variant>
      <vt:variant>
        <vt:i4>212</vt:i4>
      </vt:variant>
      <vt:variant>
        <vt:i4>0</vt:i4>
      </vt:variant>
      <vt:variant>
        <vt:i4>5</vt:i4>
      </vt:variant>
      <vt:variant>
        <vt:lpwstr/>
      </vt:variant>
      <vt:variant>
        <vt:lpwstr>_Toc67304716</vt:lpwstr>
      </vt:variant>
      <vt:variant>
        <vt:i4>1179696</vt:i4>
      </vt:variant>
      <vt:variant>
        <vt:i4>206</vt:i4>
      </vt:variant>
      <vt:variant>
        <vt:i4>0</vt:i4>
      </vt:variant>
      <vt:variant>
        <vt:i4>5</vt:i4>
      </vt:variant>
      <vt:variant>
        <vt:lpwstr/>
      </vt:variant>
      <vt:variant>
        <vt:lpwstr>_Toc67304715</vt:lpwstr>
      </vt:variant>
      <vt:variant>
        <vt:i4>1245232</vt:i4>
      </vt:variant>
      <vt:variant>
        <vt:i4>200</vt:i4>
      </vt:variant>
      <vt:variant>
        <vt:i4>0</vt:i4>
      </vt:variant>
      <vt:variant>
        <vt:i4>5</vt:i4>
      </vt:variant>
      <vt:variant>
        <vt:lpwstr/>
      </vt:variant>
      <vt:variant>
        <vt:lpwstr>_Toc67304714</vt:lpwstr>
      </vt:variant>
      <vt:variant>
        <vt:i4>1310768</vt:i4>
      </vt:variant>
      <vt:variant>
        <vt:i4>194</vt:i4>
      </vt:variant>
      <vt:variant>
        <vt:i4>0</vt:i4>
      </vt:variant>
      <vt:variant>
        <vt:i4>5</vt:i4>
      </vt:variant>
      <vt:variant>
        <vt:lpwstr/>
      </vt:variant>
      <vt:variant>
        <vt:lpwstr>_Toc67304713</vt:lpwstr>
      </vt:variant>
      <vt:variant>
        <vt:i4>1376304</vt:i4>
      </vt:variant>
      <vt:variant>
        <vt:i4>188</vt:i4>
      </vt:variant>
      <vt:variant>
        <vt:i4>0</vt:i4>
      </vt:variant>
      <vt:variant>
        <vt:i4>5</vt:i4>
      </vt:variant>
      <vt:variant>
        <vt:lpwstr/>
      </vt:variant>
      <vt:variant>
        <vt:lpwstr>_Toc67304712</vt:lpwstr>
      </vt:variant>
      <vt:variant>
        <vt:i4>1441840</vt:i4>
      </vt:variant>
      <vt:variant>
        <vt:i4>182</vt:i4>
      </vt:variant>
      <vt:variant>
        <vt:i4>0</vt:i4>
      </vt:variant>
      <vt:variant>
        <vt:i4>5</vt:i4>
      </vt:variant>
      <vt:variant>
        <vt:lpwstr/>
      </vt:variant>
      <vt:variant>
        <vt:lpwstr>_Toc67304711</vt:lpwstr>
      </vt:variant>
      <vt:variant>
        <vt:i4>1507376</vt:i4>
      </vt:variant>
      <vt:variant>
        <vt:i4>176</vt:i4>
      </vt:variant>
      <vt:variant>
        <vt:i4>0</vt:i4>
      </vt:variant>
      <vt:variant>
        <vt:i4>5</vt:i4>
      </vt:variant>
      <vt:variant>
        <vt:lpwstr/>
      </vt:variant>
      <vt:variant>
        <vt:lpwstr>_Toc67304710</vt:lpwstr>
      </vt:variant>
      <vt:variant>
        <vt:i4>1966129</vt:i4>
      </vt:variant>
      <vt:variant>
        <vt:i4>170</vt:i4>
      </vt:variant>
      <vt:variant>
        <vt:i4>0</vt:i4>
      </vt:variant>
      <vt:variant>
        <vt:i4>5</vt:i4>
      </vt:variant>
      <vt:variant>
        <vt:lpwstr/>
      </vt:variant>
      <vt:variant>
        <vt:lpwstr>_Toc67304709</vt:lpwstr>
      </vt:variant>
      <vt:variant>
        <vt:i4>2031665</vt:i4>
      </vt:variant>
      <vt:variant>
        <vt:i4>164</vt:i4>
      </vt:variant>
      <vt:variant>
        <vt:i4>0</vt:i4>
      </vt:variant>
      <vt:variant>
        <vt:i4>5</vt:i4>
      </vt:variant>
      <vt:variant>
        <vt:lpwstr/>
      </vt:variant>
      <vt:variant>
        <vt:lpwstr>_Toc67304708</vt:lpwstr>
      </vt:variant>
      <vt:variant>
        <vt:i4>1048625</vt:i4>
      </vt:variant>
      <vt:variant>
        <vt:i4>158</vt:i4>
      </vt:variant>
      <vt:variant>
        <vt:i4>0</vt:i4>
      </vt:variant>
      <vt:variant>
        <vt:i4>5</vt:i4>
      </vt:variant>
      <vt:variant>
        <vt:lpwstr/>
      </vt:variant>
      <vt:variant>
        <vt:lpwstr>_Toc67304707</vt:lpwstr>
      </vt:variant>
      <vt:variant>
        <vt:i4>1114161</vt:i4>
      </vt:variant>
      <vt:variant>
        <vt:i4>152</vt:i4>
      </vt:variant>
      <vt:variant>
        <vt:i4>0</vt:i4>
      </vt:variant>
      <vt:variant>
        <vt:i4>5</vt:i4>
      </vt:variant>
      <vt:variant>
        <vt:lpwstr/>
      </vt:variant>
      <vt:variant>
        <vt:lpwstr>_Toc67304706</vt:lpwstr>
      </vt:variant>
      <vt:variant>
        <vt:i4>1179697</vt:i4>
      </vt:variant>
      <vt:variant>
        <vt:i4>146</vt:i4>
      </vt:variant>
      <vt:variant>
        <vt:i4>0</vt:i4>
      </vt:variant>
      <vt:variant>
        <vt:i4>5</vt:i4>
      </vt:variant>
      <vt:variant>
        <vt:lpwstr/>
      </vt:variant>
      <vt:variant>
        <vt:lpwstr>_Toc67304705</vt:lpwstr>
      </vt:variant>
      <vt:variant>
        <vt:i4>1245233</vt:i4>
      </vt:variant>
      <vt:variant>
        <vt:i4>140</vt:i4>
      </vt:variant>
      <vt:variant>
        <vt:i4>0</vt:i4>
      </vt:variant>
      <vt:variant>
        <vt:i4>5</vt:i4>
      </vt:variant>
      <vt:variant>
        <vt:lpwstr/>
      </vt:variant>
      <vt:variant>
        <vt:lpwstr>_Toc67304704</vt:lpwstr>
      </vt:variant>
      <vt:variant>
        <vt:i4>1310769</vt:i4>
      </vt:variant>
      <vt:variant>
        <vt:i4>134</vt:i4>
      </vt:variant>
      <vt:variant>
        <vt:i4>0</vt:i4>
      </vt:variant>
      <vt:variant>
        <vt:i4>5</vt:i4>
      </vt:variant>
      <vt:variant>
        <vt:lpwstr/>
      </vt:variant>
      <vt:variant>
        <vt:lpwstr>_Toc67304703</vt:lpwstr>
      </vt:variant>
      <vt:variant>
        <vt:i4>1376305</vt:i4>
      </vt:variant>
      <vt:variant>
        <vt:i4>128</vt:i4>
      </vt:variant>
      <vt:variant>
        <vt:i4>0</vt:i4>
      </vt:variant>
      <vt:variant>
        <vt:i4>5</vt:i4>
      </vt:variant>
      <vt:variant>
        <vt:lpwstr/>
      </vt:variant>
      <vt:variant>
        <vt:lpwstr>_Toc67304702</vt:lpwstr>
      </vt:variant>
      <vt:variant>
        <vt:i4>1441841</vt:i4>
      </vt:variant>
      <vt:variant>
        <vt:i4>122</vt:i4>
      </vt:variant>
      <vt:variant>
        <vt:i4>0</vt:i4>
      </vt:variant>
      <vt:variant>
        <vt:i4>5</vt:i4>
      </vt:variant>
      <vt:variant>
        <vt:lpwstr/>
      </vt:variant>
      <vt:variant>
        <vt:lpwstr>_Toc67304701</vt:lpwstr>
      </vt:variant>
      <vt:variant>
        <vt:i4>1507377</vt:i4>
      </vt:variant>
      <vt:variant>
        <vt:i4>116</vt:i4>
      </vt:variant>
      <vt:variant>
        <vt:i4>0</vt:i4>
      </vt:variant>
      <vt:variant>
        <vt:i4>5</vt:i4>
      </vt:variant>
      <vt:variant>
        <vt:lpwstr/>
      </vt:variant>
      <vt:variant>
        <vt:lpwstr>_Toc67304700</vt:lpwstr>
      </vt:variant>
      <vt:variant>
        <vt:i4>2031672</vt:i4>
      </vt:variant>
      <vt:variant>
        <vt:i4>110</vt:i4>
      </vt:variant>
      <vt:variant>
        <vt:i4>0</vt:i4>
      </vt:variant>
      <vt:variant>
        <vt:i4>5</vt:i4>
      </vt:variant>
      <vt:variant>
        <vt:lpwstr/>
      </vt:variant>
      <vt:variant>
        <vt:lpwstr>_Toc67304699</vt:lpwstr>
      </vt:variant>
      <vt:variant>
        <vt:i4>1966136</vt:i4>
      </vt:variant>
      <vt:variant>
        <vt:i4>104</vt:i4>
      </vt:variant>
      <vt:variant>
        <vt:i4>0</vt:i4>
      </vt:variant>
      <vt:variant>
        <vt:i4>5</vt:i4>
      </vt:variant>
      <vt:variant>
        <vt:lpwstr/>
      </vt:variant>
      <vt:variant>
        <vt:lpwstr>_Toc67304698</vt:lpwstr>
      </vt:variant>
      <vt:variant>
        <vt:i4>1114168</vt:i4>
      </vt:variant>
      <vt:variant>
        <vt:i4>98</vt:i4>
      </vt:variant>
      <vt:variant>
        <vt:i4>0</vt:i4>
      </vt:variant>
      <vt:variant>
        <vt:i4>5</vt:i4>
      </vt:variant>
      <vt:variant>
        <vt:lpwstr/>
      </vt:variant>
      <vt:variant>
        <vt:lpwstr>_Toc67304697</vt:lpwstr>
      </vt:variant>
      <vt:variant>
        <vt:i4>1048632</vt:i4>
      </vt:variant>
      <vt:variant>
        <vt:i4>92</vt:i4>
      </vt:variant>
      <vt:variant>
        <vt:i4>0</vt:i4>
      </vt:variant>
      <vt:variant>
        <vt:i4>5</vt:i4>
      </vt:variant>
      <vt:variant>
        <vt:lpwstr/>
      </vt:variant>
      <vt:variant>
        <vt:lpwstr>_Toc67304696</vt:lpwstr>
      </vt:variant>
      <vt:variant>
        <vt:i4>1245240</vt:i4>
      </vt:variant>
      <vt:variant>
        <vt:i4>86</vt:i4>
      </vt:variant>
      <vt:variant>
        <vt:i4>0</vt:i4>
      </vt:variant>
      <vt:variant>
        <vt:i4>5</vt:i4>
      </vt:variant>
      <vt:variant>
        <vt:lpwstr/>
      </vt:variant>
      <vt:variant>
        <vt:lpwstr>_Toc67304695</vt:lpwstr>
      </vt:variant>
      <vt:variant>
        <vt:i4>1179704</vt:i4>
      </vt:variant>
      <vt:variant>
        <vt:i4>80</vt:i4>
      </vt:variant>
      <vt:variant>
        <vt:i4>0</vt:i4>
      </vt:variant>
      <vt:variant>
        <vt:i4>5</vt:i4>
      </vt:variant>
      <vt:variant>
        <vt:lpwstr/>
      </vt:variant>
      <vt:variant>
        <vt:lpwstr>_Toc67304694</vt:lpwstr>
      </vt:variant>
      <vt:variant>
        <vt:i4>1376312</vt:i4>
      </vt:variant>
      <vt:variant>
        <vt:i4>74</vt:i4>
      </vt:variant>
      <vt:variant>
        <vt:i4>0</vt:i4>
      </vt:variant>
      <vt:variant>
        <vt:i4>5</vt:i4>
      </vt:variant>
      <vt:variant>
        <vt:lpwstr/>
      </vt:variant>
      <vt:variant>
        <vt:lpwstr>_Toc67304693</vt:lpwstr>
      </vt:variant>
      <vt:variant>
        <vt:i4>1310776</vt:i4>
      </vt:variant>
      <vt:variant>
        <vt:i4>68</vt:i4>
      </vt:variant>
      <vt:variant>
        <vt:i4>0</vt:i4>
      </vt:variant>
      <vt:variant>
        <vt:i4>5</vt:i4>
      </vt:variant>
      <vt:variant>
        <vt:lpwstr/>
      </vt:variant>
      <vt:variant>
        <vt:lpwstr>_Toc67304692</vt:lpwstr>
      </vt:variant>
      <vt:variant>
        <vt:i4>1507384</vt:i4>
      </vt:variant>
      <vt:variant>
        <vt:i4>62</vt:i4>
      </vt:variant>
      <vt:variant>
        <vt:i4>0</vt:i4>
      </vt:variant>
      <vt:variant>
        <vt:i4>5</vt:i4>
      </vt:variant>
      <vt:variant>
        <vt:lpwstr/>
      </vt:variant>
      <vt:variant>
        <vt:lpwstr>_Toc67304691</vt:lpwstr>
      </vt:variant>
      <vt:variant>
        <vt:i4>1441848</vt:i4>
      </vt:variant>
      <vt:variant>
        <vt:i4>56</vt:i4>
      </vt:variant>
      <vt:variant>
        <vt:i4>0</vt:i4>
      </vt:variant>
      <vt:variant>
        <vt:i4>5</vt:i4>
      </vt:variant>
      <vt:variant>
        <vt:lpwstr/>
      </vt:variant>
      <vt:variant>
        <vt:lpwstr>_Toc67304690</vt:lpwstr>
      </vt:variant>
      <vt:variant>
        <vt:i4>2031673</vt:i4>
      </vt:variant>
      <vt:variant>
        <vt:i4>50</vt:i4>
      </vt:variant>
      <vt:variant>
        <vt:i4>0</vt:i4>
      </vt:variant>
      <vt:variant>
        <vt:i4>5</vt:i4>
      </vt:variant>
      <vt:variant>
        <vt:lpwstr/>
      </vt:variant>
      <vt:variant>
        <vt:lpwstr>_Toc67304689</vt:lpwstr>
      </vt:variant>
      <vt:variant>
        <vt:i4>1966137</vt:i4>
      </vt:variant>
      <vt:variant>
        <vt:i4>44</vt:i4>
      </vt:variant>
      <vt:variant>
        <vt:i4>0</vt:i4>
      </vt:variant>
      <vt:variant>
        <vt:i4>5</vt:i4>
      </vt:variant>
      <vt:variant>
        <vt:lpwstr/>
      </vt:variant>
      <vt:variant>
        <vt:lpwstr>_Toc67304688</vt:lpwstr>
      </vt:variant>
      <vt:variant>
        <vt:i4>1114169</vt:i4>
      </vt:variant>
      <vt:variant>
        <vt:i4>38</vt:i4>
      </vt:variant>
      <vt:variant>
        <vt:i4>0</vt:i4>
      </vt:variant>
      <vt:variant>
        <vt:i4>5</vt:i4>
      </vt:variant>
      <vt:variant>
        <vt:lpwstr/>
      </vt:variant>
      <vt:variant>
        <vt:lpwstr>_Toc67304687</vt:lpwstr>
      </vt:variant>
      <vt:variant>
        <vt:i4>1048633</vt:i4>
      </vt:variant>
      <vt:variant>
        <vt:i4>32</vt:i4>
      </vt:variant>
      <vt:variant>
        <vt:i4>0</vt:i4>
      </vt:variant>
      <vt:variant>
        <vt:i4>5</vt:i4>
      </vt:variant>
      <vt:variant>
        <vt:lpwstr/>
      </vt:variant>
      <vt:variant>
        <vt:lpwstr>_Toc67304686</vt:lpwstr>
      </vt:variant>
      <vt:variant>
        <vt:i4>1245241</vt:i4>
      </vt:variant>
      <vt:variant>
        <vt:i4>26</vt:i4>
      </vt:variant>
      <vt:variant>
        <vt:i4>0</vt:i4>
      </vt:variant>
      <vt:variant>
        <vt:i4>5</vt:i4>
      </vt:variant>
      <vt:variant>
        <vt:lpwstr/>
      </vt:variant>
      <vt:variant>
        <vt:lpwstr>_Toc67304685</vt:lpwstr>
      </vt:variant>
      <vt:variant>
        <vt:i4>1179705</vt:i4>
      </vt:variant>
      <vt:variant>
        <vt:i4>20</vt:i4>
      </vt:variant>
      <vt:variant>
        <vt:i4>0</vt:i4>
      </vt:variant>
      <vt:variant>
        <vt:i4>5</vt:i4>
      </vt:variant>
      <vt:variant>
        <vt:lpwstr/>
      </vt:variant>
      <vt:variant>
        <vt:lpwstr>_Toc67304684</vt:lpwstr>
      </vt:variant>
      <vt:variant>
        <vt:i4>1376313</vt:i4>
      </vt:variant>
      <vt:variant>
        <vt:i4>14</vt:i4>
      </vt:variant>
      <vt:variant>
        <vt:i4>0</vt:i4>
      </vt:variant>
      <vt:variant>
        <vt:i4>5</vt:i4>
      </vt:variant>
      <vt:variant>
        <vt:lpwstr/>
      </vt:variant>
      <vt:variant>
        <vt:lpwstr>_Toc67304683</vt:lpwstr>
      </vt:variant>
      <vt:variant>
        <vt:i4>1310777</vt:i4>
      </vt:variant>
      <vt:variant>
        <vt:i4>8</vt:i4>
      </vt:variant>
      <vt:variant>
        <vt:i4>0</vt:i4>
      </vt:variant>
      <vt:variant>
        <vt:i4>5</vt:i4>
      </vt:variant>
      <vt:variant>
        <vt:lpwstr/>
      </vt:variant>
      <vt:variant>
        <vt:lpwstr>_Toc67304682</vt:lpwstr>
      </vt:variant>
      <vt:variant>
        <vt:i4>1507385</vt:i4>
      </vt:variant>
      <vt:variant>
        <vt:i4>2</vt:i4>
      </vt:variant>
      <vt:variant>
        <vt:i4>0</vt:i4>
      </vt:variant>
      <vt:variant>
        <vt:i4>5</vt:i4>
      </vt:variant>
      <vt:variant>
        <vt:lpwstr/>
      </vt:variant>
      <vt:variant>
        <vt:lpwstr>_Toc67304681</vt:lpwstr>
      </vt:variant>
      <vt:variant>
        <vt:i4>3276833</vt:i4>
      </vt:variant>
      <vt:variant>
        <vt:i4>0</vt:i4>
      </vt:variant>
      <vt:variant>
        <vt:i4>0</vt:i4>
      </vt:variant>
      <vt:variant>
        <vt:i4>5</vt:i4>
      </vt:variant>
      <vt:variant>
        <vt:lpwstr>https://compliantlearningresources.sharepoint.com/:f:/g/development/EmcEswkwHbNFkv7xwsIEO18BsxTkNZGXMKkJ5j8AzT-skA?e=Mqhz5U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90</cp:revision>
  <dcterms:created xsi:type="dcterms:W3CDTF">2022-02-08T05:04:00Z</dcterms:created>
  <dcterms:modified xsi:type="dcterms:W3CDTF">2023-10-20T07:47:00Z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Order">
    <vt:r8>66748500</vt:r8>
  </property>
  <property fmtid="{D5CDD505-2E9C-101B-9397-08002B2CF9AE}" pid="10" name="GrammarlyDocumentId">
    <vt:lpwstr>1a4690c729758468e694ef84745462027bc2831f437582507db6bbf1c912fffe</vt:lpwstr>
  </property>
  <property fmtid="{D5CDD505-2E9C-101B-9397-08002B2CF9AE}" pid="11" name="MediaServiceImageTags">
    <vt:lpwstr/>
  </property>
</Properties>
</file>