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IV.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90%.</w:t>
      </w:r>
    </w:p>
    <w:p>
      <w:pPr>
        <w:pStyle w:val="Choice"/>
      </w:pPr>
      <w:r>
        <w:t>c)</w:t>
        <w:tab/>
        <w:t>70%.</w:t>
      </w:r>
    </w:p>
    <w:p>
      <w:pPr>
        <w:pStyle w:val="Choice"/>
      </w:pPr>
      <w:r>
        <w:t>d)</w:t>
        <w:tab/>
        <w:t>30%.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Buen conductor eléctrico y muy resistente a la oxidación.</w:t>
      </w:r>
    </w:p>
    <w:p>
      <w:pPr>
        <w:pStyle w:val="Choice"/>
      </w:pPr>
      <w:r>
        <w:t>b)</w:t>
        <w:tab/>
        <w:t>Color dorado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Mal conductor eléctrico y muy resistente a la oxidación.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Plateado.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Aplicaciones industriales, reflector de luz, inversión.</w:t>
      </w:r>
    </w:p>
    <w:p>
      <w:pPr>
        <w:pStyle w:val="Choice"/>
      </w:pPr>
      <w:r>
        <w:t>b)</w:t>
        <w:tab/>
        <w:t>Cubrir contactos eléctricos, cables eléctricos, reflector de luz.</w:t>
      </w:r>
    </w:p>
    <w:p>
      <w:pPr>
        <w:pStyle w:val="Choice"/>
      </w:pPr>
      <w:r>
        <w:t>c)</w:t>
        <w:tab/>
        <w:t>Joyería, contactos eléctricos, empastes, catalizadores.</w:t>
      </w:r>
    </w:p>
    <w:p>
      <w:pPr>
        <w:pStyle w:val="Choice"/>
      </w:pPr>
      <w:r>
        <w:t>d)</w:t>
        <w:tab/>
        <w:t>Empastes, reflector de luz, inversión.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Joyería, contactos eléctricos, empastes.</w:t>
      </w:r>
    </w:p>
    <w:p>
      <w:pPr>
        <w:pStyle w:val="Choice"/>
      </w:pPr>
      <w:r>
        <w:t>c)</w:t>
        <w:tab/>
        <w:t>Como catalizador de óxidos nitrosos en automóviles.</w:t>
      </w:r>
    </w:p>
    <w:p>
      <w:pPr>
        <w:pStyle w:val="Choice"/>
      </w:pPr>
      <w:r>
        <w:t>d)</w:t>
        <w:tab/>
        <w:t>Reflector de luz en cristales, inversión.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Es el metal precioso más antiguo.</w:t>
      </w:r>
    </w:p>
    <w:p>
      <w:pPr>
        <w:pStyle w:val="Choice"/>
      </w:pPr>
      <w:r>
        <w:t>b)</w:t>
        <w:tab/>
        <w:t>Por su baja conductividad eléctrica.</w:t>
      </w:r>
    </w:p>
    <w:p>
      <w:pPr>
        <w:pStyle w:val="Choice"/>
      </w:pPr>
      <w:r>
        <w:t>c)</w:t>
        <w:tab/>
        <w:t>No tiene sustituto como catalizador de óxidos nitrosos.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¿Cuál es el metal más barato?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¿Cuál es el metal más caro?</w:t>
      </w:r>
    </w:p>
    <w:p>
      <w:pPr>
        <w:pStyle w:val="Choice"/>
      </w:pPr>
      <w:r>
        <w:t>a)</w:t>
        <w:tab/>
        <w:t>Plata.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Rodio.</w:t>
      </w:r>
    </w:p>
    <w:p>
      <w:pPr>
        <w:pStyle w:val="Choice"/>
      </w:pPr>
      <w:r>
        <w:t>d)</w:t>
        <w:tab/>
        <w:t>Platino.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Acero.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Níquel y Cobalto.</w:t>
      </w:r>
    </w:p>
    <w:p>
      <w:pPr>
        <w:pStyle w:val="Choice"/>
      </w:pPr>
      <w:r>
        <w:t>d)</w:t>
        <w:tab/>
        <w:t>Oro y plata.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más de 20 veces más caro que el acero.</w:t>
      </w:r>
    </w:p>
    <w:p>
      <w:pPr>
        <w:pStyle w:val="Choice"/>
      </w:pPr>
      <w:r>
        <w:t>b)</w:t>
        <w:tab/>
        <w:t>El titanio tiene un precio menor que el del acero.</w:t>
      </w:r>
    </w:p>
    <w:p>
      <w:pPr>
        <w:pStyle w:val="Choice"/>
      </w:pPr>
      <w:r>
        <w:t>c)</w:t>
        <w:tab/>
        <w:t>El titanio tiene un precio más de 100 veces más caro que el acero.</w:t>
      </w:r>
    </w:p>
    <w:p>
      <w:pPr>
        <w:pStyle w:val="Choice"/>
      </w:pPr>
      <w:r>
        <w:t>d)</w:t>
        <w:tab/>
        <w:t>El titanio tiene un precio más de 50 veces más caro que el acero.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ferrosa.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