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Se pueden fundir o derretir a temperaturas no muy altas y vuelven a endurecerse cuando se enfrían.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Son resistentes al calor y no se deforman.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Envases de bebidas y textiles.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Juguetes y suelos.</w:t>
      </w:r>
    </w:p>
    <w:p>
      <w:pPr>
        <w:pStyle w:val="Choice"/>
      </w:pPr>
      <w:r>
        <w:t>d)</w:t>
        <w:tab/>
        <w:t>Ventanas y cables.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alta densidad.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PEV (polietileno versátil) y PEH (polietileno resistente).</w:t>
      </w:r>
    </w:p>
    <w:p>
      <w:pPr>
        <w:pStyle w:val="Choice"/>
      </w:pPr>
      <w:r>
        <w:t>b)</w:t>
        <w:tab/>
        <w:t>PEI (polietileno aislante) y PEC (polietileno conductor).</w:t>
      </w:r>
    </w:p>
    <w:p>
      <w:pPr>
        <w:pStyle w:val="Choice"/>
      </w:pPr>
      <w:r>
        <w:t>c)</w:t>
        <w:tab/>
        <w:t>PETA (polietileno de alta temperatura) y PEFR (polietileno de baja resistencia).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Cables, juguetes, calzados, suelos, recubrimientos.</w:t>
      </w:r>
    </w:p>
    <w:p>
      <w:pPr>
        <w:pStyle w:val="Choice"/>
      </w:pPr>
      <w:r>
        <w:t>b)</w:t>
        <w:tab/>
        <w:t>Juguetes, textiles, bebidas.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Son resistentes al calor.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Se pueden fundir y volver a endurecerse.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Películas cinematográficas.</w:t>
      </w:r>
    </w:p>
    <w:p>
      <w:pPr>
        <w:pStyle w:val="Choice"/>
      </w:pPr>
      <w:r>
        <w:t>b)</w:t>
        <w:tab/>
        <w:t>Tuberías y juguetes.</w:t>
      </w:r>
    </w:p>
    <w:p>
      <w:pPr>
        <w:pStyle w:val="Choice"/>
      </w:pPr>
      <w:r>
        <w:t>c)</w:t>
        <w:tab/>
        <w:t>Envases de alimentos, láminas transparentes, tejidos, etc.</w:t>
      </w:r>
    </w:p>
    <w:p>
      <w:pPr>
        <w:pStyle w:val="Choice"/>
      </w:pPr>
      <w:r>
        <w:t>d)</w:t>
        <w:tab/>
        <w:t>Envases de yogur y maquinillas de afeitar.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Es extremadamente resistente.</w:t>
      </w:r>
    </w:p>
    <w:p>
      <w:pPr>
        <w:pStyle w:val="Choice"/>
      </w:pPr>
      <w:r>
        <w:t>d)</w:t>
        <w:tab/>
        <w:t>Se funde con temperaturas relativamente bajas (100ºC)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alimentos, láminas transparentes, tejidos.</w:t>
      </w:r>
    </w:p>
    <w:p>
      <w:pPr>
        <w:pStyle w:val="Choice"/>
      </w:pPr>
      <w:r>
        <w:t>b)</w:t>
        <w:tab/>
        <w:t>Envases de yogur, maquinillas de afeitar.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Juguetes y muebles.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Corcho blanco o poliexpan.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Indican la composición del plástico para facilitar su reciclaje.</w:t>
      </w:r>
    </w:p>
    <w:p>
      <w:pPr>
        <w:pStyle w:val="Choice"/>
      </w:pPr>
      <w:r>
        <w:t>c)</w:t>
        <w:tab/>
        <w:t>Son puramente decorativos.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baja resistencia térmica.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termoplásticos.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convencionales.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Construir estructuras de edificios.</w:t>
      </w:r>
    </w:p>
    <w:p>
      <w:pPr>
        <w:pStyle w:val="Choice"/>
      </w:pPr>
      <w:r>
        <w:t>b)</w:t>
        <w:tab/>
        <w:t>Fabricar envases de alimentos y juguetes.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Resiste altas temperaturas.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No reacciona con otras sustancias y tiene muy bajo rozamiento.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mecanismos sin lubricación.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Es biodegradable.</w:t>
      </w:r>
    </w:p>
    <w:p>
      <w:pPr>
        <w:pStyle w:val="Choice"/>
      </w:pPr>
      <w:r>
        <w:t>b)</w:t>
        <w:tab/>
        <w:t>Permite fabricar hilos muy resistentes.</w:t>
      </w:r>
    </w:p>
    <w:p>
      <w:pPr>
        <w:pStyle w:val="Choice"/>
      </w:pPr>
      <w:r>
        <w:t>c)</w:t>
        <w:tab/>
        <w:t>Tiene una baja temperatura de fusión.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270ºC</w:t>
      </w:r>
    </w:p>
    <w:p>
      <w:pPr>
        <w:pStyle w:val="Choice"/>
      </w:pPr>
      <w:r>
        <w:t>b)</w:t>
        <w:tab/>
        <w:t>Hasta 500ºC</w:t>
      </w:r>
    </w:p>
    <w:p>
      <w:pPr>
        <w:pStyle w:val="Choice"/>
      </w:pPr>
      <w:r>
        <w:t>c)</w:t>
        <w:tab/>
        <w:t>No resiste altas temperaturas.</w:t>
      </w:r>
    </w:p>
    <w:p>
      <w:pPr>
        <w:pStyle w:val="Choice"/>
      </w:pPr>
      <w:r>
        <w:t>d)</w:t>
        <w:tab/>
        <w:t>Hasta 150ºC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Recubrimiento de sartenes, cintas para evitar fugas de agua.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Hacer hilos resistentes y cremalleras.</w:t>
      </w:r>
    </w:p>
    <w:p>
      <w:pPr>
        <w:pStyle w:val="Choice"/>
      </w:pPr>
      <w:r>
        <w:t>d)</w:t>
        <w:tab/>
        <w:t>Fabricación de neumáticos y envases de alimentos.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Muy transparente y muy resistente a los impactos.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del plástico convencional.</w:t>
      </w:r>
    </w:p>
    <w:p>
      <w:pPr>
        <w:pStyle w:val="Choice"/>
      </w:pPr>
      <w:r>
        <w:t>c)</w:t>
        <w:tab/>
        <w:t>Como sustituto de la madera.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Tubos y cables eléctricos.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CD, DVD, ventanas, cristales antibalas, escudos antidisturbios, viseras de casco de motorista.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Más transparente que el policarbonato y resistente al impacto.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Dos veces más resistente.</w:t>
      </w:r>
    </w:p>
    <w:p>
      <w:pPr>
        <w:pStyle w:val="Choice"/>
      </w:pPr>
      <w:r>
        <w:t>b)</w:t>
        <w:tab/>
        <w:t>Menos resistente.</w:t>
      </w:r>
    </w:p>
    <w:p>
      <w:pPr>
        <w:pStyle w:val="Choice"/>
      </w:pPr>
      <w:r>
        <w:t>c)</w:t>
        <w:tab/>
        <w:t>Igual de resistente.</w:t>
      </w:r>
    </w:p>
    <w:p>
      <w:pPr>
        <w:pStyle w:val="Choice"/>
      </w:pPr>
      <w:r>
        <w:t>d)</w:t>
        <w:tab/>
        <w:t>De 10 a 20 veces más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Resistencia al impacto y alta transparencia.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fibra óptica, señales, expositores, acuarios, obras de arte.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Hacer muebles y juguetes.</w:t>
      </w:r>
    </w:p>
    <w:p>
      <w:pPr>
        <w:pStyle w:val="Choice"/>
      </w:pPr>
      <w:r>
        <w:t>d)</w:t>
        <w:tab/>
        <w:t>Fabricar CD y DVD.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Tiene poca transparencia y fragilidad.</w:t>
      </w:r>
    </w:p>
    <w:p>
      <w:pPr>
        <w:pStyle w:val="Choice"/>
      </w:pPr>
      <w:r>
        <w:t>b)</w:t>
        <w:tab/>
        <w:t>Resiste mal a la radiación ultravioleta.</w:t>
      </w:r>
    </w:p>
    <w:p>
      <w:pPr>
        <w:pStyle w:val="Choice"/>
      </w:pPr>
      <w:r>
        <w:t>c)</w:t>
        <w:tab/>
        <w:t>Resiste bien a la radiación ultravioleta.</w:t>
      </w:r>
    </w:p>
    <w:p>
      <w:pPr>
        <w:pStyle w:val="Choice"/>
      </w:pPr>
      <w:r>
        <w:t>d)</w:t>
        <w:tab/>
        <w:t>Es fácilmente biodegradable.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