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III.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Tienen baja resistencia al calor.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Se funden fácilmente durante su fabricación.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Melamina.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Después de ser expuesta al sol.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La baquelita no se puede moldear.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mangos de sartén, asas para enseres de cocina, y terminales eléctricos.</w:t>
      </w:r>
    </w:p>
    <w:p>
      <w:pPr>
        <w:pStyle w:val="Choice"/>
      </w:pPr>
      <w:r>
        <w:t>b)</w:t>
        <w:tab/>
        <w:t>Para fabricar envases de bebidas.</w:t>
      </w:r>
    </w:p>
    <w:p>
      <w:pPr>
        <w:pStyle w:val="Choice"/>
      </w:pPr>
      <w:r>
        <w:t>c)</w:t>
        <w:tab/>
        <w:t>Para fabricar ropa.</w:t>
      </w:r>
    </w:p>
    <w:p>
      <w:pPr>
        <w:pStyle w:val="Choice"/>
      </w:pPr>
      <w:r>
        <w:t>d)</w:t>
        <w:tab/>
        <w:t>Para fabricar juguetes.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Fabricar mangos de sartén, asas para enseres de cocina, etc.</w:t>
      </w:r>
    </w:p>
    <w:p>
      <w:pPr>
        <w:pStyle w:val="Choice"/>
      </w:pPr>
      <w:r>
        <w:t>b)</w:t>
        <w:tab/>
        <w:t>Ser un aislante térmico.</w:t>
      </w:r>
    </w:p>
    <w:p>
      <w:pPr>
        <w:pStyle w:val="Choice"/>
      </w:pPr>
      <w:r>
        <w:t>c)</w:t>
        <w:tab/>
        <w:t>Cubrir la madera aglomerada junto a papel de colores o imitación de madera.</w:t>
      </w:r>
    </w:p>
    <w:p>
      <w:pPr>
        <w:pStyle w:val="Choice"/>
      </w:pPr>
      <w:r>
        <w:t>d)</w:t>
        <w:tab/>
        <w:t>Crear juguetes sintéticos.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funden fácilmente.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degradan sin fundirse.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reciclaje.</w:t>
      </w:r>
    </w:p>
    <w:p>
      <w:pPr>
        <w:pStyle w:val="Choice"/>
      </w:pPr>
      <w:r>
        <w:t>b)</w:t>
        <w:tab/>
        <w:t>Proceso de fusión.</w:t>
      </w:r>
    </w:p>
    <w:p>
      <w:pPr>
        <w:pStyle w:val="Choice"/>
      </w:pPr>
      <w:r>
        <w:t>c)</w:t>
        <w:tab/>
        <w:t>Proceso de polimerización.</w:t>
      </w:r>
    </w:p>
    <w:p>
      <w:pPr>
        <w:pStyle w:val="Choice"/>
      </w:pPr>
      <w:r>
        <w:t>d)</w:t>
        <w:tab/>
        <w:t>Proceso de biodegradación.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Producir juguetes y envases de alimentos.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Fabricar plásticos convencionales.</w:t>
      </w:r>
    </w:p>
    <w:p>
      <w:pPr>
        <w:pStyle w:val="Choice"/>
      </w:pPr>
      <w:r>
        <w:t>d)</w:t>
        <w:tab/>
        <w:t>Hacer adhesivos de dos componentes muy resistentes.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Producción de cables eléctricos.</w:t>
      </w:r>
    </w:p>
    <w:p>
      <w:pPr>
        <w:pStyle w:val="Choice"/>
      </w:pPr>
      <w:r>
        <w:t>b)</w:t>
        <w:tab/>
        <w:t>Fabricación de espumas adhesivas, para aislante térmico y pegado de marcos de puertas y ventanas.</w:t>
      </w:r>
    </w:p>
    <w:p>
      <w:pPr>
        <w:pStyle w:val="Choice"/>
      </w:pPr>
      <w:r>
        <w:t>c)</w:t>
        <w:tab/>
        <w:t>Construcción de estructuras metálicas.</w:t>
      </w:r>
    </w:p>
    <w:p>
      <w:pPr>
        <w:pStyle w:val="Choice"/>
      </w:pPr>
      <w:r>
        <w:t>d)</w:t>
        <w:tab/>
        <w:t>Elaboración de paneles de fibra de vidrio.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Fabricación de juguetes y envases de alimentos.</w:t>
      </w:r>
    </w:p>
    <w:p>
      <w:pPr>
        <w:pStyle w:val="Choice"/>
      </w:pPr>
      <w:r>
        <w:t>d)</w:t>
        <w:tab/>
        <w:t>Elaboración de paneles de fibra de vidrio o fibra de carbono.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Bolsas y envases de alimentos.</w:t>
      </w:r>
    </w:p>
    <w:p>
      <w:pPr>
        <w:pStyle w:val="Choice"/>
      </w:pPr>
      <w:r>
        <w:t>d)</w:t>
        <w:tab/>
        <w:t>Juguetes y ropa.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rígidos y frágiles</w:t>
      </w:r>
    </w:p>
    <w:p>
      <w:pPr>
        <w:pStyle w:val="Choice"/>
      </w:pPr>
      <w:r>
        <w:t>b)</w:t>
        <w:tab/>
        <w:t>Son polímeros con una gran elasticidad.</w:t>
      </w:r>
    </w:p>
    <w:p>
      <w:pPr>
        <w:pStyle w:val="Choice"/>
      </w:pPr>
      <w:r>
        <w:t>c)</w:t>
        <w:tab/>
        <w:t>Son polímeros termoestables</w:t>
      </w:r>
    </w:p>
    <w:p>
      <w:pPr>
        <w:pStyle w:val="Choice"/>
      </w:pPr>
      <w:r>
        <w:t>d)</w:t>
        <w:tab/>
        <w:t>Son termoplásticos.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Del caucho sintético.</w:t>
      </w:r>
    </w:p>
    <w:p>
      <w:pPr>
        <w:pStyle w:val="Choice"/>
      </w:pPr>
      <w:r>
        <w:t>b)</w:t>
        <w:tab/>
        <w:t>Del árbol siringa (Hevea brasiliensis).</w:t>
      </w:r>
    </w:p>
    <w:p>
      <w:pPr>
        <w:pStyle w:val="Choice"/>
      </w:pPr>
      <w:r>
        <w:t>c)</w:t>
        <w:tab/>
        <w:t>De plantas de plástico.</w:t>
      </w:r>
    </w:p>
    <w:p>
      <w:pPr>
        <w:pStyle w:val="Choice"/>
      </w:pPr>
      <w:r>
        <w:t>d)</w:t>
        <w:tab/>
        <w:t>De árboles de pino.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Tubos y cables eléctricos.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ropa y botas para el agua, trajes de buceo.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Fabricación de juguetes y envases de alimentos.</w:t>
      </w:r>
    </w:p>
    <w:p>
      <w:pPr>
        <w:pStyle w:val="Choice"/>
      </w:pPr>
      <w:r>
        <w:t>d)</w:t>
        <w:tab/>
        <w:t>Construcción de edificios y puentes.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Son rígidas y frágiles.</w:t>
      </w:r>
    </w:p>
    <w:p>
      <w:pPr>
        <w:pStyle w:val="Choice"/>
      </w:pPr>
      <w:r>
        <w:t>c)</w:t>
        <w:tab/>
        <w:t>Están basadas en largas cadenas de silicio, formando polímeros inorgánicos.</w:t>
      </w:r>
    </w:p>
    <w:p>
      <w:pPr>
        <w:pStyle w:val="Choice"/>
      </w:pPr>
      <w:r>
        <w:t>d)</w:t>
        <w:tab/>
        <w:t>Son compuestos orgánicos basados en cadenas largas de carbono.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Elaboración de neumáticos y chicles.</w:t>
      </w:r>
    </w:p>
    <w:p>
      <w:pPr>
        <w:pStyle w:val="Choice"/>
      </w:pPr>
      <w:r>
        <w:t>c)</w:t>
        <w:tab/>
        <w:t>Fabricación de guantes, preservativos, colchones.</w:t>
      </w:r>
    </w:p>
    <w:p>
      <w:pPr>
        <w:pStyle w:val="Choice"/>
      </w:pPr>
      <w:r>
        <w:t>d)</w:t>
        <w:tab/>
        <w:t>Adhesivo para cristales de ventana y juntas, moldes de cocina para horno, prótesis médicas.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Es de origen natural.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Proviene de animales marinos.</w:t>
      </w:r>
    </w:p>
    <w:p>
      <w:pPr>
        <w:pStyle w:val="Choice"/>
      </w:pPr>
      <w:r>
        <w:t>d)</w:t>
        <w:tab/>
        <w:t>Se obtiene del petróleo.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