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Características únicas de cada material.</w:t>
      </w:r>
    </w:p>
    <w:p>
      <w:pPr>
        <w:pStyle w:val="Choice"/>
      </w:pPr>
      <w:r>
        <w:t>b)</w:t>
        <w:tab/>
        <w:t>Colores de los materiales.</w:t>
      </w:r>
    </w:p>
    <w:p>
      <w:pPr>
        <w:pStyle w:val="Choice"/>
      </w:pPr>
      <w:r>
        <w:t>c)</w:t>
        <w:tab/>
        <w:t>Nombres asignados a los materiales.</w:t>
      </w:r>
    </w:p>
    <w:p>
      <w:pPr>
        <w:pStyle w:val="Choice"/>
      </w:pPr>
      <w:r>
        <w:t>d)</w:t>
        <w:tab/>
        <w:t>Tamaños de los materiales.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barato y fácil de conseguir.</w:t>
      </w:r>
    </w:p>
    <w:p>
      <w:pPr>
        <w:pStyle w:val="Choice"/>
      </w:pPr>
      <w:r>
        <w:t>b)</w:t>
        <w:tab/>
        <w:t>Conduce bien el calor, es resistente y no se oxida.</w:t>
      </w:r>
    </w:p>
    <w:p>
      <w:pPr>
        <w:pStyle w:val="Choice"/>
      </w:pPr>
      <w:r>
        <w:t>c)</w:t>
        <w:tab/>
        <w:t>Es ligero y fácil de manejar.</w:t>
      </w:r>
    </w:p>
    <w:p>
      <w:pPr>
        <w:pStyle w:val="Choice"/>
      </w:pPr>
      <w:r>
        <w:t>d)</w:t>
        <w:tab/>
        <w:t>Tiene un color atractivo.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Dificultar la oxidación del material.</w:t>
      </w:r>
    </w:p>
    <w:p>
      <w:pPr>
        <w:pStyle w:val="Choice"/>
      </w:pPr>
      <w:r>
        <w:t>b)</w:t>
        <w:tab/>
        <w:t>Mejorar la conductividad térmica.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Aumentar la resistencia al calor.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complicar el proceso de fabricación.</w:t>
      </w:r>
    </w:p>
    <w:p>
      <w:pPr>
        <w:pStyle w:val="Choice"/>
      </w:pPr>
      <w:r>
        <w:t>b)</w:t>
        <w:tab/>
        <w:t>Para aumentar el costo de producción.</w:t>
      </w:r>
    </w:p>
    <w:p>
      <w:pPr>
        <w:pStyle w:val="Choice"/>
      </w:pPr>
      <w:r>
        <w:t>c)</w:t>
        <w:tab/>
        <w:t>Para seleccionar el material adecuado para una aplicación específica.</w:t>
      </w:r>
    </w:p>
    <w:p>
      <w:pPr>
        <w:pStyle w:val="Choice"/>
      </w:pPr>
      <w:r>
        <w:t>d)</w:t>
        <w:tab/>
        <w:t>Solo por razones estéticas.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Cómo se comportará frente a los esfuerzos.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Su resistencia al calor.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Goma.</w:t>
      </w:r>
    </w:p>
    <w:p>
      <w:pPr>
        <w:pStyle w:val="Choice"/>
      </w:pPr>
      <w:r>
        <w:t>c)</w:t>
        <w:tab/>
        <w:t>Cristal.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Soplar sobre el material.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Apretar la punta de la pirámide sobre el material.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Cuanto más grande, más blando será el material.</w:t>
      </w:r>
    </w:p>
    <w:p>
      <w:pPr>
        <w:pStyle w:val="Choice"/>
      </w:pPr>
      <w:r>
        <w:t>b)</w:t>
        <w:tab/>
        <w:t>No indica nada sobre la dureza del material.</w:t>
      </w:r>
    </w:p>
    <w:p>
      <w:pPr>
        <w:pStyle w:val="Choice"/>
      </w:pPr>
      <w:r>
        <w:t>c)</w:t>
        <w:tab/>
        <w:t>Indica la temperatura del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Resistir al rayado de la superficie.</w:t>
      </w:r>
    </w:p>
    <w:p>
      <w:pPr>
        <w:pStyle w:val="Choice"/>
      </w:pPr>
      <w:r>
        <w:t>b)</w:t>
        <w:tab/>
        <w:t>Ser fácilmente rayado.</w:t>
      </w:r>
    </w:p>
    <w:p>
      <w:pPr>
        <w:pStyle w:val="Choice"/>
      </w:pPr>
      <w:r>
        <w:t>c)</w:t>
        <w:tab/>
        <w:t>No soportar los golpes.</w:t>
      </w:r>
    </w:p>
    <w:p>
      <w:pPr>
        <w:pStyle w:val="Choice"/>
      </w:pPr>
      <w:r>
        <w:t>d)</w:t>
        <w:tab/>
        <w:t>Soportar golpes sin romperse.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se rompe con facilidad.</w:t>
      </w:r>
    </w:p>
    <w:p>
      <w:pPr>
        <w:pStyle w:val="Choice"/>
      </w:pPr>
      <w:r>
        <w:t>b)</w:t>
        <w:tab/>
        <w:t>Porque no es blando.</w:t>
      </w:r>
    </w:p>
    <w:p>
      <w:pPr>
        <w:pStyle w:val="Choice"/>
      </w:pPr>
      <w:r>
        <w:t>c)</w:t>
        <w:tab/>
        <w:t>Porque soporta bien los golpes.</w:t>
      </w:r>
    </w:p>
    <w:p>
      <w:pPr>
        <w:pStyle w:val="Choice"/>
      </w:pPr>
      <w:r>
        <w:t>d)</w:t>
        <w:tab/>
        <w:t>Porque es fácil de rayar.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Soporta bien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Vaso de cristal.</w:t>
      </w:r>
    </w:p>
    <w:p>
      <w:pPr>
        <w:pStyle w:val="Choice"/>
      </w:pPr>
      <w:r>
        <w:t>b)</w:t>
        <w:tab/>
        <w:t>Cuchara de acero.</w:t>
      </w:r>
    </w:p>
    <w:p>
      <w:pPr>
        <w:pStyle w:val="Choice"/>
      </w:pPr>
      <w:r>
        <w:t>c)</w:t>
        <w:tab/>
        <w:t>Bate de béisbol.</w:t>
      </w:r>
    </w:p>
    <w:p>
      <w:pPr>
        <w:pStyle w:val="Choice"/>
      </w:pPr>
      <w:r>
        <w:t>d)</w:t>
        <w:tab/>
        <w:t>Rueda de caucho.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deformarse permanentemente ante esfuerzos.</w:t>
      </w:r>
    </w:p>
    <w:p>
      <w:pPr>
        <w:pStyle w:val="Choice"/>
      </w:pPr>
      <w:r>
        <w:t>b)</w:t>
        <w:tab/>
        <w:t>La propiedad de recuperar su forma original después de deformarse.</w:t>
      </w:r>
    </w:p>
    <w:p>
      <w:pPr>
        <w:pStyle w:val="Choice"/>
      </w:pPr>
      <w:r>
        <w:t>c)</w:t>
        <w:tab/>
        <w:t>La resistencia a los esfuerzos sin deformarse.</w:t>
      </w:r>
    </w:p>
    <w:p>
      <w:pPr>
        <w:pStyle w:val="Choice"/>
      </w:pPr>
      <w:r>
        <w:t>d)</w:t>
        <w:tab/>
        <w:t>La capacidad de estirarse sin límite.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Deformación.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Plastilina.</w:t>
      </w:r>
    </w:p>
    <w:p>
      <w:pPr>
        <w:pStyle w:val="Choice"/>
      </w:pPr>
      <w:r>
        <w:t>b)</w:t>
        <w:tab/>
        <w:t>Látex y caucho.</w:t>
      </w:r>
    </w:p>
    <w:p>
      <w:pPr>
        <w:pStyle w:val="Choice"/>
      </w:pPr>
      <w:r>
        <w:t>c)</w:t>
        <w:tab/>
        <w:t>Cerámica cocida.</w:t>
      </w:r>
    </w:p>
    <w:p>
      <w:pPr>
        <w:pStyle w:val="Choice"/>
      </w:pPr>
      <w:r>
        <w:t>d)</w:t>
        <w:tab/>
        <w:t>Madera y acero.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No se deforma.</w:t>
      </w:r>
    </w:p>
    <w:p>
      <w:pPr>
        <w:pStyle w:val="Choice"/>
      </w:pPr>
      <w:r>
        <w:t>b)</w:t>
        <w:tab/>
        <w:t>Es resistente a los esfuerzos.</w:t>
      </w:r>
    </w:p>
    <w:p>
      <w:pPr>
        <w:pStyle w:val="Choice"/>
      </w:pPr>
      <w:r>
        <w:t>c)</w:t>
        <w:tab/>
        <w:t>Recupera su forma original fácilmente al detenerse el esfuerzo.</w:t>
      </w:r>
    </w:p>
    <w:p>
      <w:pPr>
        <w:pStyle w:val="Choice"/>
      </w:pPr>
      <w:r>
        <w:t>d)</w:t>
        <w:tab/>
        <w:t>Se deforma de manera permanente ante los esfuerzos.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Dureza del material.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Capacidad de resistir esfuerzos sin romperse.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kg/mm2.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kg/m3.</w:t>
      </w:r>
    </w:p>
    <w:p>
      <w:pPr>
        <w:pStyle w:val="Choice"/>
      </w:pPr>
      <w:r>
        <w:t>d)</w:t>
        <w:tab/>
        <w:t>kg/mm.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8 kilogramos.</w:t>
      </w:r>
    </w:p>
    <w:p>
      <w:pPr>
        <w:pStyle w:val="Choice"/>
      </w:pPr>
      <w:r>
        <w:t>b)</w:t>
        <w:tab/>
        <w:t>Menos de 1 kilogramo.</w:t>
      </w:r>
    </w:p>
    <w:p>
      <w:pPr>
        <w:pStyle w:val="Choice"/>
      </w:pPr>
      <w:r>
        <w:t>c)</w:t>
        <w:tab/>
        <w:t>Alrededor de 1,5 kilogramos.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Límite elástico.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Temperatura y presión.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Carga de rotura.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Elasticidad.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Resistencia mecánica.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volumen que ocupa un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Pesa menos por cada litro.</w:t>
      </w:r>
    </w:p>
    <w:p>
      <w:pPr>
        <w:pStyle w:val="Choice"/>
      </w:pPr>
      <w:r>
        <w:t>b)</w:t>
        <w:tab/>
        <w:t>No ocupa mucho volumen.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Es más pesado por cada litro.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pesados.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reflectantes.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Maderas.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Fabricar ventanas.</w:t>
      </w:r>
    </w:p>
    <w:p>
      <w:pPr>
        <w:pStyle w:val="Choice"/>
      </w:pPr>
      <w:r>
        <w:t>c)</w:t>
        <w:tab/>
        <w:t>Mejorar el aspecto superficial.</w:t>
      </w:r>
    </w:p>
    <w:p>
      <w:pPr>
        <w:pStyle w:val="Choice"/>
      </w:pPr>
      <w:r>
        <w:t>d)</w:t>
        <w:tab/>
        <w:t>Absorber la luz.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