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III.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La cantidad de materia que contiene.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fusibilidad de un material.</w:t>
      </w:r>
    </w:p>
    <w:p>
      <w:pPr>
        <w:pStyle w:val="Choice"/>
      </w:pPr>
      <w:r>
        <w:t>c)</w:t>
        <w:tab/>
        <w:t>La capacidad de estirarse sin romperse.</w:t>
      </w:r>
    </w:p>
    <w:p>
      <w:pPr>
        <w:pStyle w:val="Choice"/>
      </w:pPr>
      <w:r>
        <w:t>d)</w:t>
        <w:tab/>
        <w:t>La combinación del oxígeno con los materiales, produciendo deterioro y rotura.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Estirando el hierro.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Materiales conductores.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Plásticos, vidrio, madera y cerámicos.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metales resistentes a la oxidación.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fáciles de oxidar.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Aumento de la resistencia.</w:t>
      </w:r>
    </w:p>
    <w:p>
      <w:pPr>
        <w:pStyle w:val="Choice"/>
      </w:pPr>
      <w:r>
        <w:t>b)</w:t>
        <w:tab/>
        <w:t>Mejora de la conductividad eléctrica.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fáciles de romper.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pesados.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Ácidos, cáusticos, oxígeno y luz solar.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La electricidad y el agua.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de infrarrojos (IR).</w:t>
      </w:r>
    </w:p>
    <w:p>
      <w:pPr>
        <w:pStyle w:val="Choice"/>
      </w:pPr>
      <w:r>
        <w:t>b)</w:t>
        <w:tab/>
        <w:t>El oxígeno.</w:t>
      </w:r>
    </w:p>
    <w:p>
      <w:pPr>
        <w:pStyle w:val="Choice"/>
      </w:pPr>
      <w:r>
        <w:t>c)</w:t>
        <w:tab/>
        <w:t>La acción de los ácidos.</w:t>
      </w:r>
    </w:p>
    <w:p>
      <w:pPr>
        <w:pStyle w:val="Choice"/>
      </w:pPr>
      <w:r>
        <w:t>d)</w:t>
        <w:tab/>
        <w:t>La radiación ultravioleta (UV).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alcohol.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Convertirse en conductores eléctricos.</w:t>
      </w:r>
    </w:p>
    <w:p>
      <w:pPr>
        <w:pStyle w:val="Choice"/>
      </w:pPr>
      <w:r>
        <w:t>b)</w:t>
        <w:tab/>
        <w:t>Aumentar su ductilidad.</w:t>
      </w:r>
    </w:p>
    <w:p>
      <w:pPr>
        <w:pStyle w:val="Choice"/>
      </w:pPr>
      <w:r>
        <w:t>c)</w:t>
        <w:tab/>
        <w:t>Volverse más fuertes.</w:t>
      </w:r>
    </w:p>
    <w:p>
      <w:pPr>
        <w:pStyle w:val="Choice"/>
      </w:pPr>
      <w:r>
        <w:t>d)</w:t>
        <w:tab/>
        <w:t>Romperse y degradarse en microplásticos.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difíciles de reciclar.</w:t>
      </w:r>
    </w:p>
    <w:p>
      <w:pPr>
        <w:pStyle w:val="Choice"/>
      </w:pPr>
      <w:r>
        <w:t>b)</w:t>
        <w:tab/>
        <w:t>Se pueden restaurar por procesos naturales a una velocidad mayor que la que se consumen.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No depender del medio ambiente y no agotarse nunca.</w:t>
      </w:r>
    </w:p>
    <w:p>
      <w:pPr>
        <w:pStyle w:val="Choice"/>
      </w:pPr>
      <w:r>
        <w:t>d)</w:t>
        <w:tab/>
        <w:t>Provenir de una materia prima renovable y consumir la materia prima de manera sostenible.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proviene de una materia prima renovable y se puede reciclar.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es fácil de fabricar.</w:t>
      </w:r>
    </w:p>
    <w:p>
      <w:pPr>
        <w:pStyle w:val="Choice"/>
      </w:pPr>
      <w:r>
        <w:t>d)</w:t>
        <w:tab/>
        <w:t>Porque es resistente al fuego.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talemos los árboles a una velocidad menor que la que crecen.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no talemos ningún árbol.</w:t>
      </w:r>
    </w:p>
    <w:p>
      <w:pPr>
        <w:pStyle w:val="Choice"/>
      </w:pPr>
      <w:r>
        <w:t>d)</w:t>
        <w:tab/>
        <w:t>Que plantemos más árboles de los que talemos.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Madera, papel, cartón.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Látex, seda, aceite vegetal.</w:t>
      </w:r>
    </w:p>
    <w:p>
      <w:pPr>
        <w:pStyle w:val="Choice"/>
      </w:pPr>
      <w:r>
        <w:t>d)</w:t>
        <w:tab/>
        <w:t>Plásticos que provienen del petróleo y gas natural.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reciclan fácilmente sin pérdidas.</w:t>
      </w:r>
    </w:p>
    <w:p>
      <w:pPr>
        <w:pStyle w:val="Choice"/>
      </w:pPr>
      <w:r>
        <w:t>b)</w:t>
        <w:tab/>
        <w:t>Provienen del petróleo y gas natural, que son recursos limitados.</w:t>
      </w:r>
    </w:p>
    <w:p>
      <w:pPr>
        <w:pStyle w:val="Choice"/>
      </w:pPr>
      <w:r>
        <w:t>c)</w:t>
        <w:tab/>
        <w:t>Se fabrican a partir de materias primas renovables.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Gas natural.</w:t>
      </w:r>
    </w:p>
    <w:p>
      <w:pPr>
        <w:pStyle w:val="Choice"/>
      </w:pPr>
      <w:r>
        <w:t>b)</w:t>
        <w:tab/>
        <w:t>Petróleo.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reutilizan indefinidamente.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vuelven más resistentes.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menor velocidad de la que se produce.</w:t>
      </w:r>
    </w:p>
    <w:p>
      <w:pPr>
        <w:pStyle w:val="Choice"/>
      </w:pPr>
      <w:r>
        <w:t>b)</w:t>
        <w:tab/>
        <w:t>Que se agote rápidamente.</w:t>
      </w:r>
    </w:p>
    <w:p>
      <w:pPr>
        <w:pStyle w:val="Choice"/>
      </w:pPr>
      <w:r>
        <w:t>c)</w:t>
        <w:tab/>
        <w:t>Que no se pueda reciclar.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Plásticos reciclables.</w:t>
      </w:r>
    </w:p>
    <w:p>
      <w:pPr>
        <w:pStyle w:val="Choice"/>
      </w:pPr>
      <w:r>
        <w:t>b)</w:t>
        <w:tab/>
        <w:t>Hierro, aluminio y vidrio.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Materiales derivados del gas natural.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costoso de producir.</w:t>
      </w:r>
    </w:p>
    <w:p>
      <w:pPr>
        <w:pStyle w:val="Choice"/>
      </w:pPr>
      <w:r>
        <w:t>b)</w:t>
        <w:tab/>
        <w:t>Si es pesado y difícil de manejar.</w:t>
      </w:r>
    </w:p>
    <w:p>
      <w:pPr>
        <w:pStyle w:val="Choice"/>
      </w:pPr>
      <w:r>
        <w:t>c)</w:t>
        <w:tab/>
        <w:t>Si es venenoso y produce efectos negativos para la salud de los seres vivos.</w:t>
      </w:r>
    </w:p>
    <w:p>
      <w:pPr>
        <w:pStyle w:val="Choice"/>
      </w:pPr>
      <w:r>
        <w:t>d)</w:t>
        <w:tab/>
        <w:t>Si es muy resistente.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consumir mucha energía.</w:t>
      </w:r>
    </w:p>
    <w:p>
      <w:pPr>
        <w:pStyle w:val="Choice"/>
      </w:pPr>
      <w:r>
        <w:t>c)</w:t>
        <w:tab/>
        <w:t>Forman tóxicos al descomponerse.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Agua pura.</w:t>
      </w:r>
    </w:p>
    <w:p>
      <w:pPr>
        <w:pStyle w:val="Choice"/>
      </w:pPr>
      <w:r>
        <w:t>b)</w:t>
        <w:tab/>
        <w:t>Gases tóxicos.</w:t>
      </w:r>
    </w:p>
    <w:p>
      <w:pPr>
        <w:pStyle w:val="Choice"/>
      </w:pPr>
      <w:r>
        <w:t>c)</w:t>
        <w:tab/>
        <w:t>Luz.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Fibrocemento.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Granito y papel.</w:t>
      </w:r>
    </w:p>
    <w:p>
      <w:pPr>
        <w:pStyle w:val="Choice"/>
      </w:pPr>
      <w:r>
        <w:t>c)</w:t>
        <w:tab/>
        <w:t>Plásticos y metales no pesados.</w:t>
      </w:r>
    </w:p>
    <w:p>
      <w:pPr>
        <w:pStyle w:val="Choice"/>
      </w:pPr>
      <w:r>
        <w:t>d)</w:t>
        <w:tab/>
        <w:t>Vidrio y madera.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Metales no pesados.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Vidrio, madera y metales no pesados.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Emiten gases tóxicos al descomponerse.</w:t>
      </w:r>
    </w:p>
    <w:p>
      <w:pPr>
        <w:pStyle w:val="Choice"/>
      </w:pPr>
      <w:r>
        <w:t>b)</w:t>
        <w:tab/>
        <w:t>Son difíciles de manejar.</w:t>
      </w:r>
    </w:p>
    <w:p>
      <w:pPr>
        <w:pStyle w:val="Choice"/>
      </w:pPr>
      <w:r>
        <w:t>c)</w:t>
        <w:tab/>
        <w:t>Son muy costosos.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Agotar las reservas de materiales.</w:t>
      </w:r>
    </w:p>
    <w:p>
      <w:pPr>
        <w:pStyle w:val="Choice"/>
      </w:pPr>
      <w:r>
        <w:t>b)</w:t>
        <w:tab/>
        <w:t>Volver a fabricar productos nuevos a partir de los productos de desecho.</w:t>
      </w:r>
    </w:p>
    <w:p>
      <w:pPr>
        <w:pStyle w:val="Choice"/>
      </w:pPr>
      <w:r>
        <w:t>c)</w:t>
        <w:tab/>
        <w:t>Mantener su calidad original durante el reciclado.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Vidrio y metales.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Mantienen su calidad durante el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Se degradan con facilidad en el proceso de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se descomponen en la naturaleza con relativa facilidad y sin producir productos tóxicos.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nunca se descomponen.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Madera, cartón y papel.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No afectan al medio ambiente.</w:t>
      </w:r>
    </w:p>
    <w:p>
      <w:pPr>
        <w:pStyle w:val="Choice"/>
      </w:pPr>
      <w:r>
        <w:t>c)</w:t>
        <w:tab/>
        <w:t>Se reciclan fácilmente.</w:t>
      </w:r>
    </w:p>
    <w:p>
      <w:pPr>
        <w:pStyle w:val="Choice"/>
      </w:pPr>
      <w:r>
        <w:t>d)</w:t>
        <w:tab/>
        <w:t>Se descomponen con dificultad en la naturaleza.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producción de vidrio.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extracción de metales pesados.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