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81B660" w14:textId="7238C4C1" w:rsidR="002500E7" w:rsidRDefault="00FE2D93" w:rsidP="00594A9A">
      <w:pPr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222FA3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深度强化学习</w:t>
      </w:r>
      <w:r w:rsidRPr="00222FA3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:</w:t>
      </w:r>
      <w:r w:rsidRPr="00FE2D93">
        <w:rPr>
          <w:rStyle w:val="fontstyle01"/>
          <w:rFonts w:ascii="Times New Roman" w:eastAsia="宋体" w:hAnsi="Times New Roman" w:hint="default"/>
          <w:sz w:val="13"/>
          <w:szCs w:val="13"/>
        </w:rPr>
        <w:t>使用深度神经网络作为强化学习的函数近似器。</w:t>
      </w:r>
    </w:p>
    <w:p w14:paraId="17A869BF" w14:textId="03BC63A8" w:rsidR="00A4154A" w:rsidRDefault="00D620C2" w:rsidP="00594A9A">
      <w:pPr>
        <w:rPr>
          <w:rStyle w:val="fontstyle01"/>
          <w:rFonts w:ascii="Times New Roman" w:eastAsia="宋体" w:hAnsi="Times New Roman" w:hint="default"/>
          <w:sz w:val="13"/>
          <w:szCs w:val="13"/>
        </w:rPr>
      </w:pPr>
      <w:r>
        <w:rPr>
          <w:noProof/>
        </w:rPr>
        <w:drawing>
          <wp:inline distT="0" distB="0" distL="0" distR="0" wp14:anchorId="7BF42EC2" wp14:editId="4ADC1FD1">
            <wp:extent cx="1579880" cy="67056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988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4288" w:rsidRPr="00004288">
        <w:rPr>
          <w:rStyle w:val="fontstyle01"/>
          <w:rFonts w:ascii="Times New Roman" w:eastAsia="宋体" w:hAnsi="Times New Roman" w:hint="default"/>
          <w:sz w:val="13"/>
          <w:szCs w:val="13"/>
        </w:rPr>
        <w:t>传统在线</w:t>
      </w:r>
      <w:r w:rsidR="00004288" w:rsidRPr="00004288">
        <w:rPr>
          <w:rStyle w:val="fontstyle01"/>
          <w:rFonts w:ascii="Times New Roman" w:eastAsia="宋体" w:hAnsi="Times New Roman" w:hint="default"/>
          <w:sz w:val="13"/>
          <w:szCs w:val="13"/>
        </w:rPr>
        <w:t>Q</w:t>
      </w:r>
      <w:r w:rsidR="00004288" w:rsidRPr="00004288">
        <w:rPr>
          <w:rStyle w:val="fontstyle01"/>
          <w:rFonts w:ascii="Times New Roman" w:eastAsia="宋体" w:hAnsi="Times New Roman" w:hint="default"/>
          <w:sz w:val="13"/>
          <w:szCs w:val="13"/>
        </w:rPr>
        <w:t>学习问题</w:t>
      </w:r>
      <w:r w:rsidR="00317342">
        <w:rPr>
          <w:rStyle w:val="fontstyle01"/>
          <w:rFonts w:ascii="Times New Roman" w:eastAsia="宋体" w:hAnsi="Times New Roman" w:hint="default"/>
          <w:sz w:val="13"/>
          <w:szCs w:val="13"/>
        </w:rPr>
        <w:t>：</w:t>
      </w:r>
      <w:r w:rsidR="00004288" w:rsidRPr="00004288">
        <w:rPr>
          <w:rStyle w:val="fontstyle01"/>
          <w:rFonts w:ascii="Times New Roman" w:eastAsia="宋体" w:hAnsi="Times New Roman" w:hint="default"/>
          <w:sz w:val="13"/>
          <w:szCs w:val="13"/>
        </w:rPr>
        <w:t>1</w:t>
      </w:r>
      <w:r w:rsidR="00317342">
        <w:rPr>
          <w:rStyle w:val="fontstyle01"/>
          <w:rFonts w:ascii="Times New Roman" w:eastAsia="宋体" w:hAnsi="Times New Roman" w:hint="default"/>
          <w:sz w:val="13"/>
          <w:szCs w:val="13"/>
        </w:rPr>
        <w:t>，</w:t>
      </w:r>
      <w:r w:rsidR="00004288" w:rsidRPr="00004288">
        <w:rPr>
          <w:rStyle w:val="fontstyle01"/>
          <w:rFonts w:ascii="Times New Roman" w:eastAsia="宋体" w:hAnsi="Times New Roman" w:hint="default"/>
          <w:sz w:val="13"/>
          <w:szCs w:val="13"/>
        </w:rPr>
        <w:t>样本不满足</w:t>
      </w:r>
      <w:proofErr w:type="spellStart"/>
      <w:r w:rsidR="00004288" w:rsidRPr="00004288">
        <w:rPr>
          <w:rStyle w:val="fontstyle01"/>
          <w:rFonts w:ascii="Times New Roman" w:eastAsia="宋体" w:hAnsi="Times New Roman" w:hint="default"/>
          <w:sz w:val="13"/>
          <w:szCs w:val="13"/>
        </w:rPr>
        <w:t>iid</w:t>
      </w:r>
      <w:proofErr w:type="spellEnd"/>
      <w:r w:rsidR="00317342">
        <w:rPr>
          <w:rStyle w:val="fontstyle01"/>
          <w:rFonts w:ascii="Times New Roman" w:eastAsia="宋体" w:hAnsi="Times New Roman" w:hint="default"/>
          <w:sz w:val="13"/>
          <w:szCs w:val="13"/>
        </w:rPr>
        <w:t>；</w:t>
      </w:r>
      <w:r w:rsidR="00317342">
        <w:rPr>
          <w:rStyle w:val="fontstyle01"/>
          <w:rFonts w:ascii="Times New Roman" w:eastAsia="宋体" w:hAnsi="Times New Roman" w:hint="default"/>
          <w:sz w:val="13"/>
          <w:szCs w:val="13"/>
        </w:rPr>
        <w:t>2</w:t>
      </w:r>
      <w:r w:rsidR="00317342">
        <w:rPr>
          <w:rStyle w:val="fontstyle01"/>
          <w:rFonts w:ascii="Times New Roman" w:eastAsia="宋体" w:hAnsi="Times New Roman" w:hint="default"/>
          <w:sz w:val="13"/>
          <w:szCs w:val="13"/>
        </w:rPr>
        <w:t>，</w:t>
      </w:r>
      <w:r w:rsidR="00004288" w:rsidRPr="00004288">
        <w:rPr>
          <w:rStyle w:val="fontstyle01"/>
          <w:rFonts w:ascii="Times New Roman" w:eastAsia="宋体" w:hAnsi="Times New Roman" w:hint="default"/>
          <w:sz w:val="13"/>
          <w:szCs w:val="13"/>
        </w:rPr>
        <w:t>无法证明收敛，更新并非梯度下降</w:t>
      </w:r>
      <w:r w:rsidR="004D5E6E">
        <w:rPr>
          <w:rStyle w:val="fontstyle01"/>
          <w:rFonts w:ascii="Times New Roman" w:eastAsia="宋体" w:hAnsi="Times New Roman" w:hint="default"/>
          <w:sz w:val="13"/>
          <w:szCs w:val="13"/>
        </w:rPr>
        <w:t>。</w:t>
      </w:r>
    </w:p>
    <w:p w14:paraId="26F5F272" w14:textId="54FE2B5C" w:rsidR="00BF2DCD" w:rsidRDefault="00BF2DCD" w:rsidP="00594A9A">
      <w:pPr>
        <w:rPr>
          <w:rStyle w:val="fontstyle01"/>
          <w:rFonts w:ascii="Times New Roman" w:eastAsia="宋体" w:hAnsi="Times New Roman" w:hint="default"/>
          <w:sz w:val="13"/>
          <w:szCs w:val="13"/>
        </w:rPr>
      </w:pPr>
      <w:r>
        <w:rPr>
          <w:noProof/>
        </w:rPr>
        <w:drawing>
          <wp:inline distT="0" distB="0" distL="0" distR="0" wp14:anchorId="4BE943F4" wp14:editId="4B7A5FDF">
            <wp:extent cx="1700530" cy="530039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8962" cy="62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3DFE" w14:textId="68CACE15" w:rsidR="007338BB" w:rsidRDefault="007338BB" w:rsidP="00594A9A">
      <w:pPr>
        <w:rPr>
          <w:rStyle w:val="fontstyle01"/>
          <w:rFonts w:ascii="Times New Roman" w:eastAsia="宋体" w:hAnsi="Times New Roman" w:hint="default"/>
          <w:sz w:val="13"/>
          <w:szCs w:val="13"/>
        </w:rPr>
      </w:pPr>
      <w:r>
        <w:rPr>
          <w:noProof/>
        </w:rPr>
        <w:drawing>
          <wp:inline distT="0" distB="0" distL="0" distR="0" wp14:anchorId="4750F04B" wp14:editId="7FC76D65">
            <wp:extent cx="1656588" cy="105867"/>
            <wp:effectExtent l="0" t="0" r="127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2079" cy="13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7DAA" w14:textId="1CC73D21" w:rsidR="009B471F" w:rsidRDefault="00766752" w:rsidP="00594A9A">
      <w:pPr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766752">
        <w:rPr>
          <w:rStyle w:val="fontstyle01"/>
          <w:rFonts w:ascii="Times New Roman" w:eastAsia="宋体" w:hAnsi="Times New Roman" w:hint="default"/>
          <w:sz w:val="13"/>
          <w:szCs w:val="13"/>
        </w:rPr>
        <w:t>Batch</w:t>
      </w:r>
      <w:r w:rsidRPr="00766752">
        <w:rPr>
          <w:rStyle w:val="fontstyle01"/>
          <w:rFonts w:ascii="Times New Roman" w:eastAsia="宋体" w:hAnsi="Times New Roman" w:hint="default"/>
          <w:sz w:val="13"/>
          <w:szCs w:val="13"/>
        </w:rPr>
        <w:t>训练降低方差</w:t>
      </w:r>
    </w:p>
    <w:p w14:paraId="16DCF9D5" w14:textId="40D77439" w:rsidR="009A26FA" w:rsidRDefault="009A26FA" w:rsidP="00594A9A">
      <w:pPr>
        <w:rPr>
          <w:rStyle w:val="fontstyle01"/>
          <w:rFonts w:ascii="Times New Roman" w:eastAsia="宋体" w:hAnsi="Times New Roman" w:hint="default"/>
          <w:sz w:val="13"/>
          <w:szCs w:val="13"/>
        </w:rPr>
      </w:pPr>
      <w:r>
        <w:rPr>
          <w:noProof/>
        </w:rPr>
        <w:drawing>
          <wp:inline distT="0" distB="0" distL="0" distR="0" wp14:anchorId="538B2A66" wp14:editId="7EFF134C">
            <wp:extent cx="1720400" cy="55456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4539" cy="57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21E1" w14:textId="4D2B79DD" w:rsidR="00D950ED" w:rsidRDefault="004E42BC" w:rsidP="004E42BC">
      <w:pPr>
        <w:rPr>
          <w:rStyle w:val="fontstyle01"/>
          <w:rFonts w:ascii="Times New Roman" w:eastAsia="宋体" w:hAnsi="Times New Roman" w:hint="default"/>
          <w:sz w:val="13"/>
          <w:szCs w:val="13"/>
        </w:rPr>
      </w:pPr>
      <w:r>
        <w:rPr>
          <w:rStyle w:val="fontstyle01"/>
          <w:rFonts w:ascii="Times New Roman" w:eastAsia="宋体" w:hAnsi="Times New Roman"/>
          <w:sz w:val="13"/>
          <w:szCs w:val="13"/>
        </w:rPr>
        <w:t>多步回报</w:t>
      </w:r>
      <w:r w:rsidR="00924A8B">
        <w:rPr>
          <w:rStyle w:val="fontstyle01"/>
          <w:rFonts w:ascii="Times New Roman" w:eastAsia="宋体" w:hAnsi="Times New Roman"/>
          <w:sz w:val="13"/>
          <w:szCs w:val="13"/>
        </w:rPr>
        <w:t>得</w:t>
      </w:r>
      <w:r w:rsidR="00147E72" w:rsidRPr="00147E72">
        <w:rPr>
          <w:rStyle w:val="fontstyle01"/>
          <w:rFonts w:ascii="Times New Roman" w:eastAsia="宋体" w:hAnsi="Times New Roman" w:hint="default"/>
          <w:sz w:val="13"/>
          <w:szCs w:val="13"/>
        </w:rPr>
        <w:t>更低的方差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。</w:t>
      </w:r>
      <w:r w:rsidR="00BC7185" w:rsidRPr="00BC7185">
        <w:rPr>
          <w:rStyle w:val="fontstyle01"/>
          <w:rFonts w:ascii="Times New Roman" w:eastAsia="宋体" w:hAnsi="Times New Roman" w:hint="default"/>
          <w:sz w:val="13"/>
          <w:szCs w:val="13"/>
        </w:rPr>
        <w:t>Q</w:t>
      </w:r>
      <w:r w:rsidR="00BC7185" w:rsidRPr="00BC7185">
        <w:rPr>
          <w:rStyle w:val="fontstyle01"/>
          <w:rFonts w:ascii="Times New Roman" w:eastAsia="宋体" w:hAnsi="Times New Roman" w:hint="default"/>
          <w:sz w:val="13"/>
          <w:szCs w:val="13"/>
        </w:rPr>
        <w:t>值估计不准</w:t>
      </w:r>
      <w:r w:rsidR="00BC7185">
        <w:rPr>
          <w:rStyle w:val="fontstyle01"/>
          <w:rFonts w:ascii="Times New Roman" w:eastAsia="宋体" w:hAnsi="Times New Roman" w:hint="default"/>
          <w:sz w:val="13"/>
          <w:szCs w:val="13"/>
        </w:rPr>
        <w:t>，</w:t>
      </w:r>
      <w:r w:rsidR="00BC7185" w:rsidRPr="00BC7185">
        <w:rPr>
          <w:rStyle w:val="fontstyle01"/>
          <w:rFonts w:ascii="Times New Roman" w:eastAsia="宋体" w:hAnsi="Times New Roman" w:hint="default"/>
          <w:sz w:val="13"/>
          <w:szCs w:val="13"/>
        </w:rPr>
        <w:t>TD</w:t>
      </w:r>
      <w:r w:rsidR="00BC7185" w:rsidRPr="00BC7185">
        <w:rPr>
          <w:rStyle w:val="fontstyle01"/>
          <w:rFonts w:ascii="Times New Roman" w:eastAsia="宋体" w:hAnsi="Times New Roman" w:hint="default"/>
          <w:sz w:val="13"/>
          <w:szCs w:val="13"/>
        </w:rPr>
        <w:t>目标值中的</w:t>
      </w:r>
      <w:r w:rsidR="00BC7185" w:rsidRPr="00BC7185">
        <w:rPr>
          <w:rStyle w:val="fontstyle01"/>
          <w:rFonts w:ascii="Times New Roman" w:eastAsia="宋体" w:hAnsi="Times New Roman" w:hint="default"/>
          <w:sz w:val="13"/>
          <w:szCs w:val="13"/>
        </w:rPr>
        <w:t>max</w:t>
      </w:r>
      <w:r w:rsidR="00BC7185" w:rsidRPr="00BC7185">
        <w:rPr>
          <w:rStyle w:val="fontstyle01"/>
          <w:rFonts w:ascii="Times New Roman" w:eastAsia="宋体" w:hAnsi="Times New Roman" w:hint="default"/>
          <w:sz w:val="13"/>
          <w:szCs w:val="13"/>
        </w:rPr>
        <w:t>引</w:t>
      </w:r>
      <w:r w:rsidR="009277BC">
        <w:rPr>
          <w:rStyle w:val="fontstyle01"/>
          <w:rFonts w:ascii="Times New Roman" w:eastAsia="宋体" w:hAnsi="Times New Roman"/>
          <w:sz w:val="13"/>
          <w:szCs w:val="13"/>
        </w:rPr>
        <w:t>入</w:t>
      </w:r>
      <w:r w:rsidR="00BC7185" w:rsidRPr="00BC7185">
        <w:rPr>
          <w:rStyle w:val="fontstyle01"/>
          <w:rFonts w:ascii="Times New Roman" w:eastAsia="宋体" w:hAnsi="Times New Roman" w:hint="default"/>
          <w:sz w:val="13"/>
          <w:szCs w:val="13"/>
        </w:rPr>
        <w:t>正向偏差，导致下一时刻的目标值过估计</w:t>
      </w:r>
      <w:r w:rsidR="007F0908">
        <w:rPr>
          <w:rStyle w:val="fontstyle01"/>
          <w:rFonts w:ascii="Times New Roman" w:eastAsia="宋体" w:hAnsi="Times New Roman" w:hint="default"/>
          <w:sz w:val="13"/>
          <w:szCs w:val="13"/>
        </w:rPr>
        <w:t>，</w:t>
      </w:r>
      <w:r w:rsidR="007F0908" w:rsidRPr="007F0908">
        <w:rPr>
          <w:rStyle w:val="fontstyle01"/>
          <w:rFonts w:ascii="Times New Roman" w:eastAsia="宋体" w:hAnsi="Times New Roman" w:hint="default"/>
          <w:sz w:val="13"/>
          <w:szCs w:val="13"/>
        </w:rPr>
        <w:t>解</w:t>
      </w:r>
      <w:r w:rsidR="00F97442">
        <w:rPr>
          <w:rStyle w:val="fontstyle01"/>
          <w:rFonts w:ascii="Times New Roman" w:eastAsia="宋体" w:hAnsi="Times New Roman" w:hint="default"/>
          <w:sz w:val="13"/>
          <w:szCs w:val="13"/>
        </w:rPr>
        <w:t>:D</w:t>
      </w:r>
      <w:r w:rsidR="0049161A" w:rsidRPr="002E56F4">
        <w:rPr>
          <w:rStyle w:val="fontstyle01"/>
          <w:rFonts w:ascii="Times New Roman" w:eastAsia="宋体" w:hAnsi="Times New Roman"/>
          <w:b/>
          <w:bCs/>
          <w:sz w:val="13"/>
          <w:szCs w:val="13"/>
        </w:rPr>
        <w:t>D</w:t>
      </w:r>
      <w:r w:rsidR="0049161A" w:rsidRPr="002E56F4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Q</w:t>
      </w:r>
      <w:r w:rsidR="00F45EDF" w:rsidRPr="002E56F4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N</w:t>
      </w:r>
      <w:r w:rsidR="007F0908" w:rsidRPr="007F0908">
        <w:rPr>
          <w:rStyle w:val="fontstyle01"/>
          <w:rFonts w:ascii="Times New Roman" w:eastAsia="宋体" w:hAnsi="Times New Roman" w:hint="default"/>
          <w:sz w:val="13"/>
          <w:szCs w:val="13"/>
        </w:rPr>
        <w:t>使用不同的网络来分别计算目标</w:t>
      </w:r>
      <w:r w:rsidR="007F0908" w:rsidRPr="007F0908">
        <w:rPr>
          <w:rStyle w:val="fontstyle01"/>
          <w:rFonts w:ascii="Times New Roman" w:eastAsia="宋体" w:hAnsi="Times New Roman" w:hint="default"/>
          <w:sz w:val="13"/>
          <w:szCs w:val="13"/>
        </w:rPr>
        <w:t>Q</w:t>
      </w:r>
      <w:r w:rsidR="007F0908" w:rsidRPr="007F0908">
        <w:rPr>
          <w:rStyle w:val="fontstyle01"/>
          <w:rFonts w:ascii="Times New Roman" w:eastAsia="宋体" w:hAnsi="Times New Roman" w:hint="default"/>
          <w:sz w:val="13"/>
          <w:szCs w:val="13"/>
        </w:rPr>
        <w:t>网络值和选择动作</w:t>
      </w:r>
      <w:r w:rsidR="00D950ED">
        <w:rPr>
          <w:rStyle w:val="fontstyle01"/>
          <w:rFonts w:ascii="Times New Roman" w:eastAsia="宋体" w:hAnsi="Times New Roman" w:hint="default"/>
          <w:sz w:val="13"/>
          <w:szCs w:val="13"/>
        </w:rPr>
        <w:t>；</w:t>
      </w:r>
      <w:r w:rsidR="00D950ED" w:rsidRPr="00D950ED">
        <w:rPr>
          <w:rStyle w:val="fontstyle01"/>
          <w:rFonts w:ascii="Times New Roman" w:eastAsia="宋体" w:hAnsi="Times New Roman" w:hint="default"/>
          <w:sz w:val="13"/>
          <w:szCs w:val="13"/>
        </w:rPr>
        <w:t>当前</w:t>
      </w:r>
      <w:r w:rsidR="00D950ED" w:rsidRPr="00D950ED">
        <w:rPr>
          <w:rStyle w:val="fontstyle01"/>
          <w:rFonts w:ascii="Times New Roman" w:eastAsia="宋体" w:hAnsi="Times New Roman" w:hint="default"/>
          <w:sz w:val="13"/>
          <w:szCs w:val="13"/>
        </w:rPr>
        <w:t>Q</w:t>
      </w:r>
      <w:r w:rsidR="00D950ED" w:rsidRPr="00D950ED">
        <w:rPr>
          <w:rStyle w:val="fontstyle01"/>
          <w:rFonts w:ascii="Times New Roman" w:eastAsia="宋体" w:hAnsi="Times New Roman" w:hint="default"/>
          <w:sz w:val="13"/>
          <w:szCs w:val="13"/>
        </w:rPr>
        <w:t>选动作；目标</w:t>
      </w:r>
      <w:r w:rsidR="00D950ED" w:rsidRPr="00D950ED">
        <w:rPr>
          <w:rStyle w:val="fontstyle01"/>
          <w:rFonts w:ascii="Times New Roman" w:eastAsia="宋体" w:hAnsi="Times New Roman" w:hint="default"/>
          <w:sz w:val="13"/>
          <w:szCs w:val="13"/>
        </w:rPr>
        <w:t>Q</w:t>
      </w:r>
      <w:r w:rsidR="00D950ED" w:rsidRPr="00D950ED">
        <w:rPr>
          <w:rStyle w:val="fontstyle01"/>
          <w:rFonts w:ascii="Times New Roman" w:eastAsia="宋体" w:hAnsi="Times New Roman" w:hint="default"/>
          <w:sz w:val="13"/>
          <w:szCs w:val="13"/>
        </w:rPr>
        <w:t>值估计</w:t>
      </w:r>
      <w:r w:rsidR="00F97442">
        <w:rPr>
          <w:rStyle w:val="fontstyle01"/>
          <w:rFonts w:ascii="Times New Roman" w:eastAsia="宋体" w:hAnsi="Times New Roman"/>
          <w:sz w:val="13"/>
          <w:szCs w:val="13"/>
        </w:rPr>
        <w:t>目标值</w:t>
      </w:r>
      <w:r w:rsidR="00D950ED">
        <w:rPr>
          <w:rStyle w:val="fontstyle01"/>
          <w:rFonts w:ascii="Times New Roman" w:eastAsia="宋体" w:hAnsi="Times New Roman" w:hint="default"/>
          <w:sz w:val="13"/>
          <w:szCs w:val="13"/>
        </w:rPr>
        <w:t>。</w:t>
      </w:r>
    </w:p>
    <w:p w14:paraId="61DCF3CA" w14:textId="7C341BED" w:rsidR="0049161A" w:rsidRDefault="0049161A" w:rsidP="00D950ED">
      <w:pPr>
        <w:rPr>
          <w:rStyle w:val="fontstyle01"/>
          <w:rFonts w:ascii="Times New Roman" w:eastAsia="宋体" w:hAnsi="Times New Roman" w:hint="default"/>
          <w:sz w:val="13"/>
          <w:szCs w:val="13"/>
        </w:rPr>
      </w:pPr>
      <w:r>
        <w:rPr>
          <w:noProof/>
        </w:rPr>
        <w:drawing>
          <wp:inline distT="0" distB="0" distL="0" distR="0" wp14:anchorId="67475B22" wp14:editId="60E9645C">
            <wp:extent cx="1768236" cy="2921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5640" cy="29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316B" w14:textId="6B1169F1" w:rsidR="00557FDD" w:rsidRDefault="0049161A" w:rsidP="00DC5EA9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>
        <w:rPr>
          <w:rStyle w:val="fontstyle01"/>
          <w:rFonts w:ascii="Times New Roman" w:eastAsia="宋体" w:hAnsi="Times New Roman" w:hint="default"/>
          <w:sz w:val="13"/>
          <w:szCs w:val="13"/>
        </w:rPr>
        <w:t>DQN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中</w:t>
      </w:r>
      <w:r w:rsidRPr="005A066D">
        <w:rPr>
          <w:rStyle w:val="fontstyle01"/>
          <w:rFonts w:ascii="Times New Roman" w:eastAsia="宋体" w:hAnsi="Times New Roman" w:hint="default"/>
          <w:sz w:val="13"/>
          <w:szCs w:val="13"/>
        </w:rPr>
        <w:t>经验池均匀采样的效率</w:t>
      </w:r>
      <w:r w:rsidR="0011335D">
        <w:rPr>
          <w:rStyle w:val="fontstyle01"/>
          <w:rFonts w:ascii="Times New Roman" w:eastAsia="宋体" w:hAnsi="Times New Roman" w:hint="default"/>
          <w:sz w:val="13"/>
          <w:szCs w:val="13"/>
        </w:rPr>
        <w:t>不高，</w:t>
      </w:r>
      <w:r w:rsidR="0011335D" w:rsidRPr="0011335D">
        <w:rPr>
          <w:rStyle w:val="fontstyle01"/>
          <w:rFonts w:ascii="Times New Roman" w:eastAsia="宋体" w:hAnsi="Times New Roman" w:hint="default"/>
          <w:sz w:val="13"/>
          <w:szCs w:val="13"/>
        </w:rPr>
        <w:t>不能反映样本的价值</w:t>
      </w:r>
      <w:r w:rsidR="00F33FE4">
        <w:rPr>
          <w:rStyle w:val="fontstyle01"/>
          <w:rFonts w:ascii="Times New Roman" w:eastAsia="宋体" w:hAnsi="Times New Roman" w:hint="default"/>
          <w:sz w:val="13"/>
          <w:szCs w:val="13"/>
        </w:rPr>
        <w:t>:</w:t>
      </w:r>
      <w:r w:rsidR="000220FD" w:rsidRPr="000220FD">
        <w:rPr>
          <w:rStyle w:val="fontstyle01"/>
          <w:rFonts w:ascii="Times New Roman" w:eastAsia="宋体" w:hAnsi="Times New Roman" w:hint="default"/>
          <w:sz w:val="13"/>
          <w:szCs w:val="13"/>
        </w:rPr>
        <w:t>带优先级的经验回放</w:t>
      </w:r>
      <w:r w:rsidR="00DC5EA9">
        <w:rPr>
          <w:rStyle w:val="fontstyle01"/>
          <w:rFonts w:ascii="Times New Roman" w:eastAsia="宋体" w:hAnsi="Times New Roman" w:hint="default"/>
          <w:sz w:val="13"/>
          <w:szCs w:val="13"/>
        </w:rPr>
        <w:t>，</w:t>
      </w:r>
      <w:r w:rsidR="00DC5EA9" w:rsidRPr="00DC5EA9">
        <w:rPr>
          <w:rStyle w:val="fontstyle01"/>
          <w:rFonts w:ascii="Times New Roman" w:eastAsia="宋体" w:hAnsi="Times New Roman" w:hint="default"/>
          <w:sz w:val="13"/>
          <w:szCs w:val="13"/>
        </w:rPr>
        <w:t>利用</w:t>
      </w:r>
      <w:r w:rsidR="00DC5EA9" w:rsidRPr="00DC5EA9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TD </w:t>
      </w:r>
      <w:r w:rsidR="00DC5EA9" w:rsidRPr="00DC5EA9">
        <w:rPr>
          <w:rStyle w:val="fontstyle01"/>
          <w:rFonts w:ascii="Times New Roman" w:eastAsia="宋体" w:hAnsi="Times New Roman" w:hint="default"/>
          <w:sz w:val="13"/>
          <w:szCs w:val="13"/>
        </w:rPr>
        <w:t>误差去衡量优先级，大</w:t>
      </w:r>
      <w:r w:rsidR="00124E94">
        <w:rPr>
          <w:rStyle w:val="fontstyle01"/>
          <w:rFonts w:ascii="Times New Roman" w:eastAsia="宋体" w:hAnsi="Times New Roman"/>
          <w:sz w:val="13"/>
          <w:szCs w:val="13"/>
        </w:rPr>
        <w:t>优先级</w:t>
      </w:r>
      <w:r w:rsidR="00DC5EA9" w:rsidRPr="00DC5EA9">
        <w:rPr>
          <w:rStyle w:val="fontstyle01"/>
          <w:rFonts w:ascii="Times New Roman" w:eastAsia="宋体" w:hAnsi="Times New Roman"/>
          <w:sz w:val="13"/>
          <w:szCs w:val="13"/>
        </w:rPr>
        <w:t>高</w:t>
      </w:r>
      <w:r w:rsidR="00F717CA">
        <w:rPr>
          <w:rStyle w:val="fontstyle01"/>
          <w:rFonts w:ascii="Times New Roman" w:eastAsia="宋体" w:hAnsi="Times New Roman" w:hint="default"/>
          <w:sz w:val="13"/>
          <w:szCs w:val="13"/>
        </w:rPr>
        <w:t>。</w:t>
      </w:r>
      <w:r w:rsidR="0034317C" w:rsidRPr="002E56F4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优先级经验回放带来的问题</w:t>
      </w:r>
      <w:r w:rsidR="0034317C" w:rsidRPr="0034317C">
        <w:rPr>
          <w:rStyle w:val="fontstyle01"/>
          <w:rFonts w:ascii="Times New Roman" w:eastAsia="宋体" w:hAnsi="Times New Roman" w:hint="default"/>
          <w:sz w:val="13"/>
          <w:szCs w:val="13"/>
        </w:rPr>
        <w:t>：</w:t>
      </w:r>
      <w:r w:rsidR="0034317C" w:rsidRPr="0034317C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TD </w:t>
      </w:r>
      <w:r w:rsidR="0034317C" w:rsidRPr="0034317C">
        <w:rPr>
          <w:rStyle w:val="fontstyle01"/>
          <w:rFonts w:ascii="Times New Roman" w:eastAsia="宋体" w:hAnsi="Times New Roman" w:hint="default"/>
          <w:sz w:val="13"/>
          <w:szCs w:val="13"/>
        </w:rPr>
        <w:t>误差对噪声敏感</w:t>
      </w:r>
      <w:r w:rsidR="0034317C">
        <w:rPr>
          <w:rStyle w:val="fontstyle01"/>
          <w:rFonts w:ascii="Times New Roman" w:eastAsia="宋体" w:hAnsi="Times New Roman" w:hint="default"/>
          <w:sz w:val="13"/>
          <w:szCs w:val="13"/>
        </w:rPr>
        <w:t>；</w:t>
      </w:r>
      <w:r w:rsidR="0034317C" w:rsidRPr="0034317C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TD </w:t>
      </w:r>
      <w:r w:rsidR="0034317C" w:rsidRPr="0034317C">
        <w:rPr>
          <w:rStyle w:val="fontstyle01"/>
          <w:rFonts w:ascii="Times New Roman" w:eastAsia="宋体" w:hAnsi="Times New Roman" w:hint="default"/>
          <w:sz w:val="13"/>
          <w:szCs w:val="13"/>
        </w:rPr>
        <w:t>误差小的得不到更新</w:t>
      </w:r>
      <w:r w:rsidR="0034317C">
        <w:rPr>
          <w:rStyle w:val="fontstyle01"/>
          <w:rFonts w:ascii="Times New Roman" w:eastAsia="宋体" w:hAnsi="Times New Roman" w:hint="default"/>
          <w:sz w:val="13"/>
          <w:szCs w:val="13"/>
        </w:rPr>
        <w:t>；</w:t>
      </w:r>
      <w:r w:rsidR="0034317C" w:rsidRPr="0034317C">
        <w:rPr>
          <w:rStyle w:val="fontstyle01"/>
          <w:rFonts w:ascii="Times New Roman" w:eastAsia="宋体" w:hAnsi="Times New Roman" w:hint="default"/>
          <w:sz w:val="13"/>
          <w:szCs w:val="13"/>
        </w:rPr>
        <w:t>过分关注</w:t>
      </w:r>
      <w:r w:rsidR="0034317C" w:rsidRPr="0034317C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TD </w:t>
      </w:r>
      <w:r w:rsidR="0034317C" w:rsidRPr="0034317C">
        <w:rPr>
          <w:rStyle w:val="fontstyle01"/>
          <w:rFonts w:ascii="Times New Roman" w:eastAsia="宋体" w:hAnsi="Times New Roman" w:hint="default"/>
          <w:sz w:val="13"/>
          <w:szCs w:val="13"/>
        </w:rPr>
        <w:t>误差大的样本，丧失样本多样性</w:t>
      </w:r>
      <w:r w:rsidR="001D2E73">
        <w:rPr>
          <w:rStyle w:val="fontstyle01"/>
          <w:rFonts w:ascii="Times New Roman" w:eastAsia="宋体" w:hAnsi="Times New Roman" w:hint="default"/>
          <w:sz w:val="13"/>
          <w:szCs w:val="13"/>
        </w:rPr>
        <w:t>。</w:t>
      </w:r>
      <w:r w:rsidR="00557FDD" w:rsidRPr="00557FDD">
        <w:rPr>
          <w:rStyle w:val="fontstyle01"/>
          <w:rFonts w:ascii="Times New Roman" w:eastAsia="宋体" w:hAnsi="Times New Roman" w:hint="default"/>
          <w:sz w:val="13"/>
          <w:szCs w:val="13"/>
        </w:rPr>
        <w:t>引入重要性采样权重来平衡</w:t>
      </w:r>
      <w:r w:rsidR="00557FDD" w:rsidRPr="00557FDD">
        <w:rPr>
          <w:rStyle w:val="fontstyle01"/>
          <w:rFonts w:ascii="Times New Roman" w:eastAsia="宋体" w:hAnsi="Times New Roman" w:hint="default"/>
          <w:sz w:val="13"/>
          <w:szCs w:val="13"/>
        </w:rPr>
        <w:t>“</w:t>
      </w:r>
      <w:r w:rsidR="00557FDD" w:rsidRPr="00557FDD">
        <w:rPr>
          <w:rStyle w:val="fontstyle01"/>
          <w:rFonts w:ascii="Times New Roman" w:eastAsia="宋体" w:hAnsi="Times New Roman" w:hint="default"/>
          <w:sz w:val="13"/>
          <w:szCs w:val="13"/>
        </w:rPr>
        <w:t>有偏</w:t>
      </w:r>
      <w:r w:rsidR="00557FDD" w:rsidRPr="00557FDD">
        <w:rPr>
          <w:rStyle w:val="fontstyle01"/>
          <w:rFonts w:ascii="Times New Roman" w:eastAsia="宋体" w:hAnsi="Times New Roman" w:hint="default"/>
          <w:sz w:val="13"/>
          <w:szCs w:val="13"/>
        </w:rPr>
        <w:t>”</w:t>
      </w:r>
      <w:r w:rsidR="00557FDD" w:rsidRPr="00557FDD">
        <w:rPr>
          <w:rStyle w:val="fontstyle01"/>
          <w:rFonts w:ascii="Times New Roman" w:eastAsia="宋体" w:hAnsi="Times New Roman" w:hint="default"/>
          <w:sz w:val="13"/>
          <w:szCs w:val="13"/>
        </w:rPr>
        <w:t>问题</w:t>
      </w:r>
      <w:r w:rsidR="00470EAC">
        <w:rPr>
          <w:rStyle w:val="fontstyle01"/>
          <w:rFonts w:ascii="Times New Roman" w:eastAsia="宋体" w:hAnsi="Times New Roman" w:hint="default"/>
          <w:sz w:val="13"/>
          <w:szCs w:val="13"/>
        </w:rPr>
        <w:t>。</w:t>
      </w:r>
      <w:r w:rsidR="00470EAC" w:rsidRPr="00470EAC">
        <w:rPr>
          <w:rStyle w:val="fontstyle01"/>
          <w:rFonts w:ascii="Times New Roman" w:eastAsia="宋体" w:hAnsi="Times New Roman" w:hint="default"/>
          <w:sz w:val="13"/>
          <w:szCs w:val="13"/>
        </w:rPr>
        <w:t>前期注重优先级高后期注重无偏性</w:t>
      </w:r>
      <w:r w:rsidR="00BC0F7A">
        <w:rPr>
          <w:rStyle w:val="fontstyle01"/>
          <w:rFonts w:ascii="Times New Roman" w:eastAsia="宋体" w:hAnsi="Times New Roman" w:hint="default"/>
          <w:sz w:val="13"/>
          <w:szCs w:val="13"/>
        </w:rPr>
        <w:t>。</w:t>
      </w:r>
    </w:p>
    <w:p w14:paraId="7E30C2D4" w14:textId="56B62F6D" w:rsidR="00C301E0" w:rsidRPr="006B09B6" w:rsidRDefault="00543422" w:rsidP="006B09B6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2E56F4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Dueling-DQN</w:t>
      </w:r>
      <w:r w:rsidRPr="002E56F4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：</w:t>
      </w:r>
      <w:r w:rsidRPr="0020525F">
        <w:rPr>
          <w:rStyle w:val="fontstyle01"/>
          <w:rFonts w:ascii="Times New Roman" w:eastAsia="宋体" w:hAnsi="Times New Roman" w:hint="default"/>
          <w:sz w:val="13"/>
          <w:szCs w:val="13"/>
        </w:rPr>
        <w:t>将</w:t>
      </w:r>
      <w:r w:rsidRPr="0020525F">
        <w:rPr>
          <w:rStyle w:val="fontstyle01"/>
          <w:rFonts w:ascii="Times New Roman" w:eastAsia="宋体" w:hAnsi="Times New Roman" w:hint="default"/>
          <w:sz w:val="13"/>
          <w:szCs w:val="13"/>
        </w:rPr>
        <w:t>Q</w:t>
      </w:r>
      <w:r w:rsidRPr="0020525F">
        <w:rPr>
          <w:rStyle w:val="fontstyle01"/>
          <w:rFonts w:ascii="Times New Roman" w:eastAsia="宋体" w:hAnsi="Times New Roman" w:hint="default"/>
          <w:sz w:val="13"/>
          <w:szCs w:val="13"/>
        </w:rPr>
        <w:t>函数分解成</w:t>
      </w:r>
      <w:r w:rsidR="002F4D63" w:rsidRPr="0020525F">
        <w:rPr>
          <w:rStyle w:val="fontstyle01"/>
          <w:rFonts w:ascii="Times New Roman" w:eastAsia="宋体" w:hAnsi="Times New Roman" w:hint="default"/>
          <w:sz w:val="13"/>
          <w:szCs w:val="13"/>
        </w:rPr>
        <w:t>不依赖动作的值函数</w:t>
      </w:r>
      <w:r w:rsidR="002F4D63" w:rsidRPr="0020525F">
        <w:rPr>
          <w:rStyle w:val="fontstyle01"/>
          <w:rFonts w:ascii="Cambria Math" w:eastAsia="宋体" w:hAnsi="Cambria Math" w:cs="Cambria Math" w:hint="default"/>
          <w:sz w:val="13"/>
          <w:szCs w:val="13"/>
        </w:rPr>
        <w:t>𝑉</w:t>
      </w:r>
      <w:r w:rsidR="002F4D63" w:rsidRPr="0020525F">
        <w:rPr>
          <w:rStyle w:val="fontstyle01"/>
          <w:rFonts w:ascii="Times New Roman" w:eastAsia="宋体" w:hAnsi="Times New Roman" w:hint="default"/>
          <w:sz w:val="13"/>
          <w:szCs w:val="13"/>
        </w:rPr>
        <w:t>（</w:t>
      </w:r>
      <w:r w:rsidR="002F4D63" w:rsidRPr="0020525F">
        <w:rPr>
          <w:rStyle w:val="fontstyle01"/>
          <w:rFonts w:ascii="Times New Roman" w:eastAsia="宋体" w:hAnsi="Times New Roman" w:hint="default"/>
          <w:sz w:val="13"/>
          <w:szCs w:val="13"/>
        </w:rPr>
        <w:t>s</w:t>
      </w:r>
      <w:r w:rsidR="002F4D63" w:rsidRPr="0020525F">
        <w:rPr>
          <w:rStyle w:val="fontstyle01"/>
          <w:rFonts w:ascii="Times New Roman" w:eastAsia="宋体" w:hAnsi="Times New Roman" w:hint="default"/>
          <w:sz w:val="13"/>
          <w:szCs w:val="13"/>
        </w:rPr>
        <w:t>）依赖动作的优势函数</w:t>
      </w:r>
      <w:r w:rsidR="002F4D63" w:rsidRPr="0020525F">
        <w:rPr>
          <w:rStyle w:val="fontstyle01"/>
          <w:rFonts w:ascii="Cambria Math" w:eastAsia="宋体" w:hAnsi="Cambria Math" w:cs="Cambria Math" w:hint="default"/>
          <w:sz w:val="13"/>
          <w:szCs w:val="13"/>
        </w:rPr>
        <w:t>𝐴</w:t>
      </w:r>
      <w:r w:rsidR="002F4D63" w:rsidRPr="0020525F">
        <w:rPr>
          <w:rStyle w:val="fontstyle01"/>
          <w:rFonts w:ascii="Times New Roman" w:eastAsia="宋体" w:hAnsi="Times New Roman" w:hint="default"/>
          <w:sz w:val="13"/>
          <w:szCs w:val="13"/>
        </w:rPr>
        <w:t>（</w:t>
      </w:r>
      <w:r w:rsidR="002F4D63" w:rsidRPr="0020525F">
        <w:rPr>
          <w:rStyle w:val="fontstyle01"/>
          <w:rFonts w:ascii="Cambria Math" w:eastAsia="宋体" w:hAnsi="Cambria Math" w:cs="Cambria Math" w:hint="default"/>
          <w:sz w:val="13"/>
          <w:szCs w:val="13"/>
        </w:rPr>
        <w:t>𝑠</w:t>
      </w:r>
      <w:r w:rsidR="002F4D63" w:rsidRPr="0020525F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, </w:t>
      </w:r>
      <w:r w:rsidR="002F4D63" w:rsidRPr="0020525F">
        <w:rPr>
          <w:rStyle w:val="fontstyle01"/>
          <w:rFonts w:ascii="Cambria Math" w:eastAsia="宋体" w:hAnsi="Cambria Math" w:cs="Cambria Math" w:hint="default"/>
          <w:sz w:val="13"/>
          <w:szCs w:val="13"/>
        </w:rPr>
        <w:t>𝑎</w:t>
      </w:r>
      <w:r w:rsidR="002F4D63" w:rsidRPr="0020525F">
        <w:rPr>
          <w:rStyle w:val="fontstyle01"/>
          <w:rFonts w:ascii="Times New Roman" w:eastAsia="宋体" w:hAnsi="Times New Roman" w:hint="default"/>
          <w:sz w:val="13"/>
          <w:szCs w:val="13"/>
        </w:rPr>
        <w:t>）</w:t>
      </w:r>
      <w:r w:rsidR="00744AE1">
        <w:rPr>
          <w:rStyle w:val="fontstyle01"/>
          <w:rFonts w:ascii="Times New Roman" w:eastAsia="宋体" w:hAnsi="Times New Roman" w:hint="default"/>
          <w:sz w:val="13"/>
          <w:szCs w:val="13"/>
        </w:rPr>
        <w:t>。</w:t>
      </w:r>
      <w:r w:rsidR="0020525F" w:rsidRPr="003D588D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分解</w:t>
      </w:r>
      <w:r w:rsidR="005F50A0" w:rsidRPr="003D588D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的原因</w:t>
      </w:r>
      <w:r w:rsidR="005F50A0">
        <w:rPr>
          <w:rStyle w:val="fontstyle01"/>
          <w:rFonts w:ascii="Times New Roman" w:eastAsia="宋体" w:hAnsi="Times New Roman" w:hint="default"/>
          <w:sz w:val="13"/>
          <w:szCs w:val="13"/>
        </w:rPr>
        <w:t>：</w:t>
      </w:r>
      <w:r w:rsidR="0020525F" w:rsidRPr="0020525F">
        <w:rPr>
          <w:rStyle w:val="fontstyle01"/>
          <w:rFonts w:ascii="Times New Roman" w:eastAsia="宋体" w:hAnsi="Times New Roman" w:hint="default"/>
          <w:sz w:val="13"/>
          <w:szCs w:val="13"/>
        </w:rPr>
        <w:t>对于很多状态并不需要估计每个动作的值，增加了</w:t>
      </w:r>
      <w:r w:rsidR="0020525F" w:rsidRPr="0020525F">
        <w:rPr>
          <w:rStyle w:val="fontstyle01"/>
          <w:rFonts w:ascii="Times New Roman" w:eastAsia="宋体" w:hAnsi="Times New Roman" w:hint="default"/>
          <w:sz w:val="13"/>
          <w:szCs w:val="13"/>
        </w:rPr>
        <w:t>V</w:t>
      </w:r>
      <w:r w:rsidR="0020525F" w:rsidRPr="0020525F">
        <w:rPr>
          <w:rStyle w:val="fontstyle01"/>
          <w:rFonts w:ascii="Times New Roman" w:eastAsia="宋体" w:hAnsi="Times New Roman" w:hint="default"/>
          <w:sz w:val="13"/>
          <w:szCs w:val="13"/>
        </w:rPr>
        <w:t>函数的学习机会</w:t>
      </w:r>
      <w:r w:rsidR="007620EB">
        <w:rPr>
          <w:rStyle w:val="fontstyle01"/>
          <w:rFonts w:ascii="Times New Roman" w:eastAsia="宋体" w:hAnsi="Times New Roman" w:hint="default"/>
          <w:sz w:val="13"/>
          <w:szCs w:val="13"/>
        </w:rPr>
        <w:t>；</w:t>
      </w:r>
      <w:r w:rsidR="0020525F" w:rsidRPr="0020525F">
        <w:rPr>
          <w:rStyle w:val="fontstyle01"/>
          <w:rFonts w:ascii="Times New Roman" w:eastAsia="宋体" w:hAnsi="Times New Roman" w:hint="default"/>
          <w:sz w:val="13"/>
          <w:szCs w:val="13"/>
        </w:rPr>
        <w:t>V</w:t>
      </w:r>
      <w:r w:rsidR="0020525F" w:rsidRPr="0020525F">
        <w:rPr>
          <w:rStyle w:val="fontstyle01"/>
          <w:rFonts w:ascii="Times New Roman" w:eastAsia="宋体" w:hAnsi="Times New Roman" w:hint="default"/>
          <w:sz w:val="13"/>
          <w:szCs w:val="13"/>
        </w:rPr>
        <w:t>函数的泛化性能好，当有新动作加入时，并不需要重新学习</w:t>
      </w:r>
      <w:r w:rsidR="007620EB">
        <w:rPr>
          <w:rStyle w:val="fontstyle01"/>
          <w:rFonts w:ascii="Times New Roman" w:eastAsia="宋体" w:hAnsi="Times New Roman" w:hint="default"/>
          <w:sz w:val="13"/>
          <w:szCs w:val="13"/>
        </w:rPr>
        <w:t>；</w:t>
      </w:r>
      <w:r w:rsidR="0020525F" w:rsidRPr="0020525F">
        <w:rPr>
          <w:rStyle w:val="fontstyle01"/>
          <w:rFonts w:ascii="Times New Roman" w:eastAsia="宋体" w:hAnsi="Times New Roman" w:hint="default"/>
          <w:sz w:val="13"/>
          <w:szCs w:val="13"/>
        </w:rPr>
        <w:t>减少了</w:t>
      </w:r>
      <w:r w:rsidR="0020525F" w:rsidRPr="0020525F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Q </w:t>
      </w:r>
      <w:r w:rsidR="0020525F" w:rsidRPr="0020525F">
        <w:rPr>
          <w:rStyle w:val="fontstyle01"/>
          <w:rFonts w:ascii="Times New Roman" w:eastAsia="宋体" w:hAnsi="Times New Roman" w:hint="default"/>
          <w:sz w:val="13"/>
          <w:szCs w:val="13"/>
        </w:rPr>
        <w:t>函数由于状态和动作维度差导致的噪声和突变</w:t>
      </w:r>
      <w:r w:rsidR="002E56F4" w:rsidRPr="00715586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模仿学习</w:t>
      </w:r>
    </w:p>
    <w:p w14:paraId="77B04951" w14:textId="3D566342" w:rsidR="00BD3AC7" w:rsidRPr="000121B6" w:rsidRDefault="0044572A" w:rsidP="00DC5EA9">
      <w:pPr>
        <w:spacing w:line="24" w:lineRule="auto"/>
        <w:rPr>
          <w:rFonts w:ascii="Times New Roman" w:eastAsia="宋体" w:hAnsi="Times New Roman"/>
          <w:b/>
          <w:bCs/>
          <w:color w:val="000000"/>
          <w:sz w:val="13"/>
          <w:szCs w:val="13"/>
        </w:rPr>
      </w:pPr>
      <w:r w:rsidRPr="002E56F4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适用情况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1.</w:t>
      </w:r>
      <w:r w:rsidRPr="0044572A">
        <w:rPr>
          <w:rStyle w:val="fontstyle01"/>
          <w:rFonts w:ascii="Times New Roman" w:eastAsia="宋体" w:hAnsi="Times New Roman" w:hint="default"/>
          <w:sz w:val="13"/>
          <w:szCs w:val="13"/>
        </w:rPr>
        <w:t>提供</w:t>
      </w:r>
      <w:r w:rsidR="007535D5">
        <w:rPr>
          <w:rStyle w:val="fontstyle01"/>
          <w:rFonts w:ascii="Times New Roman" w:eastAsia="宋体" w:hAnsi="Times New Roman"/>
          <w:sz w:val="13"/>
          <w:szCs w:val="13"/>
        </w:rPr>
        <w:t>多</w:t>
      </w:r>
      <w:r w:rsidRPr="0044572A">
        <w:rPr>
          <w:rStyle w:val="fontstyle01"/>
          <w:rFonts w:ascii="Times New Roman" w:eastAsia="宋体" w:hAnsi="Times New Roman" w:hint="default"/>
          <w:sz w:val="13"/>
          <w:szCs w:val="13"/>
        </w:rPr>
        <w:t>演示轨迹：状态</w:t>
      </w:r>
      <w:r w:rsidRPr="0044572A">
        <w:rPr>
          <w:rStyle w:val="fontstyle01"/>
          <w:rFonts w:ascii="Times New Roman" w:eastAsia="宋体" w:hAnsi="Times New Roman" w:hint="default"/>
          <w:sz w:val="13"/>
          <w:szCs w:val="13"/>
        </w:rPr>
        <w:t>-</w:t>
      </w:r>
      <w:r w:rsidRPr="0044572A">
        <w:rPr>
          <w:rStyle w:val="fontstyle01"/>
          <w:rFonts w:ascii="Times New Roman" w:eastAsia="宋体" w:hAnsi="Times New Roman" w:hint="default"/>
          <w:sz w:val="13"/>
          <w:szCs w:val="13"/>
        </w:rPr>
        <w:t>动作序列</w:t>
      </w:r>
      <w:r w:rsidRPr="0044572A">
        <w:rPr>
          <w:rStyle w:val="fontstyle01"/>
          <w:rFonts w:ascii="Times New Roman" w:eastAsia="宋体" w:hAnsi="Times New Roman" w:hint="default"/>
          <w:sz w:val="13"/>
          <w:szCs w:val="13"/>
        </w:rPr>
        <w:t>2.</w:t>
      </w:r>
      <w:r w:rsidRPr="0044572A">
        <w:rPr>
          <w:rStyle w:val="fontstyle01"/>
          <w:rFonts w:ascii="Times New Roman" w:eastAsia="宋体" w:hAnsi="Times New Roman" w:hint="default"/>
          <w:sz w:val="13"/>
          <w:szCs w:val="13"/>
        </w:rPr>
        <w:t>很容易演示，轨迹容易收集</w:t>
      </w:r>
      <w:r w:rsidR="002D0212">
        <w:rPr>
          <w:rStyle w:val="fontstyle01"/>
          <w:rFonts w:ascii="Times New Roman" w:eastAsia="宋体" w:hAnsi="Times New Roman" w:hint="default"/>
          <w:sz w:val="13"/>
          <w:szCs w:val="13"/>
        </w:rPr>
        <w:t>。</w:t>
      </w:r>
      <w:r w:rsidRPr="002E56F4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目标</w:t>
      </w:r>
      <w:r w:rsidRPr="0044572A">
        <w:rPr>
          <w:rStyle w:val="fontstyle01"/>
          <w:rFonts w:ascii="Times New Roman" w:eastAsia="宋体" w:hAnsi="Times New Roman" w:hint="default"/>
          <w:sz w:val="13"/>
          <w:szCs w:val="13"/>
        </w:rPr>
        <w:t>：智能体需要找到期望策略，使得该策略下状态</w:t>
      </w:r>
      <w:r w:rsidRPr="0044572A">
        <w:rPr>
          <w:rStyle w:val="fontstyle01"/>
          <w:rFonts w:ascii="Times New Roman" w:eastAsia="宋体" w:hAnsi="Times New Roman" w:hint="default"/>
          <w:sz w:val="13"/>
          <w:szCs w:val="13"/>
        </w:rPr>
        <w:t>-</w:t>
      </w:r>
      <w:r w:rsidRPr="0044572A">
        <w:rPr>
          <w:rStyle w:val="fontstyle01"/>
          <w:rFonts w:ascii="Times New Roman" w:eastAsia="宋体" w:hAnsi="Times New Roman" w:hint="default"/>
          <w:sz w:val="13"/>
          <w:szCs w:val="13"/>
        </w:rPr>
        <w:t>动作轨迹分布尽可能匹配专家演示样本</w:t>
      </w:r>
      <w:r w:rsidR="002D0212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。</w:t>
      </w:r>
      <w:r w:rsidR="006624CC" w:rsidRPr="002E56F4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输入</w:t>
      </w:r>
      <w:r w:rsidR="006624CC" w:rsidRPr="006624CC">
        <w:rPr>
          <w:rStyle w:val="fontstyle01"/>
          <w:rFonts w:ascii="Times New Roman" w:eastAsia="宋体" w:hAnsi="Times New Roman" w:hint="default"/>
          <w:sz w:val="13"/>
          <w:szCs w:val="13"/>
        </w:rPr>
        <w:t>：</w:t>
      </w:r>
      <w:r w:rsidR="002D0212">
        <w:rPr>
          <w:rStyle w:val="fontstyle01"/>
          <w:rFonts w:ascii="Times New Roman" w:eastAsia="宋体" w:hAnsi="Times New Roman" w:hint="default"/>
          <w:sz w:val="13"/>
          <w:szCs w:val="13"/>
        </w:rPr>
        <w:t>S,A,</w:t>
      </w:r>
      <w:r w:rsidR="006624CC" w:rsidRPr="006624CC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</w:t>
      </w:r>
      <w:r w:rsidR="006624CC" w:rsidRPr="006624CC">
        <w:rPr>
          <w:rStyle w:val="fontstyle01"/>
          <w:rFonts w:ascii="Cambria Math" w:eastAsia="宋体" w:hAnsi="Cambria Math" w:cs="Cambria Math" w:hint="default"/>
          <w:sz w:val="13"/>
          <w:szCs w:val="13"/>
        </w:rPr>
        <w:t>𝑃</w:t>
      </w:r>
      <w:r w:rsidR="006624CC">
        <w:rPr>
          <w:rStyle w:val="fontstyle01"/>
          <w:rFonts w:ascii="Times New Roman" w:eastAsia="宋体" w:hAnsi="Times New Roman" w:hint="default"/>
          <w:sz w:val="13"/>
          <w:szCs w:val="13"/>
        </w:rPr>
        <w:t>（</w:t>
      </w:r>
      <w:r w:rsidR="006624CC" w:rsidRPr="006624CC">
        <w:rPr>
          <w:rStyle w:val="fontstyle01"/>
          <w:rFonts w:ascii="Cambria Math" w:eastAsia="宋体" w:hAnsi="Cambria Math" w:cs="Cambria Math" w:hint="default"/>
          <w:sz w:val="13"/>
          <w:szCs w:val="13"/>
        </w:rPr>
        <w:t>𝑠</w:t>
      </w:r>
      <w:r w:rsidR="006624CC" w:rsidRPr="006624CC">
        <w:rPr>
          <w:rStyle w:val="fontstyle01"/>
          <w:rFonts w:ascii="Times New Roman" w:eastAsia="宋体" w:hAnsi="Times New Roman" w:hint="default"/>
          <w:sz w:val="13"/>
          <w:szCs w:val="13"/>
        </w:rPr>
        <w:t>′|</w:t>
      </w:r>
      <w:r w:rsidR="006624CC" w:rsidRPr="006624CC">
        <w:rPr>
          <w:rStyle w:val="fontstyle01"/>
          <w:rFonts w:ascii="Cambria Math" w:eastAsia="宋体" w:hAnsi="Cambria Math" w:cs="Cambria Math" w:hint="default"/>
          <w:sz w:val="13"/>
          <w:szCs w:val="13"/>
        </w:rPr>
        <w:t>𝑠</w:t>
      </w:r>
      <w:r w:rsidR="006624CC" w:rsidRPr="006624CC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, </w:t>
      </w:r>
      <w:r w:rsidR="006624CC" w:rsidRPr="006624CC">
        <w:rPr>
          <w:rStyle w:val="fontstyle01"/>
          <w:rFonts w:ascii="Cambria Math" w:eastAsia="宋体" w:hAnsi="Cambria Math" w:cs="Cambria Math" w:hint="default"/>
          <w:sz w:val="13"/>
          <w:szCs w:val="13"/>
        </w:rPr>
        <w:t>𝑎</w:t>
      </w:r>
      <w:r w:rsidR="006624CC">
        <w:rPr>
          <w:rStyle w:val="fontstyle01"/>
          <w:rFonts w:ascii="Times New Roman" w:eastAsia="宋体" w:hAnsi="Times New Roman" w:hint="default"/>
          <w:sz w:val="13"/>
          <w:szCs w:val="13"/>
        </w:rPr>
        <w:t>）；</w:t>
      </w:r>
      <w:r w:rsidR="002D0212">
        <w:rPr>
          <w:rStyle w:val="fontstyle01"/>
          <w:rFonts w:ascii="Times New Roman" w:eastAsia="宋体" w:hAnsi="Times New Roman"/>
          <w:sz w:val="13"/>
          <w:szCs w:val="13"/>
        </w:rPr>
        <w:t>无</w:t>
      </w:r>
      <w:r w:rsidR="006624CC" w:rsidRPr="006624CC">
        <w:rPr>
          <w:rStyle w:val="fontstyle01"/>
          <w:rFonts w:ascii="Cambria Math" w:eastAsia="宋体" w:hAnsi="Cambria Math" w:cs="Cambria Math" w:hint="default"/>
          <w:sz w:val="13"/>
          <w:szCs w:val="13"/>
        </w:rPr>
        <w:t>𝑅</w:t>
      </w:r>
      <w:r w:rsidR="006624CC">
        <w:rPr>
          <w:rStyle w:val="fontstyle01"/>
          <w:rFonts w:ascii="Times New Roman" w:eastAsia="宋体" w:hAnsi="Times New Roman" w:hint="default"/>
          <w:sz w:val="13"/>
          <w:szCs w:val="13"/>
        </w:rPr>
        <w:t>；</w:t>
      </w:r>
      <w:r w:rsidR="006624CC" w:rsidRPr="006624CC">
        <w:rPr>
          <w:rStyle w:val="fontstyle01"/>
          <w:rFonts w:ascii="Times New Roman" w:eastAsia="宋体" w:hAnsi="Times New Roman" w:hint="default"/>
          <w:sz w:val="13"/>
          <w:szCs w:val="13"/>
        </w:rPr>
        <w:t>专家演示样本集</w:t>
      </w:r>
      <w:r w:rsidR="006624CC" w:rsidRPr="006624CC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</w:t>
      </w:r>
      <w:r w:rsidR="006624CC" w:rsidRPr="006624CC">
        <w:rPr>
          <w:rStyle w:val="fontstyle01"/>
          <w:rFonts w:ascii="Cambria Math" w:eastAsia="宋体" w:hAnsi="Cambria Math" w:cs="Cambria Math" w:hint="default"/>
          <w:sz w:val="13"/>
          <w:szCs w:val="13"/>
        </w:rPr>
        <w:t>𝑠</w:t>
      </w:r>
      <w:r w:rsidR="006624CC" w:rsidRPr="006624CC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0, </w:t>
      </w:r>
      <w:r w:rsidR="006624CC" w:rsidRPr="006624CC">
        <w:rPr>
          <w:rStyle w:val="fontstyle01"/>
          <w:rFonts w:ascii="Cambria Math" w:eastAsia="宋体" w:hAnsi="Cambria Math" w:cs="Cambria Math" w:hint="default"/>
          <w:sz w:val="13"/>
          <w:szCs w:val="13"/>
        </w:rPr>
        <w:t>𝑎</w:t>
      </w:r>
      <w:r w:rsidR="006624CC" w:rsidRPr="006624CC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0, </w:t>
      </w:r>
      <w:r w:rsidR="006624CC" w:rsidRPr="006624CC">
        <w:rPr>
          <w:rStyle w:val="fontstyle01"/>
          <w:rFonts w:ascii="Cambria Math" w:eastAsia="宋体" w:hAnsi="Cambria Math" w:cs="Cambria Math" w:hint="default"/>
          <w:sz w:val="13"/>
          <w:szCs w:val="13"/>
        </w:rPr>
        <w:t>𝑠</w:t>
      </w:r>
      <w:r w:rsidR="006624CC" w:rsidRPr="006624CC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1, </w:t>
      </w:r>
      <w:r w:rsidR="006624CC" w:rsidRPr="006624CC">
        <w:rPr>
          <w:rStyle w:val="fontstyle01"/>
          <w:rFonts w:ascii="Cambria Math" w:eastAsia="宋体" w:hAnsi="Cambria Math" w:cs="Cambria Math" w:hint="default"/>
          <w:sz w:val="13"/>
          <w:szCs w:val="13"/>
        </w:rPr>
        <w:t>𝑎</w:t>
      </w:r>
      <w:r w:rsidR="006624CC" w:rsidRPr="006624CC">
        <w:rPr>
          <w:rStyle w:val="fontstyle01"/>
          <w:rFonts w:ascii="Times New Roman" w:eastAsia="宋体" w:hAnsi="Times New Roman" w:hint="default"/>
          <w:sz w:val="13"/>
          <w:szCs w:val="13"/>
        </w:rPr>
        <w:t>1, …</w:t>
      </w:r>
      <w:r w:rsidR="002D0212">
        <w:rPr>
          <w:rStyle w:val="fontstyle01"/>
          <w:rFonts w:ascii="Times New Roman" w:eastAsia="宋体" w:hAnsi="Times New Roman" w:hint="default"/>
          <w:sz w:val="13"/>
          <w:szCs w:val="13"/>
        </w:rPr>
        <w:t>。</w:t>
      </w:r>
      <w:r w:rsidR="00B01267" w:rsidRPr="00B9463D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利用监督学习</w:t>
      </w:r>
      <w:r w:rsidR="00B01267" w:rsidRPr="00B01267">
        <w:rPr>
          <w:rStyle w:val="fontstyle01"/>
          <w:rFonts w:ascii="Times New Roman" w:eastAsia="宋体" w:hAnsi="Times New Roman" w:hint="default"/>
          <w:sz w:val="13"/>
          <w:szCs w:val="13"/>
        </w:rPr>
        <w:t>获得期望策略</w:t>
      </w:r>
      <w:r w:rsidR="00B01267" w:rsidRPr="00B01267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(</w:t>
      </w:r>
      <w:r w:rsidR="00B01267" w:rsidRPr="00B01267">
        <w:rPr>
          <w:rStyle w:val="fontstyle01"/>
          <w:rFonts w:ascii="Times New Roman" w:eastAsia="宋体" w:hAnsi="Times New Roman" w:hint="default"/>
          <w:sz w:val="13"/>
          <w:szCs w:val="13"/>
        </w:rPr>
        <w:t>状态到专家动作的映射</w:t>
      </w:r>
      <w:r w:rsidR="00B01267" w:rsidRPr="00B01267">
        <w:rPr>
          <w:rStyle w:val="fontstyle01"/>
          <w:rFonts w:ascii="Times New Roman" w:eastAsia="宋体" w:hAnsi="Times New Roman" w:hint="default"/>
          <w:sz w:val="13"/>
          <w:szCs w:val="13"/>
        </w:rPr>
        <w:t>)</w:t>
      </w:r>
      <w:r w:rsidR="00B01267" w:rsidRPr="00B01267">
        <w:rPr>
          <w:rStyle w:val="fontstyle01"/>
          <w:rFonts w:ascii="Times New Roman" w:eastAsia="宋体" w:hAnsi="Times New Roman" w:hint="default"/>
          <w:sz w:val="13"/>
          <w:szCs w:val="13"/>
        </w:rPr>
        <w:t>输入为演示样本集中的状态，标签为演示样本集中的动作</w:t>
      </w:r>
      <w:r w:rsidR="00A014D4">
        <w:rPr>
          <w:rStyle w:val="fontstyle01"/>
          <w:rFonts w:ascii="Times New Roman" w:eastAsia="宋体" w:hAnsi="Times New Roman" w:hint="default"/>
          <w:sz w:val="13"/>
          <w:szCs w:val="13"/>
        </w:rPr>
        <w:t>。</w:t>
      </w:r>
      <w:r w:rsidR="003574AD" w:rsidRPr="003574AD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行为克隆：</w:t>
      </w:r>
      <w:r w:rsidR="00A014D4" w:rsidRPr="007A4C70">
        <w:rPr>
          <w:rStyle w:val="fontstyle01"/>
          <w:rFonts w:ascii="Times New Roman" w:eastAsia="宋体" w:hAnsi="Times New Roman" w:hint="default"/>
          <w:sz w:val="13"/>
          <w:szCs w:val="13"/>
        </w:rPr>
        <w:t>专家演示样本集</w:t>
      </w:r>
      <m:oMath>
        <m:r>
          <w:rPr>
            <w:rStyle w:val="fontstyle01"/>
            <w:rFonts w:ascii="Cambria Math" w:eastAsia="宋体" w:hAnsi="Cambria Math" w:hint="default"/>
            <w:sz w:val="13"/>
            <w:szCs w:val="13"/>
          </w:rPr>
          <m:t>{St</m:t>
        </m:r>
        <m:r>
          <w:rPr>
            <w:rStyle w:val="fontstyle01"/>
            <w:rFonts w:ascii="Cambria Math" w:eastAsia="宋体" w:hAnsi="Cambria Math" w:hint="default"/>
            <w:sz w:val="13"/>
            <w:szCs w:val="13"/>
          </w:rPr>
          <m:t>，</m:t>
        </m:r>
        <m:r>
          <w:rPr>
            <w:rStyle w:val="fontstyle01"/>
            <w:rFonts w:ascii="Cambria Math" w:eastAsia="宋体" w:hAnsi="Cambria Math" w:hint="default"/>
            <w:sz w:val="13"/>
            <w:szCs w:val="13"/>
          </w:rPr>
          <m:t>at|t∈T}</m:t>
        </m:r>
      </m:oMath>
      <w:r w:rsidR="007A4C70">
        <w:rPr>
          <w:rStyle w:val="fontstyle01"/>
          <w:rFonts w:ascii="Times New Roman" w:eastAsia="宋体" w:hAnsi="Times New Roman" w:hint="default"/>
          <w:sz w:val="13"/>
          <w:szCs w:val="13"/>
        </w:rPr>
        <w:t>,</w:t>
      </w:r>
      <w:r w:rsidR="00A014D4" w:rsidRPr="007A4C70">
        <w:rPr>
          <w:rStyle w:val="fontstyle01"/>
          <w:rFonts w:ascii="Times New Roman" w:eastAsia="宋体" w:hAnsi="Times New Roman" w:hint="default"/>
          <w:sz w:val="13"/>
          <w:szCs w:val="13"/>
        </w:rPr>
        <w:t>在专家演示样本集训练得到期望策略</w:t>
      </w:r>
      <m:oMath>
        <m:acc>
          <m:accPr>
            <m:ctrlPr>
              <w:rPr>
                <w:rStyle w:val="fontstyle01"/>
                <w:rFonts w:ascii="Cambria Math" w:eastAsia="宋体" w:hAnsi="Cambria Math" w:hint="default"/>
                <w:sz w:val="13"/>
                <w:szCs w:val="13"/>
              </w:rPr>
            </m:ctrlPr>
          </m:accPr>
          <m:e>
            <m:r>
              <w:rPr>
                <w:rStyle w:val="fontstyle01"/>
                <w:rFonts w:ascii="Cambria Math" w:eastAsia="宋体" w:hAnsi="Cambria Math" w:hint="default"/>
                <w:sz w:val="13"/>
                <w:szCs w:val="13"/>
              </w:rPr>
              <m:t>π</m:t>
            </m:r>
          </m:e>
        </m:acc>
      </m:oMath>
      <w:r w:rsidR="00A014D4" w:rsidRPr="007A4C70">
        <w:rPr>
          <w:rStyle w:val="fontstyle01"/>
          <w:rFonts w:ascii="Times New Roman" w:eastAsia="宋体" w:hAnsi="Times New Roman" w:hint="default"/>
          <w:sz w:val="13"/>
          <w:szCs w:val="13"/>
        </w:rPr>
        <w:t>最小化误差</w:t>
      </w:r>
      <m:oMath>
        <m:nary>
          <m:naryPr>
            <m:chr m:val="∑"/>
            <m:limLoc m:val="undOvr"/>
            <m:supHide m:val="1"/>
            <m:ctrlPr>
              <w:rPr>
                <w:rStyle w:val="fontstyle01"/>
                <w:rFonts w:ascii="Cambria Math" w:eastAsia="宋体" w:hAnsi="Cambria Math" w:hint="default"/>
                <w:i/>
                <w:sz w:val="13"/>
                <w:szCs w:val="13"/>
              </w:rPr>
            </m:ctrlPr>
          </m:naryPr>
          <m:sub>
            <m:r>
              <w:rPr>
                <w:rStyle w:val="fontstyle01"/>
                <w:rFonts w:ascii="Cambria Math" w:eastAsia="宋体" w:hAnsi="Cambria Math" w:hint="default"/>
                <w:sz w:val="13"/>
                <w:szCs w:val="13"/>
              </w:rPr>
              <m:t>t∈T</m:t>
            </m:r>
          </m:sub>
          <m:sup/>
          <m:e>
            <m:r>
              <w:rPr>
                <w:rStyle w:val="fontstyle01"/>
                <w:rFonts w:ascii="Cambria Math" w:eastAsia="宋体" w:hAnsi="Cambria Math" w:hint="default"/>
                <w:sz w:val="13"/>
                <w:szCs w:val="13"/>
              </w:rPr>
              <m:t>(</m:t>
            </m:r>
            <m:acc>
              <m:accPr>
                <m:ctrlPr>
                  <w:rPr>
                    <w:rStyle w:val="fontstyle01"/>
                    <w:rFonts w:ascii="Cambria Math" w:eastAsia="宋体" w:hAnsi="Cambria Math" w:hint="default"/>
                    <w:sz w:val="13"/>
                    <w:szCs w:val="13"/>
                  </w:rPr>
                </m:ctrlPr>
              </m:accPr>
              <m:e>
                <m:r>
                  <w:rPr>
                    <w:rStyle w:val="fontstyle01"/>
                    <w:rFonts w:ascii="Cambria Math" w:eastAsia="宋体" w:hAnsi="Cambria Math" w:hint="default"/>
                    <w:sz w:val="13"/>
                    <w:szCs w:val="13"/>
                  </w:rPr>
                  <m:t>π</m:t>
                </m:r>
              </m:e>
            </m:acc>
            <m:r>
              <w:rPr>
                <w:rStyle w:val="fontstyle01"/>
                <w:rFonts w:ascii="Cambria Math" w:eastAsia="宋体" w:hAnsi="Cambria Math" w:hint="default"/>
                <w:sz w:val="13"/>
                <w:szCs w:val="13"/>
              </w:rPr>
              <m:t>(St)-</m:t>
            </m:r>
          </m:e>
        </m:nary>
        <m:r>
          <w:rPr>
            <w:rStyle w:val="fontstyle01"/>
            <w:rFonts w:ascii="Cambria Math" w:eastAsia="宋体" w:hAnsi="Cambria Math" w:hint="default"/>
            <w:sz w:val="13"/>
            <w:szCs w:val="13"/>
          </w:rPr>
          <m:t>at)</m:t>
        </m:r>
      </m:oMath>
      <w:r w:rsidR="000121B6">
        <w:rPr>
          <w:rFonts w:ascii="Times New Roman" w:eastAsia="宋体" w:hAnsi="Times New Roman" w:hint="eastAsia"/>
          <w:b/>
          <w:bCs/>
          <w:color w:val="000000"/>
          <w:sz w:val="13"/>
          <w:szCs w:val="13"/>
        </w:rPr>
        <w:t>。</w:t>
      </w:r>
      <w:r w:rsidR="006369DB" w:rsidRPr="000121B6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监督学习成功的基本假设：</w:t>
      </w:r>
      <w:r w:rsidR="006369DB" w:rsidRPr="006369DB">
        <w:rPr>
          <w:rStyle w:val="fontstyle01"/>
          <w:rFonts w:ascii="Times New Roman" w:eastAsia="宋体" w:hAnsi="Times New Roman" w:hint="default"/>
          <w:sz w:val="13"/>
          <w:szCs w:val="13"/>
        </w:rPr>
        <w:t>训练集和测试集的分布一致</w:t>
      </w:r>
      <w:r w:rsidR="006369DB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, </w:t>
      </w:r>
      <w:r w:rsidR="006369DB">
        <w:rPr>
          <w:rStyle w:val="fontstyle01"/>
          <w:rFonts w:ascii="Times New Roman" w:eastAsia="宋体" w:hAnsi="Times New Roman" w:hint="default"/>
          <w:sz w:val="13"/>
          <w:szCs w:val="13"/>
        </w:rPr>
        <w:t>而</w:t>
      </w:r>
      <w:r w:rsidR="004A2489" w:rsidRPr="004A2489">
        <w:rPr>
          <w:rStyle w:val="fontstyle01"/>
          <w:rFonts w:ascii="Times New Roman" w:eastAsia="宋体" w:hAnsi="Times New Roman" w:hint="default"/>
          <w:sz w:val="13"/>
          <w:szCs w:val="13"/>
        </w:rPr>
        <w:t>行为克隆</w:t>
      </w:r>
      <w:r w:rsidR="007A4C70" w:rsidRPr="007A4C70">
        <w:rPr>
          <w:rStyle w:val="fontstyle01"/>
          <w:rFonts w:ascii="Times New Roman" w:eastAsia="宋体" w:hAnsi="Times New Roman" w:hint="default"/>
          <w:sz w:val="13"/>
          <w:szCs w:val="13"/>
        </w:rPr>
        <w:t>存在的问题：复合误差</w:t>
      </w:r>
      <w:r w:rsidR="00AB6E52">
        <w:rPr>
          <w:rStyle w:val="fontstyle01"/>
          <w:rFonts w:ascii="Times New Roman" w:eastAsia="宋体" w:hAnsi="Times New Roman" w:hint="default"/>
          <w:sz w:val="13"/>
          <w:szCs w:val="13"/>
        </w:rPr>
        <w:t>，最终导致</w:t>
      </w:r>
      <w:r w:rsidR="00AB6E52" w:rsidRPr="00AB6E52">
        <w:rPr>
          <w:rStyle w:val="fontstyle01"/>
          <w:rFonts w:ascii="Times New Roman" w:eastAsia="宋体" w:hAnsi="Times New Roman" w:hint="default"/>
          <w:sz w:val="13"/>
          <w:szCs w:val="13"/>
        </w:rPr>
        <w:t>分布漂</w:t>
      </w:r>
      <w:r w:rsidR="00AB6E52" w:rsidRPr="00AB6E52">
        <w:rPr>
          <w:rStyle w:val="fontstyle01"/>
          <w:rFonts w:ascii="Times New Roman" w:eastAsia="宋体" w:hAnsi="Times New Roman" w:hint="default"/>
          <w:sz w:val="13"/>
          <w:szCs w:val="13"/>
        </w:rPr>
        <w:t>移</w:t>
      </w:r>
      <w:r w:rsidR="003574AD" w:rsidRPr="003574AD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样本增广：</w:t>
      </w:r>
      <w:r w:rsidR="00C5418F" w:rsidRPr="00C5418F">
        <w:rPr>
          <w:rStyle w:val="fontstyle01"/>
          <w:rFonts w:ascii="Times New Roman" w:eastAsia="宋体" w:hAnsi="Times New Roman" w:hint="default"/>
          <w:sz w:val="13"/>
          <w:szCs w:val="13"/>
        </w:rPr>
        <w:t>累计误差的解决办法</w:t>
      </w:r>
      <w:r w:rsidR="009F5894">
        <w:rPr>
          <w:rStyle w:val="fontstyle01"/>
          <w:rFonts w:ascii="Times New Roman" w:eastAsia="宋体" w:hAnsi="Times New Roman" w:hint="default"/>
          <w:sz w:val="13"/>
          <w:szCs w:val="13"/>
        </w:rPr>
        <w:t>。</w:t>
      </w:r>
      <w:r w:rsidR="003574AD" w:rsidRPr="003574AD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数据聚合：</w:t>
      </w:r>
    </w:p>
    <w:p w14:paraId="66559C1A" w14:textId="6D8E4045" w:rsidR="003574AD" w:rsidRDefault="00BD3AC7" w:rsidP="00DC5EA9">
      <w:pPr>
        <w:spacing w:line="24" w:lineRule="auto"/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</w:pPr>
      <w:r>
        <w:rPr>
          <w:noProof/>
        </w:rPr>
        <w:drawing>
          <wp:inline distT="0" distB="0" distL="0" distR="0" wp14:anchorId="50DB259F" wp14:editId="09F793E9">
            <wp:extent cx="1687277" cy="765464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8380"/>
                    <a:stretch/>
                  </pic:blipFill>
                  <pic:spPr bwMode="auto">
                    <a:xfrm>
                      <a:off x="0" y="0"/>
                      <a:ext cx="1719859" cy="780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FC2FF" w14:textId="279382C0" w:rsidR="00CA54A3" w:rsidRPr="00E868E8" w:rsidRDefault="00CA3D40" w:rsidP="00E868E8">
      <w:pPr>
        <w:spacing w:line="24" w:lineRule="auto"/>
        <w:rPr>
          <w:rFonts w:ascii="Times New Roman" w:eastAsia="宋体" w:hAnsi="Times New Roman" w:hint="eastAsia"/>
          <w:color w:val="000000"/>
          <w:sz w:val="13"/>
          <w:szCs w:val="13"/>
        </w:rPr>
      </w:pPr>
      <w:r w:rsidRPr="00D91E70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数据</w:t>
      </w:r>
      <w:r w:rsidR="00E23375" w:rsidRPr="00D91E70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聚合的</w:t>
      </w:r>
      <w:r w:rsidR="0083573C" w:rsidRPr="00D91E70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问题</w:t>
      </w:r>
      <w:r w:rsidR="0083573C" w:rsidRPr="00E23375">
        <w:rPr>
          <w:rStyle w:val="fontstyle01"/>
          <w:rFonts w:ascii="Times New Roman" w:eastAsia="宋体" w:hAnsi="Times New Roman" w:hint="default"/>
          <w:sz w:val="13"/>
          <w:szCs w:val="13"/>
        </w:rPr>
        <w:t>：</w:t>
      </w:r>
      <w:r w:rsidR="0083573C" w:rsidRPr="0083573C">
        <w:rPr>
          <w:rStyle w:val="fontstyle01"/>
          <w:rFonts w:ascii="Times New Roman" w:eastAsia="宋体" w:hAnsi="Times New Roman" w:hint="default"/>
          <w:sz w:val="13"/>
          <w:szCs w:val="13"/>
        </w:rPr>
        <w:t>1.</w:t>
      </w:r>
      <w:r w:rsidR="0083573C" w:rsidRPr="0083573C">
        <w:rPr>
          <w:rStyle w:val="fontstyle01"/>
          <w:rFonts w:ascii="Times New Roman" w:eastAsia="宋体" w:hAnsi="Times New Roman" w:hint="default"/>
          <w:sz w:val="13"/>
          <w:szCs w:val="13"/>
        </w:rPr>
        <w:t>不安全</w:t>
      </w:r>
      <w:r w:rsidR="0083573C" w:rsidRPr="0083573C">
        <w:rPr>
          <w:rStyle w:val="fontstyle01"/>
          <w:rFonts w:ascii="Times New Roman" w:eastAsia="宋体" w:hAnsi="Times New Roman" w:hint="default"/>
          <w:sz w:val="13"/>
          <w:szCs w:val="13"/>
        </w:rPr>
        <w:t>/</w:t>
      </w:r>
      <w:r w:rsidR="0083573C" w:rsidRPr="0083573C">
        <w:rPr>
          <w:rStyle w:val="fontstyle01"/>
          <w:rFonts w:ascii="Times New Roman" w:eastAsia="宋体" w:hAnsi="Times New Roman" w:hint="default"/>
          <w:sz w:val="13"/>
          <w:szCs w:val="13"/>
        </w:rPr>
        <w:t>部分训练的策略</w:t>
      </w:r>
      <w:r w:rsidR="0083573C">
        <w:rPr>
          <w:rStyle w:val="fontstyle01"/>
          <w:rFonts w:ascii="Times New Roman" w:eastAsia="宋体" w:hAnsi="Times New Roman" w:hint="default"/>
          <w:sz w:val="13"/>
          <w:szCs w:val="13"/>
        </w:rPr>
        <w:t>，</w:t>
      </w:r>
      <w:r w:rsidR="0083573C" w:rsidRPr="0083573C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2. </w:t>
      </w:r>
      <w:r w:rsidR="0083573C" w:rsidRPr="0083573C">
        <w:rPr>
          <w:rStyle w:val="fontstyle01"/>
          <w:rFonts w:ascii="Times New Roman" w:eastAsia="宋体" w:hAnsi="Times New Roman" w:hint="default"/>
          <w:sz w:val="13"/>
          <w:szCs w:val="13"/>
        </w:rPr>
        <w:t>需要大量专家标记</w:t>
      </w:r>
      <w:r w:rsidR="00924A8B">
        <w:rPr>
          <w:rStyle w:val="fontstyle01"/>
          <w:rFonts w:ascii="Times New Roman" w:eastAsia="宋体" w:hAnsi="Times New Roman" w:hint="default"/>
          <w:sz w:val="13"/>
          <w:szCs w:val="13"/>
        </w:rPr>
        <w:t>,</w:t>
      </w:r>
      <w:r w:rsidR="0083573C" w:rsidRPr="0083573C">
        <w:rPr>
          <w:rStyle w:val="fontstyle01"/>
          <w:rFonts w:ascii="Times New Roman" w:eastAsia="宋体" w:hAnsi="Times New Roman" w:hint="default"/>
          <w:sz w:val="13"/>
          <w:szCs w:val="13"/>
        </w:rPr>
        <w:t>与任务相关</w:t>
      </w:r>
      <w:r w:rsidR="009F5894">
        <w:rPr>
          <w:rStyle w:val="fontstyle01"/>
          <w:rFonts w:ascii="Times New Roman" w:eastAsia="宋体" w:hAnsi="Times New Roman" w:hint="default"/>
          <w:sz w:val="13"/>
          <w:szCs w:val="13"/>
        </w:rPr>
        <w:t>。</w:t>
      </w:r>
      <w:r w:rsidR="002550B1" w:rsidRPr="00D91E70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模仿学习经常面临</w:t>
      </w:r>
      <w:r w:rsidR="002550B1" w:rsidRPr="002550B1">
        <w:rPr>
          <w:rStyle w:val="fontstyle01"/>
          <w:rFonts w:ascii="Times New Roman" w:eastAsia="宋体" w:hAnsi="Times New Roman" w:hint="default"/>
          <w:sz w:val="13"/>
          <w:szCs w:val="13"/>
        </w:rPr>
        <w:t>：数据分配不匹配</w:t>
      </w:r>
      <w:r w:rsidR="002550B1">
        <w:rPr>
          <w:rStyle w:val="fontstyle01"/>
          <w:rFonts w:ascii="Times New Roman" w:eastAsia="宋体" w:hAnsi="Times New Roman" w:hint="default"/>
          <w:sz w:val="13"/>
          <w:szCs w:val="13"/>
        </w:rPr>
        <w:t>；</w:t>
      </w:r>
      <w:r w:rsidR="002550B1" w:rsidRPr="002550B1">
        <w:rPr>
          <w:rStyle w:val="fontstyle01"/>
          <w:rFonts w:ascii="Times New Roman" w:eastAsia="宋体" w:hAnsi="Times New Roman" w:hint="default"/>
          <w:sz w:val="13"/>
          <w:szCs w:val="13"/>
        </w:rPr>
        <w:t>专家非马尔可夫行为</w:t>
      </w:r>
      <w:r w:rsidR="00924A8B">
        <w:rPr>
          <w:rStyle w:val="fontstyle01"/>
          <w:rFonts w:ascii="Times New Roman" w:eastAsia="宋体" w:hAnsi="Times New Roman" w:hint="default"/>
          <w:sz w:val="13"/>
          <w:szCs w:val="13"/>
        </w:rPr>
        <w:t>。</w:t>
      </w:r>
      <w:r w:rsidR="002550B1" w:rsidRPr="00382A60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专家多模态行为一些提升的办法：</w:t>
      </w:r>
      <w:r w:rsidR="002550B1" w:rsidRPr="002550B1">
        <w:rPr>
          <w:rStyle w:val="fontstyle01"/>
          <w:rFonts w:ascii="Times New Roman" w:eastAsia="宋体" w:hAnsi="Times New Roman" w:hint="default"/>
          <w:sz w:val="13"/>
          <w:szCs w:val="13"/>
        </w:rPr>
        <w:t>1.</w:t>
      </w:r>
      <w:r w:rsidR="00A3436A">
        <w:rPr>
          <w:rStyle w:val="fontstyle01"/>
          <w:rFonts w:ascii="Times New Roman" w:eastAsia="宋体" w:hAnsi="Times New Roman"/>
          <w:sz w:val="13"/>
          <w:szCs w:val="13"/>
        </w:rPr>
        <w:t>增广</w:t>
      </w:r>
      <w:r w:rsidR="00A3436A" w:rsidRPr="002550B1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</w:t>
      </w:r>
      <w:r w:rsidR="002550B1" w:rsidRPr="002550B1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2. </w:t>
      </w:r>
      <w:r w:rsidR="002550B1" w:rsidRPr="002550B1">
        <w:rPr>
          <w:rStyle w:val="fontstyle01"/>
          <w:rFonts w:ascii="Times New Roman" w:eastAsia="宋体" w:hAnsi="Times New Roman" w:hint="default"/>
          <w:sz w:val="13"/>
          <w:szCs w:val="13"/>
        </w:rPr>
        <w:t>从一个稳定的轨迹分布中采样</w:t>
      </w:r>
      <w:r w:rsidR="002550B1" w:rsidRPr="002550B1">
        <w:rPr>
          <w:rStyle w:val="fontstyle01"/>
          <w:rFonts w:ascii="Times New Roman" w:eastAsia="宋体" w:hAnsi="Times New Roman" w:hint="default"/>
          <w:sz w:val="13"/>
          <w:szCs w:val="13"/>
        </w:rPr>
        <w:t>3.</w:t>
      </w:r>
      <w:r w:rsidR="002550B1" w:rsidRPr="002550B1">
        <w:rPr>
          <w:rStyle w:val="fontstyle01"/>
          <w:rFonts w:ascii="Times New Roman" w:eastAsia="宋体" w:hAnsi="Times New Roman" w:hint="default"/>
          <w:sz w:val="13"/>
          <w:szCs w:val="13"/>
        </w:rPr>
        <w:t>聚合</w:t>
      </w:r>
      <w:r w:rsidR="002550B1">
        <w:rPr>
          <w:rStyle w:val="fontstyle01"/>
          <w:rFonts w:ascii="Times New Roman" w:eastAsia="宋体" w:hAnsi="Times New Roman" w:hint="default"/>
          <w:sz w:val="13"/>
          <w:szCs w:val="13"/>
        </w:rPr>
        <w:t>,4</w:t>
      </w:r>
      <w:r w:rsidR="002550B1" w:rsidRPr="002550B1">
        <w:rPr>
          <w:rStyle w:val="fontstyle01"/>
          <w:rFonts w:ascii="Times New Roman" w:eastAsia="宋体" w:hAnsi="Times New Roman" w:hint="default"/>
          <w:sz w:val="13"/>
          <w:szCs w:val="13"/>
        </w:rPr>
        <w:t>改进模型提升精度</w:t>
      </w:r>
      <w:r w:rsidR="00F35AFE">
        <w:rPr>
          <w:rStyle w:val="fontstyle01"/>
          <w:rFonts w:ascii="Times New Roman" w:eastAsia="宋体" w:hAnsi="Times New Roman" w:hint="default"/>
          <w:sz w:val="13"/>
          <w:szCs w:val="13"/>
        </w:rPr>
        <w:t>5,</w:t>
      </w:r>
      <w:r w:rsidR="00F35AFE">
        <w:rPr>
          <w:rStyle w:val="fontstyle01"/>
          <w:rFonts w:ascii="Times New Roman" w:eastAsia="宋体" w:hAnsi="Times New Roman" w:hint="default"/>
          <w:sz w:val="13"/>
          <w:szCs w:val="13"/>
        </w:rPr>
        <w:t>多的数据</w:t>
      </w:r>
      <w:r w:rsidR="00E868E8">
        <w:rPr>
          <w:rStyle w:val="fontstyle01"/>
          <w:rFonts w:ascii="Times New Roman" w:eastAsia="宋体" w:hAnsi="Times New Roman" w:hint="default"/>
          <w:sz w:val="13"/>
          <w:szCs w:val="13"/>
        </w:rPr>
        <w:t>。</w:t>
      </w:r>
      <w:r w:rsidR="00715586" w:rsidRPr="00715586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逆强化学习</w:t>
      </w:r>
      <w:r w:rsidR="00715586" w:rsidRPr="00715586">
        <w:rPr>
          <w:rStyle w:val="fontstyle01"/>
          <w:rFonts w:ascii="Times New Roman" w:eastAsia="宋体" w:hAnsi="Times New Roman" w:hint="default"/>
          <w:sz w:val="13"/>
          <w:szCs w:val="13"/>
        </w:rPr>
        <w:t>假设专家策略</w:t>
      </w:r>
      <w:r w:rsidR="00715586" w:rsidRPr="00715586">
        <w:rPr>
          <w:rStyle w:val="fontstyle01"/>
          <w:rFonts w:ascii="Cambria Math" w:eastAsia="宋体" w:hAnsi="Cambria Math" w:cs="Cambria Math" w:hint="default"/>
          <w:sz w:val="13"/>
          <w:szCs w:val="13"/>
        </w:rPr>
        <w:t>𝜋</w:t>
      </w:r>
      <w:r w:rsidR="00715586" w:rsidRPr="00E256E0">
        <w:rPr>
          <w:rStyle w:val="fontstyle01"/>
          <w:rFonts w:ascii="Cambria Math" w:eastAsia="宋体" w:hAnsi="Cambria Math" w:cs="Cambria Math" w:hint="default"/>
          <w:sz w:val="13"/>
          <w:szCs w:val="13"/>
          <w:vertAlign w:val="subscript"/>
        </w:rPr>
        <w:t>𝐸</w:t>
      </w:r>
      <w:r w:rsidR="00715586" w:rsidRPr="00715586">
        <w:rPr>
          <w:rStyle w:val="fontstyle01"/>
          <w:rFonts w:ascii="Times New Roman" w:eastAsia="宋体" w:hAnsi="Times New Roman" w:hint="default"/>
          <w:sz w:val="13"/>
          <w:szCs w:val="13"/>
        </w:rPr>
        <w:t>是最优的，从专家演示样本中恢复出奖赏函数</w:t>
      </w:r>
      <w:r w:rsidR="00715586" w:rsidRPr="00715586">
        <w:rPr>
          <w:rStyle w:val="fontstyle01"/>
          <w:rFonts w:ascii="Cambria Math" w:eastAsia="宋体" w:hAnsi="Cambria Math" w:cs="Cambria Math" w:hint="default"/>
          <w:sz w:val="13"/>
          <w:szCs w:val="13"/>
        </w:rPr>
        <w:t>𝑅</w:t>
      </w:r>
      <w:r w:rsidR="00715586" w:rsidRPr="00715586">
        <w:rPr>
          <w:rStyle w:val="fontstyle01"/>
          <w:rFonts w:ascii="MS Gothic" w:eastAsia="MS Gothic" w:hAnsi="MS Gothic" w:cs="MS Gothic" w:hint="default"/>
          <w:sz w:val="13"/>
          <w:szCs w:val="13"/>
        </w:rPr>
        <w:t>∗</w:t>
      </w:r>
    </w:p>
    <w:p w14:paraId="4B927112" w14:textId="4541FE79" w:rsidR="0000226B" w:rsidRDefault="0000226B" w:rsidP="0000226B">
      <w:pPr>
        <w:spacing w:line="24" w:lineRule="auto"/>
        <w:jc w:val="center"/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</w:pPr>
      <w:r w:rsidRPr="0000226B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价值函数逼近</w:t>
      </w:r>
    </w:p>
    <w:p w14:paraId="5F3E4431" w14:textId="671EA195" w:rsidR="004D434B" w:rsidRDefault="00D92DFB" w:rsidP="002F09B2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4D434B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好处</w:t>
      </w:r>
      <w:r w:rsidRPr="00D92DFB">
        <w:rPr>
          <w:rStyle w:val="fontstyle01"/>
          <w:rFonts w:ascii="Times New Roman" w:eastAsia="宋体" w:hAnsi="Times New Roman" w:hint="default"/>
          <w:sz w:val="13"/>
          <w:szCs w:val="13"/>
        </w:rPr>
        <w:t>:</w:t>
      </w:r>
      <w:r w:rsidR="004E302F" w:rsidRPr="00D92DFB">
        <w:rPr>
          <w:rStyle w:val="fontstyle01"/>
          <w:rFonts w:ascii="Times New Roman" w:eastAsia="宋体" w:hAnsi="Times New Roman" w:hint="default"/>
          <w:sz w:val="13"/>
          <w:szCs w:val="13"/>
        </w:rPr>
        <w:t>更少的参数</w:t>
      </w:r>
      <w:r w:rsidR="00406679">
        <w:rPr>
          <w:rStyle w:val="fontstyle01"/>
          <w:rFonts w:ascii="Times New Roman" w:eastAsia="宋体" w:hAnsi="Times New Roman" w:hint="default"/>
          <w:sz w:val="13"/>
          <w:szCs w:val="13"/>
        </w:rPr>
        <w:t>;</w:t>
      </w:r>
      <w:r w:rsidRPr="00D92DFB">
        <w:rPr>
          <w:rStyle w:val="fontstyle01"/>
          <w:rFonts w:ascii="Times New Roman" w:eastAsia="宋体" w:hAnsi="Times New Roman" w:hint="default"/>
          <w:sz w:val="13"/>
          <w:szCs w:val="13"/>
        </w:rPr>
        <w:t>泛化能力</w:t>
      </w:r>
      <w:r w:rsidRPr="00D92DFB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: </w:t>
      </w:r>
      <w:r w:rsidRPr="00D92DFB">
        <w:rPr>
          <w:rStyle w:val="fontstyle01"/>
          <w:rFonts w:ascii="Times New Roman" w:eastAsia="宋体" w:hAnsi="Times New Roman" w:hint="default"/>
          <w:sz w:val="13"/>
          <w:szCs w:val="13"/>
        </w:rPr>
        <w:t>更少样本</w:t>
      </w:r>
      <w:r w:rsidR="00406679">
        <w:rPr>
          <w:rStyle w:val="fontstyle01"/>
          <w:rFonts w:ascii="Times New Roman" w:eastAsia="宋体" w:hAnsi="Times New Roman"/>
          <w:sz w:val="13"/>
          <w:szCs w:val="13"/>
        </w:rPr>
        <w:t>学精确价值函数</w:t>
      </w:r>
      <w:r w:rsidR="00406679">
        <w:rPr>
          <w:rStyle w:val="fontstyle01"/>
          <w:rFonts w:ascii="Times New Roman" w:eastAsia="宋体" w:hAnsi="Times New Roman" w:hint="default"/>
          <w:sz w:val="13"/>
          <w:szCs w:val="13"/>
        </w:rPr>
        <w:t>;</w:t>
      </w:r>
      <w:r w:rsidRPr="00D92DFB">
        <w:rPr>
          <w:rStyle w:val="fontstyle01"/>
          <w:rFonts w:ascii="Times New Roman" w:eastAsia="宋体" w:hAnsi="Times New Roman" w:hint="default"/>
          <w:sz w:val="13"/>
          <w:szCs w:val="13"/>
        </w:rPr>
        <w:t>多样性</w:t>
      </w:r>
      <w:r w:rsidRPr="00D92DFB">
        <w:rPr>
          <w:rStyle w:val="fontstyle01"/>
          <w:rFonts w:ascii="Times New Roman" w:eastAsia="宋体" w:hAnsi="Times New Roman" w:hint="default"/>
          <w:sz w:val="13"/>
          <w:szCs w:val="13"/>
        </w:rPr>
        <w:t>:</w:t>
      </w:r>
      <w:r w:rsidRPr="00D92DFB">
        <w:rPr>
          <w:rStyle w:val="fontstyle01"/>
          <w:rFonts w:ascii="Times New Roman" w:eastAsia="宋体" w:hAnsi="Times New Roman" w:hint="default"/>
          <w:sz w:val="13"/>
          <w:szCs w:val="13"/>
        </w:rPr>
        <w:t>多种特征表示和逼近器结构</w:t>
      </w:r>
      <w:r w:rsidR="009A75E5">
        <w:rPr>
          <w:rStyle w:val="fontstyle01"/>
          <w:rFonts w:ascii="Times New Roman" w:eastAsia="宋体" w:hAnsi="Times New Roman" w:hint="default"/>
          <w:sz w:val="13"/>
          <w:szCs w:val="13"/>
        </w:rPr>
        <w:t>。</w:t>
      </w:r>
      <w:r w:rsidR="004D434B" w:rsidRPr="00A145DE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价值函数逼近的类型：</w:t>
      </w:r>
      <w:r w:rsidR="004D434B" w:rsidRPr="004D434B">
        <w:rPr>
          <w:rStyle w:val="fontstyle01"/>
          <w:rFonts w:ascii="Times New Roman" w:eastAsia="宋体" w:hAnsi="Times New Roman" w:hint="default"/>
          <w:sz w:val="13"/>
          <w:szCs w:val="13"/>
        </w:rPr>
        <w:t>1</w:t>
      </w:r>
      <w:r w:rsidR="001451B1">
        <w:rPr>
          <w:rStyle w:val="fontstyle01"/>
          <w:rFonts w:ascii="Times New Roman" w:eastAsia="宋体" w:hAnsi="Times New Roman" w:hint="default"/>
          <w:sz w:val="13"/>
          <w:szCs w:val="13"/>
        </w:rPr>
        <w:t>.</w:t>
      </w:r>
      <w:r w:rsidR="004D00E3" w:rsidRPr="004D434B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</w:t>
      </w:r>
      <w:r w:rsidR="004D434B" w:rsidRPr="004D434B">
        <w:rPr>
          <w:rStyle w:val="fontstyle01"/>
          <w:rFonts w:ascii="Times New Roman" w:eastAsia="宋体" w:hAnsi="Times New Roman" w:hint="default"/>
          <w:sz w:val="13"/>
          <w:szCs w:val="13"/>
        </w:rPr>
        <w:t>V(s)</w:t>
      </w:r>
      <w:r w:rsidR="00A145DE">
        <w:rPr>
          <w:rStyle w:val="fontstyle01"/>
          <w:rFonts w:ascii="Times New Roman" w:eastAsia="宋体" w:hAnsi="Times New Roman" w:hint="default"/>
          <w:sz w:val="13"/>
          <w:szCs w:val="13"/>
        </w:rPr>
        <w:t>;</w:t>
      </w:r>
      <w:r w:rsidR="004D434B" w:rsidRPr="004D434B">
        <w:rPr>
          <w:rStyle w:val="fontstyle01"/>
          <w:rFonts w:ascii="Times New Roman" w:eastAsia="宋体" w:hAnsi="Times New Roman" w:hint="default"/>
          <w:sz w:val="13"/>
          <w:szCs w:val="13"/>
        </w:rPr>
        <w:t>2</w:t>
      </w:r>
      <w:r w:rsidR="001451B1">
        <w:rPr>
          <w:rStyle w:val="fontstyle01"/>
          <w:rFonts w:ascii="Times New Roman" w:eastAsia="宋体" w:hAnsi="Times New Roman" w:hint="default"/>
          <w:sz w:val="13"/>
          <w:szCs w:val="13"/>
        </w:rPr>
        <w:t>.</w:t>
      </w:r>
      <w:r w:rsidR="004D434B" w:rsidRPr="004D434B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Q(s, a)3</w:t>
      </w:r>
      <w:r w:rsidR="001451B1">
        <w:rPr>
          <w:rStyle w:val="fontstyle01"/>
          <w:rFonts w:ascii="Times New Roman" w:eastAsia="宋体" w:hAnsi="Times New Roman" w:hint="default"/>
          <w:sz w:val="13"/>
          <w:szCs w:val="13"/>
        </w:rPr>
        <w:t>.</w:t>
      </w:r>
      <w:r w:rsidR="004D434B" w:rsidRPr="004D434B">
        <w:rPr>
          <w:rStyle w:val="fontstyle01"/>
          <w:rFonts w:ascii="Times New Roman" w:eastAsia="宋体" w:hAnsi="Times New Roman" w:hint="default"/>
          <w:sz w:val="13"/>
          <w:szCs w:val="13"/>
        </w:rPr>
        <w:t>Q</w:t>
      </w:r>
      <w:r w:rsidR="00A145DE">
        <w:rPr>
          <w:rStyle w:val="fontstyle01"/>
          <w:rFonts w:ascii="Times New Roman" w:eastAsia="宋体" w:hAnsi="Times New Roman" w:hint="default"/>
          <w:sz w:val="13"/>
          <w:szCs w:val="13"/>
        </w:rPr>
        <w:t>(s)</w:t>
      </w:r>
      <w:r w:rsidR="004D434B" w:rsidRPr="004D434B">
        <w:rPr>
          <w:rStyle w:val="fontstyle01"/>
          <w:rFonts w:ascii="Times New Roman" w:eastAsia="宋体" w:hAnsi="Times New Roman"/>
          <w:sz w:val="13"/>
          <w:szCs w:val="13"/>
        </w:rPr>
        <w:t>输</w:t>
      </w:r>
      <w:r w:rsidR="004D434B" w:rsidRPr="004D434B">
        <w:rPr>
          <w:rStyle w:val="fontstyle01"/>
          <w:rFonts w:ascii="Times New Roman" w:eastAsia="宋体" w:hAnsi="Times New Roman" w:hint="default"/>
          <w:sz w:val="13"/>
          <w:szCs w:val="13"/>
        </w:rPr>
        <w:t>出所有的</w:t>
      </w:r>
      <w:r w:rsidR="004D434B" w:rsidRPr="004D434B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Q(s, a), </w:t>
      </w:r>
      <w:r w:rsidR="004D434B" w:rsidRPr="004D434B">
        <w:rPr>
          <w:rStyle w:val="fontstyle01"/>
          <w:rFonts w:ascii="Cambria Math" w:eastAsia="宋体" w:hAnsi="Cambria Math" w:cs="Cambria Math" w:hint="default"/>
          <w:sz w:val="13"/>
          <w:szCs w:val="13"/>
        </w:rPr>
        <w:t>∀</w:t>
      </w:r>
      <w:r w:rsidR="004D434B" w:rsidRPr="004D434B">
        <w:rPr>
          <w:rStyle w:val="fontstyle01"/>
          <w:rFonts w:ascii="Times New Roman" w:eastAsia="宋体" w:hAnsi="Times New Roman" w:hint="default"/>
          <w:sz w:val="13"/>
          <w:szCs w:val="13"/>
        </w:rPr>
        <w:t>a</w:t>
      </w:r>
    </w:p>
    <w:p w14:paraId="403AD343" w14:textId="23C85324" w:rsidR="00EF2D73" w:rsidRPr="001C2A41" w:rsidRDefault="00395FA5" w:rsidP="00B21F01">
      <w:pPr>
        <w:spacing w:line="24" w:lineRule="auto"/>
        <w:jc w:val="center"/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</w:pPr>
      <w:r w:rsidRPr="001C2A41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线性函数逼近</w:t>
      </w:r>
      <w:r w:rsidRPr="001C2A41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:</w:t>
      </w:r>
    </w:p>
    <w:p w14:paraId="1AEF1BD7" w14:textId="33D4F65F" w:rsidR="00395FA5" w:rsidRDefault="00395FA5" w:rsidP="002F09B2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395FA5">
        <w:rPr>
          <w:rStyle w:val="fontstyle01"/>
          <w:rFonts w:ascii="Times New Roman" w:eastAsia="宋体" w:hAnsi="Times New Roman" w:hint="default"/>
          <w:sz w:val="13"/>
          <w:szCs w:val="13"/>
        </w:rPr>
        <w:t>用特征向量</w:t>
      </w:r>
      <w:r w:rsidRPr="00395FA5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(Feature Vector)</w:t>
      </w:r>
      <w:r w:rsidRPr="00395FA5">
        <w:rPr>
          <w:rStyle w:val="fontstyle01"/>
          <w:rFonts w:ascii="Times New Roman" w:eastAsia="宋体" w:hAnsi="Times New Roman" w:hint="default"/>
          <w:sz w:val="13"/>
          <w:szCs w:val="13"/>
        </w:rPr>
        <w:t>代表某一状态</w:t>
      </w:r>
      <w:r w:rsidR="00111CE5">
        <w:rPr>
          <w:rStyle w:val="fontstyle01"/>
          <w:rFonts w:ascii="Times New Roman" w:eastAsia="宋体" w:hAnsi="Times New Roman" w:hint="default"/>
          <w:sz w:val="13"/>
          <w:szCs w:val="13"/>
        </w:rPr>
        <w:t>:</w:t>
      </w:r>
    </w:p>
    <w:p w14:paraId="766C3E86" w14:textId="7966DF85" w:rsidR="00395FA5" w:rsidRPr="00111CE5" w:rsidRDefault="00395FA5" w:rsidP="00111CE5">
      <w:pPr>
        <w:spacing w:line="24" w:lineRule="auto"/>
        <w:jc w:val="center"/>
        <w:rPr>
          <w:rStyle w:val="fontstyle01"/>
          <w:rFonts w:ascii="Times New Roman" w:eastAsia="宋体" w:hAnsi="Times New Roman" w:hint="default"/>
          <w:sz w:val="15"/>
          <w:szCs w:val="15"/>
        </w:rPr>
      </w:pPr>
      <w:r w:rsidRPr="00111CE5">
        <w:rPr>
          <w:rStyle w:val="fontstyle01"/>
          <w:rFonts w:ascii="Times New Roman" w:eastAsia="宋体" w:hAnsi="Times New Roman" w:hint="default"/>
          <w:sz w:val="15"/>
          <w:szCs w:val="15"/>
        </w:rPr>
        <w:t>x(s)=[x</w:t>
      </w:r>
      <w:r w:rsidRPr="00111CE5">
        <w:rPr>
          <w:rStyle w:val="fontstyle01"/>
          <w:rFonts w:ascii="Times New Roman" w:eastAsia="宋体" w:hAnsi="Times New Roman" w:hint="default"/>
          <w:sz w:val="15"/>
          <w:szCs w:val="15"/>
          <w:vertAlign w:val="subscript"/>
        </w:rPr>
        <w:t>1</w:t>
      </w:r>
      <w:r w:rsidRPr="00111CE5">
        <w:rPr>
          <w:rStyle w:val="fontstyle01"/>
          <w:rFonts w:ascii="Times New Roman" w:eastAsia="宋体" w:hAnsi="Times New Roman" w:hint="default"/>
          <w:sz w:val="15"/>
          <w:szCs w:val="15"/>
        </w:rPr>
        <w:t>(s), x</w:t>
      </w:r>
      <w:r w:rsidRPr="00111CE5">
        <w:rPr>
          <w:rStyle w:val="fontstyle01"/>
          <w:rFonts w:ascii="Times New Roman" w:eastAsia="宋体" w:hAnsi="Times New Roman" w:hint="default"/>
          <w:sz w:val="15"/>
          <w:szCs w:val="15"/>
          <w:vertAlign w:val="subscript"/>
        </w:rPr>
        <w:t>2</w:t>
      </w:r>
      <w:r w:rsidRPr="00111CE5">
        <w:rPr>
          <w:rStyle w:val="fontstyle01"/>
          <w:rFonts w:ascii="Times New Roman" w:eastAsia="宋体" w:hAnsi="Times New Roman" w:hint="default"/>
          <w:sz w:val="15"/>
          <w:szCs w:val="15"/>
        </w:rPr>
        <w:t>(s), x</w:t>
      </w:r>
      <w:r w:rsidRPr="00111CE5">
        <w:rPr>
          <w:rStyle w:val="fontstyle01"/>
          <w:rFonts w:ascii="Times New Roman" w:eastAsia="宋体" w:hAnsi="Times New Roman" w:hint="default"/>
          <w:sz w:val="15"/>
          <w:szCs w:val="15"/>
          <w:vertAlign w:val="subscript"/>
        </w:rPr>
        <w:t>3</w:t>
      </w:r>
      <w:r w:rsidRPr="00111CE5">
        <w:rPr>
          <w:rStyle w:val="fontstyle01"/>
          <w:rFonts w:ascii="Times New Roman" w:eastAsia="宋体" w:hAnsi="Times New Roman" w:hint="default"/>
          <w:sz w:val="15"/>
          <w:szCs w:val="15"/>
        </w:rPr>
        <w:t>(s)…</w:t>
      </w:r>
      <w:proofErr w:type="spellStart"/>
      <w:r w:rsidRPr="00111CE5">
        <w:rPr>
          <w:rStyle w:val="fontstyle01"/>
          <w:rFonts w:ascii="Times New Roman" w:eastAsia="宋体" w:hAnsi="Times New Roman" w:hint="default"/>
          <w:sz w:val="15"/>
          <w:szCs w:val="15"/>
        </w:rPr>
        <w:t>x</w:t>
      </w:r>
      <w:r w:rsidRPr="00111CE5">
        <w:rPr>
          <w:rStyle w:val="fontstyle01"/>
          <w:rFonts w:ascii="Times New Roman" w:eastAsia="宋体" w:hAnsi="Times New Roman" w:hint="default"/>
          <w:sz w:val="15"/>
          <w:szCs w:val="15"/>
          <w:vertAlign w:val="subscript"/>
        </w:rPr>
        <w:t>n</w:t>
      </w:r>
      <w:proofErr w:type="spellEnd"/>
      <w:r w:rsidRPr="00111CE5">
        <w:rPr>
          <w:rStyle w:val="fontstyle01"/>
          <w:rFonts w:ascii="Times New Roman" w:eastAsia="宋体" w:hAnsi="Times New Roman" w:hint="default"/>
          <w:sz w:val="15"/>
          <w:szCs w:val="15"/>
        </w:rPr>
        <w:t>(s</w:t>
      </w:r>
      <w:proofErr w:type="gramStart"/>
      <w:r w:rsidRPr="00111CE5">
        <w:rPr>
          <w:rStyle w:val="fontstyle01"/>
          <w:rFonts w:ascii="Times New Roman" w:eastAsia="宋体" w:hAnsi="Times New Roman" w:hint="default"/>
          <w:sz w:val="15"/>
          <w:szCs w:val="15"/>
        </w:rPr>
        <w:t>)]</w:t>
      </w:r>
      <w:r w:rsidRPr="00111CE5">
        <w:rPr>
          <w:rStyle w:val="fontstyle01"/>
          <w:rFonts w:ascii="Times New Roman" w:eastAsia="宋体" w:hAnsi="Times New Roman" w:hint="default"/>
          <w:sz w:val="15"/>
          <w:szCs w:val="15"/>
          <w:vertAlign w:val="superscript"/>
        </w:rPr>
        <w:t>T</w:t>
      </w:r>
      <w:proofErr w:type="gramEnd"/>
    </w:p>
    <w:p w14:paraId="572A50A3" w14:textId="74C62E25" w:rsidR="00395FA5" w:rsidRDefault="00395FA5" w:rsidP="002F09B2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>
        <w:rPr>
          <w:noProof/>
        </w:rPr>
        <w:drawing>
          <wp:inline distT="0" distB="0" distL="0" distR="0" wp14:anchorId="294CE304" wp14:editId="5BB5B34A">
            <wp:extent cx="1215737" cy="253604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87799" cy="26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313F" w14:textId="203EF919" w:rsidR="001C2A41" w:rsidRPr="00E06D46" w:rsidRDefault="001C2A41" w:rsidP="002F09B2">
      <w:pPr>
        <w:spacing w:line="24" w:lineRule="auto"/>
        <w:rPr>
          <w:rStyle w:val="fontstyle01"/>
          <w:rFonts w:ascii="Times New Roman" w:eastAsia="宋体" w:hAnsi="Times New Roman"/>
          <w:sz w:val="13"/>
          <w:szCs w:val="13"/>
        </w:rPr>
      </w:pPr>
      <w:r w:rsidRPr="001C2A41">
        <w:rPr>
          <w:rStyle w:val="fontstyle01"/>
          <w:rFonts w:ascii="Times New Roman" w:eastAsia="宋体" w:hAnsi="Times New Roman" w:hint="default"/>
          <w:sz w:val="13"/>
          <w:szCs w:val="13"/>
        </w:rPr>
        <w:t>均方误差</w:t>
      </w:r>
      <w:r w:rsidRPr="001C2A41">
        <w:rPr>
          <w:rStyle w:val="fontstyle01"/>
          <w:rFonts w:ascii="Times New Roman" w:eastAsia="宋体" w:hAnsi="Times New Roman" w:hint="default"/>
          <w:sz w:val="13"/>
          <w:szCs w:val="13"/>
        </w:rPr>
        <w:t>(MSE)</w:t>
      </w:r>
      <w:r w:rsidR="004D00E3">
        <w:rPr>
          <w:rStyle w:val="fontstyle01"/>
          <w:rFonts w:ascii="Times New Roman" w:eastAsia="宋体" w:hAnsi="Times New Roman" w:hint="default"/>
          <w:sz w:val="13"/>
          <w:szCs w:val="13"/>
        </w:rPr>
        <w:t>:</w:t>
      </w:r>
      <w:r w:rsidRPr="001C2A41">
        <w:rPr>
          <w:rStyle w:val="fontstyle01"/>
          <w:rFonts w:ascii="Times New Roman" w:eastAsia="宋体" w:hAnsi="Times New Roman" w:hint="default"/>
          <w:sz w:val="13"/>
          <w:szCs w:val="13"/>
        </w:rPr>
        <w:t>逼近函数和真实价值函数之间的误差</w:t>
      </w:r>
      <w:r w:rsidR="00C82DEE">
        <w:rPr>
          <w:rStyle w:val="fontstyle01"/>
          <w:rFonts w:ascii="Times New Roman" w:eastAsia="宋体" w:hAnsi="Times New Roman" w:hint="default"/>
          <w:sz w:val="13"/>
          <w:szCs w:val="13"/>
        </w:rPr>
        <w:t>(</w:t>
      </w:r>
      <w:r w:rsidR="00C82DEE" w:rsidRPr="00C82DEE">
        <w:rPr>
          <w:rStyle w:val="fontstyle01"/>
          <w:rFonts w:ascii="Times New Roman" w:eastAsia="宋体" w:hAnsi="Times New Roman" w:hint="default"/>
          <w:sz w:val="13"/>
          <w:szCs w:val="13"/>
        </w:rPr>
        <w:t>期望损失</w:t>
      </w:r>
      <w:r w:rsidR="00C82DEE">
        <w:rPr>
          <w:rStyle w:val="fontstyle01"/>
          <w:rFonts w:ascii="Times New Roman" w:eastAsia="宋体" w:hAnsi="Times New Roman" w:hint="default"/>
          <w:sz w:val="13"/>
          <w:szCs w:val="13"/>
        </w:rPr>
        <w:t>)</w:t>
      </w:r>
      <w:r w:rsidR="00E06D46" w:rsidRPr="00E06D46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</w:t>
      </w:r>
      <w:r w:rsidR="00E06D46" w:rsidRPr="00DF6A7E">
        <w:rPr>
          <w:rStyle w:val="fontstyle01"/>
          <w:rFonts w:ascii="Times New Roman" w:eastAsia="宋体" w:hAnsi="Times New Roman" w:hint="default"/>
          <w:sz w:val="13"/>
          <w:szCs w:val="13"/>
        </w:rPr>
        <w:t>d</w:t>
      </w:r>
      <w:r w:rsidR="00E06D46" w:rsidRPr="00DF6A7E">
        <w:rPr>
          <w:rStyle w:val="fontstyle01"/>
          <w:rFonts w:ascii="Times New Roman" w:eastAsia="宋体" w:hAnsi="Times New Roman" w:hint="default"/>
          <w:sz w:val="13"/>
          <w:szCs w:val="13"/>
        </w:rPr>
        <w:t>智体在</w:t>
      </w:r>
      <w:r w:rsidR="00E06D46" w:rsidRPr="00DF6A7E">
        <w:rPr>
          <w:rStyle w:val="fontstyle01"/>
          <w:rFonts w:ascii="Times New Roman" w:eastAsia="宋体" w:hAnsi="Times New Roman" w:hint="default"/>
          <w:sz w:val="13"/>
          <w:szCs w:val="13"/>
        </w:rPr>
        <w:t>π</w:t>
      </w:r>
      <w:r w:rsidR="00DB0B13">
        <w:rPr>
          <w:rStyle w:val="fontstyle01"/>
          <w:rFonts w:ascii="Times New Roman" w:eastAsia="宋体" w:hAnsi="Times New Roman"/>
          <w:sz w:val="13"/>
          <w:szCs w:val="13"/>
        </w:rPr>
        <w:t>的</w:t>
      </w:r>
      <w:r w:rsidR="00E06D46" w:rsidRPr="00DF6A7E">
        <w:rPr>
          <w:rStyle w:val="fontstyle01"/>
          <w:rFonts w:ascii="Times New Roman" w:eastAsia="宋体" w:hAnsi="Times New Roman" w:hint="default"/>
          <w:sz w:val="13"/>
          <w:szCs w:val="13"/>
        </w:rPr>
        <w:t>状态分布</w:t>
      </w:r>
    </w:p>
    <w:p w14:paraId="30B4C951" w14:textId="625309F1" w:rsidR="001C2A41" w:rsidRPr="0045337A" w:rsidRDefault="001C2A41" w:rsidP="002F09B2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m:oMathPara>
        <m:oMath>
          <m:r>
            <w:rPr>
              <w:rStyle w:val="fontstyle01"/>
              <w:rFonts w:ascii="Cambria Math" w:eastAsia="宋体" w:hAnsi="Cambria Math" w:hint="default"/>
              <w:sz w:val="13"/>
              <w:szCs w:val="13"/>
            </w:rPr>
            <m:t>J(w) =</m:t>
          </m:r>
          <m:nary>
            <m:naryPr>
              <m:limLoc m:val="undOvr"/>
              <m:subHide m:val="1"/>
              <m:supHide m:val="1"/>
              <m:ctrlPr>
                <w:rPr>
                  <w:rStyle w:val="fontstyle01"/>
                  <w:rFonts w:ascii="Cambria Math" w:eastAsia="宋体" w:hAnsi="Cambria Math" w:hint="default"/>
                  <w:i/>
                  <w:sz w:val="13"/>
                  <w:szCs w:val="13"/>
                </w:rPr>
              </m:ctrlPr>
            </m:naryPr>
            <m:sub/>
            <m:sup/>
            <m:e>
              <m:r>
                <w:rPr>
                  <w:rStyle w:val="fontstyle01"/>
                  <w:rFonts w:ascii="Cambria Math" w:eastAsia="宋体" w:hAnsi="Cambria Math" w:hint="default"/>
                  <w:sz w:val="13"/>
                  <w:szCs w:val="13"/>
                </w:rPr>
                <m:t xml:space="preserve"> s</m:t>
              </m:r>
            </m:e>
          </m:nary>
          <m:r>
            <w:rPr>
              <w:rStyle w:val="fontstyle01"/>
              <w:rFonts w:ascii="Cambria Math" w:eastAsia="宋体" w:hAnsi="Cambria Math" w:hint="default"/>
              <w:sz w:val="13"/>
              <w:szCs w:val="13"/>
            </w:rPr>
            <m:t xml:space="preserve"> d(s)</m:t>
          </m:r>
          <m:sSup>
            <m:sSupPr>
              <m:ctrlPr>
                <w:rPr>
                  <w:rStyle w:val="fontstyle01"/>
                  <w:rFonts w:ascii="Cambria Math" w:eastAsia="宋体" w:hAnsi="Cambria Math" w:hint="default"/>
                  <w:i/>
                  <w:sz w:val="13"/>
                  <w:szCs w:val="13"/>
                </w:rPr>
              </m:ctrlPr>
            </m:sSupPr>
            <m:e>
              <m:r>
                <w:rPr>
                  <w:rStyle w:val="fontstyle01"/>
                  <w:rFonts w:ascii="Cambria Math" w:eastAsia="宋体" w:hAnsi="Cambria Math" w:hint="default"/>
                  <w:sz w:val="13"/>
                  <w:szCs w:val="13"/>
                </w:rPr>
                <m:t>(Vπ(s) - Vˆ(s, w))</m:t>
              </m:r>
            </m:e>
            <m:sup>
              <m:r>
                <w:rPr>
                  <w:rStyle w:val="fontstyle01"/>
                  <w:rFonts w:ascii="Cambria Math" w:eastAsia="宋体" w:hAnsi="Cambria Math" w:hint="default"/>
                  <w:sz w:val="13"/>
                  <w:szCs w:val="13"/>
                </w:rPr>
                <m:t>2</m:t>
              </m:r>
            </m:sup>
          </m:sSup>
        </m:oMath>
      </m:oMathPara>
    </w:p>
    <w:p w14:paraId="71641D09" w14:textId="77777777" w:rsidR="00B63DD0" w:rsidRPr="00B63DD0" w:rsidRDefault="00B63DD0" w:rsidP="00B63DD0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B63DD0">
        <w:rPr>
          <w:rStyle w:val="fontstyle01"/>
          <w:rFonts w:ascii="Times New Roman" w:eastAsia="宋体" w:hAnsi="Times New Roman" w:hint="default"/>
          <w:sz w:val="13"/>
          <w:szCs w:val="13"/>
        </w:rPr>
        <w:t>对线性逼近器</w:t>
      </w:r>
      <w:r w:rsidRPr="00B63DD0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, </w:t>
      </w:r>
      <w:r w:rsidRPr="00B63DD0">
        <w:rPr>
          <w:rStyle w:val="fontstyle01"/>
          <w:rFonts w:ascii="Times New Roman" w:eastAsia="宋体" w:hAnsi="Times New Roman" w:hint="default"/>
          <w:sz w:val="13"/>
          <w:szCs w:val="13"/>
        </w:rPr>
        <w:t>用样本近似期望损失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:</w:t>
      </w:r>
    </w:p>
    <w:p w14:paraId="420FC0CC" w14:textId="53555455" w:rsidR="00B63DD0" w:rsidRPr="00B63DD0" w:rsidRDefault="00B63DD0" w:rsidP="00B63DD0">
      <w:pPr>
        <w:spacing w:line="24" w:lineRule="auto"/>
        <w:jc w:val="center"/>
        <w:rPr>
          <w:rStyle w:val="fontstyle01"/>
          <w:rFonts w:ascii="Times New Roman" w:eastAsia="宋体" w:hAnsi="Times New Roman" w:hint="default"/>
          <w:sz w:val="13"/>
          <w:szCs w:val="13"/>
        </w:rPr>
      </w:pPr>
      <w:r>
        <w:rPr>
          <w:noProof/>
        </w:rPr>
        <w:drawing>
          <wp:inline distT="0" distB="0" distL="0" distR="0" wp14:anchorId="660A8C62" wp14:editId="04F4B5A5">
            <wp:extent cx="1149305" cy="3060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388"/>
                    <a:stretch/>
                  </pic:blipFill>
                  <pic:spPr bwMode="auto">
                    <a:xfrm>
                      <a:off x="0" y="0"/>
                      <a:ext cx="1310313" cy="348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AAFB8" w14:textId="117F91F7" w:rsidR="00B63DD0" w:rsidRPr="00B63DD0" w:rsidRDefault="003A6C36" w:rsidP="00D92CE2">
      <w:pPr>
        <w:spacing w:line="24" w:lineRule="auto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3A6C36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Π </w:t>
      </w:r>
      <w:r w:rsidRPr="003A6C36">
        <w:rPr>
          <w:rStyle w:val="fontstyle01"/>
          <w:rFonts w:ascii="Times New Roman" w:eastAsia="宋体" w:hAnsi="Times New Roman" w:hint="default"/>
          <w:sz w:val="13"/>
          <w:szCs w:val="13"/>
        </w:rPr>
        <w:t>代表从</w:t>
      </w:r>
      <w:r w:rsidRPr="003A6C36">
        <w:rPr>
          <w:rStyle w:val="fontstyle01"/>
          <w:rFonts w:ascii="Times New Roman" w:eastAsia="宋体" w:hAnsi="Times New Roman" w:hint="default"/>
          <w:sz w:val="13"/>
          <w:szCs w:val="13"/>
        </w:rPr>
        <w:t>f(x)</w:t>
      </w:r>
      <w:r w:rsidR="007A17C5">
        <w:rPr>
          <w:rStyle w:val="fontstyle01"/>
          <w:rFonts w:ascii="Times New Roman" w:eastAsia="宋体" w:hAnsi="Times New Roman"/>
          <w:sz w:val="13"/>
          <w:szCs w:val="13"/>
        </w:rPr>
        <w:t>到</w:t>
      </w:r>
      <w:r w:rsidRPr="003A6C36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g(</w:t>
      </w:r>
      <w:proofErr w:type="spellStart"/>
      <w:r w:rsidRPr="003A6C36">
        <w:rPr>
          <w:rStyle w:val="fontstyle01"/>
          <w:rFonts w:ascii="Times New Roman" w:eastAsia="宋体" w:hAnsi="Times New Roman" w:hint="default"/>
          <w:sz w:val="13"/>
          <w:szCs w:val="13"/>
        </w:rPr>
        <w:t>x|w</w:t>
      </w:r>
      <w:proofErr w:type="spellEnd"/>
      <w:r w:rsidRPr="003A6C36">
        <w:rPr>
          <w:rStyle w:val="fontstyle01"/>
          <w:rFonts w:ascii="Times New Roman" w:eastAsia="宋体" w:hAnsi="Times New Roman" w:hint="default"/>
          <w:sz w:val="13"/>
          <w:szCs w:val="13"/>
        </w:rPr>
        <w:t>)</w:t>
      </w:r>
      <w:r w:rsidRPr="003A6C36">
        <w:rPr>
          <w:rStyle w:val="fontstyle01"/>
          <w:rFonts w:ascii="Times New Roman" w:eastAsia="宋体" w:hAnsi="Times New Roman" w:hint="default"/>
          <w:sz w:val="13"/>
          <w:szCs w:val="13"/>
        </w:rPr>
        <w:t>最佳匹配</w:t>
      </w:r>
      <w:r w:rsidR="00A56EE4">
        <w:rPr>
          <w:rStyle w:val="fontstyle01"/>
          <w:rFonts w:ascii="Times New Roman" w:eastAsia="宋体" w:hAnsi="Times New Roman" w:hint="default"/>
          <w:sz w:val="13"/>
          <w:szCs w:val="13"/>
        </w:rPr>
        <w:t>。</w:t>
      </w:r>
      <w:r w:rsidR="00D92CE2">
        <w:rPr>
          <w:rStyle w:val="fontstyle01"/>
          <w:rFonts w:ascii="Times New Roman" w:eastAsia="宋体" w:hAnsi="Times New Roman"/>
          <w:sz w:val="13"/>
          <w:szCs w:val="13"/>
        </w:rPr>
        <w:t>满足</w:t>
      </w:r>
      <w:r w:rsidR="00D92CE2">
        <w:rPr>
          <w:rStyle w:val="fontstyle01"/>
          <w:rFonts w:ascii="Times New Roman" w:eastAsia="宋体" w:hAnsi="Times New Roman" w:hint="default"/>
          <w:sz w:val="13"/>
          <w:szCs w:val="13"/>
        </w:rPr>
        <w:t>:</w:t>
      </w:r>
    </w:p>
    <w:p w14:paraId="747E1324" w14:textId="4F5602AF" w:rsidR="00B63DD0" w:rsidRDefault="00B63DD0" w:rsidP="002F09B2">
      <w:pPr>
        <w:spacing w:line="24" w:lineRule="auto"/>
        <w:rPr>
          <w:rStyle w:val="fontstyle01"/>
          <w:rFonts w:ascii="Times New Roman" w:eastAsia="宋体" w:hAnsi="Times New Roman" w:hint="default"/>
          <w:sz w:val="15"/>
          <w:szCs w:val="15"/>
        </w:rPr>
      </w:pPr>
      <w:r>
        <w:rPr>
          <w:noProof/>
        </w:rPr>
        <w:drawing>
          <wp:inline distT="0" distB="0" distL="0" distR="0" wp14:anchorId="36D12513" wp14:editId="7D176412">
            <wp:extent cx="1631324" cy="319314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1060" cy="34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7A0E" w14:textId="082D2E0D" w:rsidR="001D04FE" w:rsidRPr="00233D86" w:rsidRDefault="00B63DD0" w:rsidP="002F09B2">
      <w:pPr>
        <w:spacing w:line="24" w:lineRule="auto"/>
        <w:rPr>
          <w:rStyle w:val="fontstyle01"/>
          <w:rFonts w:ascii="Times New Roman" w:eastAsia="宋体" w:hAnsi="Times New Roman" w:hint="default"/>
          <w:sz w:val="15"/>
          <w:szCs w:val="15"/>
        </w:rPr>
      </w:pPr>
      <w:r>
        <w:rPr>
          <w:noProof/>
        </w:rPr>
        <w:drawing>
          <wp:inline distT="0" distB="0" distL="0" distR="0" wp14:anchorId="58C13282" wp14:editId="35CE734C">
            <wp:extent cx="1645347" cy="277091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64288" cy="29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04FE" w:rsidRPr="001D04FE">
        <w:rPr>
          <w:rStyle w:val="fontstyle01"/>
          <w:rFonts w:ascii="Times New Roman" w:eastAsia="宋体" w:hAnsi="Times New Roman" w:hint="default"/>
          <w:sz w:val="13"/>
          <w:szCs w:val="13"/>
        </w:rPr>
        <w:t>最小二乘法优点</w:t>
      </w:r>
      <w:r w:rsidR="001D04FE" w:rsidRPr="001D04FE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: </w:t>
      </w:r>
      <w:r w:rsidR="001D04FE" w:rsidRPr="001D04FE">
        <w:rPr>
          <w:rStyle w:val="fontstyle01"/>
          <w:rFonts w:ascii="Times New Roman" w:eastAsia="宋体" w:hAnsi="Times New Roman" w:hint="default"/>
          <w:sz w:val="13"/>
          <w:szCs w:val="13"/>
        </w:rPr>
        <w:t>计算过程简单</w:t>
      </w:r>
      <w:r w:rsidR="001D04FE" w:rsidRPr="001D04FE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, </w:t>
      </w:r>
      <w:r w:rsidR="001D04FE" w:rsidRPr="001D04FE">
        <w:rPr>
          <w:rStyle w:val="fontstyle01"/>
          <w:rFonts w:ascii="Times New Roman" w:eastAsia="宋体" w:hAnsi="Times New Roman" w:hint="default"/>
          <w:sz w:val="13"/>
          <w:szCs w:val="13"/>
        </w:rPr>
        <w:t>一次性求解最佳权重</w:t>
      </w:r>
      <w:r w:rsidR="00F8226C">
        <w:rPr>
          <w:rStyle w:val="fontstyle01"/>
          <w:rFonts w:ascii="Times New Roman" w:eastAsia="宋体" w:hAnsi="Times New Roman" w:hint="default"/>
          <w:sz w:val="13"/>
          <w:szCs w:val="13"/>
        </w:rPr>
        <w:t>.</w:t>
      </w:r>
      <w:r w:rsidR="001D04FE" w:rsidRPr="001D04FE">
        <w:rPr>
          <w:rStyle w:val="fontstyle01"/>
          <w:rFonts w:ascii="Times New Roman" w:eastAsia="宋体" w:hAnsi="Times New Roman" w:hint="default"/>
          <w:sz w:val="13"/>
          <w:szCs w:val="13"/>
        </w:rPr>
        <w:t>求逆</w:t>
      </w:r>
      <w:r w:rsidR="001D04FE" w:rsidRPr="001D04FE">
        <w:rPr>
          <w:rStyle w:val="fontstyle01"/>
          <w:rFonts w:ascii="Times New Roman" w:eastAsia="宋体" w:hAnsi="Times New Roman" w:hint="default"/>
          <w:sz w:val="13"/>
          <w:szCs w:val="13"/>
        </w:rPr>
        <w:t>,O(n3)</w:t>
      </w:r>
      <w:r w:rsidR="001D04FE">
        <w:rPr>
          <w:rStyle w:val="fontstyle01"/>
          <w:rFonts w:ascii="Times New Roman" w:eastAsia="宋体" w:hAnsi="Times New Roman" w:hint="default"/>
          <w:sz w:val="13"/>
          <w:szCs w:val="13"/>
        </w:rPr>
        <w:t>;</w:t>
      </w:r>
      <w:r w:rsidR="001D04FE" w:rsidRPr="001D04FE">
        <w:rPr>
          <w:rStyle w:val="fontstyle01"/>
          <w:rFonts w:ascii="Times New Roman" w:eastAsia="宋体" w:hAnsi="Times New Roman" w:hint="default"/>
          <w:sz w:val="13"/>
          <w:szCs w:val="13"/>
        </w:rPr>
        <w:t>当特征空间比较大时</w:t>
      </w:r>
      <w:r w:rsidR="001D04FE" w:rsidRPr="001D04FE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, </w:t>
      </w:r>
      <w:r w:rsidR="001D04FE" w:rsidRPr="001D04FE">
        <w:rPr>
          <w:rStyle w:val="fontstyle01"/>
          <w:rFonts w:ascii="Times New Roman" w:eastAsia="宋体" w:hAnsi="Times New Roman" w:hint="default"/>
          <w:sz w:val="13"/>
          <w:szCs w:val="13"/>
        </w:rPr>
        <w:t>计算量大</w:t>
      </w:r>
      <w:r w:rsidR="001D04FE" w:rsidRPr="001D04FE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, </w:t>
      </w:r>
      <w:r w:rsidR="001D04FE" w:rsidRPr="001D04FE">
        <w:rPr>
          <w:rStyle w:val="fontstyle01"/>
          <w:rFonts w:ascii="Times New Roman" w:eastAsia="宋体" w:hAnsi="Times New Roman" w:hint="default"/>
          <w:sz w:val="13"/>
          <w:szCs w:val="13"/>
        </w:rPr>
        <w:t>矩阵可能不满秩</w:t>
      </w:r>
      <w:r w:rsidR="001D04FE" w:rsidRPr="001D04FE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, </w:t>
      </w:r>
      <w:r w:rsidR="001D04FE" w:rsidRPr="001D04FE">
        <w:rPr>
          <w:rStyle w:val="fontstyle01"/>
          <w:rFonts w:ascii="Times New Roman" w:eastAsia="宋体" w:hAnsi="Times New Roman" w:hint="default"/>
          <w:sz w:val="13"/>
          <w:szCs w:val="13"/>
        </w:rPr>
        <w:t>易有误差</w:t>
      </w:r>
    </w:p>
    <w:p w14:paraId="75978AF3" w14:textId="63A527D5" w:rsidR="00B21F01" w:rsidRDefault="00B21F01" w:rsidP="00B21F01">
      <w:pPr>
        <w:spacing w:line="24" w:lineRule="auto"/>
        <w:jc w:val="center"/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</w:pPr>
      <w:r w:rsidRPr="00B21F01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常见的特征表示方法</w:t>
      </w:r>
    </w:p>
    <w:p w14:paraId="548C710A" w14:textId="1FF085A9" w:rsidR="002F153E" w:rsidRDefault="00B21F01" w:rsidP="002F153E">
      <w:pPr>
        <w:spacing w:line="24" w:lineRule="auto"/>
        <w:jc w:val="left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A7001A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查表法</w:t>
      </w:r>
      <w:r w:rsidR="000614F1">
        <w:rPr>
          <w:rStyle w:val="fontstyle01"/>
          <w:rFonts w:ascii="Times New Roman" w:eastAsia="宋体" w:hAnsi="Times New Roman" w:hint="default"/>
          <w:sz w:val="13"/>
          <w:szCs w:val="13"/>
        </w:rPr>
        <w:t>;</w:t>
      </w:r>
      <w:r w:rsidR="00182B2E" w:rsidRPr="00A7001A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离散化法</w:t>
      </w:r>
      <w:r w:rsidR="000614F1">
        <w:rPr>
          <w:rStyle w:val="fontstyle01"/>
          <w:rFonts w:ascii="Times New Roman" w:eastAsia="宋体" w:hAnsi="Times New Roman" w:hint="default"/>
          <w:sz w:val="13"/>
          <w:szCs w:val="13"/>
        </w:rPr>
        <w:t>;</w:t>
      </w:r>
      <w:r w:rsidR="00A7001A" w:rsidRPr="00A7001A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粗糙编码</w:t>
      </w:r>
      <w:r w:rsidR="000614F1">
        <w:rPr>
          <w:rStyle w:val="fontstyle01"/>
          <w:rFonts w:ascii="Times New Roman" w:eastAsia="宋体" w:hAnsi="Times New Roman" w:hint="default"/>
          <w:sz w:val="13"/>
          <w:szCs w:val="13"/>
        </w:rPr>
        <w:t>:</w:t>
      </w:r>
      <w:r w:rsidR="00233D86" w:rsidRPr="002D1FE4">
        <w:rPr>
          <w:rStyle w:val="fontstyle01"/>
          <w:rFonts w:ascii="Times New Roman" w:eastAsia="宋体" w:hAnsi="Times New Roman" w:hint="default"/>
          <w:sz w:val="13"/>
          <w:szCs w:val="13"/>
        </w:rPr>
        <w:t>圆形区域</w:t>
      </w:r>
      <w:r w:rsidR="002D1FE4" w:rsidRPr="002D1FE4">
        <w:rPr>
          <w:rStyle w:val="fontstyle01"/>
          <w:rFonts w:ascii="Times New Roman" w:eastAsia="宋体" w:hAnsi="Times New Roman" w:hint="default"/>
          <w:sz w:val="13"/>
          <w:szCs w:val="13"/>
        </w:rPr>
        <w:t>特征可以重叠</w:t>
      </w:r>
      <w:r w:rsidR="002D1FE4">
        <w:rPr>
          <w:rStyle w:val="fontstyle01"/>
          <w:rFonts w:ascii="Times New Roman" w:eastAsia="宋体" w:hAnsi="Times New Roman" w:hint="default"/>
          <w:sz w:val="13"/>
          <w:szCs w:val="13"/>
        </w:rPr>
        <w:t>.</w:t>
      </w:r>
      <w:r w:rsidR="004D0BE0" w:rsidRPr="004D0BE0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径向基函数</w:t>
      </w:r>
      <w:r w:rsidR="004D0BE0" w:rsidRPr="004D0BE0">
        <w:rPr>
          <w:rStyle w:val="fontstyle01"/>
          <w:rFonts w:ascii="Times New Roman" w:eastAsia="宋体" w:hAnsi="Times New Roman" w:hint="default"/>
          <w:sz w:val="13"/>
          <w:szCs w:val="13"/>
        </w:rPr>
        <w:t>泛化特征值可以是</w:t>
      </w:r>
      <w:r w:rsidR="004D0BE0" w:rsidRPr="004D0BE0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[0,1], </w:t>
      </w:r>
      <w:r w:rsidR="004D0BE0" w:rsidRPr="004D0BE0">
        <w:rPr>
          <w:rStyle w:val="fontstyle01"/>
          <w:rFonts w:ascii="Times New Roman" w:eastAsia="宋体" w:hAnsi="Times New Roman" w:hint="default"/>
          <w:sz w:val="13"/>
          <w:szCs w:val="13"/>
        </w:rPr>
        <w:t>代表属于该特征的程度</w:t>
      </w:r>
      <w:r w:rsidR="004D0BE0">
        <w:rPr>
          <w:rStyle w:val="fontstyle01"/>
          <w:rFonts w:ascii="Times New Roman" w:eastAsia="宋体" w:hAnsi="Times New Roman" w:hint="default"/>
          <w:sz w:val="13"/>
          <w:szCs w:val="13"/>
        </w:rPr>
        <w:t>,</w:t>
      </w:r>
    </w:p>
    <w:p w14:paraId="70069358" w14:textId="3DF0CA59" w:rsidR="00006FBB" w:rsidRDefault="00006FBB" w:rsidP="00006FBB">
      <w:pPr>
        <w:spacing w:line="24" w:lineRule="auto"/>
        <w:jc w:val="center"/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</w:pPr>
      <w:r w:rsidRPr="00006FBB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价值迭代</w:t>
      </w:r>
      <w:r w:rsidRPr="00006FBB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 xml:space="preserve"> + </w:t>
      </w:r>
      <w:r w:rsidRPr="00006FBB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离散化方法</w:t>
      </w:r>
    </w:p>
    <w:p w14:paraId="0D2F4ACD" w14:textId="2841FEB8" w:rsidR="0094754A" w:rsidRDefault="0094754A" w:rsidP="00006FBB">
      <w:pPr>
        <w:spacing w:line="24" w:lineRule="auto"/>
        <w:jc w:val="left"/>
        <w:rPr>
          <w:rStyle w:val="fontstyle01"/>
          <w:rFonts w:ascii="Times New Roman" w:eastAsia="宋体" w:hAnsi="Times New Roman" w:hint="default"/>
          <w:sz w:val="13"/>
          <w:szCs w:val="13"/>
        </w:rPr>
      </w:pPr>
      <w:r>
        <w:rPr>
          <w:noProof/>
        </w:rPr>
        <w:drawing>
          <wp:inline distT="0" distB="0" distL="0" distR="0" wp14:anchorId="0E1C551B" wp14:editId="26CC0C24">
            <wp:extent cx="1678539" cy="79946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18823" cy="86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AE91" w14:textId="73E20B3F" w:rsidR="00804C4B" w:rsidRDefault="00804C4B" w:rsidP="00006FBB">
      <w:pPr>
        <w:spacing w:line="24" w:lineRule="auto"/>
        <w:jc w:val="left"/>
        <w:rPr>
          <w:rStyle w:val="fontstyle01"/>
          <w:rFonts w:ascii="Times New Roman" w:eastAsia="宋体" w:hAnsi="Times New Roman"/>
          <w:sz w:val="13"/>
          <w:szCs w:val="13"/>
        </w:rPr>
      </w:pPr>
      <w:r w:rsidRPr="00804C4B">
        <w:rPr>
          <w:rStyle w:val="fontstyle01"/>
          <w:rFonts w:ascii="Times New Roman" w:eastAsia="宋体" w:hAnsi="Times New Roman" w:hint="default"/>
          <w:sz w:val="13"/>
          <w:szCs w:val="13"/>
        </w:rPr>
        <w:t>收敛性</w:t>
      </w:r>
      <w:r w:rsidR="00DF48FD">
        <w:rPr>
          <w:rStyle w:val="fontstyle01"/>
          <w:rFonts w:ascii="Times New Roman" w:eastAsia="宋体" w:hAnsi="Times New Roman" w:hint="default"/>
          <w:sz w:val="13"/>
          <w:szCs w:val="13"/>
        </w:rPr>
        <w:t>;</w:t>
      </w:r>
      <w:r w:rsidRPr="00804C4B">
        <w:rPr>
          <w:rStyle w:val="fontstyle01"/>
          <w:rFonts w:ascii="Times New Roman" w:eastAsia="宋体" w:hAnsi="Times New Roman" w:hint="default"/>
          <w:sz w:val="13"/>
          <w:szCs w:val="13"/>
        </w:rPr>
        <w:t>离散化程度越高</w:t>
      </w:r>
      <w:r w:rsidRPr="00804C4B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, </w:t>
      </w:r>
      <w:r w:rsidRPr="00804C4B">
        <w:rPr>
          <w:rStyle w:val="fontstyle01"/>
          <w:rFonts w:ascii="Times New Roman" w:eastAsia="宋体" w:hAnsi="Times New Roman" w:hint="default"/>
          <w:sz w:val="13"/>
          <w:szCs w:val="13"/>
        </w:rPr>
        <w:t>结果越精确</w:t>
      </w:r>
      <w:r w:rsidR="00ED17A1">
        <w:rPr>
          <w:rStyle w:val="fontstyle01"/>
          <w:rFonts w:ascii="Times New Roman" w:eastAsia="宋体" w:hAnsi="Times New Roman" w:hint="default"/>
          <w:sz w:val="13"/>
          <w:szCs w:val="13"/>
        </w:rPr>
        <w:t>,</w:t>
      </w:r>
      <w:r w:rsidRPr="00804C4B">
        <w:rPr>
          <w:rStyle w:val="fontstyle01"/>
          <w:rFonts w:ascii="Times New Roman" w:eastAsia="宋体" w:hAnsi="Times New Roman" w:hint="default"/>
          <w:sz w:val="13"/>
          <w:szCs w:val="13"/>
        </w:rPr>
        <w:t>但是存储空间和计算量</w:t>
      </w:r>
      <w:r w:rsidR="00C86DFE">
        <w:rPr>
          <w:rStyle w:val="fontstyle01"/>
          <w:rFonts w:ascii="Times New Roman" w:eastAsia="宋体" w:hAnsi="Times New Roman"/>
          <w:sz w:val="13"/>
          <w:szCs w:val="13"/>
        </w:rPr>
        <w:t>增加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；</w:t>
      </w:r>
      <w:r w:rsidR="000C6785" w:rsidRPr="00804C4B">
        <w:rPr>
          <w:rStyle w:val="fontstyle01"/>
          <w:rFonts w:ascii="Times New Roman" w:eastAsia="宋体" w:hAnsi="Times New Roman" w:hint="default"/>
          <w:sz w:val="13"/>
          <w:szCs w:val="13"/>
        </w:rPr>
        <w:t>维数灾</w:t>
      </w:r>
      <w:r w:rsidR="000C6785">
        <w:rPr>
          <w:rStyle w:val="fontstyle01"/>
          <w:rFonts w:ascii="Times New Roman" w:eastAsia="宋体" w:hAnsi="Times New Roman" w:hint="default"/>
          <w:sz w:val="13"/>
          <w:szCs w:val="13"/>
        </w:rPr>
        <w:t>(</w:t>
      </w:r>
      <w:r w:rsidR="000C6785">
        <w:rPr>
          <w:rStyle w:val="fontstyle01"/>
          <w:rFonts w:ascii="Times New Roman" w:eastAsia="宋体" w:hAnsi="Times New Roman"/>
          <w:sz w:val="13"/>
          <w:szCs w:val="13"/>
        </w:rPr>
        <w:t>指数增</w:t>
      </w:r>
      <w:r w:rsidR="000C6785">
        <w:rPr>
          <w:rStyle w:val="fontstyle01"/>
          <w:rFonts w:ascii="Times New Roman" w:eastAsia="宋体" w:hAnsi="Times New Roman" w:hint="default"/>
          <w:sz w:val="13"/>
          <w:szCs w:val="13"/>
        </w:rPr>
        <w:t>)</w:t>
      </w:r>
    </w:p>
    <w:p w14:paraId="6FC47CF7" w14:textId="6A50A7FB" w:rsidR="006C6D2D" w:rsidRDefault="006C6D2D" w:rsidP="006C6D2D">
      <w:pPr>
        <w:spacing w:line="24" w:lineRule="auto"/>
        <w:jc w:val="center"/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</w:pPr>
      <w:r w:rsidRPr="006C6D2D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Fitted Q Iteration</w:t>
      </w:r>
      <w:r w:rsidR="00277F11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（</w:t>
      </w:r>
      <w:proofErr w:type="spellStart"/>
      <w:r w:rsidR="00277F11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Q_learning</w:t>
      </w:r>
      <w:proofErr w:type="spellEnd"/>
      <w:r w:rsidR="00277F11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）</w:t>
      </w:r>
    </w:p>
    <w:p w14:paraId="3DFAD669" w14:textId="2638AD40" w:rsidR="00D400B1" w:rsidRDefault="00D400B1" w:rsidP="00C711A2">
      <w:pPr>
        <w:spacing w:line="24" w:lineRule="auto"/>
        <w:jc w:val="left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D400B1">
        <w:rPr>
          <w:rStyle w:val="fontstyle01"/>
          <w:rFonts w:ascii="Times New Roman" w:eastAsia="宋体" w:hAnsi="Times New Roman" w:hint="default"/>
          <w:sz w:val="13"/>
          <w:szCs w:val="13"/>
        </w:rPr>
        <w:t>Least-Squared FQI</w:t>
      </w:r>
      <w:r>
        <w:rPr>
          <w:noProof/>
        </w:rPr>
        <w:drawing>
          <wp:inline distT="0" distB="0" distL="0" distR="0" wp14:anchorId="689AA49E" wp14:editId="7E56E48C">
            <wp:extent cx="1713221" cy="702365"/>
            <wp:effectExtent l="0" t="0" r="1905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26385" cy="70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53C4" w14:textId="59DEFC61" w:rsidR="00FE6A92" w:rsidRPr="00DF48FD" w:rsidRDefault="00C007EF" w:rsidP="00DF48FD">
      <w:pPr>
        <w:spacing w:line="24" w:lineRule="auto"/>
        <w:jc w:val="center"/>
        <w:rPr>
          <w:rFonts w:ascii="Times New Roman" w:eastAsia="宋体" w:hAnsi="Times New Roman"/>
          <w:b/>
          <w:bCs/>
          <w:color w:val="000000"/>
          <w:sz w:val="13"/>
          <w:szCs w:val="13"/>
        </w:rPr>
      </w:pPr>
      <w:r w:rsidRPr="00C007EF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策略迭代</w:t>
      </w:r>
      <w:r w:rsidRPr="00C007EF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 xml:space="preserve"> + </w:t>
      </w:r>
      <w:r w:rsidRPr="00C007EF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最小二乘</w:t>
      </w:r>
      <w:r w:rsidR="007B215B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（闭解）</w:t>
      </w:r>
    </w:p>
    <w:p w14:paraId="3BDC54A2" w14:textId="29B4A75C" w:rsidR="0026532A" w:rsidRDefault="008D1967" w:rsidP="000A74FD">
      <w:pPr>
        <w:spacing w:line="24" w:lineRule="auto"/>
        <w:jc w:val="left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8D1967">
        <w:rPr>
          <w:rStyle w:val="fontstyle01"/>
          <w:rFonts w:ascii="Times New Roman" w:eastAsia="宋体" w:hAnsi="Times New Roman"/>
          <w:b/>
          <w:bCs/>
          <w:sz w:val="13"/>
          <w:szCs w:val="13"/>
        </w:rPr>
        <w:t>根据</w:t>
      </w:r>
      <w:r w:rsidRPr="008D1967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pi</w:t>
      </w:r>
      <w:r w:rsidRPr="008D1967">
        <w:rPr>
          <w:rStyle w:val="fontstyle01"/>
          <w:rFonts w:ascii="Times New Roman" w:eastAsia="宋体" w:hAnsi="Times New Roman"/>
          <w:b/>
          <w:bCs/>
          <w:sz w:val="13"/>
          <w:szCs w:val="13"/>
        </w:rPr>
        <w:t>采样</w:t>
      </w:r>
      <w:r w:rsidRPr="008D1967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?</w:t>
      </w:r>
      <w:r w:rsidR="0026532A" w:rsidRPr="0026532A">
        <w:rPr>
          <w:rStyle w:val="fontstyle01"/>
          <w:rFonts w:ascii="Times New Roman" w:eastAsia="宋体" w:hAnsi="Times New Roman" w:hint="default"/>
          <w:sz w:val="13"/>
          <w:szCs w:val="13"/>
        </w:rPr>
        <w:t>如果</w:t>
      </w:r>
      <w:r w:rsidR="0026532A" w:rsidRPr="0026532A">
        <w:rPr>
          <w:rStyle w:val="fontstyle01"/>
          <w:rFonts w:ascii="Times New Roman" w:eastAsia="宋体" w:hAnsi="Times New Roman" w:hint="default"/>
          <w:sz w:val="13"/>
          <w:szCs w:val="13"/>
        </w:rPr>
        <w:t>π</w:t>
      </w:r>
      <w:r w:rsidR="0026532A" w:rsidRPr="0026532A">
        <w:rPr>
          <w:rStyle w:val="fontstyle01"/>
          <w:rFonts w:ascii="Times New Roman" w:eastAsia="宋体" w:hAnsi="Times New Roman" w:hint="default"/>
          <w:sz w:val="13"/>
          <w:szCs w:val="13"/>
        </w:rPr>
        <w:t>是确定策略，需要探索的动作</w:t>
      </w:r>
      <w:r w:rsidR="0026532A" w:rsidRPr="0026532A">
        <w:rPr>
          <w:rStyle w:val="fontstyle01"/>
          <w:rFonts w:ascii="Times New Roman" w:eastAsia="宋体" w:hAnsi="Times New Roman" w:hint="default"/>
          <w:sz w:val="13"/>
          <w:szCs w:val="13"/>
        </w:rPr>
        <w:t>,</w:t>
      </w:r>
      <w:r w:rsidR="0026532A" w:rsidRPr="0026532A">
        <w:rPr>
          <w:rStyle w:val="fontstyle01"/>
          <w:rFonts w:ascii="Times New Roman" w:eastAsia="宋体" w:hAnsi="Times New Roman" w:hint="default"/>
          <w:sz w:val="13"/>
          <w:szCs w:val="13"/>
        </w:rPr>
        <w:t>提泛化能力，如果</w:t>
      </w:r>
      <w:r w:rsidR="0026532A" w:rsidRPr="0026532A">
        <w:rPr>
          <w:rStyle w:val="fontstyle01"/>
          <w:rFonts w:ascii="Times New Roman" w:eastAsia="宋体" w:hAnsi="Times New Roman" w:hint="default"/>
          <w:sz w:val="13"/>
          <w:szCs w:val="13"/>
        </w:rPr>
        <w:t>π</w:t>
      </w:r>
      <w:r w:rsidR="0026532A" w:rsidRPr="0026532A">
        <w:rPr>
          <w:rStyle w:val="fontstyle01"/>
          <w:rFonts w:ascii="Times New Roman" w:eastAsia="宋体" w:hAnsi="Times New Roman" w:hint="default"/>
          <w:sz w:val="13"/>
          <w:szCs w:val="13"/>
        </w:rPr>
        <w:t>是随机策略</w:t>
      </w:r>
      <w:r w:rsidR="0026532A" w:rsidRPr="0026532A">
        <w:rPr>
          <w:rStyle w:val="fontstyle01"/>
          <w:rFonts w:ascii="Times New Roman" w:eastAsia="宋体" w:hAnsi="Times New Roman" w:hint="default"/>
          <w:sz w:val="13"/>
          <w:szCs w:val="13"/>
        </w:rPr>
        <w:t>,</w:t>
      </w:r>
      <w:r w:rsidR="0026532A" w:rsidRPr="0026532A">
        <w:rPr>
          <w:rStyle w:val="fontstyle01"/>
          <w:rFonts w:ascii="Times New Roman" w:eastAsia="宋体" w:hAnsi="Times New Roman" w:hint="default"/>
          <w:sz w:val="13"/>
          <w:szCs w:val="13"/>
        </w:rPr>
        <w:t>并且</w:t>
      </w:r>
      <w:r w:rsidR="0026532A" w:rsidRPr="0026532A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π(</w:t>
      </w:r>
      <w:proofErr w:type="spellStart"/>
      <w:r w:rsidR="0026532A" w:rsidRPr="0026532A">
        <w:rPr>
          <w:rStyle w:val="fontstyle01"/>
          <w:rFonts w:ascii="Times New Roman" w:eastAsia="宋体" w:hAnsi="Times New Roman" w:hint="default"/>
          <w:sz w:val="13"/>
          <w:szCs w:val="13"/>
        </w:rPr>
        <w:t>a|s</w:t>
      </w:r>
      <w:proofErr w:type="spellEnd"/>
      <w:r w:rsidR="0026532A" w:rsidRPr="0026532A">
        <w:rPr>
          <w:rStyle w:val="fontstyle01"/>
          <w:rFonts w:ascii="Times New Roman" w:eastAsia="宋体" w:hAnsi="Times New Roman" w:hint="default"/>
          <w:sz w:val="13"/>
          <w:szCs w:val="13"/>
        </w:rPr>
        <w:t>) &gt; 0</w:t>
      </w:r>
      <w:r w:rsidR="0026532A" w:rsidRPr="0026532A">
        <w:rPr>
          <w:rStyle w:val="fontstyle01"/>
          <w:rFonts w:ascii="Times New Roman" w:eastAsia="宋体" w:hAnsi="Times New Roman" w:hint="default"/>
          <w:sz w:val="13"/>
          <w:szCs w:val="13"/>
        </w:rPr>
        <w:t>，可以</w:t>
      </w:r>
      <w:r w:rsidR="0026532A" w:rsidRPr="0026532A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at </w:t>
      </w:r>
      <w:r w:rsidR="0026532A" w:rsidRPr="0026532A">
        <w:rPr>
          <w:rStyle w:val="fontstyle01"/>
          <w:rFonts w:ascii="Cambria Math" w:eastAsia="宋体" w:hAnsi="Cambria Math" w:cs="Cambria Math" w:hint="default"/>
          <w:sz w:val="13"/>
          <w:szCs w:val="13"/>
        </w:rPr>
        <w:t>∼</w:t>
      </w:r>
      <w:r w:rsidR="0026532A" w:rsidRPr="0026532A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π(</w:t>
      </w:r>
      <w:proofErr w:type="spellStart"/>
      <w:r w:rsidR="0026532A" w:rsidRPr="0026532A">
        <w:rPr>
          <w:rStyle w:val="fontstyle01"/>
          <w:rFonts w:ascii="Times New Roman" w:eastAsia="宋体" w:hAnsi="Times New Roman" w:hint="default"/>
          <w:sz w:val="13"/>
          <w:szCs w:val="13"/>
        </w:rPr>
        <w:t>st</w:t>
      </w:r>
      <w:proofErr w:type="spellEnd"/>
      <w:r w:rsidR="0026532A" w:rsidRPr="0026532A">
        <w:rPr>
          <w:rStyle w:val="fontstyle01"/>
          <w:rFonts w:ascii="Times New Roman" w:eastAsia="宋体" w:hAnsi="Times New Roman" w:hint="default"/>
          <w:sz w:val="13"/>
          <w:szCs w:val="13"/>
        </w:rPr>
        <w:t>)</w:t>
      </w:r>
    </w:p>
    <w:p w14:paraId="2D985B17" w14:textId="5A3CCAB1" w:rsidR="005A0A13" w:rsidRPr="009672BB" w:rsidRDefault="005A0A13" w:rsidP="005A0A13">
      <w:pPr>
        <w:spacing w:line="24" w:lineRule="auto"/>
        <w:jc w:val="left"/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</w:pPr>
      <w:r w:rsidRPr="009672BB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最小二乘策略迭代</w:t>
      </w:r>
      <w:r w:rsidRPr="009672BB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 xml:space="preserve"> LSPI</w:t>
      </w:r>
      <w:r w:rsidRPr="009672BB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：</w:t>
      </w:r>
    </w:p>
    <w:p w14:paraId="6938C403" w14:textId="437DD958" w:rsidR="007B215B" w:rsidRDefault="007B215B" w:rsidP="005A0A13">
      <w:pPr>
        <w:spacing w:line="24" w:lineRule="auto"/>
        <w:jc w:val="left"/>
        <w:rPr>
          <w:rStyle w:val="fontstyle01"/>
          <w:rFonts w:ascii="Times New Roman" w:eastAsia="宋体" w:hAnsi="Times New Roman"/>
          <w:sz w:val="13"/>
          <w:szCs w:val="13"/>
        </w:rPr>
      </w:pPr>
      <w:r>
        <w:rPr>
          <w:noProof/>
        </w:rPr>
        <w:drawing>
          <wp:inline distT="0" distB="0" distL="0" distR="0" wp14:anchorId="3A96C8C2" wp14:editId="399FDA4C">
            <wp:extent cx="1670516" cy="596900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0748" cy="60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E028" w14:textId="4BB38FE5" w:rsidR="009672BB" w:rsidRDefault="009672BB" w:rsidP="005A0A13">
      <w:pPr>
        <w:spacing w:line="24" w:lineRule="auto"/>
        <w:jc w:val="left"/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</w:pPr>
      <w:r w:rsidRPr="009672BB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 xml:space="preserve">approximate VI/PI </w:t>
      </w:r>
      <w:r w:rsidRPr="009672BB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优缺点</w:t>
      </w:r>
    </w:p>
    <w:p w14:paraId="42A41603" w14:textId="4CE390B4" w:rsidR="00324D57" w:rsidRDefault="00324D57" w:rsidP="005A0A13">
      <w:pPr>
        <w:spacing w:line="24" w:lineRule="auto"/>
        <w:jc w:val="left"/>
        <w:rPr>
          <w:rStyle w:val="fontstyle01"/>
          <w:rFonts w:ascii="Times New Roman" w:eastAsia="宋体" w:hAnsi="Times New Roman"/>
          <w:sz w:val="13"/>
          <w:szCs w:val="13"/>
        </w:rPr>
      </w:pPr>
      <w:r w:rsidRPr="00324D57">
        <w:rPr>
          <w:rStyle w:val="fontstyle01"/>
          <w:rFonts w:ascii="Times New Roman" w:eastAsia="宋体" w:hAnsi="Times New Roman" w:hint="default"/>
          <w:sz w:val="13"/>
          <w:szCs w:val="13"/>
        </w:rPr>
        <w:t>优点</w:t>
      </w:r>
      <w:r w:rsidRPr="00324D57">
        <w:rPr>
          <w:rStyle w:val="fontstyle01"/>
          <w:rFonts w:ascii="Times New Roman" w:eastAsia="宋体" w:hAnsi="Times New Roman" w:hint="default"/>
          <w:sz w:val="13"/>
          <w:szCs w:val="13"/>
        </w:rPr>
        <w:t>:</w:t>
      </w:r>
      <w:r w:rsidRPr="00324D57">
        <w:rPr>
          <w:rStyle w:val="fontstyle01"/>
          <w:rFonts w:ascii="Times New Roman" w:eastAsia="宋体" w:hAnsi="Times New Roman" w:hint="default"/>
          <w:sz w:val="13"/>
          <w:szCs w:val="13"/>
        </w:rPr>
        <w:t>收敛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;</w:t>
      </w:r>
      <w:r w:rsidRPr="00324D57">
        <w:rPr>
          <w:rStyle w:val="fontstyle01"/>
          <w:rFonts w:ascii="Times New Roman" w:eastAsia="宋体" w:hAnsi="Times New Roman" w:hint="default"/>
          <w:sz w:val="13"/>
          <w:szCs w:val="13"/>
        </w:rPr>
        <w:t>缺点</w:t>
      </w:r>
      <w:r w:rsidRPr="00324D57">
        <w:rPr>
          <w:rStyle w:val="fontstyle01"/>
          <w:rFonts w:ascii="Times New Roman" w:eastAsia="宋体" w:hAnsi="Times New Roman" w:hint="default"/>
          <w:sz w:val="13"/>
          <w:szCs w:val="13"/>
        </w:rPr>
        <w:t>:</w:t>
      </w:r>
      <w:r w:rsidRPr="00324D57">
        <w:rPr>
          <w:rStyle w:val="fontstyle01"/>
          <w:rFonts w:ascii="Times New Roman" w:eastAsia="宋体" w:hAnsi="Times New Roman" w:hint="default"/>
          <w:sz w:val="13"/>
          <w:szCs w:val="13"/>
        </w:rPr>
        <w:t>每次迭代的计算量大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,</w:t>
      </w:r>
      <w:r w:rsidRPr="00324D57">
        <w:rPr>
          <w:rStyle w:val="fontstyle01"/>
          <w:rFonts w:ascii="Times New Roman" w:eastAsia="宋体" w:hAnsi="Times New Roman" w:hint="default"/>
          <w:sz w:val="13"/>
          <w:szCs w:val="13"/>
        </w:rPr>
        <w:t>线性最小二乘法求样本特征矩阵的逆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;</w:t>
      </w:r>
      <w:r w:rsidRPr="00324D57">
        <w:rPr>
          <w:rStyle w:val="fontstyle01"/>
          <w:rFonts w:ascii="Times New Roman" w:eastAsia="宋体" w:hAnsi="Times New Roman" w:hint="default"/>
          <w:sz w:val="13"/>
          <w:szCs w:val="13"/>
        </w:rPr>
        <w:t>通常</w:t>
      </w:r>
      <w:r w:rsidRPr="00324D57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PI </w:t>
      </w:r>
      <w:r w:rsidRPr="00324D57">
        <w:rPr>
          <w:rStyle w:val="fontstyle01"/>
          <w:rFonts w:ascii="Times New Roman" w:eastAsia="宋体" w:hAnsi="Times New Roman" w:hint="default"/>
          <w:sz w:val="13"/>
          <w:szCs w:val="13"/>
        </w:rPr>
        <w:t>的迭代次数要比</w:t>
      </w:r>
      <w:r w:rsidRPr="00324D57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VI </w:t>
      </w:r>
      <w:r w:rsidRPr="00324D57">
        <w:rPr>
          <w:rStyle w:val="fontstyle01"/>
          <w:rFonts w:ascii="Times New Roman" w:eastAsia="宋体" w:hAnsi="Times New Roman" w:hint="default"/>
          <w:sz w:val="13"/>
          <w:szCs w:val="13"/>
        </w:rPr>
        <w:t>迭代次数少</w:t>
      </w:r>
    </w:p>
    <w:p w14:paraId="42350A14" w14:textId="4F9BE417" w:rsidR="005B565C" w:rsidRDefault="005B565C" w:rsidP="005B565C">
      <w:pPr>
        <w:spacing w:line="24" w:lineRule="auto"/>
        <w:jc w:val="center"/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</w:pPr>
      <w:r w:rsidRPr="005B565C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预测学习</w:t>
      </w:r>
      <w:r w:rsidRPr="005B565C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 xml:space="preserve"> + </w:t>
      </w:r>
      <w:r w:rsidRPr="005B565C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随机梯度下降法</w:t>
      </w:r>
    </w:p>
    <w:p w14:paraId="0AC7A4FD" w14:textId="2D910429" w:rsidR="0041595B" w:rsidRDefault="0041595B" w:rsidP="0041595B">
      <w:pPr>
        <w:spacing w:line="24" w:lineRule="auto"/>
        <w:jc w:val="left"/>
        <w:rPr>
          <w:rFonts w:ascii="黑体" w:eastAsia="黑体" w:hAnsi="黑体"/>
          <w:color w:val="04064C"/>
          <w:sz w:val="30"/>
          <w:szCs w:val="30"/>
        </w:rPr>
      </w:pPr>
      <w:r w:rsidRPr="0041595B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梯度下降</w:t>
      </w:r>
      <w:r w:rsidRPr="0041595B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 xml:space="preserve"> MC </w:t>
      </w:r>
      <w:r w:rsidRPr="0041595B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预测算法</w:t>
      </w:r>
      <w:r>
        <w:rPr>
          <w:noProof/>
        </w:rPr>
        <w:drawing>
          <wp:inline distT="0" distB="0" distL="0" distR="0" wp14:anchorId="2F595596" wp14:editId="33D96955">
            <wp:extent cx="1670050" cy="772600"/>
            <wp:effectExtent l="0" t="0" r="635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77953" cy="77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C6E9" w14:textId="1302D7F3" w:rsidR="004A5A3F" w:rsidRPr="004A5A3F" w:rsidRDefault="004A5A3F" w:rsidP="0041595B">
      <w:pPr>
        <w:spacing w:line="24" w:lineRule="auto"/>
        <w:jc w:val="left"/>
        <w:rPr>
          <w:rStyle w:val="fontstyle01"/>
          <w:rFonts w:ascii="Times New Roman" w:eastAsia="宋体" w:hAnsi="Times New Roman" w:hint="default"/>
          <w:sz w:val="13"/>
          <w:szCs w:val="13"/>
        </w:rPr>
      </w:pPr>
      <w:r w:rsidRPr="004A5A3F">
        <w:rPr>
          <w:rStyle w:val="fontstyle01"/>
          <w:rFonts w:ascii="Times New Roman" w:eastAsia="宋体" w:hAnsi="Times New Roman" w:hint="default"/>
          <w:sz w:val="13"/>
          <w:szCs w:val="13"/>
        </w:rPr>
        <w:t>梯度下降</w:t>
      </w:r>
      <w:r w:rsidRPr="004A5A3F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TD </w:t>
      </w:r>
      <w:r w:rsidRPr="004A5A3F">
        <w:rPr>
          <w:rStyle w:val="fontstyle01"/>
          <w:rFonts w:ascii="Times New Roman" w:eastAsia="宋体" w:hAnsi="Times New Roman" w:hint="default"/>
          <w:sz w:val="13"/>
          <w:szCs w:val="13"/>
        </w:rPr>
        <w:t>预测学习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，</w:t>
      </w:r>
    </w:p>
    <w:p w14:paraId="6C774C7A" w14:textId="5A7C7607" w:rsidR="004A5A3F" w:rsidRDefault="004A5A3F" w:rsidP="0041595B">
      <w:pPr>
        <w:spacing w:line="24" w:lineRule="auto"/>
        <w:jc w:val="left"/>
        <w:rPr>
          <w:rStyle w:val="fontstyle01"/>
          <w:rFonts w:ascii="Times New Roman" w:eastAsia="宋体" w:hAnsi="Times New Roman" w:hint="default"/>
          <w:sz w:val="13"/>
          <w:szCs w:val="13"/>
        </w:rPr>
      </w:pPr>
      <w:r>
        <w:rPr>
          <w:noProof/>
        </w:rPr>
        <w:drawing>
          <wp:inline distT="0" distB="0" distL="0" distR="0" wp14:anchorId="1F1A4AF1" wp14:editId="087EB698">
            <wp:extent cx="1603375" cy="684399"/>
            <wp:effectExtent l="0" t="0" r="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07606" cy="6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8CDE5" w14:textId="76D7B51F" w:rsidR="00EC507F" w:rsidRDefault="00EC507F" w:rsidP="0041595B">
      <w:pPr>
        <w:spacing w:line="24" w:lineRule="auto"/>
        <w:jc w:val="left"/>
        <w:rPr>
          <w:rStyle w:val="fontstyle01"/>
          <w:rFonts w:ascii="Times New Roman" w:eastAsia="宋体" w:hAnsi="Times New Roman" w:hint="default"/>
          <w:sz w:val="13"/>
          <w:szCs w:val="13"/>
        </w:rPr>
      </w:pPr>
      <w:r>
        <w:rPr>
          <w:rStyle w:val="fontstyle01"/>
          <w:rFonts w:ascii="Times New Roman" w:eastAsia="宋体" w:hAnsi="Times New Roman" w:hint="default"/>
          <w:sz w:val="13"/>
          <w:szCs w:val="13"/>
        </w:rPr>
        <w:t>对于</w:t>
      </w:r>
      <w:r w:rsidRPr="004A5A3F">
        <w:rPr>
          <w:rStyle w:val="fontstyle01"/>
          <w:rFonts w:ascii="Times New Roman" w:eastAsia="宋体" w:hAnsi="Times New Roman" w:hint="default"/>
          <w:sz w:val="13"/>
          <w:szCs w:val="13"/>
        </w:rPr>
        <w:t>前向</w:t>
      </w:r>
      <w:r w:rsidRPr="004A5A3F">
        <w:rPr>
          <w:rStyle w:val="fontstyle01"/>
          <w:rFonts w:ascii="Times New Roman" w:eastAsia="宋体" w:hAnsi="Times New Roman" w:hint="default"/>
          <w:sz w:val="13"/>
          <w:szCs w:val="13"/>
        </w:rPr>
        <w:t xml:space="preserve"> TD(λ)</w:t>
      </w:r>
      <w:r>
        <w:rPr>
          <w:rStyle w:val="fontstyle01"/>
          <w:rFonts w:ascii="Times New Roman" w:eastAsia="宋体" w:hAnsi="Times New Roman" w:hint="default"/>
          <w:sz w:val="13"/>
          <w:szCs w:val="13"/>
        </w:rPr>
        <w:t>：上式为</w:t>
      </w:r>
      <w:r w:rsidR="006E2315">
        <w:rPr>
          <w:noProof/>
        </w:rPr>
        <w:drawing>
          <wp:inline distT="0" distB="0" distL="0" distR="0" wp14:anchorId="008C08FE" wp14:editId="30E460AC">
            <wp:extent cx="1579880" cy="195580"/>
            <wp:effectExtent l="0" t="0" r="127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7988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315" w:rsidRPr="0016719B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梯度下降</w:t>
      </w:r>
      <w:r w:rsidR="006E2315" w:rsidRPr="0016719B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 xml:space="preserve"> TD(λ)</w:t>
      </w:r>
      <w:r w:rsidR="00314353" w:rsidRPr="0016719B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（后向）</w:t>
      </w:r>
      <w:r w:rsidR="006E2315" w:rsidRPr="0016719B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算法</w:t>
      </w:r>
      <w:r w:rsidR="00314353" w:rsidRPr="0016719B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：</w:t>
      </w:r>
    </w:p>
    <w:p w14:paraId="4C31EF92" w14:textId="2D086CB8" w:rsidR="00314353" w:rsidRDefault="00314353" w:rsidP="0041595B">
      <w:pPr>
        <w:spacing w:line="24" w:lineRule="auto"/>
        <w:jc w:val="left"/>
        <w:rPr>
          <w:rStyle w:val="fontstyle01"/>
          <w:rFonts w:ascii="Times New Roman" w:eastAsia="宋体" w:hAnsi="Times New Roman" w:hint="default"/>
          <w:sz w:val="13"/>
          <w:szCs w:val="13"/>
        </w:rPr>
      </w:pPr>
      <w:r>
        <w:rPr>
          <w:noProof/>
        </w:rPr>
        <w:drawing>
          <wp:inline distT="0" distB="0" distL="0" distR="0" wp14:anchorId="7196EA64" wp14:editId="0EE3DD87">
            <wp:extent cx="1652946" cy="23234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4223" b="23123"/>
                    <a:stretch/>
                  </pic:blipFill>
                  <pic:spPr bwMode="auto">
                    <a:xfrm>
                      <a:off x="0" y="0"/>
                      <a:ext cx="1677119" cy="23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3AD08" w14:textId="605B7FD1" w:rsidR="00616346" w:rsidRPr="00616346" w:rsidRDefault="00616346" w:rsidP="0041595B">
      <w:pPr>
        <w:spacing w:line="24" w:lineRule="auto"/>
        <w:jc w:val="left"/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</w:pPr>
      <w:r w:rsidRPr="00616346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梯度下降</w:t>
      </w:r>
      <w:r w:rsidRPr="00616346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 xml:space="preserve"> MC </w:t>
      </w:r>
      <w:r w:rsidRPr="00616346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控制算法</w:t>
      </w:r>
    </w:p>
    <w:p w14:paraId="31434D44" w14:textId="03CABE53" w:rsidR="00616346" w:rsidRDefault="00616346" w:rsidP="0041595B">
      <w:pPr>
        <w:spacing w:line="24" w:lineRule="auto"/>
        <w:jc w:val="left"/>
        <w:rPr>
          <w:rStyle w:val="fontstyle01"/>
          <w:rFonts w:ascii="Times New Roman" w:eastAsia="宋体" w:hAnsi="Times New Roman" w:hint="default"/>
          <w:sz w:val="13"/>
          <w:szCs w:val="13"/>
        </w:rPr>
      </w:pPr>
      <w:r>
        <w:rPr>
          <w:noProof/>
        </w:rPr>
        <w:drawing>
          <wp:inline distT="0" distB="0" distL="0" distR="0" wp14:anchorId="083FDC7C" wp14:editId="1FA98635">
            <wp:extent cx="1625600" cy="848082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31194" cy="8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3AA4" w14:textId="102BF31C" w:rsidR="00616346" w:rsidRPr="00616346" w:rsidRDefault="00616346" w:rsidP="0041595B">
      <w:pPr>
        <w:spacing w:line="24" w:lineRule="auto"/>
        <w:jc w:val="left"/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</w:pPr>
      <w:r w:rsidRPr="00616346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梯度下降</w:t>
      </w:r>
      <w:r w:rsidRPr="00616346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 xml:space="preserve"> </w:t>
      </w:r>
      <w:proofErr w:type="spellStart"/>
      <w:r w:rsidRPr="00616346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Sarsa</w:t>
      </w:r>
      <w:proofErr w:type="spellEnd"/>
      <w:r w:rsidRPr="00616346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 xml:space="preserve"> </w:t>
      </w:r>
      <w:r w:rsidRPr="00616346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算法</w:t>
      </w:r>
    </w:p>
    <w:p w14:paraId="011A33B2" w14:textId="786341EB" w:rsidR="00616346" w:rsidRDefault="00616346" w:rsidP="0041595B">
      <w:pPr>
        <w:spacing w:line="24" w:lineRule="auto"/>
        <w:jc w:val="left"/>
        <w:rPr>
          <w:rFonts w:ascii="黑体" w:eastAsia="黑体" w:hAnsi="黑体"/>
          <w:color w:val="04064C"/>
          <w:sz w:val="30"/>
          <w:szCs w:val="30"/>
        </w:rPr>
      </w:pPr>
      <w:r>
        <w:rPr>
          <w:noProof/>
        </w:rPr>
        <w:drawing>
          <wp:inline distT="0" distB="0" distL="0" distR="0" wp14:anchorId="1D2DEC0D" wp14:editId="6041D05E">
            <wp:extent cx="1614247" cy="1043940"/>
            <wp:effectExtent l="0" t="0" r="508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14555" cy="104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346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梯度下降</w:t>
      </w:r>
      <w:r w:rsidRPr="00616346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 xml:space="preserve"> </w:t>
      </w:r>
      <w:proofErr w:type="spellStart"/>
      <w:r w:rsidRPr="00616346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Sarsa</w:t>
      </w:r>
      <w:proofErr w:type="spellEnd"/>
      <w:r w:rsidRPr="00616346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 xml:space="preserve">(λ) </w:t>
      </w:r>
      <w:r w:rsidRPr="00616346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算法</w:t>
      </w:r>
      <w:r>
        <w:rPr>
          <w:noProof/>
        </w:rPr>
        <w:drawing>
          <wp:inline distT="0" distB="0" distL="0" distR="0" wp14:anchorId="5255A0AD" wp14:editId="3F74AD54">
            <wp:extent cx="1601586" cy="209862"/>
            <wp:effectExtent l="0" t="0" r="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58531" b="22581"/>
                    <a:stretch/>
                  </pic:blipFill>
                  <pic:spPr bwMode="auto">
                    <a:xfrm>
                      <a:off x="0" y="0"/>
                      <a:ext cx="1607445" cy="210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16346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梯度下降的</w:t>
      </w:r>
      <w:r w:rsidRPr="00616346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 xml:space="preserve"> Q </w:t>
      </w:r>
      <w:r w:rsidRPr="00616346"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  <w:t>学习算法</w:t>
      </w:r>
    </w:p>
    <w:p w14:paraId="12E4C059" w14:textId="264648F5" w:rsidR="00616346" w:rsidRDefault="00616346" w:rsidP="0041595B">
      <w:pPr>
        <w:spacing w:line="24" w:lineRule="auto"/>
        <w:jc w:val="left"/>
        <w:rPr>
          <w:rStyle w:val="fontstyle01"/>
          <w:rFonts w:ascii="Times New Roman" w:eastAsia="宋体" w:hAnsi="Times New Roman" w:hint="default"/>
          <w:sz w:val="13"/>
          <w:szCs w:val="13"/>
        </w:rPr>
      </w:pPr>
      <w:r>
        <w:rPr>
          <w:noProof/>
        </w:rPr>
        <w:drawing>
          <wp:inline distT="0" distB="0" distL="0" distR="0" wp14:anchorId="58885AD6" wp14:editId="4566FED4">
            <wp:extent cx="1312453" cy="247296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45346" b="23484"/>
                    <a:stretch/>
                  </pic:blipFill>
                  <pic:spPr bwMode="auto">
                    <a:xfrm>
                      <a:off x="0" y="0"/>
                      <a:ext cx="1313065" cy="247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02C25" w14:textId="09867798" w:rsidR="00862E31" w:rsidRDefault="00862E31" w:rsidP="00862E31">
      <w:pPr>
        <w:spacing w:line="24" w:lineRule="auto"/>
        <w:jc w:val="center"/>
        <w:rPr>
          <w:rStyle w:val="fontstyle01"/>
          <w:rFonts w:ascii="Times New Roman" w:eastAsia="宋体" w:hAnsi="Times New Roman" w:hint="default"/>
          <w:b/>
          <w:bCs/>
          <w:sz w:val="13"/>
          <w:szCs w:val="13"/>
        </w:rPr>
      </w:pPr>
      <w:r>
        <w:rPr>
          <w:rStyle w:val="fontstyle01"/>
          <w:rFonts w:ascii="Times New Roman" w:eastAsia="宋体" w:hAnsi="Times New Roman"/>
          <w:b/>
          <w:bCs/>
          <w:sz w:val="13"/>
          <w:szCs w:val="13"/>
        </w:rPr>
        <w:t>策略梯度</w:t>
      </w:r>
    </w:p>
    <w:p w14:paraId="67EB6597" w14:textId="671488FD" w:rsidR="005E37E4" w:rsidRDefault="00862E31" w:rsidP="00BC5545">
      <w:pPr>
        <w:rPr>
          <w:sz w:val="13"/>
          <w:szCs w:val="13"/>
        </w:rPr>
      </w:pPr>
      <w:r w:rsidRPr="00862E31">
        <w:rPr>
          <w:rFonts w:hint="eastAsia"/>
          <w:b/>
          <w:bCs/>
          <w:sz w:val="13"/>
          <w:szCs w:val="13"/>
        </w:rPr>
        <w:t>策略</w:t>
      </w:r>
      <w:r w:rsidRPr="00862E31">
        <w:rPr>
          <w:b/>
          <w:bCs/>
          <w:sz w:val="13"/>
          <w:szCs w:val="13"/>
        </w:rPr>
        <w:t>RL</w:t>
      </w:r>
      <w:r w:rsidRPr="00862E31">
        <w:rPr>
          <w:rFonts w:hint="eastAsia"/>
          <w:b/>
          <w:bCs/>
          <w:sz w:val="13"/>
          <w:szCs w:val="13"/>
        </w:rPr>
        <w:t>好处</w:t>
      </w:r>
      <w:r w:rsidRPr="00862E31">
        <w:rPr>
          <w:b/>
          <w:bCs/>
          <w:sz w:val="13"/>
          <w:szCs w:val="13"/>
        </w:rPr>
        <w:t>:</w:t>
      </w:r>
      <w:r w:rsidRPr="00AE5C7F">
        <w:rPr>
          <w:rFonts w:hint="eastAsia"/>
          <w:sz w:val="13"/>
          <w:szCs w:val="13"/>
        </w:rPr>
        <w:t>更好的收敛性</w:t>
      </w:r>
      <w:r w:rsidRPr="00AE5C7F">
        <w:rPr>
          <w:sz w:val="13"/>
          <w:szCs w:val="13"/>
        </w:rPr>
        <w:t>;</w:t>
      </w:r>
      <w:r w:rsidRPr="00AE5C7F">
        <w:rPr>
          <w:rFonts w:hint="eastAsia"/>
          <w:sz w:val="13"/>
          <w:szCs w:val="13"/>
        </w:rPr>
        <w:t>有效解决大规模动作集或连续动作空间问题;能够学习随机策略。缺点</w:t>
      </w:r>
      <w:r w:rsidRPr="00AE5C7F">
        <w:rPr>
          <w:sz w:val="13"/>
          <w:szCs w:val="13"/>
        </w:rPr>
        <w:t>:</w:t>
      </w:r>
      <w:r w:rsidRPr="00AE5C7F">
        <w:rPr>
          <w:rFonts w:hint="eastAsia"/>
          <w:sz w:val="13"/>
          <w:szCs w:val="13"/>
        </w:rPr>
        <w:t>收敛到局部最优</w:t>
      </w:r>
      <w:r w:rsidRPr="00AE5C7F">
        <w:rPr>
          <w:sz w:val="13"/>
          <w:szCs w:val="13"/>
        </w:rPr>
        <w:t>;</w:t>
      </w:r>
      <w:r w:rsidRPr="00AE5C7F">
        <w:rPr>
          <w:rFonts w:hint="eastAsia"/>
          <w:sz w:val="13"/>
          <w:szCs w:val="13"/>
        </w:rPr>
        <w:t>策略评估费力且方差大</w:t>
      </w:r>
      <w:r w:rsidRPr="00AE5C7F">
        <w:rPr>
          <w:sz w:val="13"/>
          <w:szCs w:val="13"/>
        </w:rPr>
        <w:t>.</w:t>
      </w:r>
      <w:r w:rsidR="00512927" w:rsidRPr="00AE5C7F">
        <w:rPr>
          <w:rFonts w:hint="eastAsia"/>
          <w:b/>
          <w:bCs/>
          <w:sz w:val="13"/>
          <w:szCs w:val="13"/>
        </w:rPr>
        <w:t>策略逼近器不同</w:t>
      </w:r>
      <w:r w:rsidR="00512927">
        <w:rPr>
          <w:rFonts w:hint="eastAsia"/>
          <w:b/>
          <w:bCs/>
          <w:sz w:val="13"/>
          <w:szCs w:val="13"/>
        </w:rPr>
        <w:t>形式:</w:t>
      </w:r>
      <w:r w:rsidR="00512927" w:rsidRPr="00512927">
        <w:rPr>
          <w:sz w:val="13"/>
          <w:szCs w:val="13"/>
        </w:rPr>
        <w:t xml:space="preserve"> </w:t>
      </w:r>
      <w:r w:rsidR="00512927" w:rsidRPr="00AE5C7F">
        <w:rPr>
          <w:sz w:val="13"/>
          <w:szCs w:val="13"/>
        </w:rPr>
        <w:t>p(</w:t>
      </w:r>
      <w:proofErr w:type="spellStart"/>
      <w:r w:rsidR="00512927" w:rsidRPr="00AE5C7F">
        <w:rPr>
          <w:sz w:val="13"/>
          <w:szCs w:val="13"/>
        </w:rPr>
        <w:t>a|s</w:t>
      </w:r>
      <w:proofErr w:type="spellEnd"/>
      <w:r w:rsidR="00512927" w:rsidRPr="00AE5C7F">
        <w:rPr>
          <w:sz w:val="13"/>
          <w:szCs w:val="13"/>
        </w:rPr>
        <w:t>)=pi(</w:t>
      </w:r>
      <w:proofErr w:type="spellStart"/>
      <w:r w:rsidR="00512927" w:rsidRPr="00AE5C7F">
        <w:rPr>
          <w:sz w:val="13"/>
          <w:szCs w:val="13"/>
        </w:rPr>
        <w:t>a|s</w:t>
      </w:r>
      <w:proofErr w:type="spellEnd"/>
      <w:r w:rsidR="00512927" w:rsidRPr="00AE5C7F">
        <w:rPr>
          <w:sz w:val="13"/>
          <w:szCs w:val="13"/>
        </w:rPr>
        <w:t>,</w:t>
      </w:r>
      <m:oMath>
        <m:r>
          <w:rPr>
            <w:rFonts w:ascii="Cambria Math" w:hAnsi="Cambria Math"/>
            <w:sz w:val="13"/>
            <w:szCs w:val="13"/>
          </w:rPr>
          <m:t>θ</m:t>
        </m:r>
      </m:oMath>
      <w:r w:rsidR="00512927" w:rsidRPr="00AE5C7F">
        <w:rPr>
          <w:sz w:val="13"/>
          <w:szCs w:val="13"/>
        </w:rPr>
        <w:t>)</w:t>
      </w:r>
      <w:r w:rsidR="00512927">
        <w:rPr>
          <w:rFonts w:hint="eastAsia"/>
          <w:sz w:val="13"/>
          <w:szCs w:val="13"/>
        </w:rPr>
        <w:t>，</w:t>
      </w:r>
      <w:r w:rsidR="00BC5545" w:rsidRPr="00AE5C7F">
        <w:rPr>
          <w:sz w:val="13"/>
          <w:szCs w:val="13"/>
        </w:rPr>
        <w:t>a=pi(s,</w:t>
      </w:r>
      <m:oMath>
        <m:r>
          <w:rPr>
            <w:rFonts w:ascii="Cambria Math" w:hAnsi="Cambria Math"/>
            <w:sz w:val="13"/>
            <w:szCs w:val="13"/>
          </w:rPr>
          <m:t xml:space="preserve"> θ</m:t>
        </m:r>
      </m:oMath>
      <w:r w:rsidR="00BC5545" w:rsidRPr="00AE5C7F">
        <w:rPr>
          <w:sz w:val="13"/>
          <w:szCs w:val="13"/>
        </w:rPr>
        <w:t>)</w:t>
      </w:r>
      <w:r w:rsidR="00BC5545">
        <w:rPr>
          <w:sz w:val="13"/>
          <w:szCs w:val="13"/>
        </w:rPr>
        <w:t>,</w:t>
      </w:r>
      <m:oMath>
        <m:r>
          <w:rPr>
            <w:rFonts w:ascii="Cambria Math" w:hAnsi="Cambria Math"/>
            <w:sz w:val="13"/>
            <w:szCs w:val="13"/>
          </w:rPr>
          <m:t xml:space="preserve"> </m:t>
        </m:r>
        <m:r>
          <w:rPr>
            <w:rFonts w:ascii="Cambria Math" w:hAnsi="Cambria Math"/>
            <w:sz w:val="13"/>
            <w:szCs w:val="13"/>
          </w:rPr>
          <m:t>a~</m:t>
        </m:r>
        <m:r>
          <m:rPr>
            <m:scr m:val="script"/>
          </m:rPr>
          <w:rPr>
            <w:rFonts w:ascii="Cambria Math" w:hAnsi="Cambria Math"/>
            <w:sz w:val="13"/>
            <w:szCs w:val="13"/>
          </w:rPr>
          <m:t>N(</m:t>
        </m:r>
        <m:r>
          <w:rPr>
            <w:rFonts w:ascii="Cambria Math" w:hAnsi="Cambria Math"/>
            <w:sz w:val="13"/>
            <w:szCs w:val="13"/>
          </w:rPr>
          <m:t>μ</m:t>
        </m:r>
        <m:d>
          <m:dPr>
            <m:ctrlPr>
              <w:rPr>
                <w:rFonts w:ascii="Cambria Math" w:hAnsi="Cambria Math"/>
                <w:i/>
                <w:sz w:val="13"/>
                <w:szCs w:val="13"/>
              </w:rPr>
            </m:ctrlPr>
          </m:dPr>
          <m:e>
            <m:r>
              <w:rPr>
                <w:rFonts w:ascii="Cambria Math" w:hAnsi="Cambria Math"/>
                <w:sz w:val="13"/>
                <w:szCs w:val="13"/>
              </w:rPr>
              <m:t>s,θ</m:t>
            </m:r>
          </m:e>
        </m:d>
        <m:r>
          <w:rPr>
            <w:rFonts w:ascii="Cambria Math" w:hAnsi="Cambria Math"/>
            <w:sz w:val="13"/>
            <w:szCs w:val="13"/>
          </w:rPr>
          <m:t>,∑(s,θ))</m:t>
        </m:r>
      </m:oMath>
      <w:r w:rsidR="00BC5545">
        <w:rPr>
          <w:rFonts w:hint="eastAsia"/>
          <w:sz w:val="13"/>
          <w:szCs w:val="13"/>
        </w:rPr>
        <w:t>.</w:t>
      </w:r>
      <w:r w:rsidR="00BC5545" w:rsidRPr="00BC5545">
        <w:rPr>
          <w:b/>
          <w:bCs/>
          <w:sz w:val="13"/>
          <w:szCs w:val="13"/>
        </w:rPr>
        <w:t>不同</w:t>
      </w:r>
      <w:r w:rsidR="00BC5545" w:rsidRPr="00BC5545">
        <w:rPr>
          <w:rFonts w:hint="eastAsia"/>
          <w:b/>
          <w:bCs/>
          <w:sz w:val="13"/>
          <w:szCs w:val="13"/>
        </w:rPr>
        <w:t>优化目标</w:t>
      </w:r>
      <w:r w:rsidR="007271C4">
        <w:rPr>
          <w:rFonts w:hint="eastAsia"/>
          <w:b/>
          <w:bCs/>
          <w:sz w:val="13"/>
          <w:szCs w:val="13"/>
        </w:rPr>
        <w:t>。</w:t>
      </w:r>
      <w:r w:rsidR="007271C4" w:rsidRPr="00AE5C7F">
        <w:rPr>
          <w:rFonts w:hint="eastAsia"/>
          <w:b/>
          <w:bCs/>
          <w:sz w:val="13"/>
          <w:szCs w:val="13"/>
        </w:rPr>
        <w:t>优化问题</w:t>
      </w:r>
      <w:r w:rsidR="00A859E3">
        <w:rPr>
          <w:sz w:val="13"/>
          <w:szCs w:val="13"/>
        </w:rPr>
        <w:t>:</w:t>
      </w:r>
      <w:r w:rsidR="007271C4" w:rsidRPr="00AE5C7F">
        <w:rPr>
          <w:rFonts w:hint="eastAsia"/>
          <w:sz w:val="13"/>
          <w:szCs w:val="13"/>
        </w:rPr>
        <w:t>无梯度优化</w:t>
      </w:r>
      <w:r w:rsidR="00F52F97" w:rsidRPr="00AE5C7F">
        <w:rPr>
          <w:rFonts w:hint="eastAsia"/>
          <w:sz w:val="13"/>
          <w:szCs w:val="13"/>
        </w:rPr>
        <w:t xml:space="preserve"> </w:t>
      </w:r>
      <w:r w:rsidR="007271C4" w:rsidRPr="00AE5C7F">
        <w:rPr>
          <w:rFonts w:hint="eastAsia"/>
          <w:sz w:val="13"/>
          <w:szCs w:val="13"/>
        </w:rPr>
        <w:t>(爬山法</w:t>
      </w:r>
      <w:r w:rsidR="007271C4" w:rsidRPr="00AE5C7F">
        <w:rPr>
          <w:sz w:val="13"/>
          <w:szCs w:val="13"/>
        </w:rPr>
        <w:t>)</w:t>
      </w:r>
      <w:r w:rsidR="00A859E3">
        <w:rPr>
          <w:sz w:val="13"/>
          <w:szCs w:val="13"/>
        </w:rPr>
        <w:t>;</w:t>
      </w:r>
      <w:r w:rsidR="007271C4" w:rsidRPr="00AE5C7F">
        <w:rPr>
          <w:rFonts w:hint="eastAsia"/>
          <w:sz w:val="13"/>
          <w:szCs w:val="13"/>
        </w:rPr>
        <w:t>梯度优化</w:t>
      </w:r>
      <w:r w:rsidR="005E37E4">
        <w:rPr>
          <w:rFonts w:hint="eastAsia"/>
          <w:sz w:val="13"/>
          <w:szCs w:val="13"/>
        </w:rPr>
        <w:t>.</w:t>
      </w:r>
      <w:r w:rsidR="005E37E4" w:rsidRPr="00AE5C7F">
        <w:rPr>
          <w:rFonts w:hint="eastAsia"/>
          <w:b/>
          <w:bCs/>
          <w:sz w:val="13"/>
          <w:szCs w:val="13"/>
        </w:rPr>
        <w:t>有限差分法(</w:t>
      </w:r>
      <w:r w:rsidR="005E37E4" w:rsidRPr="00AE5C7F">
        <w:rPr>
          <w:b/>
          <w:bCs/>
          <w:sz w:val="13"/>
          <w:szCs w:val="13"/>
        </w:rPr>
        <w:t>FD)</w:t>
      </w:r>
      <w:r w:rsidR="005E37E4">
        <w:rPr>
          <w:b/>
          <w:bCs/>
          <w:noProof/>
          <w:sz w:val="13"/>
          <w:szCs w:val="13"/>
        </w:rPr>
        <w:t>:</w:t>
      </w:r>
      <w:r w:rsidR="005E37E4">
        <w:rPr>
          <w:rFonts w:hint="eastAsia"/>
          <w:sz w:val="13"/>
          <w:szCs w:val="13"/>
        </w:rPr>
        <w:t>对</w:t>
      </w:r>
      <w:r w:rsidR="005E37E4" w:rsidRPr="00AE5C7F">
        <w:rPr>
          <w:rFonts w:hint="eastAsia"/>
          <w:sz w:val="13"/>
          <w:szCs w:val="13"/>
        </w:rPr>
        <w:t>策略参数</w:t>
      </w:r>
      <m:oMath>
        <m:r>
          <w:rPr>
            <w:rFonts w:ascii="Cambria Math" w:hAnsi="Cambria Math"/>
            <w:sz w:val="13"/>
            <w:szCs w:val="13"/>
          </w:rPr>
          <m:t>θ</m:t>
        </m:r>
      </m:oMath>
      <w:r w:rsidR="005E37E4" w:rsidRPr="00AE5C7F">
        <w:rPr>
          <w:rFonts w:hint="eastAsia"/>
          <w:sz w:val="13"/>
          <w:szCs w:val="13"/>
        </w:rPr>
        <w:t>每个维度增加微小扰动</w:t>
      </w:r>
      <w:r w:rsidR="005E37E4">
        <w:rPr>
          <w:rFonts w:hint="eastAsia"/>
          <w:sz w:val="13"/>
          <w:szCs w:val="13"/>
        </w:rPr>
        <w:t>计算</w:t>
      </w:r>
      <w:r w:rsidR="005E37E4">
        <w:rPr>
          <w:sz w:val="13"/>
          <w:szCs w:val="13"/>
        </w:rPr>
        <w:t>.</w:t>
      </w:r>
    </w:p>
    <w:p w14:paraId="1675FE81" w14:textId="7DDA2D1E" w:rsidR="008232E7" w:rsidRDefault="005E37E4" w:rsidP="00BC5545">
      <w:pPr>
        <w:rPr>
          <w:noProof/>
          <w:sz w:val="13"/>
          <w:szCs w:val="13"/>
        </w:rPr>
      </w:pPr>
      <w:r>
        <w:rPr>
          <w:rFonts w:hint="eastAsia"/>
          <w:b/>
          <w:bCs/>
          <w:sz w:val="13"/>
          <w:szCs w:val="13"/>
        </w:rPr>
        <w:t>解析法求策略梯度</w:t>
      </w:r>
      <w:r>
        <w:rPr>
          <w:b/>
          <w:bCs/>
          <w:sz w:val="13"/>
          <w:szCs w:val="13"/>
        </w:rPr>
        <w:t>:</w:t>
      </w:r>
      <w:r w:rsidRPr="005E37E4">
        <w:rPr>
          <w:rFonts w:hint="eastAsia"/>
          <w:sz w:val="13"/>
          <w:szCs w:val="13"/>
        </w:rPr>
        <w:t>采样N条轨迹</w:t>
      </w:r>
      <w:r w:rsidRPr="005E37E4">
        <w:rPr>
          <w:sz w:val="13"/>
          <w:szCs w:val="13"/>
        </w:rPr>
        <w:t>,</w:t>
      </w:r>
      <w:r w:rsidRPr="005E37E4">
        <w:rPr>
          <w:rFonts w:hint="eastAsia"/>
          <w:sz w:val="13"/>
          <w:szCs w:val="13"/>
        </w:rPr>
        <w:t>用样本近似策略梯度</w:t>
      </w:r>
      <w:r w:rsidR="008232E7">
        <w:rPr>
          <w:sz w:val="13"/>
          <w:szCs w:val="13"/>
        </w:rPr>
        <w:t>:</w:t>
      </w:r>
      <w:r w:rsidR="008232E7" w:rsidRPr="008232E7">
        <w:rPr>
          <w:noProof/>
          <w:sz w:val="13"/>
          <w:szCs w:val="13"/>
        </w:rPr>
        <w:t xml:space="preserve"> </w:t>
      </w:r>
      <w:r w:rsidR="008232E7" w:rsidRPr="00AE5C7F">
        <w:rPr>
          <w:noProof/>
          <w:sz w:val="13"/>
          <w:szCs w:val="13"/>
        </w:rPr>
        <w:drawing>
          <wp:inline distT="0" distB="0" distL="0" distR="0" wp14:anchorId="17C3825A" wp14:editId="4077A1BC">
            <wp:extent cx="1083108" cy="16618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451" cy="41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DC99" w14:textId="0D36C87C" w:rsidR="008232E7" w:rsidRDefault="006F513D" w:rsidP="00BC5545">
      <w:pPr>
        <w:rPr>
          <w:sz w:val="13"/>
          <w:szCs w:val="13"/>
        </w:rPr>
      </w:pPr>
      <w:r w:rsidRPr="00AE5C7F">
        <w:rPr>
          <w:b/>
          <w:bCs/>
          <w:sz w:val="13"/>
          <w:szCs w:val="13"/>
        </w:rPr>
        <w:t>REINFORCE</w:t>
      </w:r>
      <w:r w:rsidRPr="00AE5C7F">
        <w:rPr>
          <w:rFonts w:hint="eastAsia"/>
          <w:b/>
          <w:bCs/>
          <w:sz w:val="13"/>
          <w:szCs w:val="13"/>
        </w:rPr>
        <w:t>算法（蒙特卡洛策略梯度算法）</w:t>
      </w:r>
      <w:r w:rsidRPr="00AE5C7F">
        <w:rPr>
          <w:b/>
          <w:bCs/>
          <w:sz w:val="13"/>
          <w:szCs w:val="13"/>
        </w:rPr>
        <w:t>:</w:t>
      </w:r>
      <w:r w:rsidRPr="00AE5C7F">
        <w:rPr>
          <w:rFonts w:hint="eastAsia"/>
          <w:sz w:val="13"/>
          <w:szCs w:val="13"/>
        </w:rPr>
        <w:t>利用时间连贯性改变解析法的</w:t>
      </w:r>
      <m:oMath>
        <m:r>
          <m:rPr>
            <m:sty m:val="p"/>
          </m:rPr>
          <w:rPr>
            <w:rFonts w:ascii="Cambria Math" w:hAnsi="Cambria Math"/>
            <w:sz w:val="13"/>
            <w:szCs w:val="13"/>
          </w:rPr>
          <m:t>∇</m:t>
        </m:r>
        <m:r>
          <w:rPr>
            <w:rFonts w:ascii="Cambria Math" w:hAnsi="Cambria Math"/>
            <w:sz w:val="13"/>
            <w:szCs w:val="13"/>
          </w:rPr>
          <m:t>J(θ)</m:t>
        </m:r>
      </m:oMath>
      <w:r w:rsidRPr="00AE5C7F">
        <w:rPr>
          <w:sz w:val="13"/>
          <w:szCs w:val="13"/>
        </w:rPr>
        <w:t>:t</w:t>
      </w:r>
      <w:r w:rsidRPr="00AE5C7F">
        <w:rPr>
          <w:rFonts w:hint="eastAsia"/>
          <w:sz w:val="13"/>
          <w:szCs w:val="13"/>
        </w:rPr>
        <w:t>时刻之前的奖励与</w:t>
      </w:r>
      <w:r w:rsidRPr="00AE5C7F">
        <w:rPr>
          <w:sz w:val="13"/>
          <w:szCs w:val="13"/>
        </w:rPr>
        <w:t>t</w:t>
      </w:r>
      <w:r w:rsidRPr="00AE5C7F">
        <w:rPr>
          <w:rFonts w:hint="eastAsia"/>
          <w:sz w:val="13"/>
          <w:szCs w:val="13"/>
        </w:rPr>
        <w:t>时刻的策略无关，所以不影响</w:t>
      </w:r>
      <w:r w:rsidRPr="00AE5C7F">
        <w:rPr>
          <w:sz w:val="13"/>
          <w:szCs w:val="13"/>
        </w:rPr>
        <w:t>t</w:t>
      </w:r>
      <w:r w:rsidRPr="00AE5C7F">
        <w:rPr>
          <w:rFonts w:hint="eastAsia"/>
          <w:sz w:val="13"/>
          <w:szCs w:val="13"/>
        </w:rPr>
        <w:t>时刻的梯度更新</w:t>
      </w:r>
      <w:r w:rsidRPr="00AE5C7F">
        <w:rPr>
          <w:sz w:val="13"/>
          <w:szCs w:val="13"/>
        </w:rPr>
        <w:t>;</w:t>
      </w:r>
      <w:r w:rsidRPr="00AE5C7F">
        <w:rPr>
          <w:rFonts w:hint="eastAsia"/>
          <w:sz w:val="13"/>
          <w:szCs w:val="13"/>
        </w:rPr>
        <w:t>同时将上述扩展到连续运行场景</w:t>
      </w:r>
      <w:r>
        <w:rPr>
          <w:rFonts w:hint="eastAsia"/>
          <w:sz w:val="13"/>
          <w:szCs w:val="13"/>
        </w:rPr>
        <w:t>。</w:t>
      </w:r>
      <w:r w:rsidRPr="00AE5C7F">
        <w:rPr>
          <w:rFonts w:hint="eastAsia"/>
          <w:sz w:val="13"/>
          <w:szCs w:val="13"/>
        </w:rPr>
        <w:t>实际算法不可能产生无穷长的轨迹</w:t>
      </w:r>
      <w:r w:rsidRPr="00AE5C7F">
        <w:rPr>
          <w:sz w:val="13"/>
          <w:szCs w:val="13"/>
        </w:rPr>
        <w:t>,</w:t>
      </w:r>
      <w:r w:rsidRPr="00AE5C7F">
        <w:rPr>
          <w:rFonts w:hint="eastAsia"/>
          <w:sz w:val="13"/>
          <w:szCs w:val="13"/>
        </w:rPr>
        <w:t>截断计算</w:t>
      </w:r>
      <w:r>
        <w:rPr>
          <w:rFonts w:hint="eastAsia"/>
          <w:sz w:val="13"/>
          <w:szCs w:val="13"/>
        </w:rPr>
        <w:t>。</w:t>
      </w:r>
    </w:p>
    <w:p w14:paraId="09B5F10D" w14:textId="3FD3F449" w:rsidR="006F513D" w:rsidRDefault="006F513D" w:rsidP="00BC5545">
      <w:pPr>
        <w:rPr>
          <w:rStyle w:val="fontstyle01"/>
          <w:rFonts w:asciiTheme="minorHAnsi" w:eastAsiaTheme="minorEastAsia" w:hAnsiTheme="minorHAnsi" w:hint="default"/>
          <w:noProof/>
          <w:color w:val="auto"/>
          <w:sz w:val="13"/>
          <w:szCs w:val="13"/>
        </w:rPr>
      </w:pPr>
      <w:r w:rsidRPr="00AE5C7F">
        <w:rPr>
          <w:b/>
          <w:bCs/>
          <w:noProof/>
          <w:sz w:val="13"/>
          <w:szCs w:val="13"/>
        </w:rPr>
        <w:drawing>
          <wp:inline distT="0" distB="0" distL="0" distR="0" wp14:anchorId="5E283951" wp14:editId="05E48830">
            <wp:extent cx="1637508" cy="913875"/>
            <wp:effectExtent l="0" t="0" r="127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216" cy="9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6FCD" w14:textId="4E308F5B" w:rsidR="006F513D" w:rsidRPr="00AE5C7F" w:rsidRDefault="006F513D" w:rsidP="006F513D">
      <w:pPr>
        <w:rPr>
          <w:i/>
          <w:sz w:val="13"/>
          <w:szCs w:val="13"/>
        </w:rPr>
      </w:pPr>
      <w:r w:rsidRPr="00AE5C7F">
        <w:rPr>
          <w:rFonts w:hint="eastAsia"/>
          <w:b/>
          <w:bCs/>
          <w:sz w:val="13"/>
          <w:szCs w:val="13"/>
        </w:rPr>
        <w:t>A</w:t>
      </w:r>
      <w:r w:rsidRPr="00AE5C7F">
        <w:rPr>
          <w:b/>
          <w:bCs/>
          <w:sz w:val="13"/>
          <w:szCs w:val="13"/>
        </w:rPr>
        <w:t>ctor-Critic:</w:t>
      </w:r>
      <w:r w:rsidR="00173F6F" w:rsidRPr="00AE5C7F">
        <w:rPr>
          <w:rFonts w:hint="eastAsia"/>
          <w:sz w:val="13"/>
          <w:szCs w:val="13"/>
        </w:rPr>
        <w:t xml:space="preserve"> </w:t>
      </w:r>
      <w:r w:rsidRPr="00AE5C7F">
        <w:rPr>
          <w:rFonts w:hint="eastAsia"/>
          <w:sz w:val="13"/>
          <w:szCs w:val="13"/>
        </w:rPr>
        <w:t>Q函数逼近器</w:t>
      </w:r>
      <m:oMath>
        <m:sSub>
          <m:sSubPr>
            <m:ctrlPr>
              <w:rPr>
                <w:rFonts w:ascii="Cambria Math" w:hAnsi="Cambria Math"/>
                <w:i/>
                <w:sz w:val="13"/>
                <w:szCs w:val="13"/>
              </w:rPr>
            </m:ctrlPr>
          </m:sSubPr>
          <m:e>
            <m:r>
              <w:rPr>
                <w:rFonts w:ascii="Cambria Math" w:hAnsi="Cambria Math"/>
                <w:sz w:val="13"/>
                <w:szCs w:val="13"/>
              </w:rPr>
              <m:t>Q</m:t>
            </m:r>
          </m:e>
          <m:sub>
            <m:r>
              <w:rPr>
                <w:rFonts w:ascii="Cambria Math" w:hAnsi="Cambria Math"/>
                <w:sz w:val="13"/>
                <w:szCs w:val="13"/>
              </w:rPr>
              <m:t>w</m:t>
            </m:r>
          </m:sub>
        </m:sSub>
        <m:r>
          <w:rPr>
            <w:rFonts w:ascii="Cambria Math" w:hAnsi="Cambria Math"/>
            <w:sz w:val="13"/>
            <w:szCs w:val="13"/>
          </w:rPr>
          <m:t>(s,a)</m:t>
        </m:r>
      </m:oMath>
      <w:r w:rsidRPr="00AE5C7F">
        <w:rPr>
          <w:rFonts w:hint="eastAsia"/>
          <w:sz w:val="13"/>
          <w:szCs w:val="13"/>
        </w:rPr>
        <w:t>为</w:t>
      </w:r>
      <w:r w:rsidRPr="00AE5C7F">
        <w:rPr>
          <w:sz w:val="13"/>
          <w:szCs w:val="13"/>
        </w:rPr>
        <w:t>Critic</w:t>
      </w:r>
      <w:r w:rsidRPr="00AE5C7F">
        <w:rPr>
          <w:rFonts w:hint="eastAsia"/>
          <w:sz w:val="13"/>
          <w:szCs w:val="13"/>
        </w:rPr>
        <w:t>,策略逼近器</w:t>
      </w:r>
      <m:oMath>
        <m:sSub>
          <m:sSubPr>
            <m:ctrlPr>
              <w:rPr>
                <w:rFonts w:ascii="Cambria Math" w:hAnsi="Cambria Math"/>
                <w:i/>
                <w:sz w:val="13"/>
                <w:szCs w:val="13"/>
              </w:rPr>
            </m:ctrlPr>
          </m:sSubPr>
          <m:e>
            <m:r>
              <w:rPr>
                <w:rFonts w:ascii="Cambria Math" w:hAnsi="Cambria Math"/>
                <w:sz w:val="13"/>
                <w:szCs w:val="13"/>
              </w:rPr>
              <m:t>π</m:t>
            </m:r>
          </m:e>
          <m:sub>
            <m:r>
              <w:rPr>
                <w:rFonts w:ascii="Cambria Math" w:hAnsi="Cambria Math"/>
                <w:sz w:val="13"/>
                <w:szCs w:val="13"/>
              </w:rPr>
              <m:t>θ</m:t>
            </m:r>
          </m:sub>
        </m:sSub>
        <m:r>
          <w:rPr>
            <w:rFonts w:ascii="Cambria Math" w:hAnsi="Cambria Math"/>
            <w:sz w:val="13"/>
            <w:szCs w:val="13"/>
          </w:rPr>
          <m:t>(s,a)</m:t>
        </m:r>
      </m:oMath>
      <w:r w:rsidRPr="00AE5C7F">
        <w:rPr>
          <w:rFonts w:hint="eastAsia"/>
          <w:sz w:val="13"/>
          <w:szCs w:val="13"/>
        </w:rPr>
        <w:t>为</w:t>
      </w:r>
      <w:proofErr w:type="spellStart"/>
      <w:r w:rsidRPr="00AE5C7F">
        <w:rPr>
          <w:sz w:val="13"/>
          <w:szCs w:val="13"/>
        </w:rPr>
        <w:t>Actor.Critic</w:t>
      </w:r>
      <w:proofErr w:type="spellEnd"/>
      <w:r w:rsidRPr="00AE5C7F">
        <w:rPr>
          <w:rFonts w:hint="eastAsia"/>
          <w:sz w:val="13"/>
          <w:szCs w:val="13"/>
        </w:rPr>
        <w:t>更新价值函数的权重</w:t>
      </w:r>
      <w:r w:rsidRPr="00AE5C7F">
        <w:rPr>
          <w:sz w:val="13"/>
          <w:szCs w:val="13"/>
        </w:rPr>
        <w:t>;</w:t>
      </w:r>
      <w:r w:rsidRPr="00AE5C7F">
        <w:rPr>
          <w:rFonts w:hint="eastAsia"/>
          <w:sz w:val="13"/>
          <w:szCs w:val="13"/>
        </w:rPr>
        <w:t>A</w:t>
      </w:r>
      <w:r w:rsidRPr="00AE5C7F">
        <w:rPr>
          <w:sz w:val="13"/>
          <w:szCs w:val="13"/>
        </w:rPr>
        <w:t>ctor</w:t>
      </w:r>
      <w:r w:rsidRPr="00AE5C7F">
        <w:rPr>
          <w:rFonts w:hint="eastAsia"/>
          <w:sz w:val="13"/>
          <w:szCs w:val="13"/>
        </w:rPr>
        <w:t>利用</w:t>
      </w:r>
      <w:r w:rsidRPr="00AE5C7F">
        <w:rPr>
          <w:sz w:val="13"/>
          <w:szCs w:val="13"/>
        </w:rPr>
        <w:t>Q(</w:t>
      </w:r>
      <w:r w:rsidRPr="00AE5C7F">
        <w:rPr>
          <w:rFonts w:hint="eastAsia"/>
          <w:sz w:val="13"/>
          <w:szCs w:val="13"/>
        </w:rPr>
        <w:t>降低方差</w:t>
      </w:r>
      <w:r w:rsidRPr="00AE5C7F">
        <w:rPr>
          <w:sz w:val="13"/>
          <w:szCs w:val="13"/>
        </w:rPr>
        <w:t>)</w:t>
      </w:r>
      <w:r w:rsidRPr="00AE5C7F">
        <w:rPr>
          <w:rFonts w:hint="eastAsia"/>
          <w:sz w:val="13"/>
          <w:szCs w:val="13"/>
        </w:rPr>
        <w:t>更新策略梯度。</w:t>
      </w:r>
      <w:r w:rsidRPr="00AE5C7F">
        <w:rPr>
          <w:b/>
          <w:bCs/>
          <w:sz w:val="13"/>
          <w:szCs w:val="13"/>
        </w:rPr>
        <w:t>Actor</w:t>
      </w:r>
      <w:r w:rsidRPr="00AE5C7F">
        <w:rPr>
          <w:rFonts w:hint="eastAsia"/>
          <w:sz w:val="13"/>
          <w:szCs w:val="13"/>
        </w:rPr>
        <w:t>的策略梯度基于</w:t>
      </w:r>
      <w:r w:rsidRPr="00AE5C7F">
        <w:rPr>
          <w:sz w:val="13"/>
          <w:szCs w:val="13"/>
        </w:rPr>
        <w:t>C</w:t>
      </w:r>
      <w:r w:rsidRPr="00AE5C7F">
        <w:rPr>
          <w:rFonts w:hint="eastAsia"/>
          <w:sz w:val="13"/>
          <w:szCs w:val="13"/>
        </w:rPr>
        <w:t>ritic定，</w:t>
      </w:r>
      <w:r w:rsidR="006474D5">
        <w:rPr>
          <w:rFonts w:hint="eastAsia"/>
          <w:sz w:val="13"/>
          <w:szCs w:val="13"/>
        </w:rPr>
        <w:t>故</w:t>
      </w:r>
      <w:r w:rsidRPr="00AE5C7F">
        <w:rPr>
          <w:rFonts w:hint="eastAsia"/>
          <w:sz w:val="13"/>
          <w:szCs w:val="13"/>
        </w:rPr>
        <w:t>让</w:t>
      </w:r>
      <m:oMath>
        <m:r>
          <w:rPr>
            <w:rFonts w:ascii="Cambria Math" w:hAnsi="Cambria Math" w:hint="eastAsia"/>
            <w:sz w:val="13"/>
            <w:szCs w:val="13"/>
          </w:rPr>
          <m:t>β</m:t>
        </m:r>
      </m:oMath>
      <w:r w:rsidRPr="00AE5C7F">
        <w:rPr>
          <w:rFonts w:hint="eastAsia"/>
          <w:sz w:val="13"/>
          <w:szCs w:val="13"/>
        </w:rPr>
        <w:t>大一些</w:t>
      </w:r>
      <w:r w:rsidRPr="00AE5C7F">
        <w:rPr>
          <w:sz w:val="13"/>
          <w:szCs w:val="13"/>
        </w:rPr>
        <w:t>,</w:t>
      </w:r>
      <w:r w:rsidRPr="00AE5C7F">
        <w:rPr>
          <w:rFonts w:hint="eastAsia"/>
          <w:sz w:val="13"/>
          <w:szCs w:val="13"/>
        </w:rPr>
        <w:t>C</w:t>
      </w:r>
      <w:r w:rsidRPr="00AE5C7F">
        <w:rPr>
          <w:sz w:val="13"/>
          <w:szCs w:val="13"/>
        </w:rPr>
        <w:t>ritic</w:t>
      </w:r>
      <w:r w:rsidRPr="00AE5C7F">
        <w:rPr>
          <w:rFonts w:hint="eastAsia"/>
          <w:sz w:val="13"/>
          <w:szCs w:val="13"/>
        </w:rPr>
        <w:t>学的快一些</w:t>
      </w:r>
      <w:r w:rsidRPr="00AE5C7F">
        <w:rPr>
          <w:sz w:val="13"/>
          <w:szCs w:val="13"/>
        </w:rPr>
        <w:t>.</w:t>
      </w:r>
    </w:p>
    <w:p w14:paraId="414F6CEF" w14:textId="153C4BA9" w:rsidR="006F513D" w:rsidRDefault="006F513D" w:rsidP="00BC5545">
      <w:pPr>
        <w:rPr>
          <w:rStyle w:val="fontstyle01"/>
          <w:rFonts w:asciiTheme="minorHAnsi" w:eastAsiaTheme="minorEastAsia" w:hAnsiTheme="minorHAnsi" w:hint="default"/>
          <w:noProof/>
          <w:color w:val="auto"/>
          <w:sz w:val="13"/>
          <w:szCs w:val="13"/>
        </w:rPr>
      </w:pPr>
      <w:r w:rsidRPr="00AE5C7F">
        <w:rPr>
          <w:noProof/>
          <w:sz w:val="13"/>
          <w:szCs w:val="13"/>
        </w:rPr>
        <w:drawing>
          <wp:inline distT="0" distB="0" distL="0" distR="0" wp14:anchorId="50A957E7" wp14:editId="6580B212">
            <wp:extent cx="1687085" cy="684174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663" cy="69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542E" w14:textId="1153FA1E" w:rsidR="006F513D" w:rsidRDefault="006F513D" w:rsidP="00BC5545">
      <w:pPr>
        <w:rPr>
          <w:sz w:val="13"/>
          <w:szCs w:val="13"/>
        </w:rPr>
      </w:pPr>
      <w:r w:rsidRPr="00F62381">
        <w:rPr>
          <w:b/>
          <w:bCs/>
          <w:sz w:val="13"/>
          <w:szCs w:val="13"/>
        </w:rPr>
        <w:t>AC</w:t>
      </w:r>
      <w:r w:rsidRPr="00F62381">
        <w:rPr>
          <w:rFonts w:hint="eastAsia"/>
          <w:b/>
          <w:bCs/>
          <w:sz w:val="13"/>
          <w:szCs w:val="13"/>
        </w:rPr>
        <w:t>算法</w:t>
      </w:r>
      <w:r w:rsidRPr="00F62381">
        <w:rPr>
          <w:b/>
          <w:bCs/>
          <w:sz w:val="13"/>
          <w:szCs w:val="13"/>
        </w:rPr>
        <w:t>Q</w:t>
      </w:r>
      <w:r w:rsidRPr="00F62381">
        <w:rPr>
          <w:rFonts w:hint="eastAsia"/>
          <w:b/>
          <w:bCs/>
          <w:sz w:val="13"/>
          <w:szCs w:val="13"/>
        </w:rPr>
        <w:t>和</w:t>
      </w:r>
      <w:r w:rsidRPr="00F62381">
        <w:rPr>
          <w:b/>
          <w:bCs/>
          <w:sz w:val="13"/>
          <w:szCs w:val="13"/>
        </w:rPr>
        <w:t>pi</w:t>
      </w:r>
      <w:r w:rsidRPr="00F62381">
        <w:rPr>
          <w:rFonts w:hint="eastAsia"/>
          <w:b/>
          <w:bCs/>
          <w:sz w:val="13"/>
          <w:szCs w:val="13"/>
        </w:rPr>
        <w:t>满足条件</w:t>
      </w:r>
      <w:r w:rsidR="005879CD" w:rsidRPr="00F62381">
        <w:rPr>
          <w:rFonts w:hint="eastAsia"/>
          <w:b/>
          <w:bCs/>
          <w:sz w:val="13"/>
          <w:szCs w:val="13"/>
        </w:rPr>
        <w:t>则收</w:t>
      </w:r>
      <w:r>
        <w:rPr>
          <w:sz w:val="13"/>
          <w:szCs w:val="13"/>
        </w:rPr>
        <w:t>:</w:t>
      </w:r>
      <w:r w:rsidRPr="006F513D">
        <w:rPr>
          <w:sz w:val="13"/>
          <w:szCs w:val="13"/>
        </w:rPr>
        <w:t xml:space="preserve"> </w:t>
      </w:r>
      <w:r w:rsidRPr="00AE5C7F">
        <w:rPr>
          <w:sz w:val="13"/>
          <w:szCs w:val="13"/>
        </w:rPr>
        <w:t>Q</w:t>
      </w:r>
      <w:r w:rsidRPr="00AE5C7F">
        <w:rPr>
          <w:rFonts w:hint="eastAsia"/>
          <w:sz w:val="13"/>
          <w:szCs w:val="13"/>
        </w:rPr>
        <w:t>和</w:t>
      </w:r>
      <w:r w:rsidRPr="00AE5C7F">
        <w:rPr>
          <w:sz w:val="13"/>
          <w:szCs w:val="13"/>
        </w:rPr>
        <w:t>pi</w:t>
      </w:r>
      <w:r w:rsidRPr="00AE5C7F">
        <w:rPr>
          <w:rFonts w:hint="eastAsia"/>
          <w:sz w:val="13"/>
          <w:szCs w:val="13"/>
        </w:rPr>
        <w:t>兼容</w:t>
      </w:r>
      <w:r>
        <w:rPr>
          <w:rFonts w:hint="eastAsia"/>
          <w:sz w:val="13"/>
          <w:szCs w:val="13"/>
        </w:rPr>
        <w:t>；</w:t>
      </w:r>
      <w:r w:rsidRPr="00AE5C7F">
        <w:rPr>
          <w:rFonts w:hint="eastAsia"/>
          <w:sz w:val="13"/>
          <w:szCs w:val="13"/>
        </w:rPr>
        <w:t>Q的权重</w:t>
      </w:r>
      <w:r w:rsidRPr="00AE5C7F">
        <w:rPr>
          <w:sz w:val="13"/>
          <w:szCs w:val="13"/>
        </w:rPr>
        <w:t>w</w:t>
      </w:r>
      <w:r w:rsidRPr="00AE5C7F">
        <w:rPr>
          <w:rFonts w:hint="eastAsia"/>
          <w:sz w:val="13"/>
          <w:szCs w:val="13"/>
        </w:rPr>
        <w:t>等于真实</w:t>
      </w:r>
      <m:oMath>
        <m:sSub>
          <m:sSubPr>
            <m:ctrlPr>
              <w:rPr>
                <w:rFonts w:ascii="Cambria Math" w:hAnsi="Cambria Math"/>
                <w:i/>
                <w:sz w:val="13"/>
                <w:szCs w:val="13"/>
              </w:rPr>
            </m:ctrlPr>
          </m:sSubPr>
          <m:e>
            <m:r>
              <w:rPr>
                <w:rFonts w:ascii="Cambria Math" w:hAnsi="Cambria Math"/>
                <w:sz w:val="13"/>
                <w:szCs w:val="13"/>
              </w:rPr>
              <m:t>Q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13"/>
                    <w:szCs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  <w:szCs w:val="13"/>
                  </w:rPr>
                  <m:t>π</m:t>
                </m:r>
              </m:e>
              <m:sub>
                <m:r>
                  <w:rPr>
                    <w:rFonts w:ascii="Cambria Math" w:hAnsi="Cambria Math"/>
                    <w:sz w:val="13"/>
                    <w:szCs w:val="13"/>
                  </w:rPr>
                  <m:t>θ</m:t>
                </m:r>
              </m:sub>
            </m:sSub>
          </m:sub>
        </m:sSub>
      </m:oMath>
      <w:r w:rsidRPr="00AE5C7F">
        <w:rPr>
          <w:rFonts w:hint="eastAsia"/>
          <w:sz w:val="13"/>
          <w:szCs w:val="13"/>
        </w:rPr>
        <w:t>的最小均方误差解</w:t>
      </w:r>
    </w:p>
    <w:p w14:paraId="23FE7702" w14:textId="50F316DE" w:rsidR="005879CD" w:rsidRPr="00AD6FE5" w:rsidRDefault="005879CD" w:rsidP="005879CD">
      <w:pPr>
        <w:rPr>
          <w:rFonts w:hint="eastAsia"/>
          <w:sz w:val="13"/>
          <w:szCs w:val="13"/>
        </w:rPr>
      </w:pPr>
      <w:r w:rsidRPr="00AE5C7F">
        <w:rPr>
          <w:rFonts w:hint="eastAsia"/>
          <w:b/>
          <w:bCs/>
          <w:sz w:val="13"/>
          <w:szCs w:val="13"/>
        </w:rPr>
        <w:t>策略梯度引入基准</w:t>
      </w:r>
      <w:r w:rsidRPr="00AE5C7F">
        <w:rPr>
          <w:b/>
          <w:bCs/>
          <w:sz w:val="13"/>
          <w:szCs w:val="13"/>
        </w:rPr>
        <w:t>:</w:t>
      </w:r>
      <w:r w:rsidRPr="00AE5C7F">
        <w:rPr>
          <w:rFonts w:hint="eastAsia"/>
          <w:sz w:val="13"/>
          <w:szCs w:val="13"/>
        </w:rPr>
        <w:t>在回报上减去一个</w:t>
      </w:r>
      <w:r w:rsidRPr="00AE5C7F">
        <w:rPr>
          <w:sz w:val="13"/>
          <w:szCs w:val="13"/>
        </w:rPr>
        <w:t>baseline</w:t>
      </w:r>
      <w:r w:rsidRPr="00AE5C7F">
        <w:rPr>
          <w:rFonts w:hint="eastAsia"/>
          <w:sz w:val="13"/>
          <w:szCs w:val="13"/>
        </w:rPr>
        <w:t>不改变梯度.</w:t>
      </w:r>
      <w:r w:rsidRPr="005879CD">
        <w:rPr>
          <w:rFonts w:hint="eastAsia"/>
          <w:sz w:val="13"/>
          <w:szCs w:val="13"/>
        </w:rPr>
        <w:t xml:space="preserve"> </w:t>
      </w:r>
      <w:r w:rsidR="00621262">
        <w:rPr>
          <w:sz w:val="13"/>
          <w:szCs w:val="13"/>
        </w:rPr>
        <w:t>b</w:t>
      </w:r>
      <w:r w:rsidR="006C2955">
        <w:rPr>
          <w:rFonts w:hint="eastAsia"/>
          <w:sz w:val="13"/>
          <w:szCs w:val="13"/>
        </w:rPr>
        <w:t>值</w:t>
      </w:r>
      <w:r w:rsidRPr="00AE5C7F">
        <w:rPr>
          <w:rFonts w:hint="eastAsia"/>
          <w:sz w:val="13"/>
          <w:szCs w:val="13"/>
        </w:rPr>
        <w:t>可以方差降到最低。对于</w:t>
      </w:r>
      <w:proofErr w:type="spellStart"/>
      <w:r w:rsidRPr="00AE5C7F">
        <w:rPr>
          <w:sz w:val="13"/>
          <w:szCs w:val="13"/>
        </w:rPr>
        <w:t>episodic</w:t>
      </w:r>
      <w:r w:rsidR="00E654D1">
        <w:rPr>
          <w:sz w:val="13"/>
          <w:szCs w:val="13"/>
        </w:rPr>
        <w:t>:</w:t>
      </w:r>
      <w:r w:rsidRPr="00AE5C7F">
        <w:rPr>
          <w:sz w:val="13"/>
          <w:szCs w:val="13"/>
        </w:rPr>
        <w:t>b</w:t>
      </w:r>
      <w:proofErr w:type="spellEnd"/>
      <w:r w:rsidRPr="00AE5C7F">
        <w:rPr>
          <w:sz w:val="13"/>
          <w:szCs w:val="13"/>
        </w:rPr>
        <w:t>=</w:t>
      </w:r>
      <m:oMath>
        <m:sSub>
          <m:sSubPr>
            <m:ctrlPr>
              <w:rPr>
                <w:rFonts w:ascii="Cambria Math" w:hAnsi="Cambria Math"/>
                <w:i/>
                <w:sz w:val="13"/>
                <w:szCs w:val="13"/>
              </w:rPr>
            </m:ctrlPr>
          </m:sSubPr>
          <m:e>
            <m:r>
              <w:rPr>
                <w:rFonts w:ascii="Cambria Math" w:hAnsi="Cambria Math"/>
                <w:sz w:val="13"/>
                <w:szCs w:val="13"/>
              </w:rPr>
              <m:t>V</m:t>
            </m:r>
          </m:e>
          <m:sub>
            <m:r>
              <w:rPr>
                <w:rFonts w:ascii="Cambria Math" w:hAnsi="Cambria Math"/>
                <w:sz w:val="13"/>
                <w:szCs w:val="13"/>
              </w:rPr>
              <m:t>0</m:t>
            </m:r>
          </m:sub>
        </m:sSub>
      </m:oMath>
      <w:r w:rsidRPr="00AE5C7F">
        <w:rPr>
          <w:sz w:val="13"/>
          <w:szCs w:val="13"/>
        </w:rPr>
        <w:t>.</w:t>
      </w:r>
      <w:r w:rsidRPr="00AE5C7F">
        <w:rPr>
          <w:rFonts w:hint="eastAsia"/>
          <w:sz w:val="13"/>
          <w:szCs w:val="13"/>
        </w:rPr>
        <w:t>连续</w:t>
      </w:r>
      <w:r w:rsidRPr="00AE5C7F">
        <w:rPr>
          <w:sz w:val="13"/>
          <w:szCs w:val="13"/>
        </w:rPr>
        <w:t>b(</w:t>
      </w:r>
      <m:oMath>
        <m:sSub>
          <m:sSubPr>
            <m:ctrlPr>
              <w:rPr>
                <w:rFonts w:ascii="Cambria Math" w:hAnsi="Cambria Math"/>
                <w:i/>
                <w:sz w:val="13"/>
                <w:szCs w:val="13"/>
              </w:rPr>
            </m:ctrlPr>
          </m:sSubPr>
          <m:e>
            <m:r>
              <w:rPr>
                <w:rFonts w:ascii="Cambria Math" w:hAnsi="Cambria Math"/>
                <w:sz w:val="13"/>
                <w:szCs w:val="13"/>
              </w:rPr>
              <m:t>s</m:t>
            </m:r>
          </m:e>
          <m:sub>
            <m:r>
              <w:rPr>
                <w:rFonts w:ascii="Cambria Math" w:hAnsi="Cambria Math"/>
                <w:sz w:val="13"/>
                <w:szCs w:val="13"/>
              </w:rPr>
              <m:t>t</m:t>
            </m:r>
          </m:sub>
        </m:sSub>
      </m:oMath>
      <w:r w:rsidRPr="00AE5C7F">
        <w:rPr>
          <w:sz w:val="13"/>
          <w:szCs w:val="13"/>
        </w:rPr>
        <w:t>)=</w:t>
      </w:r>
      <m:oMath>
        <m:sSub>
          <m:sSubPr>
            <m:ctrlPr>
              <w:rPr>
                <w:rFonts w:ascii="Cambria Math" w:hAnsi="Cambria Math"/>
                <w:i/>
                <w:sz w:val="13"/>
                <w:szCs w:val="13"/>
              </w:rPr>
            </m:ctrlPr>
          </m:sSubPr>
          <m:e>
            <m:r>
              <w:rPr>
                <w:rFonts w:ascii="Cambria Math" w:hAnsi="Cambria Math"/>
                <w:sz w:val="13"/>
                <w:szCs w:val="13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13"/>
                    <w:szCs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  <w:szCs w:val="13"/>
                  </w:rPr>
                  <m:t>π</m:t>
                </m:r>
              </m:e>
              <m:sub>
                <m:r>
                  <w:rPr>
                    <w:rFonts w:ascii="Cambria Math" w:hAnsi="Cambria Math"/>
                    <w:sz w:val="13"/>
                    <w:szCs w:val="13"/>
                  </w:rPr>
                  <m:t>θ</m:t>
                </m:r>
              </m:sub>
            </m:sSub>
          </m:sub>
        </m:sSub>
        <m:r>
          <w:rPr>
            <w:rFonts w:ascii="Cambria Math" w:hAnsi="Cambria Math"/>
            <w:sz w:val="13"/>
            <w:szCs w:val="13"/>
          </w:rPr>
          <m:t>(</m:t>
        </m:r>
        <m:sSub>
          <m:sSubPr>
            <m:ctrlPr>
              <w:rPr>
                <w:rFonts w:ascii="Cambria Math" w:hAnsi="Cambria Math"/>
                <w:i/>
                <w:sz w:val="13"/>
                <w:szCs w:val="13"/>
              </w:rPr>
            </m:ctrlPr>
          </m:sSubPr>
          <m:e>
            <m:r>
              <w:rPr>
                <w:rFonts w:ascii="Cambria Math" w:hAnsi="Cambria Math"/>
                <w:sz w:val="13"/>
                <w:szCs w:val="13"/>
              </w:rPr>
              <m:t>s</m:t>
            </m:r>
          </m:e>
          <m:sub>
            <m:r>
              <w:rPr>
                <w:rFonts w:ascii="Cambria Math" w:hAnsi="Cambria Math"/>
                <w:sz w:val="13"/>
                <w:szCs w:val="13"/>
              </w:rPr>
              <m:t>t</m:t>
            </m:r>
          </m:sub>
        </m:sSub>
        <m:r>
          <w:rPr>
            <w:rFonts w:ascii="Cambria Math" w:hAnsi="Cambria Math"/>
            <w:sz w:val="13"/>
            <w:szCs w:val="13"/>
          </w:rPr>
          <m:t>)</m:t>
        </m:r>
      </m:oMath>
      <w:r w:rsidR="00EB56A4">
        <w:rPr>
          <w:rFonts w:hint="eastAsia"/>
          <w:sz w:val="13"/>
          <w:szCs w:val="13"/>
        </w:rPr>
        <w:t>。</w:t>
      </w:r>
      <w:r w:rsidR="00EB56A4" w:rsidRPr="00AE5C7F">
        <w:rPr>
          <w:rFonts w:hint="eastAsia"/>
          <w:b/>
          <w:bCs/>
          <w:sz w:val="13"/>
          <w:szCs w:val="13"/>
        </w:rPr>
        <w:t>优势函数</w:t>
      </w:r>
      <w:r w:rsidR="00EB56A4">
        <w:rPr>
          <w:b/>
          <w:bCs/>
          <w:sz w:val="13"/>
          <w:szCs w:val="13"/>
        </w:rPr>
        <w:t>:</w:t>
      </w:r>
      <w:r w:rsidR="00AD6FE5" w:rsidRPr="00AD6FE5">
        <w:rPr>
          <w:noProof/>
          <w:sz w:val="13"/>
          <w:szCs w:val="13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  <w:sz w:val="13"/>
                <w:szCs w:val="13"/>
              </w:rPr>
            </m:ctrlPr>
          </m:sSubPr>
          <m:e>
            <m:r>
              <w:rPr>
                <w:rFonts w:ascii="Cambria Math" w:hAnsi="Cambria Math"/>
                <w:noProof/>
                <w:sz w:val="13"/>
                <w:szCs w:val="13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noProof/>
                    <w:sz w:val="13"/>
                    <w:szCs w:val="13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13"/>
                    <w:szCs w:val="13"/>
                  </w:rPr>
                  <m:t>π</m:t>
                </m:r>
              </m:e>
              <m:sub>
                <m:r>
                  <w:rPr>
                    <w:rFonts w:ascii="Cambria Math" w:hAnsi="Cambria Math"/>
                    <w:noProof/>
                    <w:sz w:val="13"/>
                    <w:szCs w:val="13"/>
                  </w:rPr>
                  <m:t>θ</m:t>
                </m:r>
              </m:sub>
            </m:sSub>
          </m:sub>
        </m:sSub>
        <m:d>
          <m:dPr>
            <m:ctrlPr>
              <w:rPr>
                <w:rFonts w:ascii="Cambria Math" w:hAnsi="Cambria Math"/>
                <w:i/>
                <w:noProof/>
                <w:sz w:val="13"/>
                <w:szCs w:val="13"/>
              </w:rPr>
            </m:ctrlPr>
          </m:dPr>
          <m:e>
            <m:r>
              <w:rPr>
                <w:rFonts w:ascii="Cambria Math" w:hAnsi="Cambria Math"/>
                <w:noProof/>
                <w:sz w:val="13"/>
                <w:szCs w:val="13"/>
              </w:rPr>
              <m:t>s,a</m:t>
            </m:r>
          </m:e>
        </m:d>
        <m:r>
          <w:rPr>
            <w:rFonts w:ascii="Cambria Math" w:hAnsi="Cambria Math"/>
            <w:noProof/>
            <w:sz w:val="13"/>
            <w:szCs w:val="13"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  <w:sz w:val="13"/>
                <w:szCs w:val="13"/>
              </w:rPr>
            </m:ctrlPr>
          </m:sSubPr>
          <m:e>
            <m:r>
              <w:rPr>
                <w:rFonts w:ascii="Cambria Math" w:hAnsi="Cambria Math"/>
                <w:noProof/>
                <w:sz w:val="13"/>
                <w:szCs w:val="13"/>
              </w:rPr>
              <m:t>Q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noProof/>
                    <w:sz w:val="13"/>
                    <w:szCs w:val="13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13"/>
                    <w:szCs w:val="13"/>
                  </w:rPr>
                  <m:t>π</m:t>
                </m:r>
              </m:e>
              <m:sub>
                <m:r>
                  <w:rPr>
                    <w:rFonts w:ascii="Cambria Math" w:hAnsi="Cambria Math"/>
                    <w:noProof/>
                    <w:sz w:val="13"/>
                    <w:szCs w:val="13"/>
                  </w:rPr>
                  <m:t>θ</m:t>
                </m:r>
              </m:sub>
            </m:sSub>
          </m:sub>
        </m:sSub>
        <m:d>
          <m:dPr>
            <m:ctrlPr>
              <w:rPr>
                <w:rFonts w:ascii="Cambria Math" w:hAnsi="Cambria Math"/>
                <w:i/>
                <w:noProof/>
                <w:sz w:val="13"/>
                <w:szCs w:val="13"/>
              </w:rPr>
            </m:ctrlPr>
          </m:dPr>
          <m:e>
            <m:r>
              <w:rPr>
                <w:rFonts w:ascii="Cambria Math" w:hAnsi="Cambria Math"/>
                <w:noProof/>
                <w:sz w:val="13"/>
                <w:szCs w:val="13"/>
              </w:rPr>
              <m:t>s,a</m:t>
            </m:r>
          </m:e>
        </m:d>
        <m:r>
          <w:rPr>
            <w:rFonts w:ascii="Cambria Math" w:hAnsi="Cambria Math"/>
            <w:noProof/>
            <w:sz w:val="13"/>
            <w:szCs w:val="13"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  <w:sz w:val="13"/>
                <w:szCs w:val="13"/>
              </w:rPr>
            </m:ctrlPr>
          </m:sSubPr>
          <m:e>
            <m:r>
              <w:rPr>
                <w:rFonts w:ascii="Cambria Math" w:hAnsi="Cambria Math"/>
                <w:noProof/>
                <w:sz w:val="13"/>
                <w:szCs w:val="13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noProof/>
                    <w:sz w:val="13"/>
                    <w:szCs w:val="13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13"/>
                    <w:szCs w:val="13"/>
                  </w:rPr>
                  <m:t>π</m:t>
                </m:r>
              </m:e>
              <m:sub>
                <m:r>
                  <w:rPr>
                    <w:rFonts w:ascii="Cambria Math" w:hAnsi="Cambria Math"/>
                    <w:noProof/>
                    <w:sz w:val="13"/>
                    <w:szCs w:val="13"/>
                  </w:rPr>
                  <m:t>θ</m:t>
                </m:r>
              </m:sub>
            </m:sSub>
          </m:sub>
        </m:sSub>
        <m:r>
          <w:rPr>
            <w:rFonts w:ascii="Cambria Math" w:hAnsi="Cambria Math"/>
            <w:noProof/>
            <w:sz w:val="13"/>
            <w:szCs w:val="13"/>
          </w:rPr>
          <m:t>(s)</m:t>
        </m:r>
      </m:oMath>
      <w:r w:rsidR="00574A56">
        <w:rPr>
          <w:rFonts w:hint="eastAsia"/>
          <w:noProof/>
          <w:sz w:val="13"/>
          <w:szCs w:val="13"/>
        </w:rPr>
        <w:t>.</w:t>
      </w:r>
    </w:p>
    <w:p w14:paraId="304D2B60" w14:textId="1958E7BD" w:rsidR="005879CD" w:rsidRPr="00AE5C7F" w:rsidRDefault="002B0701" w:rsidP="005879CD">
      <w:pPr>
        <w:rPr>
          <w:sz w:val="13"/>
          <w:szCs w:val="13"/>
        </w:rPr>
      </w:pPr>
      <w:r w:rsidRPr="00AE5C7F">
        <w:rPr>
          <w:noProof/>
          <w:sz w:val="13"/>
          <w:szCs w:val="13"/>
        </w:rPr>
        <w:drawing>
          <wp:inline distT="0" distB="0" distL="0" distR="0" wp14:anchorId="02BEEC32" wp14:editId="5F1674FE">
            <wp:extent cx="1714110" cy="711950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359" cy="71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DBAD" w14:textId="576A5D93" w:rsidR="00FC11EF" w:rsidRPr="00AE5C7F" w:rsidRDefault="00FC11EF" w:rsidP="00FC11EF">
      <w:pPr>
        <w:rPr>
          <w:sz w:val="13"/>
          <w:szCs w:val="13"/>
        </w:rPr>
      </w:pPr>
      <w:r w:rsidRPr="00AE5C7F">
        <w:rPr>
          <w:rFonts w:hint="eastAsia"/>
          <w:b/>
          <w:bCs/>
          <w:sz w:val="13"/>
          <w:szCs w:val="13"/>
        </w:rPr>
        <w:t>自然梯度</w:t>
      </w:r>
      <w:r w:rsidRPr="00AE5C7F">
        <w:rPr>
          <w:b/>
          <w:bCs/>
          <w:sz w:val="13"/>
          <w:szCs w:val="13"/>
        </w:rPr>
        <w:t>:</w:t>
      </w:r>
      <w:r w:rsidRPr="00AE5C7F">
        <w:rPr>
          <w:rFonts w:hint="eastAsia"/>
          <w:sz w:val="13"/>
          <w:szCs w:val="13"/>
        </w:rPr>
        <w:t>最速上升方向不再根据欧式距离决定，而根据</w:t>
      </w:r>
      <w:r w:rsidRPr="00AE5C7F">
        <w:rPr>
          <w:sz w:val="13"/>
          <w:szCs w:val="13"/>
        </w:rPr>
        <w:t>J</w:t>
      </w:r>
      <w:r w:rsidRPr="00AE5C7F">
        <w:rPr>
          <w:rFonts w:hint="eastAsia"/>
          <w:sz w:val="13"/>
          <w:szCs w:val="13"/>
        </w:rPr>
        <w:t>的策略概率分布</w:t>
      </w:r>
      <m:oMath>
        <m:r>
          <w:rPr>
            <w:rFonts w:ascii="Cambria Math" w:hAnsi="Cambria Math"/>
            <w:sz w:val="13"/>
            <w:szCs w:val="13"/>
          </w:rPr>
          <m:t>π</m:t>
        </m:r>
      </m:oMath>
      <w:r w:rsidRPr="00AE5C7F">
        <w:rPr>
          <w:rFonts w:hint="eastAsia"/>
          <w:sz w:val="13"/>
          <w:szCs w:val="13"/>
        </w:rPr>
        <w:t>决定</w:t>
      </w:r>
      <w:r w:rsidRPr="00AE5C7F">
        <w:rPr>
          <w:sz w:val="13"/>
          <w:szCs w:val="13"/>
        </w:rPr>
        <w:t>.KL</w:t>
      </w:r>
      <w:r w:rsidRPr="00AE5C7F">
        <w:rPr>
          <w:rFonts w:hint="eastAsia"/>
          <w:sz w:val="13"/>
          <w:szCs w:val="13"/>
        </w:rPr>
        <w:t>散度在概率分布空间上描述两个分布的距离</w:t>
      </w:r>
      <w:r w:rsidRPr="00AE5C7F">
        <w:rPr>
          <w:sz w:val="13"/>
          <w:szCs w:val="13"/>
        </w:rPr>
        <w:t>.</w:t>
      </w:r>
    </w:p>
    <w:p w14:paraId="13EE0296" w14:textId="71C8217C" w:rsidR="00217E6C" w:rsidRPr="00AE5C7F" w:rsidRDefault="00217E6C" w:rsidP="00217E6C">
      <w:pPr>
        <w:rPr>
          <w:iCs/>
          <w:sz w:val="13"/>
          <w:szCs w:val="13"/>
        </w:rPr>
      </w:pPr>
      <w:r w:rsidRPr="00217E6C">
        <w:rPr>
          <w:rFonts w:hint="eastAsia"/>
          <w:b/>
          <w:bCs/>
          <w:iCs/>
          <w:sz w:val="13"/>
          <w:szCs w:val="13"/>
        </w:rPr>
        <w:t>确定型</w:t>
      </w:r>
      <w:r w:rsidRPr="00217E6C">
        <w:rPr>
          <w:b/>
          <w:bCs/>
          <w:iCs/>
          <w:sz w:val="13"/>
          <w:szCs w:val="13"/>
        </w:rPr>
        <w:t>AC</w:t>
      </w:r>
      <w:r w:rsidRPr="00AE5C7F">
        <w:rPr>
          <w:iCs/>
          <w:sz w:val="13"/>
          <w:szCs w:val="13"/>
        </w:rPr>
        <w:t>:</w:t>
      </w:r>
      <w:r w:rsidRPr="00AE5C7F">
        <w:rPr>
          <w:rFonts w:hint="eastAsia"/>
          <w:iCs/>
          <w:sz w:val="13"/>
          <w:szCs w:val="13"/>
        </w:rPr>
        <w:t>以上算法</w:t>
      </w:r>
      <w:r w:rsidR="00173F6F">
        <w:rPr>
          <w:rFonts w:hint="eastAsia"/>
          <w:iCs/>
          <w:sz w:val="13"/>
          <w:szCs w:val="13"/>
        </w:rPr>
        <w:t>为</w:t>
      </w:r>
      <w:r w:rsidRPr="00AE5C7F">
        <w:rPr>
          <w:rFonts w:hint="eastAsia"/>
          <w:iCs/>
          <w:sz w:val="13"/>
          <w:szCs w:val="13"/>
        </w:rPr>
        <w:t>有限动作集</w:t>
      </w:r>
      <w:r w:rsidRPr="00AE5C7F">
        <w:rPr>
          <w:iCs/>
          <w:sz w:val="13"/>
          <w:szCs w:val="13"/>
        </w:rPr>
        <w:t>MDPs</w:t>
      </w:r>
      <w:r w:rsidRPr="00AE5C7F">
        <w:rPr>
          <w:rFonts w:hint="eastAsia"/>
          <w:iCs/>
          <w:sz w:val="13"/>
          <w:szCs w:val="13"/>
        </w:rPr>
        <w:t>即</w:t>
      </w:r>
      <w:r w:rsidRPr="00AE5C7F">
        <w:rPr>
          <w:iCs/>
          <w:sz w:val="13"/>
          <w:szCs w:val="13"/>
        </w:rPr>
        <w:t>a~</w:t>
      </w:r>
      <m:oMath>
        <m:sSub>
          <m:sSubPr>
            <m:ctrlPr>
              <w:rPr>
                <w:rFonts w:ascii="Cambria Math" w:hAnsi="Cambria Math"/>
                <w:i/>
                <w:iCs/>
                <w:sz w:val="13"/>
                <w:szCs w:val="13"/>
              </w:rPr>
            </m:ctrlPr>
          </m:sSubPr>
          <m:e>
            <m:r>
              <w:rPr>
                <w:rFonts w:ascii="Cambria Math" w:hAnsi="Cambria Math"/>
                <w:sz w:val="13"/>
                <w:szCs w:val="13"/>
              </w:rPr>
              <m:t>π</m:t>
            </m:r>
          </m:e>
          <m:sub>
            <m:r>
              <w:rPr>
                <w:rFonts w:ascii="Cambria Math" w:hAnsi="Cambria Math"/>
                <w:sz w:val="13"/>
                <w:szCs w:val="13"/>
              </w:rPr>
              <m:t>θ</m:t>
            </m:r>
          </m:sub>
        </m:sSub>
        <m:r>
          <w:rPr>
            <w:rFonts w:ascii="Cambria Math" w:hAnsi="Cambria Math"/>
            <w:sz w:val="13"/>
            <w:szCs w:val="13"/>
          </w:rPr>
          <m:t>(s)</m:t>
        </m:r>
      </m:oMath>
      <w:r w:rsidRPr="00AE5C7F">
        <w:rPr>
          <w:rFonts w:hint="eastAsia"/>
          <w:iCs/>
          <w:sz w:val="13"/>
          <w:szCs w:val="13"/>
        </w:rPr>
        <w:t>.本算法的策略则是确定性的</w:t>
      </w:r>
      <w:r w:rsidRPr="00AE5C7F">
        <w:rPr>
          <w:iCs/>
          <w:sz w:val="13"/>
          <w:szCs w:val="13"/>
        </w:rPr>
        <w:t>a=</w:t>
      </w:r>
      <m:oMath>
        <m:sSub>
          <m:sSubPr>
            <m:ctrlPr>
              <w:rPr>
                <w:rFonts w:ascii="Cambria Math" w:hAnsi="Cambria Math"/>
                <w:i/>
                <w:iCs/>
                <w:sz w:val="13"/>
                <w:szCs w:val="13"/>
              </w:rPr>
            </m:ctrlPr>
          </m:sSubPr>
          <m:e>
            <m:r>
              <w:rPr>
                <w:rFonts w:ascii="Cambria Math" w:hAnsi="Cambria Math"/>
                <w:sz w:val="13"/>
                <w:szCs w:val="13"/>
              </w:rPr>
              <m:t>π</m:t>
            </m:r>
          </m:e>
          <m:sub>
            <m:r>
              <w:rPr>
                <w:rFonts w:ascii="Cambria Math" w:hAnsi="Cambria Math"/>
                <w:sz w:val="13"/>
                <w:szCs w:val="13"/>
              </w:rPr>
              <m:t>θ</m:t>
            </m:r>
          </m:sub>
        </m:sSub>
        <m:r>
          <w:rPr>
            <w:rFonts w:ascii="Cambria Math" w:hAnsi="Cambria Math"/>
            <w:sz w:val="13"/>
            <w:szCs w:val="13"/>
          </w:rPr>
          <m:t>(s)</m:t>
        </m:r>
      </m:oMath>
      <w:r w:rsidRPr="00AE5C7F">
        <w:rPr>
          <w:rFonts w:hint="eastAsia"/>
          <w:iCs/>
          <w:sz w:val="13"/>
          <w:szCs w:val="13"/>
        </w:rPr>
        <w:t>.动作的好坏又</w:t>
      </w:r>
      <w:r w:rsidRPr="00AE5C7F">
        <w:rPr>
          <w:iCs/>
          <w:sz w:val="13"/>
          <w:szCs w:val="13"/>
        </w:rPr>
        <w:t>Q(s,</w:t>
      </w:r>
      <m:oMath>
        <m:r>
          <w:rPr>
            <w:rFonts w:ascii="Cambria Math" w:hAnsi="Cambria Math"/>
            <w:sz w:val="13"/>
            <w:szCs w:val="13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  <w:sz w:val="13"/>
                <w:szCs w:val="13"/>
              </w:rPr>
            </m:ctrlPr>
          </m:sSubPr>
          <m:e>
            <m:r>
              <w:rPr>
                <w:rFonts w:ascii="Cambria Math" w:hAnsi="Cambria Math"/>
                <w:sz w:val="13"/>
                <w:szCs w:val="13"/>
              </w:rPr>
              <m:t>π</m:t>
            </m:r>
          </m:e>
          <m:sub>
            <m:r>
              <w:rPr>
                <w:rFonts w:ascii="Cambria Math" w:hAnsi="Cambria Math"/>
                <w:sz w:val="13"/>
                <w:szCs w:val="13"/>
              </w:rPr>
              <m:t>θ</m:t>
            </m:r>
          </m:sub>
        </m:sSub>
        <m:r>
          <w:rPr>
            <w:rFonts w:ascii="Cambria Math" w:hAnsi="Cambria Math"/>
            <w:sz w:val="13"/>
            <w:szCs w:val="13"/>
          </w:rPr>
          <m:t>(s)</m:t>
        </m:r>
      </m:oMath>
      <w:r w:rsidRPr="00AE5C7F">
        <w:rPr>
          <w:iCs/>
          <w:sz w:val="13"/>
          <w:szCs w:val="13"/>
        </w:rPr>
        <w:t>)</w:t>
      </w:r>
      <w:r w:rsidRPr="00AE5C7F">
        <w:rPr>
          <w:rFonts w:hint="eastAsia"/>
          <w:iCs/>
          <w:sz w:val="13"/>
          <w:szCs w:val="13"/>
        </w:rPr>
        <w:t>反应</w:t>
      </w:r>
      <w:r w:rsidRPr="00AE5C7F">
        <w:rPr>
          <w:iCs/>
          <w:sz w:val="13"/>
          <w:szCs w:val="13"/>
        </w:rPr>
        <w:t>.</w:t>
      </w:r>
    </w:p>
    <w:p w14:paraId="523A617C" w14:textId="4ACB0F82" w:rsidR="005879CD" w:rsidRPr="00217E6C" w:rsidRDefault="00E654D1" w:rsidP="00BC5545">
      <w:pPr>
        <w:rPr>
          <w:rStyle w:val="fontstyle01"/>
          <w:rFonts w:asciiTheme="minorHAnsi" w:eastAsiaTheme="minorEastAsia" w:hAnsiTheme="minorHAnsi"/>
          <w:noProof/>
          <w:color w:val="auto"/>
          <w:sz w:val="13"/>
          <w:szCs w:val="13"/>
        </w:rPr>
      </w:pPr>
      <w:r w:rsidRPr="00AE5C7F">
        <w:rPr>
          <w:iCs/>
          <w:noProof/>
          <w:sz w:val="13"/>
          <w:szCs w:val="13"/>
        </w:rPr>
        <w:drawing>
          <wp:inline distT="0" distB="0" distL="0" distR="0" wp14:anchorId="6B1ED34D" wp14:editId="5FE32844">
            <wp:extent cx="1579880" cy="6383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9880" cy="6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79CD" w:rsidRPr="00217E6C" w:rsidSect="008176F3">
      <w:headerReference w:type="even" r:id="rId34"/>
      <w:pgSz w:w="11906" w:h="16838"/>
      <w:pgMar w:top="340" w:right="340" w:bottom="340" w:left="340" w:header="0" w:footer="0" w:gutter="0"/>
      <w:cols w:num="4" w:sep="1" w:space="424"/>
      <w:docGrid w:type="lines" w:linePitch="317" w:charSpace="609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170">
      <wne:fci wne:fciName="FormattingProperties" wne:swArg="0000"/>
    </wne:keymap>
    <wne:keymap wne:kcmPrimary="0230">
      <wne:fci wne:fciName="OpenOrCloseUpPara" wne:swArg="0000"/>
    </wne:keymap>
    <wne:keymap wne:kcmPrimary="0232">
      <wne:fci wne:fciName="SpacePara2" wne:swArg="0000"/>
    </wne:keymap>
    <wne:keymap wne:kcmPrimary="0235">
      <wne:fci wne:fciName="SpacePara15" wne:swArg="0000"/>
    </wne:keymap>
    <wne:keymap wne:kcmPrimary="02DB">
      <wne:fci wne:fciName="ShrinkFontOnePoint" wne:swArg="0000"/>
    </wne:keymap>
    <wne:keymap wne:kcmPrimary="02DD">
      <wne:fci wne:fciName="GrowFontOnePoint" wne:swArg="0000"/>
    </wne:keymap>
    <wne:keymap wne:kcmPrimary="0346">
      <wne:fci wne:fciName="Font" wne:swArg="0000"/>
    </wne:keymap>
    <wne:keymap wne:kcmPrimary="0631">
      <wne:fci wne:fciName="ApplyHeading1" wne:swArg="0000"/>
    </wne:keymap>
    <wne:keymap wne:kcmPrimary="0632">
      <wne:fci wne:fciName="ApplyHeading2" wne:swArg="0000"/>
    </wne:keymap>
    <wne:keymap wne:kcmPrimary="0633">
      <wne:fci wne:fciName="ApplyHeading3" wne:swArg="0000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7341D2" w14:textId="77777777" w:rsidR="00D13BAB" w:rsidRDefault="00D13BAB" w:rsidP="00F26AA2">
      <w:r>
        <w:separator/>
      </w:r>
    </w:p>
  </w:endnote>
  <w:endnote w:type="continuationSeparator" w:id="0">
    <w:p w14:paraId="75006914" w14:textId="77777777" w:rsidR="00D13BAB" w:rsidRDefault="00D13BAB" w:rsidP="00F26A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LMRoman10-Italic-Identity-H">
    <w:altName w:val="Cambria"/>
    <w:panose1 w:val="020B0604020202020204"/>
    <w:charset w:val="00"/>
    <w:family w:val="roman"/>
    <w:notTrueType/>
    <w:pitch w:val="default"/>
  </w:font>
  <w:font w:name="CMR10">
    <w:altName w:val="Cambria"/>
    <w:panose1 w:val="020B0604020202020204"/>
    <w:charset w:val="00"/>
    <w:family w:val="roman"/>
    <w:notTrueType/>
    <w:pitch w:val="default"/>
  </w:font>
  <w:font w:name="CMMI10">
    <w:altName w:val="Cambria"/>
    <w:panose1 w:val="020B0604020202020204"/>
    <w:charset w:val="00"/>
    <w:family w:val="roman"/>
    <w:notTrueType/>
    <w:pitch w:val="default"/>
  </w:font>
  <w:font w:name="CMSY10">
    <w:altName w:val="Cambria"/>
    <w:panose1 w:val="020B0604020202020204"/>
    <w:charset w:val="00"/>
    <w:family w:val="roman"/>
    <w:notTrueType/>
    <w:pitch w:val="default"/>
  </w:font>
  <w:font w:name="CMR7">
    <w:altName w:val="Cambria"/>
    <w:panose1 w:val="020B0604020202020204"/>
    <w:charset w:val="00"/>
    <w:family w:val="roman"/>
    <w:notTrueType/>
    <w:pitch w:val="default"/>
  </w:font>
  <w:font w:name="LMRoman7-Italic-Identity-H">
    <w:altName w:val="Cambria"/>
    <w:panose1 w:val="020B0604020202020204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DB1809" w14:textId="77777777" w:rsidR="00D13BAB" w:rsidRDefault="00D13BAB" w:rsidP="00F26AA2">
      <w:r>
        <w:separator/>
      </w:r>
    </w:p>
  </w:footnote>
  <w:footnote w:type="continuationSeparator" w:id="0">
    <w:p w14:paraId="79585987" w14:textId="77777777" w:rsidR="00D13BAB" w:rsidRDefault="00D13BAB" w:rsidP="00F26A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9BC595" w14:textId="77777777" w:rsidR="00F26AA2" w:rsidRDefault="00F26AA2" w:rsidP="00F26AA2">
    <w:pPr>
      <w:pStyle w:val="a3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76"/>
  <w:bordersDoNotSurroundHeader/>
  <w:bordersDoNotSurroundFooter/>
  <w:hideSpellingErrors/>
  <w:hideGrammaticalErrors/>
  <w:proofState w:spelling="clean" w:grammar="clean"/>
  <w:defaultTabStop w:val="420"/>
  <w:drawingGridHorizontalSpacing w:val="213"/>
  <w:drawingGridVerticalSpacing w:val="317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AA2"/>
    <w:rsid w:val="0000226B"/>
    <w:rsid w:val="00004288"/>
    <w:rsid w:val="000044CC"/>
    <w:rsid w:val="00006FBB"/>
    <w:rsid w:val="000121B6"/>
    <w:rsid w:val="000158C8"/>
    <w:rsid w:val="00020E44"/>
    <w:rsid w:val="000220FD"/>
    <w:rsid w:val="00027BE9"/>
    <w:rsid w:val="0003024E"/>
    <w:rsid w:val="00052683"/>
    <w:rsid w:val="0005401E"/>
    <w:rsid w:val="0005758E"/>
    <w:rsid w:val="000614F1"/>
    <w:rsid w:val="000658A5"/>
    <w:rsid w:val="000957BF"/>
    <w:rsid w:val="000A127A"/>
    <w:rsid w:val="000A6788"/>
    <w:rsid w:val="000A74FD"/>
    <w:rsid w:val="000A7883"/>
    <w:rsid w:val="000B147A"/>
    <w:rsid w:val="000B409E"/>
    <w:rsid w:val="000B46C4"/>
    <w:rsid w:val="000C4AA0"/>
    <w:rsid w:val="000C5947"/>
    <w:rsid w:val="000C5D8D"/>
    <w:rsid w:val="000C65A0"/>
    <w:rsid w:val="000C6785"/>
    <w:rsid w:val="000E023B"/>
    <w:rsid w:val="000E656B"/>
    <w:rsid w:val="000F7DB3"/>
    <w:rsid w:val="00104960"/>
    <w:rsid w:val="00111CE5"/>
    <w:rsid w:val="0011335D"/>
    <w:rsid w:val="001235A0"/>
    <w:rsid w:val="00124E94"/>
    <w:rsid w:val="0012547F"/>
    <w:rsid w:val="001451B1"/>
    <w:rsid w:val="00147E72"/>
    <w:rsid w:val="00160A1B"/>
    <w:rsid w:val="00160A8F"/>
    <w:rsid w:val="0016719B"/>
    <w:rsid w:val="00173F6F"/>
    <w:rsid w:val="00175088"/>
    <w:rsid w:val="00182B2E"/>
    <w:rsid w:val="001C2A41"/>
    <w:rsid w:val="001C70B1"/>
    <w:rsid w:val="001D04FE"/>
    <w:rsid w:val="001D183D"/>
    <w:rsid w:val="001D2E73"/>
    <w:rsid w:val="001D5098"/>
    <w:rsid w:val="001F5993"/>
    <w:rsid w:val="0020525F"/>
    <w:rsid w:val="00205CD5"/>
    <w:rsid w:val="002115F6"/>
    <w:rsid w:val="0021678C"/>
    <w:rsid w:val="00217E6C"/>
    <w:rsid w:val="00220C53"/>
    <w:rsid w:val="00222FA3"/>
    <w:rsid w:val="00232F20"/>
    <w:rsid w:val="00233D86"/>
    <w:rsid w:val="00240D8E"/>
    <w:rsid w:val="002500E7"/>
    <w:rsid w:val="00253449"/>
    <w:rsid w:val="002550B1"/>
    <w:rsid w:val="0026532A"/>
    <w:rsid w:val="00267F88"/>
    <w:rsid w:val="00271E4C"/>
    <w:rsid w:val="00277F11"/>
    <w:rsid w:val="002814F2"/>
    <w:rsid w:val="002928C3"/>
    <w:rsid w:val="002B0701"/>
    <w:rsid w:val="002C0572"/>
    <w:rsid w:val="002C7663"/>
    <w:rsid w:val="002D0212"/>
    <w:rsid w:val="002D1FE4"/>
    <w:rsid w:val="002D2E05"/>
    <w:rsid w:val="002D37F6"/>
    <w:rsid w:val="002E56F4"/>
    <w:rsid w:val="002F09B2"/>
    <w:rsid w:val="002F153E"/>
    <w:rsid w:val="002F35B4"/>
    <w:rsid w:val="002F4D63"/>
    <w:rsid w:val="002F5EAD"/>
    <w:rsid w:val="002F5FE6"/>
    <w:rsid w:val="00300FF5"/>
    <w:rsid w:val="00306468"/>
    <w:rsid w:val="00314353"/>
    <w:rsid w:val="00317342"/>
    <w:rsid w:val="00324D57"/>
    <w:rsid w:val="0033044A"/>
    <w:rsid w:val="0033047D"/>
    <w:rsid w:val="0034317C"/>
    <w:rsid w:val="00355FD1"/>
    <w:rsid w:val="00356C25"/>
    <w:rsid w:val="003574AD"/>
    <w:rsid w:val="00371D1E"/>
    <w:rsid w:val="00382231"/>
    <w:rsid w:val="00382A60"/>
    <w:rsid w:val="00390799"/>
    <w:rsid w:val="00395FA5"/>
    <w:rsid w:val="003A6C36"/>
    <w:rsid w:val="003B1020"/>
    <w:rsid w:val="003B1FD3"/>
    <w:rsid w:val="003B205A"/>
    <w:rsid w:val="003B3F86"/>
    <w:rsid w:val="003C092D"/>
    <w:rsid w:val="003C69F8"/>
    <w:rsid w:val="003C7B5D"/>
    <w:rsid w:val="003D312D"/>
    <w:rsid w:val="003D588D"/>
    <w:rsid w:val="003E0188"/>
    <w:rsid w:val="00406679"/>
    <w:rsid w:val="0041167A"/>
    <w:rsid w:val="00412C22"/>
    <w:rsid w:val="0041595B"/>
    <w:rsid w:val="00421A3E"/>
    <w:rsid w:val="00436B39"/>
    <w:rsid w:val="0044572A"/>
    <w:rsid w:val="0045337A"/>
    <w:rsid w:val="00467414"/>
    <w:rsid w:val="00470EAC"/>
    <w:rsid w:val="004769B7"/>
    <w:rsid w:val="0049117B"/>
    <w:rsid w:val="0049161A"/>
    <w:rsid w:val="00495244"/>
    <w:rsid w:val="004A2151"/>
    <w:rsid w:val="004A2489"/>
    <w:rsid w:val="004A5A3F"/>
    <w:rsid w:val="004A6A1E"/>
    <w:rsid w:val="004C23F0"/>
    <w:rsid w:val="004D00E3"/>
    <w:rsid w:val="004D0BE0"/>
    <w:rsid w:val="004D434B"/>
    <w:rsid w:val="004D4840"/>
    <w:rsid w:val="004D5E6E"/>
    <w:rsid w:val="004E0F9C"/>
    <w:rsid w:val="004E302F"/>
    <w:rsid w:val="004E42BC"/>
    <w:rsid w:val="004F5AD2"/>
    <w:rsid w:val="00506DBF"/>
    <w:rsid w:val="00511BD7"/>
    <w:rsid w:val="00512927"/>
    <w:rsid w:val="0051779A"/>
    <w:rsid w:val="00543422"/>
    <w:rsid w:val="00545142"/>
    <w:rsid w:val="005510A6"/>
    <w:rsid w:val="0055539E"/>
    <w:rsid w:val="00557FDD"/>
    <w:rsid w:val="00570782"/>
    <w:rsid w:val="00570EF4"/>
    <w:rsid w:val="00574A56"/>
    <w:rsid w:val="005879CD"/>
    <w:rsid w:val="00587D50"/>
    <w:rsid w:val="00594A9A"/>
    <w:rsid w:val="00595EF3"/>
    <w:rsid w:val="005A066D"/>
    <w:rsid w:val="005A0A13"/>
    <w:rsid w:val="005A46A5"/>
    <w:rsid w:val="005B565C"/>
    <w:rsid w:val="005C0178"/>
    <w:rsid w:val="005D1CE1"/>
    <w:rsid w:val="005D5E7D"/>
    <w:rsid w:val="005E37E4"/>
    <w:rsid w:val="005F2FE8"/>
    <w:rsid w:val="005F459D"/>
    <w:rsid w:val="005F50A0"/>
    <w:rsid w:val="005F536A"/>
    <w:rsid w:val="005F5806"/>
    <w:rsid w:val="00616346"/>
    <w:rsid w:val="00620D23"/>
    <w:rsid w:val="00621262"/>
    <w:rsid w:val="006268AB"/>
    <w:rsid w:val="006273EE"/>
    <w:rsid w:val="006369DB"/>
    <w:rsid w:val="006448FB"/>
    <w:rsid w:val="006474D5"/>
    <w:rsid w:val="0065161E"/>
    <w:rsid w:val="0065692C"/>
    <w:rsid w:val="0065729A"/>
    <w:rsid w:val="006624CC"/>
    <w:rsid w:val="00675D5F"/>
    <w:rsid w:val="006922BE"/>
    <w:rsid w:val="0069484B"/>
    <w:rsid w:val="006A5071"/>
    <w:rsid w:val="006B09B6"/>
    <w:rsid w:val="006B34AC"/>
    <w:rsid w:val="006B5CB1"/>
    <w:rsid w:val="006C2955"/>
    <w:rsid w:val="006C2AEB"/>
    <w:rsid w:val="006C6D2D"/>
    <w:rsid w:val="006D2EC2"/>
    <w:rsid w:val="006D760A"/>
    <w:rsid w:val="006E2315"/>
    <w:rsid w:val="006E37FC"/>
    <w:rsid w:val="006F226C"/>
    <w:rsid w:val="006F513D"/>
    <w:rsid w:val="007103AB"/>
    <w:rsid w:val="00713BAA"/>
    <w:rsid w:val="00715586"/>
    <w:rsid w:val="007271C4"/>
    <w:rsid w:val="00730436"/>
    <w:rsid w:val="007338BB"/>
    <w:rsid w:val="00744AE1"/>
    <w:rsid w:val="007535D5"/>
    <w:rsid w:val="007541C1"/>
    <w:rsid w:val="00755277"/>
    <w:rsid w:val="007620EB"/>
    <w:rsid w:val="00764AFE"/>
    <w:rsid w:val="00766752"/>
    <w:rsid w:val="00767829"/>
    <w:rsid w:val="0077267D"/>
    <w:rsid w:val="00777297"/>
    <w:rsid w:val="007823E9"/>
    <w:rsid w:val="007857EA"/>
    <w:rsid w:val="00790247"/>
    <w:rsid w:val="0079180E"/>
    <w:rsid w:val="0079473D"/>
    <w:rsid w:val="007A17C5"/>
    <w:rsid w:val="007A4C70"/>
    <w:rsid w:val="007A4FE5"/>
    <w:rsid w:val="007B215B"/>
    <w:rsid w:val="007B2FE0"/>
    <w:rsid w:val="007B5E58"/>
    <w:rsid w:val="007C1051"/>
    <w:rsid w:val="007C47A1"/>
    <w:rsid w:val="007D64A0"/>
    <w:rsid w:val="007E174D"/>
    <w:rsid w:val="007F0908"/>
    <w:rsid w:val="007F3CCD"/>
    <w:rsid w:val="007F4FB1"/>
    <w:rsid w:val="00804C4B"/>
    <w:rsid w:val="008176F3"/>
    <w:rsid w:val="008232E7"/>
    <w:rsid w:val="0083573C"/>
    <w:rsid w:val="00850F2D"/>
    <w:rsid w:val="008617E5"/>
    <w:rsid w:val="00862E31"/>
    <w:rsid w:val="008722CD"/>
    <w:rsid w:val="00877AB9"/>
    <w:rsid w:val="00882127"/>
    <w:rsid w:val="0089599D"/>
    <w:rsid w:val="008A7F35"/>
    <w:rsid w:val="008C0A22"/>
    <w:rsid w:val="008C53F1"/>
    <w:rsid w:val="008D1967"/>
    <w:rsid w:val="008D3EDC"/>
    <w:rsid w:val="008E1B87"/>
    <w:rsid w:val="008E1D58"/>
    <w:rsid w:val="008E3183"/>
    <w:rsid w:val="008F0DD6"/>
    <w:rsid w:val="00901D3E"/>
    <w:rsid w:val="009056AA"/>
    <w:rsid w:val="009073CC"/>
    <w:rsid w:val="00911225"/>
    <w:rsid w:val="0091746A"/>
    <w:rsid w:val="00917520"/>
    <w:rsid w:val="009244DE"/>
    <w:rsid w:val="00924A8B"/>
    <w:rsid w:val="009277BC"/>
    <w:rsid w:val="00942A41"/>
    <w:rsid w:val="0094754A"/>
    <w:rsid w:val="00947CE6"/>
    <w:rsid w:val="00960EC7"/>
    <w:rsid w:val="009672BB"/>
    <w:rsid w:val="00967643"/>
    <w:rsid w:val="00971822"/>
    <w:rsid w:val="00983FF4"/>
    <w:rsid w:val="009975A8"/>
    <w:rsid w:val="009A26FA"/>
    <w:rsid w:val="009A2C6A"/>
    <w:rsid w:val="009A75E5"/>
    <w:rsid w:val="009B471F"/>
    <w:rsid w:val="009C2864"/>
    <w:rsid w:val="009F11FB"/>
    <w:rsid w:val="009F5894"/>
    <w:rsid w:val="00A014D4"/>
    <w:rsid w:val="00A02389"/>
    <w:rsid w:val="00A10CB6"/>
    <w:rsid w:val="00A1291B"/>
    <w:rsid w:val="00A145DE"/>
    <w:rsid w:val="00A26BDE"/>
    <w:rsid w:val="00A30CCA"/>
    <w:rsid w:val="00A33C80"/>
    <w:rsid w:val="00A3436A"/>
    <w:rsid w:val="00A4154A"/>
    <w:rsid w:val="00A56EE4"/>
    <w:rsid w:val="00A671AA"/>
    <w:rsid w:val="00A7001A"/>
    <w:rsid w:val="00A72E44"/>
    <w:rsid w:val="00A73D76"/>
    <w:rsid w:val="00A859E3"/>
    <w:rsid w:val="00A908BD"/>
    <w:rsid w:val="00AB6D6F"/>
    <w:rsid w:val="00AB6E52"/>
    <w:rsid w:val="00AD6FE5"/>
    <w:rsid w:val="00B01267"/>
    <w:rsid w:val="00B05AC2"/>
    <w:rsid w:val="00B0675D"/>
    <w:rsid w:val="00B21F01"/>
    <w:rsid w:val="00B4362A"/>
    <w:rsid w:val="00B520DA"/>
    <w:rsid w:val="00B63DD0"/>
    <w:rsid w:val="00B70592"/>
    <w:rsid w:val="00B73306"/>
    <w:rsid w:val="00B82A0A"/>
    <w:rsid w:val="00B84C4B"/>
    <w:rsid w:val="00B86D24"/>
    <w:rsid w:val="00B90101"/>
    <w:rsid w:val="00B940DC"/>
    <w:rsid w:val="00B9463D"/>
    <w:rsid w:val="00BA3D96"/>
    <w:rsid w:val="00BB5798"/>
    <w:rsid w:val="00BC0F7A"/>
    <w:rsid w:val="00BC3324"/>
    <w:rsid w:val="00BC5545"/>
    <w:rsid w:val="00BC6B69"/>
    <w:rsid w:val="00BC7185"/>
    <w:rsid w:val="00BC7340"/>
    <w:rsid w:val="00BD3094"/>
    <w:rsid w:val="00BD3AC7"/>
    <w:rsid w:val="00BD540A"/>
    <w:rsid w:val="00BD71B1"/>
    <w:rsid w:val="00BE6F4A"/>
    <w:rsid w:val="00BF2DCD"/>
    <w:rsid w:val="00C007EF"/>
    <w:rsid w:val="00C04F70"/>
    <w:rsid w:val="00C218C3"/>
    <w:rsid w:val="00C22C92"/>
    <w:rsid w:val="00C23EB7"/>
    <w:rsid w:val="00C301E0"/>
    <w:rsid w:val="00C4426B"/>
    <w:rsid w:val="00C51486"/>
    <w:rsid w:val="00C5418F"/>
    <w:rsid w:val="00C55706"/>
    <w:rsid w:val="00C57A4F"/>
    <w:rsid w:val="00C57C70"/>
    <w:rsid w:val="00C60870"/>
    <w:rsid w:val="00C6202D"/>
    <w:rsid w:val="00C64C69"/>
    <w:rsid w:val="00C6747C"/>
    <w:rsid w:val="00C711A2"/>
    <w:rsid w:val="00C72BEF"/>
    <w:rsid w:val="00C82DEE"/>
    <w:rsid w:val="00C83440"/>
    <w:rsid w:val="00C86DFE"/>
    <w:rsid w:val="00CA3D40"/>
    <w:rsid w:val="00CA54A3"/>
    <w:rsid w:val="00CA6125"/>
    <w:rsid w:val="00CA655A"/>
    <w:rsid w:val="00CB0F54"/>
    <w:rsid w:val="00CD0B38"/>
    <w:rsid w:val="00CE59AE"/>
    <w:rsid w:val="00CE5DBC"/>
    <w:rsid w:val="00CE79C7"/>
    <w:rsid w:val="00D1285B"/>
    <w:rsid w:val="00D139A8"/>
    <w:rsid w:val="00D13BAB"/>
    <w:rsid w:val="00D15FB6"/>
    <w:rsid w:val="00D17E35"/>
    <w:rsid w:val="00D400B1"/>
    <w:rsid w:val="00D50F45"/>
    <w:rsid w:val="00D620C2"/>
    <w:rsid w:val="00D91E70"/>
    <w:rsid w:val="00D92CE2"/>
    <w:rsid w:val="00D92DFB"/>
    <w:rsid w:val="00D950ED"/>
    <w:rsid w:val="00D97D49"/>
    <w:rsid w:val="00DA483E"/>
    <w:rsid w:val="00DB0B13"/>
    <w:rsid w:val="00DB34D6"/>
    <w:rsid w:val="00DB3C68"/>
    <w:rsid w:val="00DC0D74"/>
    <w:rsid w:val="00DC5EA9"/>
    <w:rsid w:val="00DE4CC0"/>
    <w:rsid w:val="00DF48FD"/>
    <w:rsid w:val="00DF6A7E"/>
    <w:rsid w:val="00E023F4"/>
    <w:rsid w:val="00E0290A"/>
    <w:rsid w:val="00E06D46"/>
    <w:rsid w:val="00E12B50"/>
    <w:rsid w:val="00E23375"/>
    <w:rsid w:val="00E256E0"/>
    <w:rsid w:val="00E51156"/>
    <w:rsid w:val="00E56865"/>
    <w:rsid w:val="00E572D6"/>
    <w:rsid w:val="00E654D1"/>
    <w:rsid w:val="00E66D61"/>
    <w:rsid w:val="00E77B37"/>
    <w:rsid w:val="00E868E8"/>
    <w:rsid w:val="00E91576"/>
    <w:rsid w:val="00EA0FB9"/>
    <w:rsid w:val="00EA21C6"/>
    <w:rsid w:val="00EA23FC"/>
    <w:rsid w:val="00EA381C"/>
    <w:rsid w:val="00EA6AC0"/>
    <w:rsid w:val="00EB56A4"/>
    <w:rsid w:val="00EC0F3B"/>
    <w:rsid w:val="00EC507F"/>
    <w:rsid w:val="00EC7C02"/>
    <w:rsid w:val="00ED17A1"/>
    <w:rsid w:val="00EF2D73"/>
    <w:rsid w:val="00EF7ABB"/>
    <w:rsid w:val="00F20BA3"/>
    <w:rsid w:val="00F26AA2"/>
    <w:rsid w:val="00F277B5"/>
    <w:rsid w:val="00F33FE4"/>
    <w:rsid w:val="00F35AFE"/>
    <w:rsid w:val="00F45EDF"/>
    <w:rsid w:val="00F463D4"/>
    <w:rsid w:val="00F52F97"/>
    <w:rsid w:val="00F62381"/>
    <w:rsid w:val="00F666BD"/>
    <w:rsid w:val="00F70403"/>
    <w:rsid w:val="00F717CA"/>
    <w:rsid w:val="00F76130"/>
    <w:rsid w:val="00F820EA"/>
    <w:rsid w:val="00F8226C"/>
    <w:rsid w:val="00F97442"/>
    <w:rsid w:val="00FA6E83"/>
    <w:rsid w:val="00FA709E"/>
    <w:rsid w:val="00FA7B9B"/>
    <w:rsid w:val="00FB5BAD"/>
    <w:rsid w:val="00FC11EF"/>
    <w:rsid w:val="00FC63B5"/>
    <w:rsid w:val="00FD280B"/>
    <w:rsid w:val="00FE2D90"/>
    <w:rsid w:val="00FE2D93"/>
    <w:rsid w:val="00FE6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A1A595"/>
  <w15:chartTrackingRefBased/>
  <w15:docId w15:val="{A0799375-86E1-42EC-A398-5FB231D3E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26A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26AA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26A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26AA2"/>
    <w:rPr>
      <w:sz w:val="18"/>
      <w:szCs w:val="18"/>
    </w:rPr>
  </w:style>
  <w:style w:type="character" w:customStyle="1" w:styleId="fontstyle01">
    <w:name w:val="fontstyle01"/>
    <w:basedOn w:val="a0"/>
    <w:rsid w:val="001C70B1"/>
    <w:rPr>
      <w:rFonts w:ascii="楷体" w:eastAsia="楷体" w:hAnsi="楷体" w:hint="eastAsia"/>
      <w:b w:val="0"/>
      <w:bCs w:val="0"/>
      <w:i w:val="0"/>
      <w:iCs w:val="0"/>
      <w:color w:val="000000"/>
      <w:sz w:val="24"/>
      <w:szCs w:val="24"/>
    </w:rPr>
  </w:style>
  <w:style w:type="table" w:styleId="a7">
    <w:name w:val="Table Grid"/>
    <w:basedOn w:val="a1"/>
    <w:uiPriority w:val="39"/>
    <w:rsid w:val="00594A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11">
    <w:name w:val="fontstyle11"/>
    <w:basedOn w:val="a0"/>
    <w:rsid w:val="00DB3C68"/>
    <w:rPr>
      <w:rFonts w:ascii="Calibri" w:hAnsi="Calibri" w:cs="Calibri" w:hint="default"/>
      <w:b w:val="0"/>
      <w:bCs w:val="0"/>
      <w:i w:val="0"/>
      <w:iCs w:val="0"/>
      <w:color w:val="FF0000"/>
      <w:sz w:val="24"/>
      <w:szCs w:val="24"/>
    </w:rPr>
  </w:style>
  <w:style w:type="character" w:customStyle="1" w:styleId="fontstyle21">
    <w:name w:val="fontstyle21"/>
    <w:basedOn w:val="a0"/>
    <w:rsid w:val="00D950ED"/>
    <w:rPr>
      <w:rFonts w:ascii="Wingdings" w:hAnsi="Wingdings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34317C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styleId="a8">
    <w:name w:val="Placeholder Text"/>
    <w:basedOn w:val="a0"/>
    <w:uiPriority w:val="99"/>
    <w:semiHidden/>
    <w:rsid w:val="00EA0FB9"/>
    <w:rPr>
      <w:color w:val="808080"/>
    </w:rPr>
  </w:style>
  <w:style w:type="paragraph" w:styleId="a9">
    <w:name w:val="List Paragraph"/>
    <w:basedOn w:val="a"/>
    <w:uiPriority w:val="34"/>
    <w:qFormat/>
    <w:rsid w:val="006624CC"/>
    <w:pPr>
      <w:ind w:firstLineChars="200" w:firstLine="420"/>
    </w:pPr>
  </w:style>
  <w:style w:type="character" w:customStyle="1" w:styleId="fontstyle41">
    <w:name w:val="fontstyle41"/>
    <w:basedOn w:val="a0"/>
    <w:rsid w:val="004D434B"/>
    <w:rPr>
      <w:rFonts w:ascii="LMRoman10-Italic-Identity-H" w:hAnsi="LMRoman10-Italic-Identity-H" w:hint="default"/>
      <w:b w:val="0"/>
      <w:bCs w:val="0"/>
      <w:i/>
      <w:iCs/>
      <w:color w:val="000000"/>
      <w:sz w:val="22"/>
      <w:szCs w:val="22"/>
    </w:rPr>
  </w:style>
  <w:style w:type="character" w:customStyle="1" w:styleId="fontstyle51">
    <w:name w:val="fontstyle51"/>
    <w:basedOn w:val="a0"/>
    <w:rsid w:val="004D434B"/>
    <w:rPr>
      <w:rFonts w:ascii="CMR10" w:hAnsi="CMR10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61">
    <w:name w:val="fontstyle61"/>
    <w:basedOn w:val="a0"/>
    <w:rsid w:val="004D434B"/>
    <w:rPr>
      <w:rFonts w:ascii="CMMI10" w:hAnsi="CMMI10" w:hint="default"/>
      <w:b w:val="0"/>
      <w:bCs w:val="0"/>
      <w:i/>
      <w:iCs/>
      <w:color w:val="000000"/>
      <w:sz w:val="22"/>
      <w:szCs w:val="22"/>
    </w:rPr>
  </w:style>
  <w:style w:type="character" w:customStyle="1" w:styleId="fontstyle71">
    <w:name w:val="fontstyle71"/>
    <w:basedOn w:val="a0"/>
    <w:rsid w:val="004D434B"/>
    <w:rPr>
      <w:rFonts w:ascii="CMSY10" w:hAnsi="CMSY10" w:hint="default"/>
      <w:b w:val="0"/>
      <w:bCs w:val="0"/>
      <w:i/>
      <w:iCs/>
      <w:color w:val="000000"/>
      <w:sz w:val="22"/>
      <w:szCs w:val="22"/>
    </w:rPr>
  </w:style>
  <w:style w:type="character" w:customStyle="1" w:styleId="fontstyle81">
    <w:name w:val="fontstyle81"/>
    <w:basedOn w:val="a0"/>
    <w:rsid w:val="001C2A41"/>
    <w:rPr>
      <w:rFonts w:ascii="CMMI10" w:hAnsi="CMMI10" w:hint="default"/>
      <w:b w:val="0"/>
      <w:bCs w:val="0"/>
      <w:i/>
      <w:iCs/>
      <w:color w:val="000000"/>
      <w:sz w:val="20"/>
      <w:szCs w:val="20"/>
    </w:rPr>
  </w:style>
  <w:style w:type="character" w:customStyle="1" w:styleId="fontstyle91">
    <w:name w:val="fontstyle91"/>
    <w:basedOn w:val="a0"/>
    <w:rsid w:val="001C2A41"/>
    <w:rPr>
      <w:rFonts w:ascii="CMR7" w:hAnsi="CMR7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101">
    <w:name w:val="fontstyle101"/>
    <w:basedOn w:val="a0"/>
    <w:rsid w:val="001C2A41"/>
    <w:rPr>
      <w:rFonts w:ascii="LMRoman7-Italic-Identity-H" w:hAnsi="LMRoman7-Italic-Identity-H" w:hint="default"/>
      <w:b w:val="0"/>
      <w:bCs w:val="0"/>
      <w:i/>
      <w:iCs/>
      <w:color w:val="000000"/>
      <w:sz w:val="14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1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microsoft.com/office/2006/relationships/keyMapCustomizations" Target="customizations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rgbClr val="FFFFFF"/>
        </a:solidFill>
        <a:ln w="6350"/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A6E58A-7EE3-43F7-B4AC-3F81767587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408</Words>
  <Characters>2327</Characters>
  <Application>Microsoft Office Word</Application>
  <DocSecurity>0</DocSecurity>
  <Lines>19</Lines>
  <Paragraphs>5</Paragraphs>
  <ScaleCrop>false</ScaleCrop>
  <Company/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伶</dc:creator>
  <cp:keywords/>
  <dc:description/>
  <cp:lastModifiedBy>王 鑫雨</cp:lastModifiedBy>
  <cp:revision>116</cp:revision>
  <cp:lastPrinted>2021-06-24T08:42:00Z</cp:lastPrinted>
  <dcterms:created xsi:type="dcterms:W3CDTF">2021-06-24T14:01:00Z</dcterms:created>
  <dcterms:modified xsi:type="dcterms:W3CDTF">2021-06-24T16:24:00Z</dcterms:modified>
</cp:coreProperties>
</file>