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Isabella Eva Diaz Alvarez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12345678-9</w:t>
                </w:r>
              </w:p>
            </w:tc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tc>
              <w:tcPr>
                <w:tcW w:w="7253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36068264" w14:textId="78B96622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tc>
              <w:tcPr>
                <w:tcW w:w="2321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26/09/2010</w:t>
                </w:r>
              </w:p>
            </w:tc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tc>
              <w:tcPr>
                <w:tcW w:w="1928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 w14:paraId="5F94BB68" w14:textId="729119D8" w:rsidR="00AA063C" w:rsidRDefault="00715E72">
                <w:pPr>
                  <w:rPr>
                    <w:rFonts w:ascii="Arial Narrow" w:eastAsia="Arial Narrow" w:hAnsi="Arial Narrow" w:cs="Arial Narrow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tc>
              <w:tcPr>
                <w:tcW w:w="1984" w:type="dxa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2 Medio E</w:t>
                </w:r>
              </w:p>
            </w:tc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tc>
              <w:tcPr>
                <w:tcW w:w="5662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nil"/>
                  <w:right w:val="single" w:sz="4" w:space="0" w:color="000000"/>
                </w:tcBorders>
              </w:tcPr>
              <w:p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Liceo</w:t>
                </w:r>
              </w:p>
            </w:tc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Evaluación: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x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 Ingreso   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Reevaluación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spacing w:before="0" w:after="0" w:line="240" w:lineRule="auto"/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Cuestionario psicopedagogico</w:t>
                </w:r>
              </w:p>
            </w:tc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tc>
              <w:tcPr>
                <w:tcW w:w="9690" w:type="dxa"/>
                <w:gridSpan w:val="10"/>
              </w:tcPr>
              <w:p>
                <w:pPr>
                  <w:spacing w:before="0" w:after="0" w:line="240" w:lineRule="auto"/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>DEA en calculo con texto largo para probar justificado.</w:t>
                </w:r>
              </w:p>
            </w:tc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 w14:paraId="32934EC2" w14:textId="32C0FA5F" w:rsidR="00AA063C" w:rsidRDefault="00715E72">
                <w:pPr>
                  <w:jc w:val="both"/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t xml:space="preserve">Fortalezas pedagogicas con texto largo para ver justificado.</w:t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 w14:paraId="1A8EA33F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 w14:paraId="6D46C440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 w14:paraId="6AF8F8CB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 w14:paraId="4745F3E5" w14:textId="77777777" w:rsidR="00715E72" w:rsidRDefault="00715E72" w:rsidP="00715E72"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  <w:spacing w:before="0" w:after="0" w:line="240" w:lineRule="auto"/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 w14:paraId="072BBE08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 w14:paraId="711271B5" w14:textId="77777777" w:rsidR="00715E72" w:rsidRDefault="00715E72" w:rsidP="00715E72">
                <w:pPr>
                  <w:jc w:val="both"/>
                  <w:rPr>
                    <w:rFonts w:ascii="Arial" w:eastAsia="Arial Narrow" w:hAnsi="Arial" w:cs="Arial"/>
                    <w:sz w:val="20"/>
                    <w:szCs w:val="20"/>
                  </w:rPr>
                </w:pPr>
                <w:r w:rsidRPr="00715E72">
                  <w:rPr>
                    <w:rStyle w:val="Textodelmarcadordeposicin"/>
                    <w:color w:val="auto"/>
                    <w:rFonts w:ascii="Arial" w:hAnsi="Arial" w:cs="Arial"/>
                    <w:sz w:val="20"/>
                    <w:szCs w:val="20"/>
                  </w:rPr>
                  <w:t>Haz clic o pulse aquí para escribir texto.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