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0"/>
        <w:rPr>
          <w:vanish/>
          <w:specVanish/>
        </w:rPr>
      </w:pPr>
      <w:r>
        <w:rPr/>
        <w:t>Лабораторная работа №2</w:t>
      </w:r>
    </w:p>
    <w:p>
      <w:pPr>
        <w:pStyle w:val="Title"/>
        <w:spacing w:before="240" w:after="120"/>
        <w:jc w:val="left"/>
        <w:rPr>
          <w:rFonts w:ascii="Noto Sans" w:hAnsi="Noto Sans"/>
          <w:sz w:val="28"/>
          <w:szCs w:val="28"/>
        </w:rPr>
      </w:pPr>
      <w:r>
        <w:rPr/>
      </w:r>
    </w:p>
    <w:p>
      <w:pPr>
        <w:pStyle w:val="Heading2"/>
        <w:rPr/>
      </w:pPr>
      <w:r>
        <w:rPr/>
        <w:t>Прямые методы решения систем линейных алгебраических уравнений</w:t>
      </w:r>
    </w:p>
    <w:p>
      <w:pPr>
        <w:pStyle w:val="Title"/>
        <w:jc w:val="lef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  <w:t>Вариант №5</w:t>
      </w:r>
      <w:r>
        <w:rPr>
          <w:rFonts w:ascii="Noto Sans" w:hAnsi="Noto Sans"/>
          <w:sz w:val="28"/>
          <w:szCs w:val="28"/>
          <w:lang w:val="en-US"/>
        </w:rPr>
        <w:t>b</w:t>
      </w:r>
      <w:r>
        <w:rPr>
          <w:rFonts w:ascii="Noto Sans" w:hAnsi="Noto Sans"/>
          <w:sz w:val="28"/>
          <w:szCs w:val="28"/>
        </w:rPr>
        <w:br/>
        <w:br/>
        <w:t>Задание.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numPr>
          <w:ilvl w:val="0"/>
          <w:numId w:val="2"/>
        </w:numPr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Решить заданную систему линейных алгебраических уравнений Ax = b методом LU разложения с выбором главного элемента по столбцу.</w:t>
      </w:r>
    </w:p>
    <w:p>
      <w:pPr>
        <w:pStyle w:val="Normal"/>
        <w:numPr>
          <w:ilvl w:val="0"/>
          <w:numId w:val="2"/>
        </w:numPr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Используя полученное ранее LU разложение вычислить обратную матрицу к исходной.</w:t>
      </w:r>
    </w:p>
    <w:p>
      <w:pPr>
        <w:pStyle w:val="Normal"/>
        <w:numPr>
          <w:ilvl w:val="0"/>
          <w:numId w:val="2"/>
        </w:numPr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Вычислить определитель и найти число обусловленности исходной матрицы в кубической, октаэдрической и евклидовой нормах.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Title"/>
        <w:jc w:val="lef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  <w:t>Замечание.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Для определения собственных значений матрицы (евклидова норма) необходимо воспользоваться итерационным методом вращений для матрицы A</w:t>
      </w:r>
      <w:r>
        <w:rPr>
          <w:rFonts w:ascii="Noto Sans" w:hAnsi="Noto Sans"/>
          <w:sz w:val="26"/>
          <w:szCs w:val="26"/>
          <w:vertAlign w:val="superscript"/>
        </w:rPr>
        <w:t>T</w:t>
      </w:r>
      <w:r>
        <w:rPr>
          <w:rFonts w:ascii="Noto Sans" w:hAnsi="Noto Sans"/>
          <w:sz w:val="26"/>
          <w:szCs w:val="26"/>
        </w:rPr>
        <w:t xml:space="preserve"> A.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Title"/>
        <w:jc w:val="lef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  <w:t>Исходные данные.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В лабораторной работе №2 варианта №5</w:t>
      </w:r>
      <w:r>
        <w:rPr>
          <w:rFonts w:ascii="Noto Sans" w:hAnsi="Noto Sans"/>
          <w:sz w:val="26"/>
          <w:szCs w:val="26"/>
          <w:lang w:val="en-US"/>
        </w:rPr>
        <w:t>b</w:t>
      </w:r>
      <w:r>
        <w:rPr>
          <w:rFonts w:ascii="Noto Sans" w:hAnsi="Noto Sans"/>
          <w:sz w:val="26"/>
          <w:szCs w:val="26"/>
        </w:rPr>
        <w:t xml:space="preserve"> нам дана матрица, представленная ниже.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18415</wp:posOffset>
            </wp:positionH>
            <wp:positionV relativeFrom="paragraph">
              <wp:posOffset>635</wp:posOffset>
            </wp:positionV>
            <wp:extent cx="1775460" cy="107696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07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В качестве вектора правых частей будем использовать значения обеспечивающие точное решение</w:t>
      </w:r>
    </w:p>
    <w:p>
      <w:pPr>
        <w:pStyle w:val="Normal"/>
        <w:jc w:val="left"/>
        <w:rPr>
          <w:rFonts w:ascii="Noto Sans" w:hAnsi="Noto Sans"/>
          <w:sz w:val="26"/>
          <w:szCs w:val="26"/>
        </w:rPr>
      </w:pPr>
      <w:r>
        <w:rPr/>
      </w:r>
      <m:oMathPara xmlns:m="http://schemas.openxmlformats.org/officeDocument/2006/math"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</m:mr>
              </m:m>
            </m:e>
          </m:d>
        </m:oMath>
      </m:oMathPara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Title"/>
        <w:jc w:val="lef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  <w:t>Теоретическая справка.</w:t>
      </w:r>
    </w:p>
    <w:p>
      <w:pPr>
        <w:pStyle w:val="Heading2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BodyText"/>
        <w:numPr>
          <w:ilvl w:val="0"/>
          <w:numId w:val="3"/>
        </w:numPr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LU разложение.</w:t>
      </w:r>
    </w:p>
    <w:p>
      <w:pPr>
        <w:pStyle w:val="BodyText"/>
        <w:numPr>
          <w:ilvl w:val="1"/>
          <w:numId w:val="3"/>
        </w:numPr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Факторизация.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Идея: решить систему Ax = b, где A — исходная матрица системы и x, b — векторы левой и правой части соответственно. Представляем матрицу A как произведение нескольких простых матриц: A = A₁ * A₂ * … * Aₚ, где A₁, A₂, ..., Aₚ — элементарные матрицы преобразований. Это упрощает решение системы.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Сначала решаем последовательно:</w:t>
        <w:br/>
        <w:t>A₁ * (A₂ * … * Aₚ * x) = A₁ * y₁ = b ⇒ y₁ = A₁⁻¹ * b</w:t>
        <w:br/>
        <w:t>A₂ * (A₃ * … * Aₚ * x) = A₂ * y₂ = y₁ ⇒ y₂ = A₂⁻¹ * y₁</w:t>
        <w:br/>
        <w:t>...</w:t>
        <w:br/>
        <w:t>Aₚ₋₁ * yₚ₋₁ = yₚ₋₂ ⇒ yₚ₋₁ = Aₚ₋₁⁻¹ * yₚ₋₂</w:t>
        <w:br/>
        <w:t>Aₚ * x = yₚ₋₁ ⇒ x = Aₚ⁻¹ * yₚ₋₁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y₁, y₂, ... — промежуточные векторы, которые получаются при решении.</w:t>
      </w:r>
    </w:p>
    <w:p>
      <w:pPr>
        <w:pStyle w:val="BodyText"/>
        <w:numPr>
          <w:ilvl w:val="1"/>
          <w:numId w:val="3"/>
        </w:numPr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A = LU.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L * U * x = b ⇒ U * x = y, L * y = b ⇒ y = L⁻¹ * b, x = U⁻¹ * y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610870</wp:posOffset>
            </wp:positionH>
            <wp:positionV relativeFrom="paragraph">
              <wp:posOffset>635</wp:posOffset>
            </wp:positionV>
            <wp:extent cx="4460875" cy="975995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75" cy="97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Noto Sans" w:hAnsi="Noto Sans"/>
          <w:sz w:val="26"/>
          <w:szCs w:val="26"/>
        </w:rPr>
        <w:br/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Обозначения: det(1) = a₁₁, det(2) = det(|a₁₁ a₁₂||a₂₁ a₂₂|), ..., det(n) = det(A)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Теорема. Пусть det(j) ≠ 0 (j = 1, n), тогда существует и единственно представление A = LU, где lᵢᵢ ≠ 0 (i = 1, n).</w:t>
      </w:r>
    </w:p>
    <w:p>
      <w:pPr>
        <w:pStyle w:val="BodyText"/>
        <w:numPr>
          <w:ilvl w:val="0"/>
          <w:numId w:val="3"/>
        </w:numPr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Метод Гаусса (приведение матрицы к верхнему треугольному виду).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Прямой ход: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1384300</wp:posOffset>
            </wp:positionH>
            <wp:positionV relativeFrom="paragraph">
              <wp:posOffset>71755</wp:posOffset>
            </wp:positionV>
            <wp:extent cx="2590800" cy="1227455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227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Метод Гаусса — это метод решения систем линейных уравнений путём последовательного исключения неизвестных — приведения расширенной матрицы системы к верхнетреугольному виду (или ступенчатому), а затем обратной подстановки.</w:t>
      </w:r>
    </w:p>
    <w:p>
      <w:pPr>
        <w:pStyle w:val="BodyText"/>
        <w:numPr>
          <w:ilvl w:val="1"/>
          <w:numId w:val="3"/>
        </w:numPr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Прямой ход.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Преобразуем матрицу A и вектор b к верхнетреугольному виду с единичной диагональю.</w:t>
      </w:r>
    </w:p>
    <w:p>
      <w:pPr>
        <w:pStyle w:val="BodyText"/>
        <w:numPr>
          <w:ilvl w:val="1"/>
          <w:numId w:val="3"/>
        </w:numPr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Обратный ход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Начиная с последнего уравнения, находим значения переменных: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xₙ = bₙ⁽ⁿ⁾,</w:t>
        <w:br/>
        <w:t>xₙ₋₁ = bₙ₋₁⁽ⁿ⁾ - aₙ₋₁ₙ⁽ⁿ⁾·xₙ,</w:t>
        <w:br/>
        <w:t>...,</w:t>
        <w:br/>
        <w:t>x₁ = b₁⁽ⁿ⁾ - ∑ a₁ⱼ⁽ⁿ⁾·xⱼ (j=2..n)</w:t>
      </w:r>
    </w:p>
    <w:p>
      <w:pPr>
        <w:pStyle w:val="BodyText"/>
        <w:numPr>
          <w:ilvl w:val="0"/>
          <w:numId w:val="3"/>
        </w:numPr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Определение и свойства элементарных матриц перестановок.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Определение: элементарной матрицей перестановок Pₖₗ называется матрица, полученная из единичной матрицы перестановкой k-ой и l-ой строк.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Пример: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179070</wp:posOffset>
            </wp:positionH>
            <wp:positionV relativeFrom="paragraph">
              <wp:posOffset>123825</wp:posOffset>
            </wp:positionV>
            <wp:extent cx="5552440" cy="847725"/>
            <wp:effectExtent l="0" t="0" r="0" b="0"/>
            <wp:wrapSquare wrapText="largest"/>
            <wp:docPr id="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Свойства: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Pₖₗ × A — перестановка k-ой и l-ой строк матрицы A;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A × Pₖₗ — перестановка k-ого и l-ого столбцов матрицы A;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Pₖₗ × Pₖₗ = E ⇒ Pₖₗ⁻¹ = Pₖₗ;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Pₖₗ × Pᵢⱼ — матрица перестановок.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Замечание 1:</w:t>
        <w:br/>
        <w:t>det(P * A) = (±1)det(L) * det(U) = ±∏lᵢᵢ (i=1..n)</w:t>
        <w:br/>
        <w:t>где P — матрица перестановок, фиксирующая перестановки строк в методе Гаусса с выбором главного элемента; знак определяется числом перестановок.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Замечание 2:</w:t>
        <w:br/>
        <w:t>A * X = E ⇒ X = A⁻¹</w:t>
      </w:r>
    </w:p>
    <w:p>
      <w:pPr>
        <w:pStyle w:val="BodyTex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Также, если</w:t>
        <w:br/>
        <w:t>A * xₖ = eₖ = [0 ... 0 1 0 ... 0]ᵀ (единица на k-м месте), k = 1..n,</w:t>
        <w:br/>
        <w:t>то при P * A = L * U имеем: L * U * xₖ = P * eₖ.</w:t>
      </w:r>
    </w:p>
    <w:p>
      <w:pPr>
        <w:pStyle w:val="Title"/>
        <w:jc w:val="lef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  <w:t>Решение (по пунктам задания).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Для решения поставленной задачи была разработана и реализована программа на языке высокого уровня Python.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 xml:space="preserve">В коде использованы следующие прямые численные методы линейной алгебры: 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 xml:space="preserve">LU-разложение с частичным выбором главного элемента </w:t>
      </w:r>
      <w:r>
        <w:rPr>
          <w:rFonts w:eastAsia="StarSymbol" w:cs="StarSymbol" w:ascii="Noto Sans" w:hAnsi="Noto Sans"/>
          <w:sz w:val="26"/>
          <w:szCs w:val="26"/>
        </w:rPr>
        <w:t>—</w:t>
      </w:r>
      <w:r>
        <w:rPr>
          <w:rFonts w:ascii="Noto Sans" w:hAnsi="Noto Sans"/>
          <w:sz w:val="26"/>
          <w:szCs w:val="26"/>
        </w:rPr>
        <w:t xml:space="preserve"> основной прямой метод для решения систем линейных алгебраических уравнений (СЛАУ), обеспечивающий численную устойчивость за счёт перестановки строк;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 xml:space="preserve">Прямой и обратный ход подстановки — для последовательного решения треугольных систем Ly = Pb и Ux = y; 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 xml:space="preserve">Построение обратной матрицы через решение n СЛАУ с единичными векторами в правой части; 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Вычисление матричных норм: кубической (L</w:t>
      </w:r>
      <w:r>
        <w:rPr>
          <w:rFonts w:ascii="Noto Sans" w:hAnsi="Noto Sans"/>
          <w:sz w:val="26"/>
          <w:szCs w:val="26"/>
          <w:vertAlign w:val="subscript"/>
        </w:rPr>
        <w:t>1</w:t>
      </w:r>
      <w:r>
        <w:rPr>
          <w:rFonts w:ascii="Noto Sans" w:hAnsi="Noto Sans"/>
          <w:sz w:val="26"/>
          <w:szCs w:val="26"/>
        </w:rPr>
        <w:t>), октаэдрической (L</w:t>
      </w:r>
      <w:r>
        <w:rPr>
          <w:rFonts w:ascii="Noto Sans" w:hAnsi="Noto Sans"/>
          <w:sz w:val="26"/>
          <w:szCs w:val="26"/>
          <w:vertAlign w:val="subscript"/>
        </w:rPr>
        <w:t>2</w:t>
      </w:r>
      <w:r>
        <w:rPr>
          <w:rFonts w:ascii="Noto Sans" w:hAnsi="Noto Sans"/>
          <w:sz w:val="26"/>
          <w:szCs w:val="26"/>
        </w:rPr>
        <w:t>) и евклидовой (L</w:t>
      </w:r>
      <w:r>
        <w:rPr>
          <w:rFonts w:ascii="Noto Sans" w:hAnsi="Noto Sans"/>
          <w:sz w:val="26"/>
          <w:szCs w:val="26"/>
          <w:vertAlign w:val="subscript"/>
        </w:rPr>
        <w:t>3</w:t>
      </w:r>
      <w:r>
        <w:rPr>
          <w:rFonts w:ascii="Noto Sans" w:hAnsi="Noto Sans"/>
          <w:sz w:val="26"/>
          <w:szCs w:val="26"/>
        </w:rPr>
        <w:t>), последняя — на основе собственных значений матрицы A</w:t>
      </w:r>
      <w:r>
        <w:rPr>
          <w:rFonts w:ascii="Noto Sans" w:hAnsi="Noto Sans"/>
          <w:sz w:val="26"/>
          <w:szCs w:val="26"/>
          <w:vertAlign w:val="superscript"/>
        </w:rPr>
        <w:t xml:space="preserve">Т </w:t>
      </w:r>
      <w:r>
        <w:rPr>
          <w:rFonts w:ascii="Noto Sans" w:hAnsi="Noto Sans"/>
          <w:sz w:val="26"/>
          <w:szCs w:val="26"/>
        </w:rPr>
        <w:t xml:space="preserve">A, найденных методом вращений Якоби; 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Оценка числа обусловленности κ(A) = ∥A∥ * ∥A</w:t>
      </w:r>
      <w:r>
        <w:rPr>
          <w:rFonts w:ascii="Noto Sans" w:hAnsi="Noto Sans"/>
          <w:sz w:val="26"/>
          <w:szCs w:val="26"/>
          <w:vertAlign w:val="superscript"/>
        </w:rPr>
        <w:t>−1</w:t>
      </w:r>
      <w:r>
        <w:rPr>
          <w:rFonts w:ascii="Noto Sans" w:hAnsi="Noto Sans"/>
          <w:sz w:val="26"/>
          <w:szCs w:val="26"/>
        </w:rPr>
        <w:t>∥ в трёх нормах для анализа чувствительности решения к погрешностям;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Проверка корректности вычислений через невязку ∥Ax − b∥, точность разложения ∥PA − LU ∥ и близость произведения AA</w:t>
      </w:r>
      <w:r>
        <w:rPr>
          <w:rFonts w:ascii="Noto Sans" w:hAnsi="Noto Sans"/>
          <w:sz w:val="26"/>
          <w:szCs w:val="26"/>
          <w:vertAlign w:val="superscript"/>
        </w:rPr>
        <w:t>−1</w:t>
      </w:r>
      <w:r>
        <w:rPr>
          <w:rFonts w:ascii="Noto Sans" w:hAnsi="Noto Sans"/>
          <w:sz w:val="26"/>
          <w:szCs w:val="26"/>
        </w:rPr>
        <w:t xml:space="preserve"> к единичной матрице. 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Все эти методы относятся к классу прямых, так как дают точное решение за конечное число арифметических операций (в отсутствие ошибок округления).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В процессе решения выводятся все промежуточные результаты с комментариями: текущие состояния матриц L и U, а также номера переставляемых строк при выборе главного элемента. Матрица U (верхняя треугольная с единичной диагональю) строится по методу Гаусса с частичным выбором главного элемента, а элементы матрицы L вычисляются по стандартным формулам LU-разложения. По окончании вычислений выводится ранг исходной матрицы.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Title"/>
        <w:jc w:val="lef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  <w:t>Оценка правильности полученных результатов.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Для проверки корректности вычислений выполнена следующая верификация: Вычислена невязка r = Ax − b — она должна быть близка к нулю (в пределах погрешности вычислений). Сравнение с точным решением: найдено абсолютное отклонение между полученным численным решением x</w:t>
      </w:r>
      <w:r>
        <w:rPr>
          <w:rFonts w:ascii="Noto Sans" w:hAnsi="Noto Sans"/>
          <w:sz w:val="26"/>
          <w:szCs w:val="26"/>
          <w:vertAlign w:val="subscript"/>
        </w:rPr>
        <w:t>расчёт</w:t>
      </w:r>
      <w:r>
        <w:rPr>
          <w:rFonts w:ascii="Noto Sans" w:hAnsi="Noto Sans"/>
          <w:sz w:val="26"/>
          <w:szCs w:val="26"/>
        </w:rPr>
        <w:t xml:space="preserve"> и заданным точным решением</w:t>
      </w:r>
    </w:p>
    <w:p>
      <w:pPr>
        <w:pStyle w:val="Normal"/>
        <w:jc w:val="left"/>
        <w:rPr>
          <w:rFonts w:ascii="Noto Sans" w:hAnsi="Noto Sans"/>
          <w:sz w:val="26"/>
          <w:szCs w:val="26"/>
        </w:rPr>
      </w:pPr>
      <w:r>
        <w:rPr/>
      </w:r>
      <m:oMathPara xmlns:m="http://schemas.openxmlformats.org/officeDocument/2006/math"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</m:mr>
              </m:m>
            </m:e>
          </m:d>
        </m:oMath>
      </m:oMathPara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При правильно реализованном алгоритме разница не должна превышать машинной погрешности. Проверка соотношений:PA = LU — умножение матриц L и U даёт исходную матрицу A, предварительно переставленную матрицей перестановок P.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Ax = b — подстановка найденного решения в исходную систему.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AA</w:t>
      </w:r>
      <w:r>
        <w:rPr>
          <w:rFonts w:ascii="Noto Sans" w:hAnsi="Noto Sans"/>
          <w:sz w:val="26"/>
          <w:szCs w:val="26"/>
          <w:vertAlign w:val="superscript"/>
        </w:rPr>
        <w:t>−1</w:t>
      </w:r>
      <w:r>
        <w:rPr>
          <w:rFonts w:ascii="Noto Sans" w:hAnsi="Noto Sans"/>
          <w:sz w:val="26"/>
          <w:szCs w:val="26"/>
        </w:rPr>
        <w:t xml:space="preserve"> = E — умножение исходной матрицы на её обратную должно давать единичную матрицу. Эти проверки подтверждают корректность реализации метода и отсутствие ошибок в вычислениях. 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Title"/>
        <w:jc w:val="lef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  <w:t>Краткие выводы.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Целью работы было применение LU-разложения с выбором главного элемента для решения СЛАУ. Метод позволяет эффективно решать системы Ax = b, особенно при многократном использовании одной матрицы A. Для заданной матрицы 4×4 было построено разложение PA = LU, найдена обратная матрица, вычислен ранг, определитель и числа обусловленности в нормах L</w:t>
      </w:r>
      <w:r>
        <w:rPr>
          <w:rFonts w:ascii="Noto Sans" w:hAnsi="Noto Sans"/>
          <w:sz w:val="26"/>
          <w:szCs w:val="26"/>
          <w:vertAlign w:val="subscript"/>
        </w:rPr>
        <w:t>1</w:t>
      </w:r>
      <w:r>
        <w:rPr>
          <w:rFonts w:ascii="Noto Sans" w:hAnsi="Noto Sans"/>
          <w:sz w:val="26"/>
          <w:szCs w:val="26"/>
        </w:rPr>
        <w:t>, L</w:t>
      </w:r>
      <w:r>
        <w:rPr>
          <w:rFonts w:ascii="Noto Sans" w:hAnsi="Noto Sans"/>
          <w:sz w:val="26"/>
          <w:szCs w:val="26"/>
          <w:vertAlign w:val="subscript"/>
        </w:rPr>
        <w:t>2</w:t>
      </w:r>
      <w:r>
        <w:rPr>
          <w:rFonts w:ascii="Noto Sans" w:hAnsi="Noto Sans"/>
          <w:sz w:val="26"/>
          <w:szCs w:val="26"/>
        </w:rPr>
        <w:t xml:space="preserve"> и L</w:t>
      </w:r>
      <w:r>
        <w:rPr>
          <w:rFonts w:ascii="Noto Sans" w:hAnsi="Noto Sans"/>
          <w:sz w:val="26"/>
          <w:szCs w:val="26"/>
          <w:vertAlign w:val="subscript"/>
        </w:rPr>
        <w:t>3</w:t>
      </w:r>
      <w:r>
        <w:rPr>
          <w:rFonts w:ascii="Noto Sans" w:hAnsi="Noto Sans"/>
          <w:sz w:val="26"/>
          <w:szCs w:val="26"/>
        </w:rPr>
        <w:t>. Здесь L</w:t>
      </w:r>
      <w:r>
        <w:rPr>
          <w:rFonts w:ascii="Noto Sans" w:hAnsi="Noto Sans"/>
          <w:sz w:val="26"/>
          <w:szCs w:val="26"/>
          <w:vertAlign w:val="subscript"/>
        </w:rPr>
        <w:t>1</w:t>
      </w:r>
      <w:r>
        <w:rPr>
          <w:rFonts w:ascii="Noto Sans" w:hAnsi="Noto Sans"/>
          <w:sz w:val="26"/>
          <w:szCs w:val="26"/>
        </w:rPr>
        <w:t xml:space="preserve"> — кубическая норма, L</w:t>
      </w:r>
      <w:r>
        <w:rPr>
          <w:rFonts w:ascii="Noto Sans" w:hAnsi="Noto Sans"/>
          <w:sz w:val="26"/>
          <w:szCs w:val="26"/>
          <w:vertAlign w:val="subscript"/>
        </w:rPr>
        <w:t>2</w:t>
      </w:r>
      <w:r>
        <w:rPr>
          <w:rFonts w:ascii="Noto Sans" w:hAnsi="Noto Sans"/>
          <w:sz w:val="26"/>
          <w:szCs w:val="26"/>
        </w:rPr>
        <w:t xml:space="preserve"> — октаэдрическая норма, а L</w:t>
      </w:r>
      <w:r>
        <w:rPr>
          <w:rFonts w:ascii="Noto Sans" w:hAnsi="Noto Sans"/>
          <w:sz w:val="26"/>
          <w:szCs w:val="26"/>
          <w:vertAlign w:val="subscript"/>
        </w:rPr>
        <w:t>3</w:t>
      </w:r>
      <w:r>
        <w:rPr>
          <w:rFonts w:ascii="Noto Sans" w:hAnsi="Noto Sans"/>
          <w:sz w:val="26"/>
          <w:szCs w:val="26"/>
        </w:rPr>
        <w:t xml:space="preserve"> — евклидова норма, равная квадратному корню из максимального собственного значения матрицы А</w:t>
      </w:r>
      <w:r>
        <w:rPr>
          <w:rFonts w:ascii="Noto Sans" w:hAnsi="Noto Sans"/>
          <w:sz w:val="26"/>
          <w:szCs w:val="26"/>
          <w:vertAlign w:val="superscript"/>
        </w:rPr>
        <w:t>Т</w:t>
      </w:r>
      <w:r>
        <w:rPr>
          <w:rFonts w:ascii="Noto Sans" w:hAnsi="Noto Sans"/>
          <w:sz w:val="26"/>
          <w:szCs w:val="26"/>
        </w:rPr>
        <w:t xml:space="preserve">A. Системы решались при известном точном решении </w:t>
      </w:r>
    </w:p>
    <w:p>
      <w:pPr>
        <w:pStyle w:val="Normal"/>
        <w:jc w:val="left"/>
        <w:rPr>
          <w:rFonts w:ascii="Noto Sans" w:hAnsi="Noto Sans"/>
          <w:sz w:val="26"/>
          <w:szCs w:val="26"/>
        </w:rPr>
      </w:pPr>
      <w:r>
        <w:rPr/>
      </w:r>
      <m:oMathPara xmlns:m="http://schemas.openxmlformats.org/officeDocument/2006/math"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</m:mr>
              </m:m>
            </m:e>
          </m:d>
        </m:oMath>
      </m:oMathPara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Точность подтверждена малой невязкой ∥Ax− b∥, корректностью разложения ∥PA − LU ∥ и близостью AA</w:t>
      </w:r>
      <w:r>
        <w:rPr>
          <w:rFonts w:ascii="Noto Sans" w:hAnsi="Noto Sans"/>
          <w:sz w:val="26"/>
          <w:szCs w:val="26"/>
          <w:vertAlign w:val="superscript"/>
        </w:rPr>
        <w:t>−1</w:t>
      </w:r>
      <w:r>
        <w:rPr>
          <w:rFonts w:ascii="Noto Sans" w:hAnsi="Noto Sans"/>
          <w:sz w:val="26"/>
          <w:szCs w:val="26"/>
        </w:rPr>
        <w:t xml:space="preserve"> к единичной матрице. Результаты демонстрируют надёжность прямых методов для точного решения СЛАУ.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Программа успешно выполняет все требуемые операции: строит LU-разложение, вычисляет обратные матрицы, определители, ранги и числа обусловленности, а также проверяет точность решений. Результаты подтверждают, что код работает корректно.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</w:r>
    </w:p>
    <w:p>
      <w:pPr>
        <w:pStyle w:val="Title"/>
        <w:jc w:val="left"/>
        <w:rPr>
          <w:rFonts w:ascii="Noto Sans" w:hAnsi="Noto Sans"/>
          <w:sz w:val="26"/>
          <w:szCs w:val="26"/>
        </w:rPr>
      </w:pPr>
      <w:r>
        <w:rPr>
          <w:rFonts w:ascii="Noto Sans" w:hAnsi="Noto Sans"/>
          <w:sz w:val="26"/>
          <w:szCs w:val="26"/>
        </w:rPr>
        <w:t>Результаты работы программы.</w:t>
      </w:r>
    </w:p>
    <w:p>
      <w:pPr>
        <w:pStyle w:val="Normal"/>
        <w:rPr>
          <w:rFonts w:ascii="Noto Sans" w:hAnsi="Noto Sans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==================================================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Обработка Матрица A1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==================================================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Шаг 2: перестановка строк 1 и 2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Шаг 3: перестановка строк 2 и 3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Определитель: 2143.875000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Ранг: 4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Исходная матрица A: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8.400000 6.100000 -1.900000 0.400000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0.100000 -0.300000 -2.500000 -8.700000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4.900000 9.500000 -7.900000 1.800000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0.200000 1.900000 -9.900000 -8.000000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Матрица перестановок P: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1.000000 0.000000 0.000000 0.000000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0.000000 0.000000 1.000000 0.000000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0.000000 0.000000 0.000000 1.000000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0.000000 1.000000 0.000000 0.000000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Матрица L: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8.400000 0.000000 0.000000 0.000000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4.900000 5.941667 0.000000 0.000000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0.200000 1.754762 -7.848968 0.000000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0.100000 -0.372619 -2.903306 -5.472671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Матрица U: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1.000000 0.726190 -0.226190 0.047619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0.000000 1.000000 -1.143058 0.263675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0.000000 0.000000 1.000000 1.079404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0.000000 0.000000 0.000000 1.000000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Обратная матрица A^-1: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0.216800 -0.145395 -0.169944 0.130719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-0.148093 0.273632 0.258365 -0.246847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-0.039311 0.197235 0.071542 -0.200362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0.018895 -0.182726 -0.031421 0.067590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Числа обусловленности: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Октаэдрическая норма (L1): 17.737529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Кубическая норма: 22.339170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Евклидова норма (L2): 11.749522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Вектор b (A*x): 16.500000 -42.800000 7.400000 -57.700000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Решение x из LU: 1.000000 2.000000 3.000000 4.000000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Невязка Ax - b: 0.000000e+00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Проверка PA - LU: 1.776357e-15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Проверка A*A^-1 - I: 3.400058e-16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==================================================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Обработка Матрица A2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==================================================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Шаг 2: перестановка строк 1 и 3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Определитель: -5423.621000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Ранг: 4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Исходная матрица A: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-7.700000 -2.800000 0.400000 0.100000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4.600000 3.100000 7.900000 4.400000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-5.000000 1.100000 -9.600000 6.700000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4.400000 7.400000 -0.700000 -3.700000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Матрица перестановок P: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1.000000 0.000000 0.000000 0.000000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0.000000 0.000000 0.000000 1.000000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0.000000 0.000000 1.000000 0.000000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0.000000 1.000000 0.000000 0.000000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Матрица L: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-7.700000 0.000000 0.000000 0.000000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4.400000 5.800000 0.000000 0.000000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-5.000000 2.918182 -9.622548 0.000000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4.600000 1.427273 8.254971 12.620615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Матрица U: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1.000000 0.363636 -0.051948 -0.012987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0.000000 1.000000 -0.081281 -0.628079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0.000000 0.000000 1.000000 -0.880007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0.000000 0.000000 0.000000 1.000000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Обратная матрица A^-1: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-0.158137 -0.015506 -0.015630 -0.051016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0.087204 0.055434 0.039108 0.139096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0.073170 0.069728 -0.044105 0.005032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-0.027489 0.079235 0.067974 -0.053699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Числа обусловленности: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Октаэдрическая норма (L1): 7.508205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Кубическая норма: 7.186867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Евклидова норма (L2): 3.755644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Вектор b (A*x): -11.700000 52.100000 -4.800000 2.300000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Решение x из LU: 1.000000 2.000000 3.000000 4.000000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Невязка Ax - b: 7.105427e-15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Проверка PA - LU: 1.776357e-15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  <w:t>Проверка A*A^-1 - I: 2.220446e-16</w:t>
      </w:r>
    </w:p>
    <w:p>
      <w:pPr>
        <w:pStyle w:val="BodyText"/>
        <w:jc w:val="left"/>
        <w:rPr>
          <w:rFonts w:ascii="Noto Sans" w:hAnsi="Noto Sans"/>
          <w:b w:val="false"/>
          <w:bCs w:val="false"/>
          <w:sz w:val="26"/>
          <w:szCs w:val="26"/>
        </w:rPr>
      </w:pPr>
      <w:r>
        <w:rPr>
          <w:rFonts w:ascii="Noto Sans" w:hAnsi="Noto Sans"/>
          <w:b w:val="false"/>
          <w:bCs w:val="false"/>
          <w:sz w:val="26"/>
          <w:szCs w:val="26"/>
        </w:rPr>
      </w:r>
    </w:p>
    <w:p>
      <w:pPr>
        <w:pStyle w:val="Title"/>
        <w:jc w:val="left"/>
        <w:rPr>
          <w:rFonts w:ascii="Noto Sans" w:hAnsi="Noto Sans"/>
          <w:sz w:val="28"/>
          <w:szCs w:val="28"/>
          <w:lang w:val="en-US"/>
        </w:rPr>
      </w:pPr>
      <w:r>
        <w:rPr>
          <w:rFonts w:ascii="Noto Sans" w:hAnsi="Noto Sans"/>
          <w:sz w:val="28"/>
          <w:szCs w:val="28"/>
        </w:rPr>
        <w:t>Текст</w:t>
      </w:r>
      <w:r>
        <w:rPr>
          <w:rFonts w:ascii="Noto Sans" w:hAnsi="Noto Sans"/>
          <w:sz w:val="28"/>
          <w:szCs w:val="28"/>
          <w:lang w:val="en-US"/>
        </w:rPr>
        <w:t xml:space="preserve"> </w:t>
      </w:r>
      <w:r>
        <w:rPr>
          <w:rFonts w:ascii="Noto Sans" w:hAnsi="Noto Sans"/>
          <w:sz w:val="28"/>
          <w:szCs w:val="28"/>
        </w:rPr>
        <w:t>программы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t xml:space="preserve"># </w:t>
      </w:r>
      <w:r>
        <w:rPr>
          <w:rFonts w:ascii="JetBrains Mono" w:hAnsi="JetBrains Mono"/>
          <w:b w:val="false"/>
          <w:i w:val="false"/>
          <w:color w:val="7A7E85"/>
          <w:sz w:val="20"/>
        </w:rPr>
        <w:t>Лабораторная работа №2</w:t>
        <w:br/>
        <w:t># Прямые методы решения СЛАУ</w:t>
        <w:br/>
        <w:t># Вариант №5b и №17а</w:t>
        <w:br/>
        <w:t># Горт Александр и Юсупова Александра, НМТ-1,2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math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contextlib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redirect_stdout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Глобальные параметры задачи</w:t>
        <w:b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 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4     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размерность матрицы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EPS 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1e-12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порог для сравнения с нулём (машинная точность)</w:t>
        <w:b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OUTPUT_FILE =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".venv/lab2_output.txt"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директория сохранения отчета</w:t>
        <w:br/>
        <w:br/>
        <w:br/>
        <w:t># Вывод матрицы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matrix_print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(A, name=</w:t>
      </w:r>
      <w:r>
        <w:rPr>
          <w:rFonts w:ascii="JetBrains Mono" w:hAnsi="JetBrains Mono"/>
          <w:b w:val="false"/>
          <w:i w:val="false"/>
          <w:color w:val="6AAB73"/>
          <w:sz w:val="20"/>
        </w:rPr>
        <w:t>""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name: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 "</w:t>
      </w:r>
      <w:r>
        <w:rPr>
          <w:rFonts w:ascii="JetBrains Mono" w:hAnsi="JetBrains Mono"/>
          <w:b w:val="false"/>
          <w:i w:val="false"/>
          <w:color w:val="BCBEC4"/>
          <w:sz w:val="20"/>
        </w:rPr>
        <w:t>.join([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A[i][j]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.6f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(N)]))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Вывод вектора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vector_print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(v, name=</w:t>
      </w:r>
      <w:r>
        <w:rPr>
          <w:rFonts w:ascii="JetBrains Mono" w:hAnsi="JetBrains Mono"/>
          <w:b w:val="false"/>
          <w:i w:val="false"/>
          <w:color w:val="6AAB73"/>
          <w:sz w:val="20"/>
        </w:rPr>
        <w:t>""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name: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: 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end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 "</w:t>
      </w:r>
      <w:r>
        <w:rPr>
          <w:rFonts w:ascii="JetBrains Mono" w:hAnsi="JetBrains Mono"/>
          <w:b w:val="false"/>
          <w:i w:val="false"/>
          <w:color w:val="BCBEC4"/>
          <w:sz w:val="20"/>
        </w:rPr>
        <w:t>.join([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v[i]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.6f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(N)]))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Копирование матрицы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matrix_copy</w:t>
      </w:r>
      <w:r>
        <w:rPr>
          <w:rFonts w:ascii="JetBrains Mono" w:hAnsi="JetBrains Mono"/>
          <w:b w:val="false"/>
          <w:i w:val="false"/>
          <w:color w:val="BCBEC4"/>
          <w:sz w:val="20"/>
        </w:rPr>
        <w:t>(src, dst):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dst[i][j] = src[i][j]</w:t>
        <w:br/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Создание единичной матрицы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identity_matrix</w:t>
      </w:r>
      <w:r>
        <w:rPr>
          <w:rFonts w:ascii="JetBrains Mono" w:hAnsi="JetBrains Mono"/>
          <w:b w:val="false"/>
          <w:i w:val="false"/>
          <w:color w:val="BCBEC4"/>
          <w:sz w:val="20"/>
        </w:rPr>
        <w:t>(I):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I[i][j] 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1.0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== 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Умножение матриц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matrix_multiply</w:t>
      </w:r>
      <w:r>
        <w:rPr>
          <w:rFonts w:ascii="JetBrains Mono" w:hAnsi="JetBrains Mono"/>
          <w:b w:val="false"/>
          <w:i w:val="false"/>
          <w:color w:val="BCBEC4"/>
          <w:sz w:val="20"/>
        </w:rPr>
        <w:t>(A, B, C):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C[i][j]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    C[i][j] += A[i][k] * B[k][j]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Транспонирование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transpose</w:t>
      </w:r>
      <w:r>
        <w:rPr>
          <w:rFonts w:ascii="JetBrains Mono" w:hAnsi="JetBrains Mono"/>
          <w:b w:val="false"/>
          <w:i w:val="false"/>
          <w:color w:val="BCBEC4"/>
          <w:sz w:val="20"/>
        </w:rPr>
        <w:t>(A, AT):</w:t>
        <w:br/>
        <w:t xml:space="preserve">    </w:t>
      </w:r>
      <w:r>
        <w:rPr>
          <w:rFonts w:ascii="JetBrains Mono" w:hAnsi="JetBrains Mono"/>
          <w:b w:val="false"/>
          <w:i/>
          <w:color w:val="5F826B"/>
          <w:sz w:val="20"/>
        </w:rPr>
        <w:t>"""Транспонирование: AT = A^T."""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AT[j][i] = A[i][j]</w:t>
        <w:br/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Кубическая норма (максимум из сумм модулей элементов по столбцам)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norm1</w:t>
      </w:r>
      <w:r>
        <w:rPr>
          <w:rFonts w:ascii="JetBrains Mono" w:hAnsi="JetBrains Mono"/>
          <w:b w:val="false"/>
          <w:i w:val="false"/>
          <w:color w:val="BCBEC4"/>
          <w:sz w:val="20"/>
        </w:rPr>
        <w:t>(A):</w:t>
        <w:br/>
        <w:t xml:space="preserve">    mx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s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s += 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>(A[i][j])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s &gt; mx:</w:t>
        <w:br/>
        <w:t xml:space="preserve">            mx = s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mx</w:t>
        <w:br/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Октаэдрическая норма (максимум из сумм модулей элементов по строкам)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norm_inf</w:t>
      </w:r>
      <w:r>
        <w:rPr>
          <w:rFonts w:ascii="JetBrains Mono" w:hAnsi="JetBrains Mono"/>
          <w:b w:val="false"/>
          <w:i w:val="false"/>
          <w:color w:val="BCBEC4"/>
          <w:sz w:val="20"/>
        </w:rPr>
        <w:t>(A):</w:t>
        <w:br/>
        <w:t xml:space="preserve">    mx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s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s += 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>(A[i][j])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s &gt; mx:</w:t>
        <w:br/>
        <w:t xml:space="preserve">            mx = s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mx</w:t>
        <w:br/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Метод вращений Якоби для поиска собственных значений (евклидова норма через A^T * A)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jacobi_eigenvalues</w:t>
      </w:r>
      <w:r>
        <w:rPr>
          <w:rFonts w:ascii="JetBrains Mono" w:hAnsi="JetBrains Mono"/>
          <w:b w:val="false"/>
          <w:i w:val="false"/>
          <w:color w:val="BCBEC4"/>
          <w:sz w:val="20"/>
        </w:rPr>
        <w:t>(S, lambda_max, lambda_min):</w:t>
        <w:br/>
        <w:t xml:space="preserve">    max_iter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1000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Копирование исходной матрицы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 = [[S[i][j]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(N)]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(N)]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_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(max_iter):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Ищем максимальный по модулю внедиагональный элемент A[p][q]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max_off_diag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p, q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(i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N):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>(A[i][j]) &gt; max_off_diag:</w:t>
        <w:br/>
        <w:t xml:space="preserve">                    max_off_diag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>(A[i][j])</w:t>
        <w:br/>
        <w:t xml:space="preserve">                    p, q = i, j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Если все внедиагональные малы — матрица почти диагональна, выходим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max_off_diag &lt; EPS: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break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Угол поворота, обнуляющий элемент A[p][q]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app, aqq, apq = A[p][p], A[q][q], A[p][q]</w:t>
        <w:br/>
        <w:t xml:space="preserve">        theta 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0.5 </w:t>
      </w:r>
      <w:r>
        <w:rPr>
          <w:rFonts w:ascii="JetBrains Mono" w:hAnsi="JetBrains Mono"/>
          <w:b w:val="false"/>
          <w:i w:val="false"/>
          <w:color w:val="BCBEC4"/>
          <w:sz w:val="20"/>
        </w:rPr>
        <w:t>* math.atan2(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BCBEC4"/>
          <w:sz w:val="20"/>
        </w:rPr>
        <w:t>* apq, aqq - app)</w:t>
        <w:br/>
        <w:t xml:space="preserve">        c, s = math.cos(theta), math.sin(theta)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Обновление строк/столбцов, отличных от p и q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!= p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BCBEC4"/>
          <w:sz w:val="20"/>
        </w:rPr>
        <w:t>i != q:</w:t>
        <w:br/>
        <w:t xml:space="preserve">                aip, aiq = A[i][p], A[i][q]</w:t>
        <w:br/>
        <w:t xml:space="preserve">                A[i][p] = A[p][i] = c * aip - s * aiq</w:t>
        <w:br/>
        <w:t xml:space="preserve">                A[i][q] = A[q][i] = s * aip + c * aiq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Обновление диагональных элементов и обнуление A[p][q]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A[p][p] = c * c * app -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BCBEC4"/>
          <w:sz w:val="20"/>
        </w:rPr>
        <w:t>* s * c * apq + s * s * aqq</w:t>
        <w:br/>
        <w:t xml:space="preserve">        A[q][q] = s * s * app +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BCBEC4"/>
          <w:sz w:val="20"/>
        </w:rPr>
        <w:t>* s * c * apq + c * c * aqq</w:t>
        <w:br/>
        <w:t xml:space="preserve">        A[p][q] = A[q][p]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После итераций собственные значения стоят на диагонали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lambda_max[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A[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t xml:space="preserve">    lambda_min[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A[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A[i][i] &gt; lambda_max[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]:</w:t>
        <w:br/>
        <w:t xml:space="preserve">            lambda_max[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A[i][i]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A[i][i] &lt; lambda_min[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]:</w:t>
        <w:br/>
        <w:t xml:space="preserve">            lambda_min[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A[i][i]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Защита от деления на ноль при вычислении числа обусловленности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lambda_min[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&lt; EPS:</w:t>
        <w:br/>
        <w:t xml:space="preserve">        lambda_min[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EPS</w:t>
        <w:br/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Решение прямым ходом: решение L * y = b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solve_Ly</w:t>
      </w:r>
      <w:r>
        <w:rPr>
          <w:rFonts w:ascii="JetBrains Mono" w:hAnsi="JetBrains Mono"/>
          <w:b w:val="false"/>
          <w:i w:val="false"/>
          <w:color w:val="BCBEC4"/>
          <w:sz w:val="20"/>
        </w:rPr>
        <w:t>(L, b, y):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s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(i):</w:t>
        <w:br/>
        <w:t xml:space="preserve">            s += L[i][j] * y[j]</w:t>
        <w:br/>
        <w:t xml:space="preserve">        y[i] = (b[i] - s) / L[i][i]</w:t>
        <w:br/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Решение обратным ходом: решение U * x = y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solve_Ux</w:t>
      </w:r>
      <w:r>
        <w:rPr>
          <w:rFonts w:ascii="JetBrains Mono" w:hAnsi="JetBrains Mono"/>
          <w:b w:val="false"/>
          <w:i w:val="false"/>
          <w:color w:val="BCBEC4"/>
          <w:sz w:val="20"/>
        </w:rPr>
        <w:t>(U, y, x):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 -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s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(i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N):</w:t>
        <w:br/>
        <w:t xml:space="preserve">            s += U[i][j] * x[j]</w:t>
        <w:br/>
        <w:t xml:space="preserve">        x[i] = y[i] - s</w:t>
        <w:br/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LU-разложение с выбором главного элемента по столбцу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LU_decomposition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(A_orig, L, U, P):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Копия исходной матрицы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W = [[A_orig[i][j]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(N)]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(N)]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P — единичная матрица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identity_matrix(P)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Обнуляем L и U; диагональ U сразу делаем единичной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L[i][j]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U[i][j]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U[i][i]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1.0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Cчетчик перестановок строк для знака определителя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permutations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Выбор главного элемента по столбцу k в текущей матрице W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pivot = k</w:t>
        <w:br/>
        <w:t xml:space="preserve">        max_abs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>(W[k][k])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(k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N):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>(W[i][k]) &gt; max_abs:</w:t>
        <w:br/>
        <w:t xml:space="preserve">                max_abs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>(W[i][k])</w:t>
        <w:br/>
        <w:t xml:space="preserve">                pivot = i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Если весь столбец ниже диагонали — матрица вырождена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max_abs &lt; EPS: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, permutations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Перестановка строк (если нужна)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pivot != k:</w:t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Меняем строки в рабочей матрице W и в матрице перестановок P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W[k], W[pivot] = W[pivot], W[k]</w:t>
        <w:br/>
        <w:t xml:space="preserve">            P[k], P[pivot] = P[pivot], P[k]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Перестановка элементов L (в столбцах j &lt; k)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(k):</w:t>
        <w:br/>
        <w:t xml:space="preserve">                L[k][j], L[pivot][j] = L[pivot][j], L[k][j]</w:t>
        <w:br/>
        <w:br/>
        <w:t xml:space="preserve">            permutations +=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t xml:space="preserve">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f"Шаг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k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: перестановка строк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k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и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pivot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Формирование k-го столбца матрицы L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L[k][k] = W[k][k]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Формирование k-й строки матрицы U (j &gt; k)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(k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N):</w:t>
        <w:br/>
        <w:t xml:space="preserve">            U[k][j] = W[k][j] / L[k][k]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Исключение нижележащих строк в столбце k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(k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N):</w:t>
        <w:br/>
        <w:t xml:space="preserve">            L[i][k] = W[i][k]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(k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N):</w:t>
        <w:br/>
        <w:t xml:space="preserve">                W[i][j] -= L[i][k] * U[k][j]</w:t>
        <w:br/>
        <w:t xml:space="preserve">            W[i][k] 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0.0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явно обнуляем</w:t>
        <w:br/>
        <w:br/>
        <w:t xml:space="preserve">    # Проверка: диагональные элементы L не должны быть нулевыми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>(L[i][i]) &lt; EPS: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, permutations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return 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, permutations</w:t>
        <w:br/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Основная обработка матрицы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process_matrix</w:t>
      </w:r>
      <w:r>
        <w:rPr>
          <w:rFonts w:ascii="JetBrains Mono" w:hAnsi="JetBrains Mono"/>
          <w:b w:val="false"/>
          <w:i w:val="false"/>
          <w:color w:val="BCBEC4"/>
          <w:sz w:val="20"/>
        </w:rPr>
        <w:t>(A_orig, name):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\n{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'='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2AACB8"/>
          <w:sz w:val="20"/>
        </w:rPr>
        <w:t>50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f"Обработка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'='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2AACB8"/>
          <w:sz w:val="20"/>
        </w:rPr>
        <w:t>50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Создание матриц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L = [[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* 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_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(N)]</w:t>
        <w:br/>
        <w:t xml:space="preserve">    U = [[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* 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_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(N)]</w:t>
        <w:br/>
        <w:t xml:space="preserve">    P = [[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* 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_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(N)]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LU-разложение с выбором главного элемента по столбцу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success, permutations = LU_decomposition(A_orig, L, U, P)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not </w:t>
      </w:r>
      <w:r>
        <w:rPr>
          <w:rFonts w:ascii="JetBrains Mono" w:hAnsi="JetBrains Mono"/>
          <w:b w:val="false"/>
          <w:i w:val="false"/>
          <w:color w:val="BCBEC4"/>
          <w:sz w:val="20"/>
        </w:rPr>
        <w:t>success: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"Матрица вырождена!"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return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Ранг матрицы: количество ненулевых строк в U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rank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zero_row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  <w:br/>
        <w:t xml:space="preserve">        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>(U[i][j]) &gt; EPS:</w:t>
        <w:br/>
        <w:t xml:space="preserve">                zero_row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  <w:br/>
        <w:t xml:space="preserve">                break</w:t>
        <w:br/>
        <w:t xml:space="preserve">        if not </w:t>
      </w:r>
      <w:r>
        <w:rPr>
          <w:rFonts w:ascii="JetBrains Mono" w:hAnsi="JetBrains Mono"/>
          <w:b w:val="false"/>
          <w:i w:val="false"/>
          <w:color w:val="BCBEC4"/>
          <w:sz w:val="20"/>
        </w:rPr>
        <w:t>zero_row:</w:t>
        <w:br/>
        <w:t xml:space="preserve">            rank +=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Определитель (s — число перестановок строк)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sign 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1.0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permutations %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BCBEC4"/>
          <w:sz w:val="20"/>
        </w:rPr>
        <w:t>-</w:t>
      </w:r>
      <w:r>
        <w:rPr>
          <w:rFonts w:ascii="JetBrains Mono" w:hAnsi="JetBrains Mono"/>
          <w:b w:val="false"/>
          <w:i w:val="false"/>
          <w:color w:val="2AACB8"/>
          <w:sz w:val="20"/>
        </w:rPr>
        <w:t>1.0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det = sign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det *= L[i][i]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Определитель: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det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.6f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f"Ранг: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rank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Печать исходных и промежуточных матриц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matrix_print(A_orig,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"Исходная матрица 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matrix_print(P,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"Матрица перестановок P"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matrix_print(L,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"Матрица 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matrix_print(U,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"Матрица U"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Обратная матрица через n решений СЛАУ с единичными векторами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A_inv = [[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* 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_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(N)]</w:t>
        <w:br/>
        <w:t xml:space="preserve">    I = [[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* 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_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(N)]</w:t>
        <w:br/>
        <w:t xml:space="preserve">    identity_matrix(I)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Единичный вектор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e = [I[i][col]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(N)]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Учитываем перестановку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Pb = 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* N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    Pb[i] += P[i][k] * e[k]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Решаем L*y = Pb, затем U*x = y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y = 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* N</w:t>
        <w:br/>
        <w:t xml:space="preserve">        x_col = 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* N</w:t>
        <w:br/>
        <w:t xml:space="preserve">        solve_Ly(L, Pb, y)</w:t>
        <w:br/>
        <w:t xml:space="preserve">        solve_Ux(U, y, x_col)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Записываем результат в col-й столбец обратной матрицы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A_inv[i][col] = x_col[i]</w:t>
        <w:br/>
        <w:br/>
        <w:t xml:space="preserve">    matrix_print(A_inv,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"Обратная матрица A^-1"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Числа обусловленности в трёх нормах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cond1   = norm1(A_orig)   * norm1(A_inv)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кубическая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cond_inf = norm_inf(A_orig) * norm_inf(A_inv)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октаэдрическая</w:t>
        <w:br/>
        <w:br/>
        <w:t xml:space="preserve">    # Евклидова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AT = [[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* 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_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(N)]</w:t>
        <w:br/>
        <w:t xml:space="preserve">    ATA = [[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* 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_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(N)]</w:t>
        <w:br/>
        <w:t xml:space="preserve">    transpose(A_orig, AT)</w:t>
        <w:br/>
        <w:t xml:space="preserve">    matrix_multiply(AT, A_orig, ATA)</w:t>
        <w:br/>
        <w:br/>
        <w:t xml:space="preserve">    lambda_max = 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t xml:space="preserve">    lambda_min = 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t xml:space="preserve">    jacobi_eigenvalues(ATA, lambda_max, lambda_min)</w:t>
        <w:br/>
        <w:br/>
        <w:t xml:space="preserve">    cond2 = math.sqrt(lambda_max[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/ lambda_min[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"Числа обусловленности:"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f"Октаэдрическая норма (L1):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cond1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.6f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f"Кубическая норма: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cond_inf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.6f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f"Евклидова норма (L2):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cond2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.6f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Формируем вектор b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x_true = [</w:t>
      </w:r>
      <w:r>
        <w:rPr>
          <w:rFonts w:ascii="JetBrains Mono" w:hAnsi="JetBrains Mono"/>
          <w:b w:val="false"/>
          <w:i w:val="false"/>
          <w:color w:val="2AACB8"/>
          <w:sz w:val="20"/>
        </w:rPr>
        <w:t>1.0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4.0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t xml:space="preserve">    b = 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* N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b[i] += A_orig[i][j] * x_true[j]</w:t>
        <w:br/>
        <w:br/>
        <w:t xml:space="preserve">    vector_print(b,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"Вектор b (A*x)"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Решаем систему A*x = b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Pb = 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* N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Pb[i] += P[i][k] * b[k]</w:t>
        <w:br/>
        <w:br/>
        <w:t xml:space="preserve">    y = 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* N</w:t>
        <w:br/>
        <w:t xml:space="preserve">    x_sol = 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* N</w:t>
        <w:br/>
        <w:t xml:space="preserve">    solve_Ly(L, Pb, y)</w:t>
        <w:br/>
        <w:t xml:space="preserve">    solve_Ux(U, y, x_sol)</w:t>
        <w:br/>
        <w:br/>
        <w:t xml:space="preserve">    vector_print(x_sol,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"Решение x из LU"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Проверка невязки r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res = 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* N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s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s += A_orig[i][j] * x_sol[j]</w:t>
        <w:br/>
        <w:t xml:space="preserve">        res[i] = s - b[i]</w:t>
        <w:br/>
        <w:br/>
        <w:t xml:space="preserve">    res_norm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max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(r)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res)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f"Невязка Ax - b: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res_norm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.6e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Проверка разложения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PA = [[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* 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_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(N)]</w:t>
        <w:br/>
        <w:t xml:space="preserve">    LU = [[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* 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_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(N)]</w:t>
        <w:br/>
        <w:t xml:space="preserve">    matrix_multiply(P, A_orig, PA)</w:t>
        <w:br/>
        <w:t xml:space="preserve">    matrix_multiply(L, U, LU)</w:t>
        <w:br/>
        <w:br/>
        <w:t xml:space="preserve">    diff1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diff1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max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(diff1, 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>(PA[i][j] - LU[i][j]))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f"Проверка PA - LU: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diff1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.6e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Проверка корректности обращения матрицы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AA_inv = [[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* 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_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(N)]</w:t>
        <w:br/>
        <w:t xml:space="preserve">    I_prov = [[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* 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_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(N)]</w:t>
        <w:br/>
        <w:t xml:space="preserve">    matrix_multiply(A_orig, A_inv, AA_inv)</w:t>
        <w:br/>
        <w:t xml:space="preserve">    identity_matrix(I_prov)</w:t>
        <w:br/>
        <w:br/>
        <w:t xml:space="preserve">    diff2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    diff2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max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(diff2, 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>(AA_inv[i][j] - I_prov[i][j]))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f"Проверка A*A^-1 - I: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diff2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.6e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main</w:t>
      </w:r>
      <w:r>
        <w:rPr>
          <w:rFonts w:ascii="JetBrains Mono" w:hAnsi="JetBrains Mono"/>
          <w:b w:val="false"/>
          <w:i w:val="false"/>
          <w:color w:val="BCBEC4"/>
          <w:sz w:val="20"/>
        </w:rPr>
        <w:t>():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Исходная матрица A варианта №5b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A1 = [</w:t>
        <w:br/>
        <w:t xml:space="preserve">        [</w:t>
      </w:r>
      <w:r>
        <w:rPr>
          <w:rFonts w:ascii="JetBrains Mono" w:hAnsi="JetBrains Mono"/>
          <w:b w:val="false"/>
          <w:i w:val="false"/>
          <w:color w:val="2AACB8"/>
          <w:sz w:val="20"/>
        </w:rPr>
        <w:t>8.4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 </w:t>
      </w:r>
      <w:r>
        <w:rPr>
          <w:rFonts w:ascii="JetBrains Mono" w:hAnsi="JetBrains Mono"/>
          <w:b w:val="false"/>
          <w:i w:val="false"/>
          <w:color w:val="2AACB8"/>
          <w:sz w:val="20"/>
        </w:rPr>
        <w:t>6.1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1.9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0.4</w:t>
      </w:r>
      <w:r>
        <w:rPr>
          <w:rFonts w:ascii="JetBrains Mono" w:hAnsi="JetBrains Mono"/>
          <w:b w:val="false"/>
          <w:i w:val="false"/>
          <w:color w:val="BCBEC4"/>
          <w:sz w:val="20"/>
        </w:rPr>
        <w:t>],</w:t>
        <w:br/>
        <w:t xml:space="preserve">        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0.3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2.5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8.7</w:t>
      </w:r>
      <w:r>
        <w:rPr>
          <w:rFonts w:ascii="JetBrains Mono" w:hAnsi="JetBrains Mono"/>
          <w:b w:val="false"/>
          <w:i w:val="false"/>
          <w:color w:val="BCBEC4"/>
          <w:sz w:val="20"/>
        </w:rPr>
        <w:t>],</w:t>
        <w:br/>
        <w:t xml:space="preserve">        [</w:t>
      </w:r>
      <w:r>
        <w:rPr>
          <w:rFonts w:ascii="JetBrains Mono" w:hAnsi="JetBrains Mono"/>
          <w:b w:val="false"/>
          <w:i w:val="false"/>
          <w:color w:val="2AACB8"/>
          <w:sz w:val="20"/>
        </w:rPr>
        <w:t>4.9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 </w:t>
      </w:r>
      <w:r>
        <w:rPr>
          <w:rFonts w:ascii="JetBrains Mono" w:hAnsi="JetBrains Mono"/>
          <w:b w:val="false"/>
          <w:i w:val="false"/>
          <w:color w:val="2AACB8"/>
          <w:sz w:val="20"/>
        </w:rPr>
        <w:t>9.5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7.9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 </w:t>
      </w:r>
      <w:r>
        <w:rPr>
          <w:rFonts w:ascii="JetBrains Mono" w:hAnsi="JetBrains Mono"/>
          <w:b w:val="false"/>
          <w:i w:val="false"/>
          <w:color w:val="2AACB8"/>
          <w:sz w:val="20"/>
        </w:rPr>
        <w:t>1.8</w:t>
      </w:r>
      <w:r>
        <w:rPr>
          <w:rFonts w:ascii="JetBrains Mono" w:hAnsi="JetBrains Mono"/>
          <w:b w:val="false"/>
          <w:i w:val="false"/>
          <w:color w:val="BCBEC4"/>
          <w:sz w:val="20"/>
        </w:rPr>
        <w:t>],</w:t>
        <w:br/>
        <w:t xml:space="preserve">        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 </w:t>
      </w:r>
      <w:r>
        <w:rPr>
          <w:rFonts w:ascii="JetBrains Mono" w:hAnsi="JetBrains Mono"/>
          <w:b w:val="false"/>
          <w:i w:val="false"/>
          <w:color w:val="2AACB8"/>
          <w:sz w:val="20"/>
        </w:rPr>
        <w:t>1.9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9.9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8.0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t xml:space="preserve">    ]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Исходная матрица A варианта №17a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A2 = [</w:t>
        <w:br/>
        <w:t xml:space="preserve">        [-</w:t>
      </w:r>
      <w:r>
        <w:rPr>
          <w:rFonts w:ascii="JetBrains Mono" w:hAnsi="JetBrains Mono"/>
          <w:b w:val="false"/>
          <w:i w:val="false"/>
          <w:color w:val="2AACB8"/>
          <w:sz w:val="20"/>
        </w:rPr>
        <w:t>7.7</w:t>
      </w:r>
      <w:r>
        <w:rPr>
          <w:rFonts w:ascii="JetBrains Mono" w:hAnsi="JetBrains Mono"/>
          <w:b w:val="false"/>
          <w:i w:val="false"/>
          <w:color w:val="BCBEC4"/>
          <w:sz w:val="20"/>
        </w:rPr>
        <w:t>,  -</w:t>
      </w:r>
      <w:r>
        <w:rPr>
          <w:rFonts w:ascii="JetBrains Mono" w:hAnsi="JetBrains Mono"/>
          <w:b w:val="false"/>
          <w:i w:val="false"/>
          <w:color w:val="2AACB8"/>
          <w:sz w:val="20"/>
        </w:rPr>
        <w:t>2.8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0.1</w:t>
      </w:r>
      <w:r>
        <w:rPr>
          <w:rFonts w:ascii="JetBrains Mono" w:hAnsi="JetBrains Mono"/>
          <w:b w:val="false"/>
          <w:i w:val="false"/>
          <w:color w:val="BCBEC4"/>
          <w:sz w:val="20"/>
        </w:rPr>
        <w:t>],</w:t>
        <w:br/>
        <w:t xml:space="preserve">        [</w:t>
      </w:r>
      <w:r>
        <w:rPr>
          <w:rFonts w:ascii="JetBrains Mono" w:hAnsi="JetBrains Mono"/>
          <w:b w:val="false"/>
          <w:i w:val="false"/>
          <w:color w:val="2AACB8"/>
          <w:sz w:val="20"/>
        </w:rPr>
        <w:t>4.6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  </w:t>
      </w:r>
      <w:r>
        <w:rPr>
          <w:rFonts w:ascii="JetBrains Mono" w:hAnsi="JetBrains Mono"/>
          <w:b w:val="false"/>
          <w:i w:val="false"/>
          <w:color w:val="2AACB8"/>
          <w:sz w:val="20"/>
        </w:rPr>
        <w:t>3.1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 </w:t>
      </w:r>
      <w:r>
        <w:rPr>
          <w:rFonts w:ascii="JetBrains Mono" w:hAnsi="JetBrains Mono"/>
          <w:b w:val="false"/>
          <w:i w:val="false"/>
          <w:color w:val="2AACB8"/>
          <w:sz w:val="20"/>
        </w:rPr>
        <w:t>7.9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 </w:t>
      </w:r>
      <w:r>
        <w:rPr>
          <w:rFonts w:ascii="JetBrains Mono" w:hAnsi="JetBrains Mono"/>
          <w:b w:val="false"/>
          <w:i w:val="false"/>
          <w:color w:val="2AACB8"/>
          <w:sz w:val="20"/>
        </w:rPr>
        <w:t>4.4</w:t>
      </w:r>
      <w:r>
        <w:rPr>
          <w:rFonts w:ascii="JetBrains Mono" w:hAnsi="JetBrains Mono"/>
          <w:b w:val="false"/>
          <w:i w:val="false"/>
          <w:color w:val="BCBEC4"/>
          <w:sz w:val="20"/>
        </w:rPr>
        <w:t>],</w:t>
        <w:br/>
        <w:t xml:space="preserve">        [-</w:t>
      </w:r>
      <w:r>
        <w:rPr>
          <w:rFonts w:ascii="JetBrains Mono" w:hAnsi="JetBrains Mono"/>
          <w:b w:val="false"/>
          <w:i w:val="false"/>
          <w:color w:val="2AACB8"/>
          <w:sz w:val="20"/>
        </w:rPr>
        <w:t>5.0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 </w:t>
      </w:r>
      <w:r>
        <w:rPr>
          <w:rFonts w:ascii="JetBrains Mono" w:hAnsi="JetBrains Mono"/>
          <w:b w:val="false"/>
          <w:i w:val="false"/>
          <w:color w:val="2AACB8"/>
          <w:sz w:val="20"/>
        </w:rPr>
        <w:t>1.1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9.6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 </w:t>
      </w:r>
      <w:r>
        <w:rPr>
          <w:rFonts w:ascii="JetBrains Mono" w:hAnsi="JetBrains Mono"/>
          <w:b w:val="false"/>
          <w:i w:val="false"/>
          <w:color w:val="2AACB8"/>
          <w:sz w:val="20"/>
        </w:rPr>
        <w:t>6.7</w:t>
      </w:r>
      <w:r>
        <w:rPr>
          <w:rFonts w:ascii="JetBrains Mono" w:hAnsi="JetBrains Mono"/>
          <w:b w:val="false"/>
          <w:i w:val="false"/>
          <w:color w:val="BCBEC4"/>
          <w:sz w:val="20"/>
        </w:rPr>
        <w:t>],</w:t>
        <w:br/>
        <w:t xml:space="preserve">        [</w:t>
      </w:r>
      <w:r>
        <w:rPr>
          <w:rFonts w:ascii="JetBrains Mono" w:hAnsi="JetBrains Mono"/>
          <w:b w:val="false"/>
          <w:i w:val="false"/>
          <w:color w:val="2AACB8"/>
          <w:sz w:val="20"/>
        </w:rPr>
        <w:t>4.4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  </w:t>
      </w:r>
      <w:r>
        <w:rPr>
          <w:rFonts w:ascii="JetBrains Mono" w:hAnsi="JetBrains Mono"/>
          <w:b w:val="false"/>
          <w:i w:val="false"/>
          <w:color w:val="2AACB8"/>
          <w:sz w:val="20"/>
        </w:rPr>
        <w:t>7.4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0.7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3.7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t xml:space="preserve">    ]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Вывод программы в файл отчёта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with </w:t>
      </w:r>
      <w:r>
        <w:rPr>
          <w:rFonts w:ascii="JetBrains Mono" w:hAnsi="JetBrains Mono"/>
          <w:b w:val="false"/>
          <w:i w:val="false"/>
          <w:color w:val="8888C6"/>
          <w:sz w:val="20"/>
        </w:rPr>
        <w:t>open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(OUTPUT_FILE,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"w"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encoding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"utf-8"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f: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with </w:t>
      </w:r>
      <w:r>
        <w:rPr>
          <w:rFonts w:ascii="JetBrains Mono" w:hAnsi="JetBrains Mono"/>
          <w:b w:val="false"/>
          <w:i w:val="false"/>
          <w:color w:val="BCBEC4"/>
          <w:sz w:val="20"/>
        </w:rPr>
        <w:t>redirect_stdout(f):</w:t>
        <w:br/>
        <w:t xml:space="preserve">            process_matrix(A1,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"Матрица A1"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process_matrix(A2,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"Матрица A2"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f"Результаты сохранены в файл: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OUTPUT_FILE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__name__ ==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"__main__"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main()</w:t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1134" w:right="1134" w:gutter="0" w:header="1134" w:top="1697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erif">
    <w:charset w:val="01"/>
    <w:family w:val="roman"/>
    <w:pitch w:val="variable"/>
  </w:font>
  <w:font w:name="DejaVu Sans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Noto Sans">
    <w:charset w:val="01"/>
    <w:family w:val="swiss"/>
    <w:pitch w:val="variable"/>
  </w:font>
  <w:font w:name="JetBrains Mono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Горт Александр и Юсупова Александра НМТ-1,2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Горт Александр и Юсупова Александра НМТ-1,2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ans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DejaVu Serif" w:hAnsi="DejaVu Serif" w:eastAsia="Noto Sans" w:cs="FreeSans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uiPriority w:val="9"/>
    <w:unhideWhenUsed/>
    <w:qFormat/>
    <w:pPr>
      <w:spacing w:before="200" w:after="120"/>
      <w:outlineLvl w:val="1"/>
    </w:pPr>
    <w:rPr>
      <w:rFonts w:ascii="DejaVu Serif" w:hAnsi="DejaVu Serif"/>
      <w:b/>
      <w:bCs/>
      <w:sz w:val="36"/>
      <w:szCs w:val="36"/>
    </w:rPr>
  </w:style>
  <w:style w:type="paragraph" w:styleId="Heading3">
    <w:name w:val="heading 3"/>
    <w:basedOn w:val="Style14"/>
    <w:next w:val="BodyText"/>
    <w:uiPriority w:val="9"/>
    <w:semiHidden/>
    <w:unhideWhenUsed/>
    <w:qFormat/>
    <w:pPr>
      <w:numPr>
        <w:ilvl w:val="2"/>
        <w:numId w:val="1"/>
      </w:numPr>
      <w:spacing w:before="140" w:after="120"/>
      <w:outlineLvl w:val="2"/>
    </w:pPr>
    <w:rPr>
      <w:b/>
      <w:bCs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2" w:customStyle="1">
    <w:name w:val="Символ нумерации"/>
    <w:qFormat/>
    <w:rPr/>
  </w:style>
  <w:style w:type="character" w:styleId="LineNumber">
    <w:name w:val="line number"/>
    <w:rPr/>
  </w:style>
  <w:style w:type="character" w:styleId="Style13" w:customStyle="1">
    <w:name w:val="Нижний колонтитул Знак"/>
    <w:basedOn w:val="DefaultParagraphFont"/>
    <w:uiPriority w:val="99"/>
    <w:qFormat/>
    <w:rsid w:val="00d30cc2"/>
    <w:rPr>
      <w:rFonts w:cs="Mangal"/>
      <w:szCs w:val="21"/>
    </w:rPr>
  </w:style>
  <w:style w:type="paragraph" w:styleId="Style14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Style15" w:customStyle="1">
    <w:name w:val="Указатель"/>
    <w:basedOn w:val="Normal"/>
    <w:qFormat/>
    <w:pPr>
      <w:suppressLineNumbers/>
    </w:pPr>
    <w:rPr/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Style14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Style16" w:customStyle="1">
    <w:name w:val="Содержимое врезки"/>
    <w:basedOn w:val="Normal"/>
    <w:qFormat/>
    <w:pPr/>
    <w:rPr/>
  </w:style>
  <w:style w:type="paragraph" w:styleId="ListNumber2">
    <w:name w:val="List Number 2"/>
    <w:basedOn w:val="List"/>
    <w:pPr>
      <w:spacing w:before="0" w:after="120"/>
      <w:ind w:hanging="360" w:left="720"/>
    </w:pPr>
    <w:rPr/>
  </w:style>
  <w:style w:type="paragraph" w:styleId="ListNumber">
    <w:name w:val="List Number"/>
    <w:basedOn w:val="List"/>
    <w:pPr>
      <w:spacing w:before="0" w:after="120"/>
      <w:ind w:hanging="360" w:left="360"/>
    </w:pPr>
    <w:rPr/>
  </w:style>
  <w:style w:type="paragraph" w:styleId="Style17" w:customStyle="1">
    <w:name w:val="Обратный отступ"/>
    <w:basedOn w:val="BodyText"/>
    <w:qFormat/>
    <w:pPr>
      <w:tabs>
        <w:tab w:val="clear" w:pos="709"/>
        <w:tab w:val="left" w:pos="567" w:leader="none"/>
      </w:tabs>
      <w:ind w:hanging="283" w:left="567"/>
    </w:pPr>
    <w:rPr/>
  </w:style>
  <w:style w:type="paragraph" w:styleId="ListBullet">
    <w:name w:val="List Bullet"/>
    <w:basedOn w:val="List"/>
    <w:pPr>
      <w:spacing w:before="0" w:after="120"/>
      <w:ind w:hanging="360" w:left="360"/>
    </w:pPr>
    <w:rPr/>
  </w:style>
  <w:style w:type="paragraph" w:styleId="Style18" w:customStyle="1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user2" w:customStyle="1">
    <w:name w:val="Колонтитулы (user)"/>
    <w:basedOn w:val="Normal"/>
    <w:qFormat/>
    <w:pPr/>
    <w:rPr/>
  </w:style>
  <w:style w:type="paragraph" w:styleId="Header">
    <w:name w:val="header"/>
    <w:basedOn w:val="Style18"/>
    <w:pPr/>
    <w:rPr/>
  </w:style>
  <w:style w:type="paragraph" w:styleId="user3" w:customStyle="1">
    <w:name w:val="Содержимое врезки (user)"/>
    <w:basedOn w:val="Normal"/>
    <w:qFormat/>
    <w:pPr/>
    <w:rPr/>
  </w:style>
  <w:style w:type="paragraph" w:styleId="Footer">
    <w:name w:val="footer"/>
    <w:basedOn w:val="Normal"/>
    <w:link w:val="Style13"/>
    <w:uiPriority w:val="99"/>
    <w:unhideWhenUsed/>
    <w:rsid w:val="00d30cc2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Application>LibreOffice/25.8.7.3$Linux_X86_64 LibreOffice_project/580$Build-3</Application>
  <AppVersion>15.0000</AppVersion>
  <Pages>18</Pages>
  <Words>2888</Words>
  <Characters>15223</Characters>
  <CharactersWithSpaces>20055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2026-01-18T14:33:00Z</dcterms:created>
  <dc:creator/>
  <dc:description/>
  <dc:language>ru-RU</dc:language>
  <cp:lastModifiedBy/>
  <dcterms:modified xsi:type="dcterms:W3CDTF">2026-10-12T21:20:53Z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