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0"/>
        <w:rPr>
          <w:vanish/>
          <w:specVanish/>
        </w:rPr>
      </w:pPr>
      <w:r>
        <w:rPr/>
        <w:t>Лабораторная работа №2</w:t>
      </w:r>
    </w:p>
    <w:p>
      <w:pPr>
        <w:pStyle w:val="Title"/>
        <w:spacing w:before="240" w:after="120"/>
        <w:jc w:val="left"/>
        <w:rPr>
          <w:rFonts w:ascii="Noto Sans" w:hAnsi="Noto Sans"/>
          <w:sz w:val="28"/>
          <w:szCs w:val="28"/>
        </w:rPr>
      </w:pPr>
      <w:r>
        <w:rPr/>
      </w:r>
    </w:p>
    <w:p>
      <w:pPr>
        <w:pStyle w:val="Heading2"/>
        <w:rPr/>
      </w:pPr>
      <w:r>
        <w:rPr/>
        <w:t>Прямые методы решения систем линейных алгебраических уравнений</w:t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Вариант №5</w:t>
      </w:r>
      <w:r>
        <w:rPr>
          <w:rFonts w:ascii="Noto Sans" w:hAnsi="Noto Sans"/>
          <w:sz w:val="28"/>
          <w:szCs w:val="28"/>
          <w:lang w:val="en-US"/>
        </w:rPr>
        <w:t>b</w:t>
      </w:r>
      <w:r>
        <w:rPr>
          <w:rFonts w:ascii="Noto Sans" w:hAnsi="Noto Sans"/>
          <w:sz w:val="28"/>
          <w:szCs w:val="28"/>
        </w:rPr>
        <w:br/>
        <w:br/>
        <w:t>Задание.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numPr>
          <w:ilvl w:val="0"/>
          <w:numId w:val="2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Решить заданную систему линейных алгебраических уравнений Ax = b методом LU разложения с выбором главного элемента по столбцу.</w:t>
      </w:r>
    </w:p>
    <w:p>
      <w:pPr>
        <w:pStyle w:val="Normal"/>
        <w:numPr>
          <w:ilvl w:val="0"/>
          <w:numId w:val="2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Используя полученное ранее LU разложение вычислить обратную матрицу к исходной.</w:t>
      </w:r>
    </w:p>
    <w:p>
      <w:pPr>
        <w:pStyle w:val="Normal"/>
        <w:numPr>
          <w:ilvl w:val="0"/>
          <w:numId w:val="2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Вычислить определитель и найти число обусловленности исходной матрицы в кубической, октаэдрической и евклидовой нормах.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Замечание.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Для определения собственных значений матрицы (евклидова норма) необходимо воспользоваться итерационным методом вращений для матрицы A</w:t>
      </w:r>
      <w:r>
        <w:rPr>
          <w:rFonts w:ascii="Noto Sans" w:hAnsi="Noto Sans"/>
          <w:sz w:val="26"/>
          <w:szCs w:val="26"/>
          <w:vertAlign w:val="superscript"/>
        </w:rPr>
        <w:t>T</w:t>
      </w:r>
      <w:r>
        <w:rPr>
          <w:rFonts w:ascii="Noto Sans" w:hAnsi="Noto Sans"/>
          <w:sz w:val="26"/>
          <w:szCs w:val="26"/>
        </w:rPr>
        <w:t xml:space="preserve"> A.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Исходные данные.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 лабораторной работе №2 варианта №5</w:t>
      </w:r>
      <w:r>
        <w:rPr>
          <w:rFonts w:ascii="Noto Sans" w:hAnsi="Noto Sans"/>
          <w:sz w:val="26"/>
          <w:szCs w:val="26"/>
          <w:lang w:val="en-US"/>
        </w:rPr>
        <w:t>b</w:t>
      </w:r>
      <w:r>
        <w:rPr>
          <w:rFonts w:ascii="Noto Sans" w:hAnsi="Noto Sans"/>
          <w:sz w:val="26"/>
          <w:szCs w:val="26"/>
        </w:rPr>
        <w:t xml:space="preserve"> нам дана матрица, представленная ниже.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18415</wp:posOffset>
            </wp:positionH>
            <wp:positionV relativeFrom="paragraph">
              <wp:posOffset>635</wp:posOffset>
            </wp:positionV>
            <wp:extent cx="1775460" cy="107696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 качестве вектора правых частей будем использовать значения обеспечивающие точное решение</w:t>
      </w:r>
    </w:p>
    <w:p>
      <w:pPr>
        <w:pStyle w:val="Normal"/>
        <w:jc w:val="left"/>
        <w:rPr>
          <w:rFonts w:ascii="Noto Sans" w:hAnsi="Noto Sans"/>
          <w:sz w:val="26"/>
          <w:szCs w:val="26"/>
        </w:rPr>
      </w:pPr>
      <w:r>
        <w:rPr/>
      </w:r>
      <m:oMathPara xmlns:m="http://schemas.openxmlformats.org/officeDocument/2006/math"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Теоретическая справка.</w:t>
      </w:r>
    </w:p>
    <w:p>
      <w:pPr>
        <w:pStyle w:val="Heading2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numPr>
          <w:ilvl w:val="0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LU разложение.</w:t>
      </w:r>
    </w:p>
    <w:p>
      <w:pPr>
        <w:pStyle w:val="BodyText"/>
        <w:numPr>
          <w:ilvl w:val="1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Факторизация.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Идея: решить систему Ax = b, где A — исходная матрица системы и x, b — векторы левой и правой части соответственно. Представляем матрицу A как произведение нескольких простых матриц: A = A₁ * A₂ * … * Aₚ, где A₁, A₂, ..., Aₚ — элементарные матрицы преобразований. Это упрощает решение системы.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Сначала решаем последовательно:</w:t>
        <w:br/>
        <w:t>A₁ * (A₂ * … * Aₚ * x) = A₁ * y₁ = b ⇒ y₁ = A₁⁻¹ * b</w:t>
        <w:br/>
        <w:t>A₂ * (A₃ * … * Aₚ * x) = A₂ * y₂ = y₁ ⇒ y₂ = A₂⁻¹ * y₁</w:t>
        <w:br/>
        <w:t>...</w:t>
        <w:br/>
        <w:t>Aₚ₋₁ * yₚ₋₁ = yₚ₋₂ ⇒ yₚ₋₁ = Aₚ₋₁⁻¹ * yₚ₋₂</w:t>
        <w:br/>
        <w:t>Aₚ * x = yₚ₋₁ ⇒ x = Aₚ⁻¹ * yₚ₋₁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y₁, y₂, ... — промежуточные векторы, которые получаются при решении.</w:t>
      </w:r>
    </w:p>
    <w:p>
      <w:pPr>
        <w:pStyle w:val="BodyText"/>
        <w:numPr>
          <w:ilvl w:val="1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A = LU.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L * U * x = b ⇒ U * x = y, L * y = b ⇒ y = L⁻¹ * b, x = U⁻¹ * y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610870</wp:posOffset>
            </wp:positionH>
            <wp:positionV relativeFrom="paragraph">
              <wp:posOffset>635</wp:posOffset>
            </wp:positionV>
            <wp:extent cx="4460875" cy="975995"/>
            <wp:effectExtent l="0" t="0" r="0" b="0"/>
            <wp:wrapSquare wrapText="largest"/>
            <wp:docPr id="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875" cy="97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Noto Sans" w:hAnsi="Noto Sans"/>
          <w:sz w:val="26"/>
          <w:szCs w:val="26"/>
        </w:rPr>
        <w:br/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Обозначения: det(1) = a₁₁, det(2) = det(|a₁₁ a₁₂||a₂₁ a₂₂|), ..., det(n) = det(A)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Теорема. Пусть det(j) ≠ 0 (j = 1, n), тогда существует и единственно представление A = LU, где lᵢᵢ ≠ 0 (i = 1, n).</w:t>
      </w:r>
    </w:p>
    <w:p>
      <w:pPr>
        <w:pStyle w:val="BodyText"/>
        <w:numPr>
          <w:ilvl w:val="0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Метод Гаусса (приведение матрицы к верхнему треугольному виду).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Прямой ход: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1384300</wp:posOffset>
            </wp:positionH>
            <wp:positionV relativeFrom="paragraph">
              <wp:posOffset>71755</wp:posOffset>
            </wp:positionV>
            <wp:extent cx="2590800" cy="1227455"/>
            <wp:effectExtent l="0" t="0" r="0" b="0"/>
            <wp:wrapSquare wrapText="largest"/>
            <wp:docPr id="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22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Метод Гаусса — это метод решения систем линейных уравнений путём последовательного исключения неизвестных — приведения расширенной матрицы системы к верхнетреугольному виду (или ступенчатому), а затем обратной подстановки.</w:t>
      </w:r>
    </w:p>
    <w:p>
      <w:pPr>
        <w:pStyle w:val="BodyText"/>
        <w:numPr>
          <w:ilvl w:val="1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Прямой ход.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Преобразуем матрицу A и вектор b к верхнетреугольному виду с единичной диагональю.</w:t>
      </w:r>
    </w:p>
    <w:p>
      <w:pPr>
        <w:pStyle w:val="BodyText"/>
        <w:numPr>
          <w:ilvl w:val="1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Обратный ход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Начиная с последнего уравнения, находим значения переменных: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xₙ = bₙ⁽ⁿ⁾,</w:t>
        <w:br/>
        <w:t>xₙ₋₁ = bₙ₋₁⁽ⁿ⁾ - aₙ₋₁ₙ⁽ⁿ⁾·xₙ,</w:t>
        <w:br/>
        <w:t>...,</w:t>
        <w:br/>
        <w:t>x₁ = b₁⁽ⁿ⁾ - ∑ a₁ⱼ⁽ⁿ⁾·xⱼ (j=2..n)</w:t>
      </w:r>
    </w:p>
    <w:p>
      <w:pPr>
        <w:pStyle w:val="BodyText"/>
        <w:numPr>
          <w:ilvl w:val="0"/>
          <w:numId w:val="3"/>
        </w:numPr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Определение и свойства элементарных матриц перестановок.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Определение: элементарной матрицей перестановок Pₖₗ называется матрица, полученная из единичной матрицы перестановкой k-ой и l-ой строк.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Пример: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179070</wp:posOffset>
            </wp:positionH>
            <wp:positionV relativeFrom="paragraph">
              <wp:posOffset>123825</wp:posOffset>
            </wp:positionV>
            <wp:extent cx="5552440" cy="847725"/>
            <wp:effectExtent l="0" t="0" r="0" b="0"/>
            <wp:wrapSquare wrapText="largest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44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Свойства: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Pₖₗ × A — перестановка k-ой и l-ой строк матрицы A;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A × Pₖₗ — перестановка k-ого и l-ого столбцов матрицы A;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Pₖₗ × Pₖₗ = E ⇒ Pₖₗ⁻¹ = Pₖₗ;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Pₖₗ × Pᵢⱼ — матрица перестановок.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Замечание 1:</w:t>
        <w:br/>
        <w:t>det(P * A) = (±1)det(L) * det(U) = ±∏lᵢᵢ (i=1..n)</w:t>
        <w:br/>
        <w:t>где P — матрица перестановок, фиксирующая перестановки строк в методе Гаусса с выбором главного элемента; знак определяется числом перестановок.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Замечание 2:</w:t>
        <w:br/>
        <w:t>A * X = E ⇒ X = A⁻¹</w:t>
      </w:r>
    </w:p>
    <w:p>
      <w:pPr>
        <w:pStyle w:val="BodyTex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Также, если</w:t>
        <w:br/>
        <w:t>A * xₖ = eₖ = [0 ... 0 1 0 ... 0]ᵀ (единица на k-м месте), k = 1..n,</w:t>
        <w:br/>
        <w:t>то при P * A = L * U имеем: L * U * xₖ = P * eₖ.</w:t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Решение (по пунктам задания).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Для решения поставленной задачи была разработана и реализована программа на языке высокого уровня Python.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 xml:space="preserve">В коде использованы следующие прямые численные методы линейной алгебры: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 xml:space="preserve">LU-разложение с частичным выбором главного элемента </w:t>
      </w:r>
      <w:r>
        <w:rPr>
          <w:rFonts w:eastAsia="StarSymbol" w:cs="StarSymbol" w:ascii="Noto Sans" w:hAnsi="Noto Sans"/>
          <w:sz w:val="26"/>
          <w:szCs w:val="26"/>
        </w:rPr>
        <w:t>—</w:t>
      </w:r>
      <w:r>
        <w:rPr>
          <w:rFonts w:ascii="Noto Sans" w:hAnsi="Noto Sans"/>
          <w:sz w:val="26"/>
          <w:szCs w:val="26"/>
        </w:rPr>
        <w:t xml:space="preserve"> основной прямой метод для решения систем линейных алгебраических уравнений (СЛАУ), обеспечивающий численную устойчивость за счёт перестановки строк;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 xml:space="preserve">Прямой и обратный ход подстановки — для последовательного решения треугольных систем Ly = Pb и Ux = y;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 xml:space="preserve">Построение обратной матрицы через решение n СЛАУ с единичными векторами в правой части;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Вычисление матричных норм: кубической (L</w:t>
      </w:r>
      <w:r>
        <w:rPr>
          <w:rFonts w:ascii="Noto Sans" w:hAnsi="Noto Sans"/>
          <w:sz w:val="26"/>
          <w:szCs w:val="26"/>
          <w:vertAlign w:val="subscript"/>
        </w:rPr>
        <w:t>1</w:t>
      </w:r>
      <w:r>
        <w:rPr>
          <w:rFonts w:ascii="Noto Sans" w:hAnsi="Noto Sans"/>
          <w:sz w:val="26"/>
          <w:szCs w:val="26"/>
        </w:rPr>
        <w:t>), октаэдрической (L</w:t>
      </w:r>
      <w:r>
        <w:rPr>
          <w:rFonts w:ascii="Noto Sans" w:hAnsi="Noto Sans"/>
          <w:sz w:val="26"/>
          <w:szCs w:val="26"/>
          <w:vertAlign w:val="subscript"/>
        </w:rPr>
        <w:t>2</w:t>
      </w:r>
      <w:r>
        <w:rPr>
          <w:rFonts w:ascii="Noto Sans" w:hAnsi="Noto Sans"/>
          <w:sz w:val="26"/>
          <w:szCs w:val="26"/>
        </w:rPr>
        <w:t>) и евклидовой (L</w:t>
      </w:r>
      <w:r>
        <w:rPr>
          <w:rFonts w:ascii="Noto Sans" w:hAnsi="Noto Sans"/>
          <w:sz w:val="26"/>
          <w:szCs w:val="26"/>
          <w:vertAlign w:val="subscript"/>
        </w:rPr>
        <w:t>3</w:t>
      </w:r>
      <w:r>
        <w:rPr>
          <w:rFonts w:ascii="Noto Sans" w:hAnsi="Noto Sans"/>
          <w:sz w:val="26"/>
          <w:szCs w:val="26"/>
        </w:rPr>
        <w:t>), последняя — на основе собственных значений матрицы A</w:t>
      </w:r>
      <w:r>
        <w:rPr>
          <w:rFonts w:ascii="Noto Sans" w:hAnsi="Noto Sans"/>
          <w:sz w:val="26"/>
          <w:szCs w:val="26"/>
          <w:vertAlign w:val="superscript"/>
        </w:rPr>
        <w:t xml:space="preserve">Т </w:t>
      </w:r>
      <w:r>
        <w:rPr>
          <w:rFonts w:ascii="Noto Sans" w:hAnsi="Noto Sans"/>
          <w:sz w:val="26"/>
          <w:szCs w:val="26"/>
        </w:rPr>
        <w:t xml:space="preserve">A, найденных методом вращений Якоби;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Оценка числа обусловленности κ(A) = ∥A∥ * ∥A</w:t>
      </w:r>
      <w:r>
        <w:rPr>
          <w:rFonts w:ascii="Noto Sans" w:hAnsi="Noto Sans"/>
          <w:sz w:val="26"/>
          <w:szCs w:val="26"/>
          <w:vertAlign w:val="superscript"/>
        </w:rPr>
        <w:t>−1</w:t>
      </w:r>
      <w:r>
        <w:rPr>
          <w:rFonts w:ascii="Noto Sans" w:hAnsi="Noto Sans"/>
          <w:sz w:val="26"/>
          <w:szCs w:val="26"/>
        </w:rPr>
        <w:t>∥ в трёх нормах для анализа чувствительности решения к погрешностям;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Проверка корректности вычислений через невязку ∥Ax − b∥, точность разложения ∥PA − LU ∥ и близость произведения AA</w:t>
      </w:r>
      <w:r>
        <w:rPr>
          <w:rFonts w:ascii="Noto Sans" w:hAnsi="Noto Sans"/>
          <w:sz w:val="26"/>
          <w:szCs w:val="26"/>
          <w:vertAlign w:val="superscript"/>
        </w:rPr>
        <w:t>−1</w:t>
      </w:r>
      <w:r>
        <w:rPr>
          <w:rFonts w:ascii="Noto Sans" w:hAnsi="Noto Sans"/>
          <w:sz w:val="26"/>
          <w:szCs w:val="26"/>
        </w:rPr>
        <w:t xml:space="preserve"> к единичной матрице.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Все эти методы относятся к классу прямых, так как дают точное решение за конечное число арифметических операций (в отсутствие ошибок округления).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В процессе решения выводятся все промежуточные результаты с комментариями: текущие состояния матриц L и U, а также номера переставляемых строк при выборе главного элемента. Матрица U (верхняя треугольная с единичной диагональю) строится по методу Гаусса с частичным выбором главного элемента, а элементы матрицы L вычисляются по стандартным формулам LU-разложения. По окончании вычислений выводится ранг исходной матрицы.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Оценка правильности полученных результатов.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Для проверки корректности вычислений выполнена следующая верификация: Вычислена невязка r = Ax − b — она должна быть близка к нулю (в пределах погрешности вычислений). Сравнение с точным решением: найдено абсолютное отклонение между полученным численным решением x</w:t>
      </w:r>
      <w:r>
        <w:rPr>
          <w:rFonts w:ascii="Noto Sans" w:hAnsi="Noto Sans"/>
          <w:sz w:val="26"/>
          <w:szCs w:val="26"/>
          <w:vertAlign w:val="subscript"/>
        </w:rPr>
        <w:t>расчёт</w:t>
      </w:r>
      <w:r>
        <w:rPr>
          <w:rFonts w:ascii="Noto Sans" w:hAnsi="Noto Sans"/>
          <w:sz w:val="26"/>
          <w:szCs w:val="26"/>
        </w:rPr>
        <w:t xml:space="preserve"> и заданным точным решением</w:t>
      </w:r>
    </w:p>
    <w:p>
      <w:pPr>
        <w:pStyle w:val="Normal"/>
        <w:jc w:val="left"/>
        <w:rPr>
          <w:rFonts w:ascii="Noto Sans" w:hAnsi="Noto Sans"/>
          <w:sz w:val="26"/>
          <w:szCs w:val="26"/>
        </w:rPr>
      </w:pPr>
      <w:r>
        <w:rPr/>
      </w:r>
      <m:oMathPara xmlns:m="http://schemas.openxmlformats.org/officeDocument/2006/math"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При правильно реализованном алгоритме разница не должна превышать машинной погрешности. Проверка соотношений:PA = LU — умножение матриц L и U даёт исходную матрицу A, предварительно переставленную матрицей перестановок P.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Ax = b — подстановка найденного решения в исходную систему.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AA</w:t>
      </w:r>
      <w:r>
        <w:rPr>
          <w:rFonts w:ascii="Noto Sans" w:hAnsi="Noto Sans"/>
          <w:sz w:val="26"/>
          <w:szCs w:val="26"/>
          <w:vertAlign w:val="superscript"/>
        </w:rPr>
        <w:t>−1</w:t>
      </w:r>
      <w:r>
        <w:rPr>
          <w:rFonts w:ascii="Noto Sans" w:hAnsi="Noto Sans"/>
          <w:sz w:val="26"/>
          <w:szCs w:val="26"/>
        </w:rPr>
        <w:t xml:space="preserve"> = E — умножение исходной матрицы на её обратную должно давать единичную матрицу. Эти проверки подтверждают корректность реализации метода и отсутствие ошибок в вычислениях. 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8"/>
          <w:szCs w:val="28"/>
        </w:rPr>
      </w:pPr>
      <w:r>
        <w:rPr>
          <w:rFonts w:ascii="Noto Sans" w:hAnsi="Noto Sans"/>
          <w:sz w:val="28"/>
          <w:szCs w:val="28"/>
        </w:rPr>
        <w:t>Краткие выводы.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Целью работы было применение LU-разложения с выбором главного элемента для решения СЛАУ. Метод позволяет эффективно решать системы Ax = b, особенно при многократном использовании одной матрицы A. Для заданной матрицы 4×4 было построено разложение PA = LU, найдена обратная матрица, вычислен ранг, определитель и числа обусловленности в нормах L</w:t>
      </w:r>
      <w:r>
        <w:rPr>
          <w:rFonts w:ascii="Noto Sans" w:hAnsi="Noto Sans"/>
          <w:sz w:val="26"/>
          <w:szCs w:val="26"/>
          <w:vertAlign w:val="subscript"/>
        </w:rPr>
        <w:t>1</w:t>
      </w:r>
      <w:r>
        <w:rPr>
          <w:rFonts w:ascii="Noto Sans" w:hAnsi="Noto Sans"/>
          <w:sz w:val="26"/>
          <w:szCs w:val="26"/>
        </w:rPr>
        <w:t>, L</w:t>
      </w:r>
      <w:r>
        <w:rPr>
          <w:rFonts w:ascii="Noto Sans" w:hAnsi="Noto Sans"/>
          <w:sz w:val="26"/>
          <w:szCs w:val="26"/>
          <w:vertAlign w:val="subscript"/>
        </w:rPr>
        <w:t>2</w:t>
      </w:r>
      <w:r>
        <w:rPr>
          <w:rFonts w:ascii="Noto Sans" w:hAnsi="Noto Sans"/>
          <w:sz w:val="26"/>
          <w:szCs w:val="26"/>
        </w:rPr>
        <w:t xml:space="preserve"> и L</w:t>
      </w:r>
      <w:r>
        <w:rPr>
          <w:rFonts w:ascii="Noto Sans" w:hAnsi="Noto Sans"/>
          <w:sz w:val="26"/>
          <w:szCs w:val="26"/>
          <w:vertAlign w:val="subscript"/>
        </w:rPr>
        <w:t>3</w:t>
      </w:r>
      <w:r>
        <w:rPr>
          <w:rFonts w:ascii="Noto Sans" w:hAnsi="Noto Sans"/>
          <w:sz w:val="26"/>
          <w:szCs w:val="26"/>
        </w:rPr>
        <w:t>. Здесь L</w:t>
      </w:r>
      <w:r>
        <w:rPr>
          <w:rFonts w:ascii="Noto Sans" w:hAnsi="Noto Sans"/>
          <w:sz w:val="26"/>
          <w:szCs w:val="26"/>
          <w:vertAlign w:val="subscript"/>
        </w:rPr>
        <w:t>1</w:t>
      </w:r>
      <w:r>
        <w:rPr>
          <w:rFonts w:ascii="Noto Sans" w:hAnsi="Noto Sans"/>
          <w:sz w:val="26"/>
          <w:szCs w:val="26"/>
        </w:rPr>
        <w:t xml:space="preserve"> — кубическая норма, L</w:t>
      </w:r>
      <w:r>
        <w:rPr>
          <w:rFonts w:ascii="Noto Sans" w:hAnsi="Noto Sans"/>
          <w:sz w:val="26"/>
          <w:szCs w:val="26"/>
          <w:vertAlign w:val="subscript"/>
        </w:rPr>
        <w:t>2</w:t>
      </w:r>
      <w:r>
        <w:rPr>
          <w:rFonts w:ascii="Noto Sans" w:hAnsi="Noto Sans"/>
          <w:sz w:val="26"/>
          <w:szCs w:val="26"/>
        </w:rPr>
        <w:t xml:space="preserve"> — октаэдрическая норма, а L</w:t>
      </w:r>
      <w:r>
        <w:rPr>
          <w:rFonts w:ascii="Noto Sans" w:hAnsi="Noto Sans"/>
          <w:sz w:val="26"/>
          <w:szCs w:val="26"/>
          <w:vertAlign w:val="subscript"/>
        </w:rPr>
        <w:t>3</w:t>
      </w:r>
      <w:r>
        <w:rPr>
          <w:rFonts w:ascii="Noto Sans" w:hAnsi="Noto Sans"/>
          <w:sz w:val="26"/>
          <w:szCs w:val="26"/>
        </w:rPr>
        <w:t xml:space="preserve"> — евклидова норма, равная квадратному корню из максимального собственного значения матрицы А</w:t>
      </w:r>
      <w:r>
        <w:rPr>
          <w:rFonts w:ascii="Noto Sans" w:hAnsi="Noto Sans"/>
          <w:sz w:val="26"/>
          <w:szCs w:val="26"/>
          <w:vertAlign w:val="superscript"/>
        </w:rPr>
        <w:t>Т</w:t>
      </w:r>
      <w:r>
        <w:rPr>
          <w:rFonts w:ascii="Noto Sans" w:hAnsi="Noto Sans"/>
          <w:sz w:val="26"/>
          <w:szCs w:val="26"/>
        </w:rPr>
        <w:t xml:space="preserve">A. Системы решались при известном точном решении </w:t>
      </w:r>
    </w:p>
    <w:p>
      <w:pPr>
        <w:pStyle w:val="Normal"/>
        <w:jc w:val="left"/>
        <w:rPr>
          <w:rFonts w:ascii="Noto Sans" w:hAnsi="Noto Sans"/>
          <w:sz w:val="26"/>
          <w:szCs w:val="26"/>
        </w:rPr>
      </w:pPr>
      <w:r>
        <w:rPr/>
      </w:r>
      <m:oMathPara xmlns:m="http://schemas.openxmlformats.org/officeDocument/2006/math"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hAnsi="Cambria Math"/>
                </w:rPr>
                <m:t xml:space="preserve">x</m:t>
              </m:r>
            </m:e>
          </m:acc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Точность подтверждена малой невязкой ∥Ax− b∥, корректностью разложения ∥PA − LU ∥ и близостью AA</w:t>
      </w:r>
      <w:r>
        <w:rPr>
          <w:rFonts w:ascii="Noto Sans" w:hAnsi="Noto Sans"/>
          <w:sz w:val="26"/>
          <w:szCs w:val="26"/>
          <w:vertAlign w:val="superscript"/>
        </w:rPr>
        <w:t>−1</w:t>
      </w:r>
      <w:r>
        <w:rPr>
          <w:rFonts w:ascii="Noto Sans" w:hAnsi="Noto Sans"/>
          <w:sz w:val="26"/>
          <w:szCs w:val="26"/>
        </w:rPr>
        <w:t xml:space="preserve"> к единичной матрице. Результаты демонстрируют надёжность прямых методов для точного решения СЛАУ.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Программа успешно выполняет все требуемые операции: строит LU-разложение, вычисляет обратные матрицы, определители, ранги и числа обусловленности, а также проверяет точность решений. Результаты подтверждают, что код работает корректно.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  <w:t>Результаты работы программы.</w:t>
      </w:r>
    </w:p>
    <w:p>
      <w:pPr>
        <w:pStyle w:val="Normal"/>
        <w:rPr>
          <w:rFonts w:ascii="Noto Sans" w:hAnsi="Noto Sans"/>
          <w:sz w:val="26"/>
          <w:szCs w:val="26"/>
        </w:rPr>
      </w:pPr>
      <w:r>
        <w:rPr>
          <w:rFonts w:ascii="Noto Sans" w:hAnsi="Noto Sans"/>
          <w:sz w:val="26"/>
          <w:szCs w:val="26"/>
        </w:rPr>
      </w:r>
    </w:p>
    <w:p>
      <w:pPr>
        <w:pStyle w:val="Title"/>
        <w:jc w:val="left"/>
        <w:rPr>
          <w:rFonts w:ascii="Noto Sans" w:hAnsi="Noto Sans"/>
          <w:b w:val="false"/>
          <w:bCs w:val="false"/>
          <w:sz w:val="26"/>
          <w:szCs w:val="26"/>
        </w:rPr>
      </w:pPr>
      <w:r>
        <w:rPr>
          <w:rFonts w:ascii="Noto Sans" w:hAnsi="Noto Sans"/>
          <w:b w:val="false"/>
          <w:bCs w:val="false"/>
          <w:sz w:val="26"/>
          <w:szCs w:val="26"/>
        </w:rPr>
        <w:t>==================================================</w:t>
        <w:br/>
        <w:t>Обработка Матрица A</w:t>
        <w:br/>
        <w:t>==================================================</w:t>
        <w:br/>
        <w:t>Шаг 2: перестановка строк 1 и 2</w:t>
        <w:br/>
        <w:t>Шаг 3: перестановка строк 2 и 3</w:t>
        <w:br/>
        <w:br/>
        <w:t>Определитель: 2143.875000</w:t>
        <w:br/>
        <w:t>Ранг: 4</w:t>
        <w:br/>
        <w:t>Исходная матрица A:</w:t>
        <w:br/>
        <w:t>8.400000 6.100000 -1.900000 0.400000</w:t>
        <w:br/>
        <w:t>0.100000 -0.300000 -2.500000 -8.700000</w:t>
        <w:br/>
        <w:t>4.900000 9.500000 -7.900000 1.800000</w:t>
        <w:br/>
        <w:t>0.200000 1.900000 -9.900000 -8.000000</w:t>
        <w:br/>
        <w:br/>
        <w:t>Матрица перестановок P:</w:t>
        <w:br/>
        <w:t>1.000000 0.000000 0.000000 0.000000</w:t>
        <w:br/>
        <w:t>0.000000 0.000000 1.000000 0.000000</w:t>
        <w:br/>
        <w:t>0.000000 0.000000 0.000000 1.000000</w:t>
        <w:br/>
        <w:t>0.000000 1.000000 0.000000 0.000000</w:t>
        <w:br/>
        <w:br/>
        <w:t>Матрица L:</w:t>
        <w:br/>
        <w:t>8.400000 0.000000 0.000000 0.000000</w:t>
        <w:br/>
        <w:t>4.900000 5.941667 0.000000 0.000000</w:t>
        <w:br/>
        <w:t>0.200000 1.754762 -7.848968 0.000000</w:t>
        <w:br/>
        <w:t>0.100000 -0.372619 -2.903306 -5.472671</w:t>
        <w:br/>
        <w:br/>
        <w:t>Матрица U:</w:t>
        <w:br/>
        <w:t>1.000000 0.726190 -0.226190 0.047619</w:t>
        <w:br/>
        <w:t>0.000000 1.000000 -1.143058 0.263675</w:t>
        <w:br/>
        <w:t>0.000000 0.000000 1.000000 1.079404</w:t>
        <w:br/>
        <w:t>0.000000 0.000000 0.000000 1.000000</w:t>
        <w:br/>
        <w:br/>
        <w:t>Обратная матрица A^-1:</w:t>
        <w:br/>
        <w:t>0.216800 -0.145395 -0.169944 0.130719</w:t>
        <w:br/>
        <w:t>-0.148093 0.273632 0.258365 -0.246847</w:t>
        <w:br/>
        <w:t>-0.039311 0.197235 0.071542 -0.200362</w:t>
        <w:br/>
        <w:t>0.018895 -0.182726 -0.031421 0.067590</w:t>
        <w:br/>
        <w:br/>
        <w:t>Числа обусловленности:</w:t>
        <w:br/>
        <w:t>Кубическая норма (L1): 17.737529</w:t>
        <w:br/>
        <w:t>Октаэдрическая норма: 22.339170</w:t>
        <w:br/>
        <w:t>Евклидова норма (L2): 11.749522</w:t>
        <w:br/>
        <w:t>Вектор b (A*x): 16.500000 -42.800000 7.400000 -57.700000</w:t>
        <w:br/>
        <w:br/>
        <w:t>Решение x из LU: 1.000000 2.000000 3.000000 4.000000</w:t>
        <w:br/>
        <w:br/>
        <w:t>Невязка Ax - b: 0.000000e+00</w:t>
        <w:br/>
        <w:t>Проверка PA - LU: 0.000000e+00</w:t>
        <w:br/>
        <w:t>Проверка A*A^-1 - I: 3.400058e-16</w:t>
      </w:r>
    </w:p>
    <w:p>
      <w:pPr>
        <w:pStyle w:val="Title"/>
        <w:jc w:val="left"/>
        <w:rPr>
          <w:rFonts w:ascii="Noto Sans" w:hAnsi="Noto Sans"/>
          <w:sz w:val="28"/>
          <w:szCs w:val="28"/>
          <w:lang w:val="en-US"/>
        </w:rPr>
      </w:pPr>
      <w:r>
        <w:rPr>
          <w:rFonts w:ascii="Noto Sans" w:hAnsi="Noto Sans"/>
          <w:sz w:val="28"/>
          <w:szCs w:val="28"/>
        </w:rPr>
        <w:t>Текст</w:t>
      </w:r>
      <w:r>
        <w:rPr>
          <w:rFonts w:ascii="Noto Sans" w:hAnsi="Noto Sans"/>
          <w:sz w:val="28"/>
          <w:szCs w:val="28"/>
          <w:lang w:val="en-US"/>
        </w:rPr>
        <w:t xml:space="preserve"> </w:t>
      </w:r>
      <w:r>
        <w:rPr>
          <w:rFonts w:ascii="Noto Sans" w:hAnsi="Noto Sans"/>
          <w:sz w:val="28"/>
          <w:szCs w:val="28"/>
        </w:rPr>
        <w:t>программы</w:t>
      </w:r>
    </w:p>
    <w:p>
      <w:pPr>
        <w:pStyle w:val="Normal"/>
        <w:pBdr/>
        <w:shd w:fill="191A1C" w:val="clear"/>
        <w:rPr>
          <w:rFonts w:ascii="JetBrains Mono" w:hAnsi="JetBrains Mono"/>
          <w:b w:val="false"/>
          <w:i w:val="false"/>
          <w:color w:val="BCBEC4"/>
          <w:sz w:val="20"/>
        </w:rPr>
      </w:pP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math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from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contextlib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redirect_stdout</w:t>
        <w:br/>
        <w:br/>
        <w:t xml:space="preserve">N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4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EPS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1e-12</w:t>
        <w:br/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OUTPUT_FILE = </w:t>
      </w:r>
      <w:r>
        <w:rPr>
          <w:rFonts w:ascii="JetBrains Mono" w:hAnsi="JetBrains Mono"/>
          <w:b w:val="false"/>
          <w:i w:val="false"/>
          <w:color w:val="6AAB73"/>
          <w:sz w:val="20"/>
        </w:rPr>
        <w:t>".venv/lab2_output.txt"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matrix_print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(A, name=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</w:r>
      <w:r>
        <w:rPr>
          <w:rFonts w:ascii="JetBrains Mono" w:hAnsi="JetBrains Mono"/>
          <w:b w:val="false"/>
          <w:i w:val="false"/>
          <w:color w:val="BCBEC4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name:</w:t>
        <w:br/>
        <w:t xml:space="preserve">    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:"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" "</w:t>
      </w:r>
      <w:r>
        <w:rPr>
          <w:rFonts w:ascii="JetBrains Mono" w:hAnsi="JetBrains Mono"/>
          <w:b w:val="false"/>
          <w:i w:val="false"/>
          <w:color w:val="BCBEC4"/>
          <w:sz w:val="20"/>
        </w:rPr>
        <w:t>.join([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A[i][j]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(N)]))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vector_print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(v, name=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</w:r>
      <w:r>
        <w:rPr>
          <w:rFonts w:ascii="JetBrains Mono" w:hAnsi="JetBrains Mono"/>
          <w:b w:val="false"/>
          <w:i w:val="false"/>
          <w:color w:val="BCBEC4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name:</w:t>
        <w:br/>
        <w:t xml:space="preserve">    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: "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AA4926"/>
          <w:sz w:val="20"/>
        </w:rPr>
        <w:t>end</w:t>
      </w:r>
      <w:r>
        <w:rPr>
          <w:rFonts w:ascii="JetBrains Mono" w:hAnsi="JetBrains Mono"/>
          <w:b w:val="false"/>
          <w:i w:val="false"/>
          <w:color w:val="BCBEC4"/>
          <w:sz w:val="20"/>
        </w:rPr>
        <w:t>=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" "</w:t>
      </w:r>
      <w:r>
        <w:rPr>
          <w:rFonts w:ascii="JetBrains Mono" w:hAnsi="JetBrains Mono"/>
          <w:b w:val="false"/>
          <w:i w:val="false"/>
          <w:color w:val="BCBEC4"/>
          <w:sz w:val="20"/>
        </w:rPr>
        <w:t>.join([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v[i]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"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(N)]))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matrix_copy</w:t>
      </w:r>
      <w:r>
        <w:rPr>
          <w:rFonts w:ascii="JetBrains Mono" w:hAnsi="JetBrains Mono"/>
          <w:b w:val="false"/>
          <w:i w:val="false"/>
          <w:color w:val="BCBEC4"/>
          <w:sz w:val="20"/>
        </w:rPr>
        <w:t>(src, dst):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dst[i][j] = src[i][j]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identity_matrix</w:t>
      </w:r>
      <w:r>
        <w:rPr>
          <w:rFonts w:ascii="JetBrains Mono" w:hAnsi="JetBrains Mono"/>
          <w:b w:val="false"/>
          <w:i w:val="false"/>
          <w:color w:val="BCBEC4"/>
          <w:sz w:val="20"/>
        </w:rPr>
        <w:t>(I):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I[i][j]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1.0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== 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matrix_multiply</w:t>
      </w:r>
      <w:r>
        <w:rPr>
          <w:rFonts w:ascii="JetBrains Mono" w:hAnsi="JetBrains Mono"/>
          <w:b w:val="false"/>
          <w:i w:val="false"/>
          <w:color w:val="BCBEC4"/>
          <w:sz w:val="20"/>
        </w:rPr>
        <w:t>(A, B, C):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C[i][j]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    C[i][j] += A[i][k] * B[k][j]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transpose</w:t>
      </w:r>
      <w:r>
        <w:rPr>
          <w:rFonts w:ascii="JetBrains Mono" w:hAnsi="JetBrains Mono"/>
          <w:b w:val="false"/>
          <w:i w:val="false"/>
          <w:color w:val="BCBEC4"/>
          <w:sz w:val="20"/>
        </w:rPr>
        <w:t>(A, AT):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AT[j][i] = A[i][j]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norm1</w:t>
      </w:r>
      <w:r>
        <w:rPr>
          <w:rFonts w:ascii="JetBrains Mono" w:hAnsi="JetBrains Mono"/>
          <w:b w:val="false"/>
          <w:i w:val="false"/>
          <w:color w:val="BCBEC4"/>
          <w:sz w:val="20"/>
        </w:rPr>
        <w:t>(A):</w:t>
        <w:br/>
        <w:t xml:space="preserve">    mx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s +=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(A[i][j])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s &gt; mx:</w:t>
        <w:br/>
        <w:t xml:space="preserve">            mx = s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BCBEC4"/>
          <w:sz w:val="20"/>
        </w:rPr>
        <w:t>mx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norm_inf</w:t>
      </w:r>
      <w:r>
        <w:rPr>
          <w:rFonts w:ascii="JetBrains Mono" w:hAnsi="JetBrains Mono"/>
          <w:b w:val="false"/>
          <w:i w:val="false"/>
          <w:color w:val="BCBEC4"/>
          <w:sz w:val="20"/>
        </w:rPr>
        <w:t>(A):</w:t>
        <w:br/>
        <w:t xml:space="preserve">    mx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s +=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(A[i][j])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s &gt; mx:</w:t>
        <w:br/>
        <w:t xml:space="preserve">            mx = s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BCBEC4"/>
          <w:sz w:val="20"/>
        </w:rPr>
        <w:t>mx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jacobi_eigenvalues</w:t>
      </w:r>
      <w:r>
        <w:rPr>
          <w:rFonts w:ascii="JetBrains Mono" w:hAnsi="JetBrains Mono"/>
          <w:b w:val="false"/>
          <w:i w:val="false"/>
          <w:color w:val="BCBEC4"/>
          <w:sz w:val="20"/>
        </w:rPr>
        <w:t>(S, lambda_max, lambda_min):</w:t>
        <w:br/>
        <w:t xml:space="preserve">    max_iter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1000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A = [[S[i][j]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(N)]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(max_iter):</w:t>
        <w:br/>
        <w:t xml:space="preserve">        max_off_diag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p, q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(i +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N):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(A[i][j]) &gt; max_off_diag:</w:t>
        <w:br/>
        <w:t xml:space="preserve">                    max_off_diag =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(A[i][j])</w:t>
        <w:br/>
        <w:t xml:space="preserve">                    p, q = i, j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max_off_diag &lt; EPS: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break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app, aqq, apq = A[p][p], A[q][q], A[p][q]</w:t>
        <w:br/>
        <w:t xml:space="preserve">        theta =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0.5 </w:t>
      </w:r>
      <w:r>
        <w:rPr>
          <w:rFonts w:ascii="JetBrains Mono" w:hAnsi="JetBrains Mono"/>
          <w:b w:val="false"/>
          <w:i w:val="false"/>
          <w:color w:val="BCBEC4"/>
          <w:sz w:val="20"/>
        </w:rPr>
        <w:t>* math.atan2(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2 </w:t>
      </w:r>
      <w:r>
        <w:rPr>
          <w:rFonts w:ascii="JetBrains Mono" w:hAnsi="JetBrains Mono"/>
          <w:b w:val="false"/>
          <w:i w:val="false"/>
          <w:color w:val="BCBEC4"/>
          <w:sz w:val="20"/>
        </w:rPr>
        <w:t>* apq, aqq - app)</w:t>
        <w:br/>
        <w:t xml:space="preserve">        c, s = math.cos(theta), math.sin(theta)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!= p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BCBEC4"/>
          <w:sz w:val="20"/>
        </w:rPr>
        <w:t>i != q:</w:t>
        <w:br/>
        <w:t xml:space="preserve">                aip, aiq = A[i][p], A[i][q]</w:t>
        <w:br/>
        <w:t xml:space="preserve">                A[i][p] = A[p][i] = c * aip - s * aiq</w:t>
        <w:br/>
        <w:t xml:space="preserve">                A[i][q] = A[q][i] = s * aip + c * aiq</w:t>
        <w:br/>
        <w:br/>
        <w:t xml:space="preserve">        A[p][p] = c * c * app -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2 </w:t>
      </w:r>
      <w:r>
        <w:rPr>
          <w:rFonts w:ascii="JetBrains Mono" w:hAnsi="JetBrains Mono"/>
          <w:b w:val="false"/>
          <w:i w:val="false"/>
          <w:color w:val="BCBEC4"/>
          <w:sz w:val="20"/>
        </w:rPr>
        <w:t>* s * c * apq + s * s * aqq</w:t>
        <w:br/>
        <w:t xml:space="preserve">        A[q][q] = s * s * app +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2 </w:t>
      </w:r>
      <w:r>
        <w:rPr>
          <w:rFonts w:ascii="JetBrains Mono" w:hAnsi="JetBrains Mono"/>
          <w:b w:val="false"/>
          <w:i w:val="false"/>
          <w:color w:val="BCBEC4"/>
          <w:sz w:val="20"/>
        </w:rPr>
        <w:t>* s * c * apq + c * c * aqq</w:t>
        <w:br/>
        <w:t xml:space="preserve">        A[p][q] = A[q][p]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lambda_max[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= A[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= A[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A[i][i] &gt; lambda_max[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]:</w:t>
        <w:br/>
        <w:t xml:space="preserve">            lambda_max[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= A[i][i]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A[i][i] &lt; 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]:</w:t>
        <w:br/>
        <w:t xml:space="preserve">            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= A[i][i]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&lt; EPS:</w:t>
        <w:br/>
        <w:t xml:space="preserve">        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= EPS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solve_Ly</w:t>
      </w:r>
      <w:r>
        <w:rPr>
          <w:rFonts w:ascii="JetBrains Mono" w:hAnsi="JetBrains Mono"/>
          <w:b w:val="false"/>
          <w:i w:val="false"/>
          <w:color w:val="BCBEC4"/>
          <w:sz w:val="20"/>
        </w:rPr>
        <w:t>(L, b, y):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(i):</w:t>
        <w:br/>
        <w:t xml:space="preserve">            s += L[i][j] * y[j]</w:t>
        <w:br/>
        <w:t xml:space="preserve">        y[i] = (b[i] - s) / L[i][i]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solve_Ux</w:t>
      </w:r>
      <w:r>
        <w:rPr>
          <w:rFonts w:ascii="JetBrains Mono" w:hAnsi="JetBrains Mono"/>
          <w:b w:val="false"/>
          <w:i w:val="false"/>
          <w:color w:val="BCBEC4"/>
          <w:sz w:val="20"/>
        </w:rPr>
        <w:t>(U, y, x):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(N -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):</w:t>
        <w:br/>
        <w:t xml:space="preserve">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(i +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N):</w:t>
        <w:br/>
        <w:t xml:space="preserve">            s += U[i][j] * x[j]</w:t>
        <w:br/>
        <w:t xml:space="preserve">        x[i] = y[i] - s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LU_decomposition</w:t>
      </w:r>
      <w:r>
        <w:rPr>
          <w:rFonts w:ascii="JetBrains Mono" w:hAnsi="JetBrains Mono"/>
          <w:b w:val="false"/>
          <w:i w:val="false"/>
          <w:color w:val="BCBEC4"/>
          <w:sz w:val="20"/>
        </w:rPr>
        <w:t>(A_orig, L, U, P):</w:t>
        <w:br/>
        <w:t xml:space="preserve">    A = [[A_orig[i][j]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(N)]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br/>
        <w:t xml:space="preserve">    identity_matrix(P)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L[i][j]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U[i][j]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U[i][i]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1.0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permutations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pivot = k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(k +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N):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(A[i][k]) &gt;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(A[pivot][k]):</w:t>
        <w:br/>
        <w:t xml:space="preserve">                pivot = i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pivot != k:</w:t>
        <w:br/>
        <w:t xml:space="preserve">            A[k], A[pivot] = A[pivot], A[k]</w:t>
        <w:br/>
        <w:t xml:space="preserve">            P[k], P[pivot] = P[pivot], P[k]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&gt;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(k):</w:t>
        <w:br/>
        <w:t xml:space="preserve">                    L[k][j], L[pivot][j] = L[pivot][j], L[k][j]</w:t>
        <w:br/>
        <w:t xml:space="preserve">            permutations +=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f"Шаг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+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: перестановка строк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k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 и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pivot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(k, N):</w:t>
        <w:br/>
        <w:t xml:space="preserve">    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s_idx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(k):</w:t>
        <w:br/>
        <w:t xml:space="preserve">                s += L[i][s_idx] * U[s_idx][k]</w:t>
        <w:br/>
        <w:t xml:space="preserve">            L[i][k] = A[i][k] - s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(k +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N):</w:t>
        <w:br/>
        <w:t xml:space="preserve">    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s_idx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(k):</w:t>
        <w:br/>
        <w:t xml:space="preserve">                s += L[k][s_idx] * U[s_idx][j]</w:t>
        <w:br/>
        <w:t xml:space="preserve">            U[k][j] = (A[k][j] - s) / L[k][k]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(L[i][i]) &lt; EPS: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False</w:t>
      </w:r>
      <w:r>
        <w:rPr>
          <w:rFonts w:ascii="JetBrains Mono" w:hAnsi="JetBrains Mono"/>
          <w:b w:val="false"/>
          <w:i w:val="false"/>
          <w:color w:val="BCBEC4"/>
          <w:sz w:val="20"/>
        </w:rPr>
        <w:t>, permutations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True</w:t>
      </w:r>
      <w:r>
        <w:rPr>
          <w:rFonts w:ascii="JetBrains Mono" w:hAnsi="JetBrains Mono"/>
          <w:b w:val="false"/>
          <w:i w:val="false"/>
          <w:color w:val="BCBEC4"/>
          <w:sz w:val="20"/>
        </w:rPr>
        <w:t>, permutations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process_matrix</w:t>
      </w:r>
      <w:r>
        <w:rPr>
          <w:rFonts w:ascii="JetBrains Mono" w:hAnsi="JetBrains Mono"/>
          <w:b w:val="false"/>
          <w:i w:val="false"/>
          <w:color w:val="BCBEC4"/>
          <w:sz w:val="20"/>
        </w:rPr>
        <w:t>(A_orig, name):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\n{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'='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2AACB8"/>
          <w:sz w:val="20"/>
        </w:rPr>
        <w:t>50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f"Обработка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'='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2AACB8"/>
          <w:sz w:val="20"/>
        </w:rPr>
        <w:t>50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L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U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P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br/>
        <w:t xml:space="preserve">    success, permutations = LU_decomposition(A_orig, L, U, P)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not </w:t>
      </w:r>
      <w:r>
        <w:rPr>
          <w:rFonts w:ascii="JetBrains Mono" w:hAnsi="JetBrains Mono"/>
          <w:b w:val="false"/>
          <w:i w:val="false"/>
          <w:color w:val="BCBEC4"/>
          <w:sz w:val="20"/>
        </w:rPr>
        <w:t>success:</w:t>
        <w:br/>
        <w:t xml:space="preserve">    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"Матрица вырождена!"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rank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zero_row = </w:t>
      </w:r>
      <w:r>
        <w:rPr>
          <w:rFonts w:ascii="JetBrains Mono" w:hAnsi="JetBrains Mono"/>
          <w:b w:val="false"/>
          <w:i w:val="false"/>
          <w:color w:val="CF8E6D"/>
          <w:sz w:val="20"/>
        </w:rPr>
        <w:t>True</w:t>
        <w:br/>
        <w:t xml:space="preserve">        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(U[i][j]) &gt; EPS:</w:t>
        <w:br/>
        <w:t xml:space="preserve">                zero_row = </w:t>
      </w:r>
      <w:r>
        <w:rPr>
          <w:rFonts w:ascii="JetBrains Mono" w:hAnsi="JetBrains Mono"/>
          <w:b w:val="false"/>
          <w:i w:val="false"/>
          <w:color w:val="CF8E6D"/>
          <w:sz w:val="20"/>
        </w:rPr>
        <w:t>False</w:t>
        <w:br/>
        <w:t xml:space="preserve">                break</w:t>
        <w:br/>
        <w:t xml:space="preserve">        if not </w:t>
      </w:r>
      <w:r>
        <w:rPr>
          <w:rFonts w:ascii="JetBrains Mono" w:hAnsi="JetBrains Mono"/>
          <w:b w:val="false"/>
          <w:i w:val="false"/>
          <w:color w:val="BCBEC4"/>
          <w:sz w:val="20"/>
        </w:rPr>
        <w:t>zero_row:</w:t>
        <w:br/>
        <w:t xml:space="preserve">            rank += 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sign =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1.0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permutations %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2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0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BCBEC4"/>
          <w:sz w:val="20"/>
        </w:rPr>
        <w:t>-</w:t>
      </w:r>
      <w:r>
        <w:rPr>
          <w:rFonts w:ascii="JetBrains Mono" w:hAnsi="JetBrains Mono"/>
          <w:b w:val="false"/>
          <w:i w:val="false"/>
          <w:color w:val="2AACB8"/>
          <w:sz w:val="20"/>
        </w:rPr>
        <w:t>1.0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det = sign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det *= L[i][i]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f"</w:t>
      </w:r>
      <w:r>
        <w:rPr>
          <w:rFonts w:ascii="JetBrains Mono" w:hAnsi="JetBrains Mono"/>
          <w:b w:val="false"/>
          <w:i w:val="false"/>
          <w:color w:val="CF8E6D"/>
          <w:sz w:val="20"/>
        </w:rPr>
        <w:t>\n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Определитель: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det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f"Ранг: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rank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matrix_print(A_orig,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"Исходная матрица A"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matrix_print(P,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"Матрица перестановок P"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matrix_print(L,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"Матрица L"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matrix_print(U,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"Матрица U"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A_inv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I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identity_matrix(I)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col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e = [I[i][col]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br/>
        <w:t xml:space="preserve">        Pb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    Pb[i] += P[i][k] * e[k]</w:t>
        <w:br/>
        <w:br/>
        <w:t xml:space="preserve">        y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    x_col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    solve_Ly(L, Pb, y)</w:t>
        <w:br/>
        <w:t xml:space="preserve">        solve_Ux(U, y, x_col)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A_inv[i][col] = x_col[i]</w:t>
        <w:br/>
        <w:br/>
        <w:t xml:space="preserve">    matrix_print(A_inv,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"Обратная матрица A^-1"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cond1 = norm1(A_orig) * norm1(A_inv)</w:t>
        <w:br/>
        <w:t xml:space="preserve">    cond_inf = norm_inf(A_orig) * norm_inf(A_inv)</w:t>
        <w:br/>
        <w:br/>
        <w:t xml:space="preserve">    AT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ATA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transpose(A_orig, AT)</w:t>
        <w:br/>
        <w:t xml:space="preserve">    matrix_multiply(AT, A_orig, ATA)</w:t>
        <w:br/>
        <w:br/>
        <w:t xml:space="preserve">    lambda_max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lambda_min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jacobi_eigenvalues(ATA, lambda_max, lambda_min)</w:t>
        <w:br/>
        <w:t xml:space="preserve">    cond2 = math.sqrt(lambda_max[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/ lambda_min[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"Числа обусловленности:"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f"Кубическая норма (L1):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cond1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f"Октаэдрическая норма: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cond_inf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f"Евклидова норма (L2):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cond2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.6f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x_true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1.0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2.0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3.0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4.0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b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b[i] += A_orig[i][j] * x_true[j]</w:t>
        <w:br/>
        <w:br/>
        <w:t xml:space="preserve">    vector_print(b,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"Вектор b (A*x)"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Pb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k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Pb[i] += P[i][k] * b[k]</w:t>
        <w:br/>
        <w:br/>
        <w:t xml:space="preserve">    y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x_sol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solve_Ly(L, Pb, y)</w:t>
        <w:br/>
        <w:t xml:space="preserve">    solve_Ux(U, y, x_sol)</w:t>
        <w:br/>
        <w:br/>
        <w:t xml:space="preserve">    vector_print(x_sol,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"Решение x из LU"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res =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 * N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s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s += A_orig[i][j] * x_sol[j]</w:t>
        <w:br/>
        <w:t xml:space="preserve">        res[i] = s - b[i]</w:t>
        <w:br/>
        <w:br/>
        <w:t xml:space="preserve">    res_norm = </w:t>
      </w:r>
      <w:r>
        <w:rPr>
          <w:rFonts w:ascii="JetBrains Mono" w:hAnsi="JetBrains Mono"/>
          <w:b w:val="false"/>
          <w:i w:val="false"/>
          <w:color w:val="8888C6"/>
          <w:sz w:val="20"/>
        </w:rPr>
        <w:t>max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(r)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r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BCBEC4"/>
          <w:sz w:val="20"/>
        </w:rPr>
        <w:t>res)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f"Невязка Ax - b: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res_norm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PA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LU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matrix_multiply(P, A_orig, PA)</w:t>
        <w:br/>
        <w:t xml:space="preserve">    matrix_multiply(L, U, LU)</w:t>
        <w:br/>
        <w:br/>
        <w:t xml:space="preserve">    diff1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diff1 = </w:t>
      </w:r>
      <w:r>
        <w:rPr>
          <w:rFonts w:ascii="JetBrains Mono" w:hAnsi="JetBrains Mono"/>
          <w:b w:val="false"/>
          <w:i w:val="false"/>
          <w:color w:val="8888C6"/>
          <w:sz w:val="20"/>
        </w:rPr>
        <w:t>max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(diff1,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(PA[i][j] - LU[i][j]))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f"Проверка PA - LU: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diff1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AA_inv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I_prov = [[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] * N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(N)]</w:t>
        <w:br/>
        <w:t xml:space="preserve">    matrix_multiply(A_orig, A_inv, AA_inv)</w:t>
        <w:br/>
        <w:t xml:space="preserve">    identity_matrix(I_prov)</w:t>
        <w:br/>
        <w:br/>
        <w:t xml:space="preserve">    diff2 =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0.0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8888C6"/>
          <w:sz w:val="20"/>
        </w:rPr>
        <w:t>range</w:t>
      </w:r>
      <w:r>
        <w:rPr>
          <w:rFonts w:ascii="JetBrains Mono" w:hAnsi="JetBrains Mono"/>
          <w:b w:val="false"/>
          <w:i w:val="false"/>
          <w:color w:val="BCBEC4"/>
          <w:sz w:val="20"/>
        </w:rPr>
        <w:t>(N):</w:t>
        <w:br/>
        <w:t xml:space="preserve">            diff2 = </w:t>
      </w:r>
      <w:r>
        <w:rPr>
          <w:rFonts w:ascii="JetBrains Mono" w:hAnsi="JetBrains Mono"/>
          <w:b w:val="false"/>
          <w:i w:val="false"/>
          <w:color w:val="8888C6"/>
          <w:sz w:val="20"/>
        </w:rPr>
        <w:t>max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(diff2, </w:t>
      </w:r>
      <w:r>
        <w:rPr>
          <w:rFonts w:ascii="JetBrains Mono" w:hAnsi="JetBrains Mono"/>
          <w:b w:val="false"/>
          <w:i w:val="false"/>
          <w:color w:val="8888C6"/>
          <w:sz w:val="20"/>
        </w:rPr>
        <w:t>abs</w:t>
      </w:r>
      <w:r>
        <w:rPr>
          <w:rFonts w:ascii="JetBrains Mono" w:hAnsi="JetBrains Mono"/>
          <w:b w:val="false"/>
          <w:i w:val="false"/>
          <w:color w:val="BCBEC4"/>
          <w:sz w:val="20"/>
        </w:rPr>
        <w:t>(AA_inv[i][j] - I_prov[i][j]))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f"Проверка A*A^-1 - I: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diff2</w:t>
      </w:r>
      <w:r>
        <w:rPr>
          <w:rFonts w:ascii="JetBrains Mono" w:hAnsi="JetBrains Mono"/>
          <w:b w:val="false"/>
          <w:i w:val="false"/>
          <w:color w:val="CF8E6D"/>
          <w:sz w:val="20"/>
        </w:rPr>
        <w:t>:</w:t>
      </w:r>
      <w:r>
        <w:rPr>
          <w:rFonts w:ascii="JetBrains Mono" w:hAnsi="JetBrains Mono"/>
          <w:b w:val="false"/>
          <w:i w:val="false"/>
          <w:color w:val="6AAB73"/>
          <w:sz w:val="20"/>
        </w:rPr>
        <w:t>.6e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56A8F5"/>
          <w:sz w:val="20"/>
        </w:rPr>
        <w:t>main</w:t>
      </w:r>
      <w:r>
        <w:rPr>
          <w:rFonts w:ascii="JetBrains Mono" w:hAnsi="JetBrains Mono"/>
          <w:b w:val="false"/>
          <w:i w:val="false"/>
          <w:color w:val="BCBEC4"/>
          <w:sz w:val="20"/>
        </w:rPr>
        <w:t>():</w:t>
        <w:br/>
        <w:t xml:space="preserve">    A1 = [</w:t>
        <w:br/>
        <w:t xml:space="preserve">        [</w:t>
      </w:r>
      <w:r>
        <w:rPr>
          <w:rFonts w:ascii="JetBrains Mono" w:hAnsi="JetBrains Mono"/>
          <w:b w:val="false"/>
          <w:i w:val="false"/>
          <w:color w:val="2AACB8"/>
          <w:sz w:val="20"/>
        </w:rPr>
        <w:t>8.4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6.1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1.9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0.4</w:t>
      </w:r>
      <w:r>
        <w:rPr>
          <w:rFonts w:ascii="JetBrains Mono" w:hAnsi="JetBrains Mono"/>
          <w:b w:val="false"/>
          <w:i w:val="false"/>
          <w:color w:val="BCBEC4"/>
          <w:sz w:val="20"/>
        </w:rPr>
        <w:t>],</w:t>
        <w:br/>
        <w:t xml:space="preserve">       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0.1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0.3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2.5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8.7</w:t>
      </w:r>
      <w:r>
        <w:rPr>
          <w:rFonts w:ascii="JetBrains Mono" w:hAnsi="JetBrains Mono"/>
          <w:b w:val="false"/>
          <w:i w:val="false"/>
          <w:color w:val="BCBEC4"/>
          <w:sz w:val="20"/>
        </w:rPr>
        <w:t>],</w:t>
        <w:br/>
        <w:t xml:space="preserve">        [</w:t>
      </w:r>
      <w:r>
        <w:rPr>
          <w:rFonts w:ascii="JetBrains Mono" w:hAnsi="JetBrains Mono"/>
          <w:b w:val="false"/>
          <w:i w:val="false"/>
          <w:color w:val="2AACB8"/>
          <w:sz w:val="20"/>
        </w:rPr>
        <w:t>4.9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9.5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7.9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1.8</w:t>
      </w:r>
      <w:r>
        <w:rPr>
          <w:rFonts w:ascii="JetBrains Mono" w:hAnsi="JetBrains Mono"/>
          <w:b w:val="false"/>
          <w:i w:val="false"/>
          <w:color w:val="BCBEC4"/>
          <w:sz w:val="20"/>
        </w:rPr>
        <w:t>],</w:t>
        <w:br/>
        <w:t xml:space="preserve">        [</w:t>
      </w:r>
      <w:r>
        <w:rPr>
          <w:rFonts w:ascii="JetBrains Mono" w:hAnsi="JetBrains Mono"/>
          <w:b w:val="false"/>
          <w:i w:val="false"/>
          <w:color w:val="2AACB8"/>
          <w:sz w:val="20"/>
        </w:rPr>
        <w:t>0.2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2AACB8"/>
          <w:sz w:val="20"/>
        </w:rPr>
        <w:t>1.9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9.9</w:t>
      </w:r>
      <w:r>
        <w:rPr>
          <w:rFonts w:ascii="JetBrains Mono" w:hAnsi="JetBrains Mono"/>
          <w:b w:val="false"/>
          <w:i w:val="false"/>
          <w:color w:val="BCBEC4"/>
          <w:sz w:val="20"/>
        </w:rPr>
        <w:t>, -</w:t>
      </w:r>
      <w:r>
        <w:rPr>
          <w:rFonts w:ascii="JetBrains Mono" w:hAnsi="JetBrains Mono"/>
          <w:b w:val="false"/>
          <w:i w:val="false"/>
          <w:color w:val="2AACB8"/>
          <w:sz w:val="20"/>
        </w:rPr>
        <w:t>8.0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]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with </w:t>
      </w:r>
      <w:r>
        <w:rPr>
          <w:rFonts w:ascii="JetBrains Mono" w:hAnsi="JetBrains Mono"/>
          <w:b w:val="false"/>
          <w:i w:val="false"/>
          <w:color w:val="8888C6"/>
          <w:sz w:val="20"/>
        </w:rPr>
        <w:t>open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(OUTPUT_FILE,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"w"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AA4926"/>
          <w:sz w:val="20"/>
        </w:rPr>
        <w:t>encoding</w:t>
      </w:r>
      <w:r>
        <w:rPr>
          <w:rFonts w:ascii="JetBrains Mono" w:hAnsi="JetBrains Mono"/>
          <w:b w:val="false"/>
          <w:i w:val="false"/>
          <w:color w:val="BCBEC4"/>
          <w:sz w:val="20"/>
        </w:rPr>
        <w:t>=</w:t>
      </w:r>
      <w:r>
        <w:rPr>
          <w:rFonts w:ascii="JetBrains Mono" w:hAnsi="JetBrains Mono"/>
          <w:b w:val="false"/>
          <w:i w:val="false"/>
          <w:color w:val="6AAB73"/>
          <w:sz w:val="20"/>
        </w:rPr>
        <w:t>"utf-8"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as </w:t>
      </w:r>
      <w:r>
        <w:rPr>
          <w:rFonts w:ascii="JetBrains Mono" w:hAnsi="JetBrains Mono"/>
          <w:b w:val="false"/>
          <w:i w:val="false"/>
          <w:color w:val="BCBEC4"/>
          <w:sz w:val="20"/>
        </w:rPr>
        <w:t>f: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with </w:t>
      </w:r>
      <w:r>
        <w:rPr>
          <w:rFonts w:ascii="JetBrains Mono" w:hAnsi="JetBrains Mono"/>
          <w:b w:val="false"/>
          <w:i w:val="false"/>
          <w:color w:val="BCBEC4"/>
          <w:sz w:val="20"/>
        </w:rPr>
        <w:t>redirect_stdout(f):</w:t>
        <w:br/>
        <w:t xml:space="preserve">            process_matrix(A1, </w:t>
      </w:r>
      <w:r>
        <w:rPr>
          <w:rFonts w:ascii="JetBrains Mono" w:hAnsi="JetBrains Mono"/>
          <w:b w:val="false"/>
          <w:i w:val="false"/>
          <w:color w:val="6AAB73"/>
          <w:sz w:val="20"/>
        </w:rPr>
        <w:t>"Матрица A1"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888C6"/>
          <w:sz w:val="20"/>
        </w:rPr>
        <w:t>print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 xml:space="preserve">f"Результаты сохранены в файл: </w:t>
      </w:r>
      <w:r>
        <w:rPr>
          <w:rFonts w:ascii="JetBrains Mono" w:hAnsi="JetBrains Mono"/>
          <w:b w:val="false"/>
          <w:i w:val="false"/>
          <w:color w:val="CF8E6D"/>
          <w:sz w:val="20"/>
        </w:rPr>
        <w:t>{</w:t>
      </w:r>
      <w:r>
        <w:rPr>
          <w:rFonts w:ascii="JetBrains Mono" w:hAnsi="JetBrains Mono"/>
          <w:b w:val="false"/>
          <w:i w:val="false"/>
          <w:color w:val="BCBEC4"/>
          <w:sz w:val="20"/>
        </w:rPr>
        <w:t>OUTPUT_FILE</w:t>
      </w:r>
      <w:r>
        <w:rPr>
          <w:rFonts w:ascii="JetBrains Mono" w:hAnsi="JetBrains Mono"/>
          <w:b w:val="false"/>
          <w:i w:val="false"/>
          <w:color w:val="CF8E6D"/>
          <w:sz w:val="20"/>
        </w:rPr>
        <w:t>}</w:t>
      </w:r>
      <w:r>
        <w:rPr>
          <w:rFonts w:ascii="JetBrains Mono" w:hAnsi="JetBrains Mono"/>
          <w:b w:val="false"/>
          <w:i w:val="false"/>
          <w:color w:val="6AAB73"/>
          <w:sz w:val="20"/>
        </w:rPr>
        <w:t>"</w:t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__name__ == </w:t>
      </w:r>
      <w:r>
        <w:rPr>
          <w:rFonts w:ascii="JetBrains Mono" w:hAnsi="JetBrains Mono"/>
          <w:b w:val="false"/>
          <w:i w:val="false"/>
          <w:color w:val="6AAB73"/>
          <w:sz w:val="20"/>
        </w:rPr>
        <w:t>"__main__"</w:t>
      </w:r>
      <w:r>
        <w:rPr>
          <w:rFonts w:ascii="JetBrains Mono" w:hAnsi="JetBrains Mono"/>
          <w:b w:val="false"/>
          <w:i w:val="false"/>
          <w:color w:val="BCBEC4"/>
          <w:sz w:val="20"/>
        </w:rPr>
        <w:t>:</w:t>
        <w:br/>
        <w:t xml:space="preserve">    main()</w: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134" w:right="1134" w:gutter="0" w:header="1134" w:top="1697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charset w:val="01"/>
    <w:family w:val="roman"/>
    <w:pitch w:val="variable"/>
  </w:font>
  <w:font w:name="DejaVu Sans">
    <w:charset w:val="01"/>
    <w:family w:val="swiss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Горт Александр и Юсупова Александра НМТ-1,2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Горт Александр и Юсупова Александра НМТ-1,2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DejaVu Serif" w:hAnsi="DejaVu Serif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4"/>
    <w:next w:val="BodyText"/>
    <w:uiPriority w:val="9"/>
    <w:unhideWhenUsed/>
    <w:qFormat/>
    <w:pPr>
      <w:spacing w:before="200" w:after="120"/>
      <w:outlineLvl w:val="1"/>
    </w:pPr>
    <w:rPr>
      <w:rFonts w:ascii="DejaVu Serif" w:hAnsi="DejaVu Serif"/>
      <w:b/>
      <w:bCs/>
      <w:sz w:val="36"/>
      <w:szCs w:val="36"/>
    </w:rPr>
  </w:style>
  <w:style w:type="paragraph" w:styleId="Heading3">
    <w:name w:val="heading 3"/>
    <w:basedOn w:val="Style14"/>
    <w:next w:val="BodyText"/>
    <w:uiPriority w:val="9"/>
    <w:semiHidden/>
    <w:unhideWhenUsed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2" w:customStyle="1">
    <w:name w:val="Символ нумерации"/>
    <w:qFormat/>
    <w:rPr/>
  </w:style>
  <w:style w:type="character" w:styleId="LineNumber">
    <w:name w:val="line number"/>
    <w:rPr/>
  </w:style>
  <w:style w:type="character" w:styleId="Style13" w:customStyle="1">
    <w:name w:val="Нижний колонтитул Знак"/>
    <w:basedOn w:val="DefaultParagraphFont"/>
    <w:uiPriority w:val="99"/>
    <w:qFormat/>
    <w:rsid w:val="00d30cc2"/>
    <w:rPr>
      <w:rFonts w:cs="Mangal"/>
      <w:szCs w:val="21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DejaVu Sans" w:hAnsi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itle">
    <w:name w:val="Title"/>
    <w:basedOn w:val="Style14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16" w:customStyle="1">
    <w:name w:val="Содержимое врезки"/>
    <w:basedOn w:val="Normal"/>
    <w:qFormat/>
    <w:pPr/>
    <w:rPr/>
  </w:style>
  <w:style w:type="paragraph" w:styleId="ListNumber2">
    <w:name w:val="List Number 2"/>
    <w:basedOn w:val="List"/>
    <w:pPr>
      <w:spacing w:before="0" w:after="120"/>
      <w:ind w:hanging="360" w:left="720"/>
    </w:pPr>
    <w:rPr/>
  </w:style>
  <w:style w:type="paragraph" w:styleId="ListNumber">
    <w:name w:val="List Number"/>
    <w:basedOn w:val="List"/>
    <w:pPr>
      <w:spacing w:before="0" w:after="120"/>
      <w:ind w:hanging="360" w:left="360"/>
    </w:pPr>
    <w:rPr/>
  </w:style>
  <w:style w:type="paragraph" w:styleId="Style17" w:customStyle="1">
    <w:name w:val="Обратный отступ"/>
    <w:basedOn w:val="BodyText"/>
    <w:qFormat/>
    <w:pPr>
      <w:tabs>
        <w:tab w:val="clear" w:pos="709"/>
        <w:tab w:val="left" w:pos="567" w:leader="none"/>
      </w:tabs>
      <w:ind w:hanging="283" w:left="567"/>
    </w:pPr>
    <w:rPr/>
  </w:style>
  <w:style w:type="paragraph" w:styleId="ListBullet">
    <w:name w:val="List Bullet"/>
    <w:basedOn w:val="List"/>
    <w:pPr>
      <w:spacing w:before="0" w:after="120"/>
      <w:ind w:hanging="360" w:left="360"/>
    </w:pPr>
    <w:rPr/>
  </w:style>
  <w:style w:type="paragraph" w:styleId="Style18" w:customStyle="1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" w:customStyle="1">
    <w:name w:val="Колонтитулы (user)"/>
    <w:basedOn w:val="Normal"/>
    <w:qFormat/>
    <w:pPr/>
    <w:rPr/>
  </w:style>
  <w:style w:type="paragraph" w:styleId="Header">
    <w:name w:val="header"/>
    <w:basedOn w:val="Style18"/>
    <w:pPr/>
    <w:rPr/>
  </w:style>
  <w:style w:type="paragraph" w:styleId="user1" w:customStyle="1">
    <w:name w:val="Содержимое врезки (user)"/>
    <w:basedOn w:val="Normal"/>
    <w:qFormat/>
    <w:pPr/>
    <w:rPr/>
  </w:style>
  <w:style w:type="paragraph" w:styleId="Footer">
    <w:name w:val="footer"/>
    <w:basedOn w:val="Normal"/>
    <w:link w:val="Style13"/>
    <w:uiPriority w:val="99"/>
    <w:unhideWhenUsed/>
    <w:rsid w:val="00d30cc2"/>
    <w:pPr>
      <w:tabs>
        <w:tab w:val="clear" w:pos="709"/>
        <w:tab w:val="center" w:pos="4677" w:leader="none"/>
        <w:tab w:val="right" w:pos="9355" w:leader="none"/>
      </w:tabs>
    </w:pPr>
    <w:rPr>
      <w:rFonts w:cs="Mangal"/>
      <w:szCs w:val="21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LibreOffice/25.8.7.3$Linux_X86_64 LibreOffice_project/580$Build-3</Application>
  <AppVersion>15.0000</AppVersion>
  <Pages>14</Pages>
  <Words>2301</Words>
  <Characters>11722</Characters>
  <CharactersWithSpaces>15691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2026-01-18T14:33:00Z</dcterms:created>
  <dc:creator/>
  <dc:description/>
  <dc:language>ru-RU</dc:language>
  <cp:lastModifiedBy/>
  <dcterms:modified xsi:type="dcterms:W3CDTF">2026-10-04T21:03:31Z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