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C19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ass</w:t>
      </w:r>
      <w:proofErr w:type="gramStart"/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2D254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Employee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2D254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xP3.4 Pg.99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74230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25</w:t>
      </w:r>
      <w:bookmarkStart w:id="0" w:name="_GoBack"/>
      <w:bookmarkEnd w:id="0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2D254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class </w:t>
      </w:r>
      <w:r w:rsidR="006D15B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which is an employee which contains a name and salary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savings_Accounts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method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interest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to the balance with interest method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/100);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balance method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variables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Pr="00374230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423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7423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74230">
        <w:rPr>
          <w:rFonts w:ascii="Consolas" w:hAnsi="Consolas" w:cs="Consolas"/>
          <w:color w:val="0000C0"/>
          <w:sz w:val="20"/>
          <w:szCs w:val="20"/>
          <w:lang w:val="fr-FR"/>
        </w:rPr>
        <w:t>balance</w:t>
      </w:r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A0897" w:rsidRPr="00374230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7423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7423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374230">
        <w:rPr>
          <w:rFonts w:ascii="Consolas" w:hAnsi="Consolas" w:cs="Consolas"/>
          <w:color w:val="0000C0"/>
          <w:sz w:val="20"/>
          <w:szCs w:val="20"/>
          <w:lang w:val="fr-FR"/>
        </w:rPr>
        <w:t>interest</w:t>
      </w:r>
      <w:proofErr w:type="spellEnd"/>
      <w:r w:rsidRPr="00374230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A0897" w:rsidRPr="00374230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savings_Accounts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 10);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ac1.getBalance());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</w:t>
      </w:r>
    </w:p>
    <w:p w:rsidR="0086795C" w:rsidRP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1610.51</w:t>
      </w:r>
    </w:p>
    <w:sectPr w:rsidR="0086795C" w:rsidRPr="00867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54E24"/>
    <w:rsid w:val="002A0897"/>
    <w:rsid w:val="002C19AA"/>
    <w:rsid w:val="002D2540"/>
    <w:rsid w:val="00374230"/>
    <w:rsid w:val="00652B44"/>
    <w:rsid w:val="006D15B2"/>
    <w:rsid w:val="0086795C"/>
    <w:rsid w:val="0094004D"/>
    <w:rsid w:val="00A20FAA"/>
    <w:rsid w:val="00A97D1F"/>
    <w:rsid w:val="00EF6FD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2013-09-24T21:09:00Z</dcterms:created>
  <dcterms:modified xsi:type="dcterms:W3CDTF">2013-09-25T14:53:00Z</dcterms:modified>
</cp:coreProperties>
</file>