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E74" w:rsidRPr="00C62D83" w:rsidRDefault="00E74A68" w:rsidP="00B03F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C62D83">
        <w:rPr>
          <w:rFonts w:ascii="Times New Roman" w:hAnsi="Times New Roman" w:cs="Times New Roman"/>
          <w:sz w:val="28"/>
          <w:szCs w:val="28"/>
        </w:rPr>
        <w:t>МИНИСТЕРСТВО ОБРАЗОВАНИЕ РЕСПУБЛИКИ БЕЛАРУСЬ</w:t>
      </w:r>
    </w:p>
    <w:p w:rsidR="00E74A68" w:rsidRPr="00C62D83" w:rsidRDefault="00E74A68" w:rsidP="00E74A6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E74A68" w:rsidRPr="00C62D83" w:rsidRDefault="00E74A68" w:rsidP="00E74A6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C62D83">
        <w:rPr>
          <w:rFonts w:ascii="Times New Roman" w:hAnsi="Times New Roman" w:cs="Times New Roman"/>
          <w:sz w:val="28"/>
          <w:szCs w:val="28"/>
        </w:rPr>
        <w:t>ГЛАВНОЕ УПРАВЛЕНИЕ ПО ОБРАЗОВАНИЮ</w:t>
      </w:r>
    </w:p>
    <w:p w:rsidR="00E74A68" w:rsidRPr="00C62D83" w:rsidRDefault="00E74A68" w:rsidP="00E74A6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C62D83">
        <w:rPr>
          <w:rFonts w:ascii="Times New Roman" w:hAnsi="Times New Roman" w:cs="Times New Roman"/>
          <w:sz w:val="28"/>
          <w:szCs w:val="28"/>
        </w:rPr>
        <w:t>МОГИЛЁВСКОГО ОБЛАСТНОГО ИСПОЛНИТЕЛЬНОГО КОМИТЕТА</w:t>
      </w:r>
    </w:p>
    <w:p w:rsidR="00E74A68" w:rsidRPr="00C62D83" w:rsidRDefault="00E74A68" w:rsidP="00E74A6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E74A68" w:rsidRPr="00C62D83" w:rsidRDefault="00E74A68" w:rsidP="00E74A6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C62D83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E74A68" w:rsidRPr="00C62D83" w:rsidRDefault="00E74A68" w:rsidP="00E74A6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C62D83">
        <w:rPr>
          <w:rFonts w:ascii="Times New Roman" w:hAnsi="Times New Roman" w:cs="Times New Roman"/>
          <w:sz w:val="28"/>
          <w:szCs w:val="28"/>
        </w:rPr>
        <w:t>«МОГИЛЕВСКИЙ ГОСУДАРСТВЕННЫЙ  ПОЛИТЕХНИЧЕСКИЙ КОЛЛЕДЖ»</w:t>
      </w:r>
    </w:p>
    <w:p w:rsidR="00E74A68" w:rsidRPr="00C62D83" w:rsidRDefault="00E74A68" w:rsidP="00E74A6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E74A68" w:rsidRPr="00C62D83" w:rsidRDefault="00E74A68" w:rsidP="00E74A6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E74A68" w:rsidRPr="00C62D83" w:rsidRDefault="00E74A68" w:rsidP="00E74A68">
      <w:pPr>
        <w:pStyle w:val="a4"/>
        <w:rPr>
          <w:szCs w:val="28"/>
        </w:rPr>
      </w:pPr>
      <w:r w:rsidRPr="00C62D83">
        <w:rPr>
          <w:szCs w:val="28"/>
        </w:rPr>
        <w:t>Специальность</w:t>
      </w:r>
      <w:r w:rsidRPr="00C62D83">
        <w:rPr>
          <w:szCs w:val="28"/>
        </w:rPr>
        <w:tab/>
      </w:r>
      <w:r w:rsidRPr="00C62D83">
        <w:rPr>
          <w:szCs w:val="28"/>
        </w:rPr>
        <w:tab/>
      </w:r>
      <w:r w:rsidRPr="00C62D83">
        <w:rPr>
          <w:szCs w:val="28"/>
        </w:rPr>
        <w:tab/>
      </w:r>
      <w:r w:rsidRPr="00C62D83">
        <w:rPr>
          <w:szCs w:val="28"/>
        </w:rPr>
        <w:tab/>
      </w:r>
      <w:r w:rsidRPr="00C62D83">
        <w:rPr>
          <w:szCs w:val="28"/>
        </w:rPr>
        <w:tab/>
      </w:r>
      <w:r w:rsidRPr="00C62D83">
        <w:rPr>
          <w:szCs w:val="28"/>
        </w:rPr>
        <w:tab/>
      </w:r>
      <w:r w:rsidRPr="00C62D83">
        <w:rPr>
          <w:szCs w:val="28"/>
        </w:rPr>
        <w:tab/>
        <w:t>2-40 01 01</w:t>
      </w:r>
    </w:p>
    <w:p w:rsidR="00E74A68" w:rsidRPr="00C62D83" w:rsidRDefault="00E74A68" w:rsidP="00E74A68">
      <w:pPr>
        <w:pStyle w:val="a4"/>
        <w:rPr>
          <w:szCs w:val="28"/>
        </w:rPr>
      </w:pPr>
    </w:p>
    <w:p w:rsidR="00E74A68" w:rsidRPr="00C62D83" w:rsidRDefault="00E74A68" w:rsidP="00E74A68">
      <w:pPr>
        <w:pStyle w:val="a4"/>
        <w:rPr>
          <w:szCs w:val="28"/>
          <w:lang w:val="ru-RU"/>
        </w:rPr>
      </w:pPr>
      <w:r w:rsidRPr="00C62D83">
        <w:rPr>
          <w:szCs w:val="28"/>
          <w:lang w:val="ru-RU"/>
        </w:rPr>
        <w:t>Учебная группа                                                                ПО-455</w:t>
      </w:r>
    </w:p>
    <w:p w:rsidR="00E74A68" w:rsidRPr="00C62D83" w:rsidRDefault="00E74A68" w:rsidP="00E74A68">
      <w:pPr>
        <w:pStyle w:val="a4"/>
        <w:rPr>
          <w:szCs w:val="28"/>
          <w:lang w:val="ru-RU"/>
        </w:rPr>
      </w:pPr>
    </w:p>
    <w:p w:rsidR="00E74A68" w:rsidRPr="00C62D83" w:rsidRDefault="00E74A68" w:rsidP="00E74A68">
      <w:pPr>
        <w:pStyle w:val="a4"/>
        <w:rPr>
          <w:szCs w:val="28"/>
          <w:lang w:val="ru-RU"/>
        </w:rPr>
      </w:pPr>
      <w:r w:rsidRPr="00C62D83">
        <w:rPr>
          <w:szCs w:val="28"/>
          <w:lang w:val="ru-RU"/>
        </w:rPr>
        <w:t>Учебная дисциплина</w:t>
      </w:r>
      <w:r w:rsidRPr="00C62D83">
        <w:rPr>
          <w:szCs w:val="28"/>
          <w:lang w:val="ru-RU"/>
        </w:rPr>
        <w:tab/>
      </w:r>
      <w:r w:rsidRPr="00C62D83">
        <w:rPr>
          <w:szCs w:val="28"/>
          <w:lang w:val="ru-RU"/>
        </w:rPr>
        <w:tab/>
      </w:r>
      <w:r w:rsidRPr="00C62D83">
        <w:rPr>
          <w:szCs w:val="28"/>
          <w:lang w:val="ru-RU"/>
        </w:rPr>
        <w:tab/>
      </w:r>
      <w:r w:rsidRPr="00C62D83">
        <w:rPr>
          <w:szCs w:val="28"/>
          <w:lang w:val="ru-RU"/>
        </w:rPr>
        <w:tab/>
      </w:r>
      <w:r w:rsidRPr="00C62D83">
        <w:rPr>
          <w:szCs w:val="28"/>
          <w:lang w:val="ru-RU"/>
        </w:rPr>
        <w:tab/>
      </w:r>
      <w:r w:rsidRPr="00C62D83">
        <w:rPr>
          <w:szCs w:val="28"/>
          <w:lang w:val="ru-RU"/>
        </w:rPr>
        <w:tab/>
        <w:t xml:space="preserve">Технология разработки </w:t>
      </w:r>
    </w:p>
    <w:p w:rsidR="00E74A68" w:rsidRPr="00C62D83" w:rsidRDefault="00E74A68" w:rsidP="00E74A68">
      <w:pPr>
        <w:pStyle w:val="a4"/>
        <w:ind w:firstLine="6379"/>
        <w:rPr>
          <w:szCs w:val="28"/>
          <w:lang w:val="ru-RU"/>
        </w:rPr>
      </w:pPr>
      <w:r w:rsidRPr="00C62D83">
        <w:rPr>
          <w:szCs w:val="28"/>
          <w:lang w:val="ru-RU"/>
        </w:rPr>
        <w:t>программного обеспечения</w:t>
      </w:r>
    </w:p>
    <w:p w:rsidR="00E74A68" w:rsidRPr="00C62D83" w:rsidRDefault="00E74A68" w:rsidP="00E74A68">
      <w:pPr>
        <w:pStyle w:val="a4"/>
        <w:rPr>
          <w:szCs w:val="28"/>
        </w:rPr>
      </w:pPr>
    </w:p>
    <w:p w:rsidR="00D03C96" w:rsidRPr="00C62D83" w:rsidRDefault="00D03C96" w:rsidP="00E74A6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03C96" w:rsidRPr="00C62D83" w:rsidRDefault="00D03C96" w:rsidP="00E74A6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03C96" w:rsidRPr="00C62D83" w:rsidRDefault="00D03C96" w:rsidP="00E74A6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03C96" w:rsidRPr="00C62D83" w:rsidRDefault="00D03C96" w:rsidP="00E74A6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74A68" w:rsidRPr="00C62D83" w:rsidRDefault="00D03C96" w:rsidP="00E74A6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2D83">
        <w:rPr>
          <w:rFonts w:ascii="Times New Roman" w:hAnsi="Times New Roman" w:cs="Times New Roman"/>
          <w:b/>
          <w:sz w:val="28"/>
          <w:szCs w:val="28"/>
        </w:rPr>
        <w:t>О</w:t>
      </w:r>
      <w:r w:rsidR="00693B4C" w:rsidRPr="00C62D83">
        <w:rPr>
          <w:rFonts w:ascii="Times New Roman" w:hAnsi="Times New Roman" w:cs="Times New Roman"/>
          <w:b/>
          <w:sz w:val="28"/>
          <w:szCs w:val="28"/>
        </w:rPr>
        <w:t>ТЧЕТ ПО ЛАБОРАТОРНОЙ РАБОТЕ №</w:t>
      </w:r>
      <w:r w:rsidR="00F314A0">
        <w:rPr>
          <w:rFonts w:ascii="Times New Roman" w:hAnsi="Times New Roman" w:cs="Times New Roman"/>
          <w:b/>
          <w:sz w:val="28"/>
          <w:szCs w:val="28"/>
        </w:rPr>
        <w:t>14</w:t>
      </w:r>
    </w:p>
    <w:p w:rsidR="00D03C96" w:rsidRPr="00F314A0" w:rsidRDefault="00D03C96" w:rsidP="00F314A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314A0">
        <w:rPr>
          <w:rFonts w:ascii="Times New Roman" w:hAnsi="Times New Roman" w:cs="Times New Roman"/>
          <w:b/>
          <w:sz w:val="24"/>
          <w:szCs w:val="24"/>
        </w:rPr>
        <w:t>«</w:t>
      </w:r>
      <w:r w:rsidR="00F314A0" w:rsidRPr="00F314A0">
        <w:rPr>
          <w:rFonts w:ascii="Times New Roman" w:hAnsi="Times New Roman" w:cs="Times New Roman"/>
          <w:b/>
          <w:sz w:val="24"/>
          <w:szCs w:val="24"/>
        </w:rPr>
        <w:t>ПОСТРОЕНИЕ ДИАГРАММЫ ПОСЛЕДОВАТЕЛЬНОСТИ</w:t>
      </w:r>
      <w:r w:rsidRPr="00F314A0">
        <w:rPr>
          <w:rFonts w:ascii="Times New Roman" w:hAnsi="Times New Roman" w:cs="Times New Roman"/>
          <w:b/>
          <w:sz w:val="24"/>
          <w:szCs w:val="24"/>
        </w:rPr>
        <w:t>»</w:t>
      </w:r>
    </w:p>
    <w:p w:rsidR="00D03C96" w:rsidRPr="00C62D83" w:rsidRDefault="00D03C96" w:rsidP="00E74A6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03C96" w:rsidRPr="00C62D83" w:rsidRDefault="00D03C96" w:rsidP="00E74A6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03C96" w:rsidRPr="00C62D83" w:rsidRDefault="00D03C96" w:rsidP="00E74A6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03C96" w:rsidRPr="00C62D83" w:rsidRDefault="00D03C96" w:rsidP="00E74A6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03C96" w:rsidRPr="00C62D83" w:rsidRDefault="00D03C96" w:rsidP="00E74A6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03C96" w:rsidRPr="00C62D83" w:rsidRDefault="00D03C96" w:rsidP="00D03C96">
      <w:pPr>
        <w:pStyle w:val="a3"/>
        <w:rPr>
          <w:rFonts w:ascii="Times New Roman" w:hAnsi="Times New Roman" w:cs="Times New Roman"/>
          <w:sz w:val="28"/>
          <w:szCs w:val="28"/>
        </w:rPr>
      </w:pPr>
      <w:r w:rsidRPr="00C62D83">
        <w:rPr>
          <w:rFonts w:ascii="Times New Roman" w:hAnsi="Times New Roman" w:cs="Times New Roman"/>
          <w:sz w:val="28"/>
          <w:szCs w:val="28"/>
        </w:rPr>
        <w:t>Выполнил                                                                         Савич А.О</w:t>
      </w:r>
    </w:p>
    <w:p w:rsidR="00D03C96" w:rsidRPr="00C62D83" w:rsidRDefault="00D03C96" w:rsidP="00D03C9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03C96" w:rsidRPr="00C62D83" w:rsidRDefault="00D03C96" w:rsidP="00D03C96">
      <w:pPr>
        <w:pStyle w:val="a3"/>
        <w:rPr>
          <w:rFonts w:ascii="Times New Roman" w:hAnsi="Times New Roman" w:cs="Times New Roman"/>
          <w:sz w:val="28"/>
          <w:szCs w:val="28"/>
        </w:rPr>
      </w:pPr>
      <w:r w:rsidRPr="00C62D83">
        <w:rPr>
          <w:rFonts w:ascii="Times New Roman" w:hAnsi="Times New Roman" w:cs="Times New Roman"/>
          <w:sz w:val="28"/>
          <w:szCs w:val="28"/>
        </w:rPr>
        <w:t xml:space="preserve">Проверил                                                                          </w:t>
      </w:r>
      <w:proofErr w:type="spellStart"/>
      <w:r w:rsidRPr="00C62D83">
        <w:rPr>
          <w:rFonts w:ascii="Times New Roman" w:hAnsi="Times New Roman" w:cs="Times New Roman"/>
          <w:sz w:val="28"/>
          <w:szCs w:val="28"/>
        </w:rPr>
        <w:t>Базанова</w:t>
      </w:r>
      <w:proofErr w:type="spellEnd"/>
      <w:r w:rsidRPr="00C62D83">
        <w:rPr>
          <w:rFonts w:ascii="Times New Roman" w:hAnsi="Times New Roman" w:cs="Times New Roman"/>
          <w:sz w:val="28"/>
          <w:szCs w:val="28"/>
        </w:rPr>
        <w:t xml:space="preserve"> Л.Д</w:t>
      </w:r>
    </w:p>
    <w:p w:rsidR="00D03C96" w:rsidRPr="00C62D83" w:rsidRDefault="00D03C96" w:rsidP="00D03C9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03C96" w:rsidRPr="00C62D83" w:rsidRDefault="00D03C96" w:rsidP="00D03C9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03C96" w:rsidRPr="00C62D83" w:rsidRDefault="00D03C96" w:rsidP="00D03C9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03C96" w:rsidRPr="00C62D83" w:rsidRDefault="00D03C96" w:rsidP="00D03C9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03C96" w:rsidRPr="00C62D83" w:rsidRDefault="00D03C96" w:rsidP="00D03C9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03C96" w:rsidRPr="00C62D83" w:rsidRDefault="00D03C96" w:rsidP="00D03C9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03C96" w:rsidRPr="00C62D83" w:rsidRDefault="00D03C96" w:rsidP="00D03C9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03C96" w:rsidRPr="00C62D83" w:rsidRDefault="00D03C96" w:rsidP="00D03C9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03C96" w:rsidRPr="00C62D83" w:rsidRDefault="00D03C96" w:rsidP="00D03C9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03C96" w:rsidRPr="00C62D83" w:rsidRDefault="00D03C96" w:rsidP="00D03C9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03C96" w:rsidRPr="00C62D83" w:rsidRDefault="00D03C96" w:rsidP="00D03C9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03C96" w:rsidRPr="00C62D83" w:rsidRDefault="00D03C96" w:rsidP="00D03C9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03C96" w:rsidRPr="00C62D83" w:rsidRDefault="00D03C96" w:rsidP="00D03C9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03C96" w:rsidRPr="00C62D83" w:rsidRDefault="00D03C96" w:rsidP="00D03C9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C62D83">
        <w:rPr>
          <w:rFonts w:ascii="Times New Roman" w:hAnsi="Times New Roman" w:cs="Times New Roman"/>
          <w:sz w:val="28"/>
          <w:szCs w:val="28"/>
        </w:rPr>
        <w:t>2021</w:t>
      </w:r>
    </w:p>
    <w:p w:rsidR="00C82DA0" w:rsidRPr="00C62D83" w:rsidRDefault="00C82DA0" w:rsidP="00D03C9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C82DA0" w:rsidRPr="00F314A0" w:rsidRDefault="00C82DA0" w:rsidP="00F314A0">
      <w:pPr>
        <w:pStyle w:val="a3"/>
        <w:rPr>
          <w:rFonts w:ascii="Times New Roman" w:hAnsi="Times New Roman" w:cs="Times New Roman"/>
          <w:sz w:val="24"/>
          <w:szCs w:val="24"/>
        </w:rPr>
      </w:pPr>
      <w:r w:rsidRPr="00F314A0">
        <w:rPr>
          <w:rFonts w:ascii="Times New Roman" w:hAnsi="Times New Roman" w:cs="Times New Roman"/>
          <w:sz w:val="24"/>
          <w:szCs w:val="24"/>
        </w:rPr>
        <w:t>1.Цель работы</w:t>
      </w:r>
    </w:p>
    <w:p w:rsidR="00C82DA0" w:rsidRPr="00F314A0" w:rsidRDefault="00C82DA0" w:rsidP="00F314A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82DA0" w:rsidRPr="00F314A0" w:rsidRDefault="00F314A0" w:rsidP="00F314A0">
      <w:pPr>
        <w:pStyle w:val="a3"/>
        <w:rPr>
          <w:rFonts w:ascii="Times New Roman" w:hAnsi="Times New Roman" w:cs="Times New Roman"/>
          <w:sz w:val="24"/>
          <w:szCs w:val="24"/>
        </w:rPr>
      </w:pPr>
      <w:r w:rsidRPr="00F314A0">
        <w:rPr>
          <w:rFonts w:ascii="Times New Roman" w:hAnsi="Times New Roman" w:cs="Times New Roman"/>
          <w:sz w:val="24"/>
          <w:szCs w:val="24"/>
        </w:rPr>
        <w:t>Формирование умения проектировать и строить диаграмму последовательности по заданной предметной области</w:t>
      </w:r>
    </w:p>
    <w:p w:rsidR="00F314A0" w:rsidRPr="00F314A0" w:rsidRDefault="00F314A0" w:rsidP="00F314A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82DA0" w:rsidRPr="00F314A0" w:rsidRDefault="00C82DA0" w:rsidP="00F314A0">
      <w:pPr>
        <w:pStyle w:val="a3"/>
        <w:rPr>
          <w:rFonts w:ascii="Times New Roman" w:hAnsi="Times New Roman" w:cs="Times New Roman"/>
          <w:sz w:val="24"/>
          <w:szCs w:val="24"/>
        </w:rPr>
      </w:pPr>
      <w:r w:rsidRPr="00F314A0">
        <w:rPr>
          <w:rFonts w:ascii="Times New Roman" w:hAnsi="Times New Roman" w:cs="Times New Roman"/>
          <w:sz w:val="24"/>
          <w:szCs w:val="24"/>
        </w:rPr>
        <w:t>2. Индивидуальное задание</w:t>
      </w:r>
    </w:p>
    <w:p w:rsidR="00F314A0" w:rsidRDefault="00F314A0" w:rsidP="00F314A0">
      <w:pPr>
        <w:pStyle w:val="a3"/>
        <w:rPr>
          <w:rFonts w:ascii="Times New Roman" w:hAnsi="Times New Roman" w:cs="Times New Roman"/>
          <w:sz w:val="24"/>
          <w:szCs w:val="24"/>
        </w:rPr>
      </w:pPr>
      <w:r w:rsidRPr="00F314A0">
        <w:rPr>
          <w:rFonts w:ascii="Times New Roman" w:hAnsi="Times New Roman" w:cs="Times New Roman"/>
          <w:sz w:val="24"/>
          <w:szCs w:val="24"/>
        </w:rPr>
        <w:t>2.1</w:t>
      </w:r>
      <w:proofErr w:type="gramStart"/>
      <w:r w:rsidRPr="00F314A0">
        <w:rPr>
          <w:rFonts w:ascii="Times New Roman" w:hAnsi="Times New Roman" w:cs="Times New Roman"/>
          <w:sz w:val="24"/>
          <w:szCs w:val="24"/>
        </w:rPr>
        <w:t xml:space="preserve"> П</w:t>
      </w:r>
      <w:proofErr w:type="gramEnd"/>
      <w:r w:rsidRPr="00F314A0">
        <w:rPr>
          <w:rFonts w:ascii="Times New Roman" w:hAnsi="Times New Roman" w:cs="Times New Roman"/>
          <w:sz w:val="24"/>
          <w:szCs w:val="24"/>
        </w:rPr>
        <w:t xml:space="preserve">остройте диаграмму последовательности для  банкомата, опираясь на разработанную диаграмму прецедентов в лабораторной работе №10. </w:t>
      </w:r>
    </w:p>
    <w:p w:rsidR="00C6732E" w:rsidRPr="003B3B8C" w:rsidRDefault="00C6732E" w:rsidP="00C6732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B262CA" wp14:editId="3584CCDB">
            <wp:extent cx="3505200" cy="225659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9272" cy="225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32E" w:rsidRPr="003B3B8C" w:rsidRDefault="00C6732E" w:rsidP="00C6732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C6732E" w:rsidRPr="00C6732E" w:rsidRDefault="00C6732E" w:rsidP="00C6732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C6732E">
        <w:rPr>
          <w:rFonts w:ascii="Times New Roman" w:hAnsi="Times New Roman" w:cs="Times New Roman"/>
          <w:sz w:val="24"/>
          <w:szCs w:val="24"/>
        </w:rPr>
        <w:t>Рисунок 1 –диаграмма последовательности «Банкомат»</w:t>
      </w:r>
    </w:p>
    <w:p w:rsidR="00C6732E" w:rsidRPr="00F314A0" w:rsidRDefault="00C6732E" w:rsidP="00F314A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314A0" w:rsidRDefault="00F314A0" w:rsidP="00F314A0">
      <w:pPr>
        <w:pStyle w:val="a3"/>
        <w:rPr>
          <w:rFonts w:ascii="Times New Roman" w:hAnsi="Times New Roman" w:cs="Times New Roman"/>
          <w:sz w:val="24"/>
          <w:szCs w:val="24"/>
        </w:rPr>
      </w:pPr>
      <w:r w:rsidRPr="00F314A0">
        <w:rPr>
          <w:rFonts w:ascii="Times New Roman" w:hAnsi="Times New Roman" w:cs="Times New Roman"/>
          <w:sz w:val="24"/>
          <w:szCs w:val="24"/>
        </w:rPr>
        <w:t>2.2</w:t>
      </w:r>
      <w:proofErr w:type="gramStart"/>
      <w:r w:rsidRPr="00F314A0">
        <w:rPr>
          <w:rFonts w:ascii="Times New Roman" w:hAnsi="Times New Roman" w:cs="Times New Roman"/>
          <w:sz w:val="24"/>
          <w:szCs w:val="24"/>
        </w:rPr>
        <w:t xml:space="preserve"> П</w:t>
      </w:r>
      <w:proofErr w:type="gramEnd"/>
      <w:r w:rsidRPr="00F314A0">
        <w:rPr>
          <w:rFonts w:ascii="Times New Roman" w:hAnsi="Times New Roman" w:cs="Times New Roman"/>
          <w:sz w:val="24"/>
          <w:szCs w:val="24"/>
        </w:rPr>
        <w:t>остройте диаграмму последовательности   для выбранной предметной области.</w:t>
      </w:r>
    </w:p>
    <w:p w:rsidR="00F314A0" w:rsidRPr="00F314A0" w:rsidRDefault="00F314A0" w:rsidP="00F314A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82DA0" w:rsidRPr="00F314A0" w:rsidRDefault="00C82DA0" w:rsidP="00F314A0">
      <w:pPr>
        <w:pStyle w:val="a3"/>
        <w:rPr>
          <w:rFonts w:ascii="Times New Roman" w:hAnsi="Times New Roman" w:cs="Times New Roman"/>
          <w:sz w:val="24"/>
          <w:szCs w:val="24"/>
        </w:rPr>
      </w:pPr>
      <w:r w:rsidRPr="00F314A0">
        <w:rPr>
          <w:rFonts w:ascii="Times New Roman" w:hAnsi="Times New Roman" w:cs="Times New Roman"/>
          <w:sz w:val="24"/>
          <w:szCs w:val="24"/>
        </w:rPr>
        <w:t xml:space="preserve">Вариант №8 </w:t>
      </w:r>
      <w:r w:rsidR="00693B4C" w:rsidRPr="00F314A0">
        <w:rPr>
          <w:rFonts w:ascii="Times New Roman" w:hAnsi="Times New Roman" w:cs="Times New Roman"/>
          <w:sz w:val="24"/>
          <w:szCs w:val="24"/>
        </w:rPr>
        <w:t>Интернет-магазин</w:t>
      </w:r>
    </w:p>
    <w:p w:rsidR="00331D70" w:rsidRPr="00F314A0" w:rsidRDefault="00C6732E" w:rsidP="00F314A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331.5pt;height:317.25pt">
            <v:imagedata r:id="rId6" o:title="йууйуйуап2йу"/>
          </v:shape>
        </w:pict>
      </w:r>
    </w:p>
    <w:p w:rsidR="00F16438" w:rsidRPr="00F314A0" w:rsidRDefault="00F16438" w:rsidP="00F314A0">
      <w:pPr>
        <w:pStyle w:val="a3"/>
        <w:rPr>
          <w:rFonts w:ascii="Times New Roman" w:hAnsi="Times New Roman" w:cs="Times New Roman"/>
          <w:sz w:val="24"/>
          <w:szCs w:val="24"/>
        </w:rPr>
      </w:pPr>
      <w:r w:rsidRPr="00F314A0">
        <w:rPr>
          <w:rFonts w:ascii="Times New Roman" w:hAnsi="Times New Roman" w:cs="Times New Roman"/>
          <w:sz w:val="24"/>
          <w:szCs w:val="24"/>
        </w:rPr>
        <w:t xml:space="preserve">Рисунок 1 – Диаграмма </w:t>
      </w:r>
      <w:r w:rsidR="00C6732E">
        <w:rPr>
          <w:rFonts w:ascii="Times New Roman" w:hAnsi="Times New Roman" w:cs="Times New Roman"/>
          <w:sz w:val="24"/>
          <w:szCs w:val="24"/>
        </w:rPr>
        <w:t>последовательности</w:t>
      </w:r>
    </w:p>
    <w:p w:rsidR="00D25C8A" w:rsidRPr="00F314A0" w:rsidRDefault="00D25C8A" w:rsidP="00F314A0">
      <w:pPr>
        <w:pStyle w:val="a3"/>
        <w:rPr>
          <w:rFonts w:ascii="Times New Roman" w:hAnsi="Times New Roman" w:cs="Times New Roman"/>
          <w:sz w:val="24"/>
          <w:szCs w:val="24"/>
        </w:rPr>
      </w:pPr>
      <w:r w:rsidRPr="00F314A0">
        <w:rPr>
          <w:rFonts w:ascii="Times New Roman" w:hAnsi="Times New Roman" w:cs="Times New Roman"/>
          <w:sz w:val="24"/>
          <w:szCs w:val="24"/>
        </w:rPr>
        <w:lastRenderedPageBreak/>
        <w:t>3. Контрольные вопросы</w:t>
      </w:r>
    </w:p>
    <w:p w:rsidR="00B418CF" w:rsidRPr="00F314A0" w:rsidRDefault="00B418CF" w:rsidP="00F314A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6732E" w:rsidRPr="00C6732E" w:rsidRDefault="00C6732E" w:rsidP="00C6732E">
      <w:pPr>
        <w:pStyle w:val="a3"/>
        <w:rPr>
          <w:rFonts w:ascii="Times New Roman" w:hAnsi="Times New Roman" w:cs="Times New Roman"/>
          <w:sz w:val="24"/>
          <w:szCs w:val="24"/>
        </w:rPr>
      </w:pPr>
      <w:r w:rsidRPr="00C6732E">
        <w:rPr>
          <w:rFonts w:ascii="Times New Roman" w:hAnsi="Times New Roman" w:cs="Times New Roman"/>
          <w:sz w:val="24"/>
          <w:szCs w:val="24"/>
        </w:rPr>
        <w:t>3.1</w:t>
      </w:r>
      <w:proofErr w:type="gramStart"/>
      <w:r w:rsidRPr="00C6732E">
        <w:rPr>
          <w:rFonts w:ascii="Times New Roman" w:hAnsi="Times New Roman" w:cs="Times New Roman"/>
          <w:sz w:val="24"/>
          <w:szCs w:val="24"/>
        </w:rPr>
        <w:t xml:space="preserve"> О</w:t>
      </w:r>
      <w:proofErr w:type="gramEnd"/>
      <w:r w:rsidRPr="00C6732E">
        <w:rPr>
          <w:rFonts w:ascii="Times New Roman" w:hAnsi="Times New Roman" w:cs="Times New Roman"/>
          <w:sz w:val="24"/>
          <w:szCs w:val="24"/>
        </w:rPr>
        <w:t xml:space="preserve">характеризуйте диаграммы последовательности. </w:t>
      </w:r>
    </w:p>
    <w:p w:rsidR="00C6732E" w:rsidRPr="00C6732E" w:rsidRDefault="00C6732E" w:rsidP="00C6732E">
      <w:pPr>
        <w:pStyle w:val="a3"/>
        <w:rPr>
          <w:rFonts w:ascii="Times New Roman" w:hAnsi="Times New Roman" w:cs="Times New Roman"/>
          <w:sz w:val="24"/>
          <w:szCs w:val="24"/>
        </w:rPr>
      </w:pPr>
      <w:r w:rsidRPr="00C6732E">
        <w:rPr>
          <w:rFonts w:ascii="Times New Roman" w:hAnsi="Times New Roman" w:cs="Times New Roman"/>
          <w:sz w:val="24"/>
          <w:szCs w:val="24"/>
        </w:rPr>
        <w:t>Это диаграмма, на которой для некоторого набора объектов на единой временной оси показан жизненный цикл объекта и взаимодействие актёров информационной системы в рамках прецедента</w:t>
      </w:r>
    </w:p>
    <w:p w:rsidR="00C6732E" w:rsidRPr="00C6732E" w:rsidRDefault="00C6732E" w:rsidP="00C6732E">
      <w:pPr>
        <w:pStyle w:val="a3"/>
        <w:rPr>
          <w:rFonts w:ascii="Times New Roman" w:hAnsi="Times New Roman" w:cs="Times New Roman"/>
          <w:sz w:val="24"/>
          <w:szCs w:val="24"/>
        </w:rPr>
      </w:pPr>
      <w:r w:rsidRPr="00C6732E">
        <w:rPr>
          <w:rFonts w:ascii="Times New Roman" w:hAnsi="Times New Roman" w:cs="Times New Roman"/>
          <w:sz w:val="24"/>
          <w:szCs w:val="24"/>
        </w:rPr>
        <w:t>3.2</w:t>
      </w:r>
      <w:proofErr w:type="gramStart"/>
      <w:r w:rsidRPr="00C6732E">
        <w:rPr>
          <w:rFonts w:ascii="Times New Roman" w:hAnsi="Times New Roman" w:cs="Times New Roman"/>
          <w:sz w:val="24"/>
          <w:szCs w:val="24"/>
        </w:rPr>
        <w:t xml:space="preserve"> П</w:t>
      </w:r>
      <w:proofErr w:type="gramEnd"/>
      <w:r w:rsidRPr="00C6732E">
        <w:rPr>
          <w:rFonts w:ascii="Times New Roman" w:hAnsi="Times New Roman" w:cs="Times New Roman"/>
          <w:sz w:val="24"/>
          <w:szCs w:val="24"/>
        </w:rPr>
        <w:t>еречислите основные объекты диаграммы последовательности</w:t>
      </w:r>
    </w:p>
    <w:p w:rsidR="00C6732E" w:rsidRPr="00C6732E" w:rsidRDefault="00C6732E" w:rsidP="00C6732E">
      <w:pPr>
        <w:pStyle w:val="a3"/>
        <w:rPr>
          <w:rFonts w:ascii="Times New Roman" w:hAnsi="Times New Roman" w:cs="Times New Roman"/>
          <w:sz w:val="24"/>
          <w:szCs w:val="24"/>
        </w:rPr>
      </w:pPr>
      <w:r w:rsidRPr="00C6732E">
        <w:rPr>
          <w:rFonts w:ascii="Times New Roman" w:hAnsi="Times New Roman" w:cs="Times New Roman"/>
          <w:sz w:val="24"/>
          <w:szCs w:val="24"/>
          <w:lang w:val="en-US"/>
        </w:rPr>
        <w:t>Actor</w:t>
      </w:r>
    </w:p>
    <w:p w:rsidR="00C6732E" w:rsidRPr="00C6732E" w:rsidRDefault="00C6732E" w:rsidP="00C6732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C6732E">
        <w:rPr>
          <w:rFonts w:ascii="Times New Roman" w:hAnsi="Times New Roman" w:cs="Times New Roman"/>
          <w:sz w:val="24"/>
          <w:szCs w:val="24"/>
          <w:lang w:val="en-US"/>
        </w:rPr>
        <w:t>Lifeline</w:t>
      </w:r>
    </w:p>
    <w:p w:rsidR="00C6732E" w:rsidRPr="00C6732E" w:rsidRDefault="00C6732E" w:rsidP="00C6732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C6732E">
        <w:rPr>
          <w:rFonts w:ascii="Times New Roman" w:hAnsi="Times New Roman" w:cs="Times New Roman"/>
          <w:sz w:val="24"/>
          <w:szCs w:val="24"/>
          <w:lang w:val="en-US"/>
        </w:rPr>
        <w:t>Boundary</w:t>
      </w:r>
    </w:p>
    <w:p w:rsidR="00C6732E" w:rsidRPr="00C6732E" w:rsidRDefault="00C6732E" w:rsidP="00C6732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C6732E">
        <w:rPr>
          <w:rFonts w:ascii="Times New Roman" w:hAnsi="Times New Roman" w:cs="Times New Roman"/>
          <w:sz w:val="24"/>
          <w:szCs w:val="24"/>
          <w:lang w:val="en-US"/>
        </w:rPr>
        <w:t>Control</w:t>
      </w:r>
    </w:p>
    <w:p w:rsidR="00C6732E" w:rsidRPr="00C6732E" w:rsidRDefault="00C6732E" w:rsidP="00C6732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C6732E">
        <w:rPr>
          <w:rFonts w:ascii="Times New Roman" w:hAnsi="Times New Roman" w:cs="Times New Roman"/>
          <w:sz w:val="24"/>
          <w:szCs w:val="24"/>
          <w:lang w:val="en-US"/>
        </w:rPr>
        <w:t>Entity</w:t>
      </w:r>
    </w:p>
    <w:p w:rsidR="00C6732E" w:rsidRPr="00C6732E" w:rsidRDefault="00C6732E" w:rsidP="00C6732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C6732E">
        <w:rPr>
          <w:rFonts w:ascii="Times New Roman" w:hAnsi="Times New Roman" w:cs="Times New Roman"/>
          <w:sz w:val="24"/>
          <w:szCs w:val="24"/>
          <w:lang w:val="en-US"/>
        </w:rPr>
        <w:t>Fragment</w:t>
      </w:r>
    </w:p>
    <w:p w:rsidR="00C6732E" w:rsidRPr="00C6732E" w:rsidRDefault="00C6732E" w:rsidP="00C6732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C6732E">
        <w:rPr>
          <w:rFonts w:ascii="Times New Roman" w:hAnsi="Times New Roman" w:cs="Times New Roman"/>
          <w:sz w:val="24"/>
          <w:szCs w:val="24"/>
          <w:lang w:val="en-US"/>
        </w:rPr>
        <w:t>Endpoint</w:t>
      </w:r>
    </w:p>
    <w:p w:rsidR="00C6732E" w:rsidRPr="00C6732E" w:rsidRDefault="00C6732E" w:rsidP="00C6732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C6732E">
        <w:rPr>
          <w:rFonts w:ascii="Times New Roman" w:hAnsi="Times New Roman" w:cs="Times New Roman"/>
          <w:sz w:val="24"/>
          <w:szCs w:val="24"/>
          <w:lang w:val="en-US"/>
        </w:rPr>
        <w:t>Diagram Gate</w:t>
      </w:r>
    </w:p>
    <w:p w:rsidR="00C6732E" w:rsidRPr="00C6732E" w:rsidRDefault="00C6732E" w:rsidP="00C6732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C6732E">
        <w:rPr>
          <w:rFonts w:ascii="Times New Roman" w:hAnsi="Times New Roman" w:cs="Times New Roman"/>
          <w:sz w:val="24"/>
          <w:szCs w:val="24"/>
          <w:lang w:val="en-US"/>
        </w:rPr>
        <w:t>State/Continuation</w:t>
      </w:r>
    </w:p>
    <w:p w:rsidR="00C6732E" w:rsidRPr="00C6732E" w:rsidRDefault="00C6732E" w:rsidP="00C6732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C6732E" w:rsidRPr="00C6732E" w:rsidRDefault="00C6732E" w:rsidP="00C6732E">
      <w:pPr>
        <w:pStyle w:val="a3"/>
        <w:rPr>
          <w:rFonts w:ascii="Times New Roman" w:hAnsi="Times New Roman" w:cs="Times New Roman"/>
          <w:sz w:val="24"/>
          <w:szCs w:val="24"/>
        </w:rPr>
      </w:pPr>
      <w:r w:rsidRPr="00C6732E">
        <w:rPr>
          <w:rFonts w:ascii="Times New Roman" w:hAnsi="Times New Roman" w:cs="Times New Roman"/>
          <w:sz w:val="24"/>
          <w:szCs w:val="24"/>
        </w:rPr>
        <w:t>3.3</w:t>
      </w:r>
      <w:proofErr w:type="gramStart"/>
      <w:r w:rsidRPr="00C6732E">
        <w:rPr>
          <w:rFonts w:ascii="Times New Roman" w:hAnsi="Times New Roman" w:cs="Times New Roman"/>
          <w:sz w:val="24"/>
          <w:szCs w:val="24"/>
        </w:rPr>
        <w:t xml:space="preserve"> О</w:t>
      </w:r>
      <w:proofErr w:type="gramEnd"/>
      <w:r w:rsidRPr="00C6732E">
        <w:rPr>
          <w:rFonts w:ascii="Times New Roman" w:hAnsi="Times New Roman" w:cs="Times New Roman"/>
          <w:sz w:val="24"/>
          <w:szCs w:val="24"/>
        </w:rPr>
        <w:t>характеризуйте назначение линии жизни на диаграмме последовательности.</w:t>
      </w:r>
    </w:p>
    <w:p w:rsidR="00C6732E" w:rsidRPr="00C6732E" w:rsidRDefault="00C6732E" w:rsidP="00C6732E">
      <w:pPr>
        <w:pStyle w:val="a3"/>
        <w:rPr>
          <w:rFonts w:ascii="Times New Roman" w:hAnsi="Times New Roman" w:cs="Times New Roman"/>
          <w:sz w:val="24"/>
          <w:szCs w:val="24"/>
        </w:rPr>
      </w:pPr>
      <w:r w:rsidRPr="00C6732E">
        <w:rPr>
          <w:rFonts w:ascii="Times New Roman" w:hAnsi="Times New Roman" w:cs="Times New Roman"/>
          <w:sz w:val="24"/>
          <w:szCs w:val="24"/>
        </w:rPr>
        <w:t>Линия жизни объекта (</w:t>
      </w:r>
      <w:proofErr w:type="spellStart"/>
      <w:r w:rsidRPr="00C6732E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C673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32E">
        <w:rPr>
          <w:rFonts w:ascii="Times New Roman" w:hAnsi="Times New Roman" w:cs="Times New Roman"/>
          <w:sz w:val="24"/>
          <w:szCs w:val="24"/>
        </w:rPr>
        <w:t>lifeline</w:t>
      </w:r>
      <w:proofErr w:type="spellEnd"/>
      <w:r w:rsidRPr="00C6732E">
        <w:rPr>
          <w:rFonts w:ascii="Times New Roman" w:hAnsi="Times New Roman" w:cs="Times New Roman"/>
          <w:sz w:val="24"/>
          <w:szCs w:val="24"/>
        </w:rPr>
        <w:t>) изображается пунктирной вертикальной линией, ассоциированной с единственным объектом на диаграмме последовательности. Линия жизни служит для обозначения периода времени, в течение которого объект существует в системе и, следовательно, может потенциально участвовать во всех ее взаимодействиях. Если объект существует в системе постоянно, то и его линия жизни должна продолжаться по всей плоскости диаграммы последовательности от самой верхней ее части до самой нижней</w:t>
      </w:r>
    </w:p>
    <w:p w:rsidR="00C6732E" w:rsidRPr="00C6732E" w:rsidRDefault="00C6732E" w:rsidP="00C6732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6732E" w:rsidRPr="00C6732E" w:rsidRDefault="00C6732E" w:rsidP="00C6732E">
      <w:pPr>
        <w:pStyle w:val="a3"/>
        <w:rPr>
          <w:rFonts w:ascii="Times New Roman" w:hAnsi="Times New Roman" w:cs="Times New Roman"/>
          <w:sz w:val="24"/>
          <w:szCs w:val="24"/>
        </w:rPr>
      </w:pPr>
      <w:r w:rsidRPr="00C6732E">
        <w:rPr>
          <w:rFonts w:ascii="Times New Roman" w:hAnsi="Times New Roman" w:cs="Times New Roman"/>
          <w:sz w:val="24"/>
          <w:szCs w:val="24"/>
        </w:rPr>
        <w:t>3.4</w:t>
      </w:r>
      <w:proofErr w:type="gramStart"/>
      <w:r w:rsidRPr="00C6732E">
        <w:rPr>
          <w:rFonts w:ascii="Times New Roman" w:hAnsi="Times New Roman" w:cs="Times New Roman"/>
          <w:sz w:val="24"/>
          <w:szCs w:val="24"/>
        </w:rPr>
        <w:t xml:space="preserve"> О</w:t>
      </w:r>
      <w:proofErr w:type="gramEnd"/>
      <w:r w:rsidRPr="00C6732E">
        <w:rPr>
          <w:rFonts w:ascii="Times New Roman" w:hAnsi="Times New Roman" w:cs="Times New Roman"/>
          <w:sz w:val="24"/>
          <w:szCs w:val="24"/>
        </w:rPr>
        <w:t>пишите назначение связей на диаграмме последовательности.</w:t>
      </w:r>
    </w:p>
    <w:p w:rsidR="00C6732E" w:rsidRPr="00C6732E" w:rsidRDefault="00C6732E" w:rsidP="00C6732E">
      <w:pPr>
        <w:pStyle w:val="a3"/>
        <w:rPr>
          <w:rFonts w:ascii="Times New Roman" w:hAnsi="Times New Roman" w:cs="Times New Roman"/>
          <w:color w:val="000000"/>
          <w:sz w:val="24"/>
          <w:szCs w:val="24"/>
        </w:rPr>
      </w:pPr>
      <w:r w:rsidRPr="00C6732E">
        <w:rPr>
          <w:rFonts w:ascii="Times New Roman" w:hAnsi="Times New Roman" w:cs="Times New Roman"/>
          <w:color w:val="000000"/>
          <w:sz w:val="24"/>
          <w:szCs w:val="24"/>
        </w:rPr>
        <w:t>Взаимодействие между экземплярами моделируется через обмен </w:t>
      </w:r>
      <w:r w:rsidRPr="00C6732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сообщениями</w:t>
      </w:r>
      <w:r w:rsidRPr="00C6732E">
        <w:rPr>
          <w:rFonts w:ascii="Times New Roman" w:hAnsi="Times New Roman" w:cs="Times New Roman"/>
          <w:color w:val="000000"/>
          <w:sz w:val="24"/>
          <w:szCs w:val="24"/>
        </w:rPr>
        <w:t>. Сообщения могут быть следующих видов</w:t>
      </w:r>
      <w:proofErr w:type="gramStart"/>
      <w:r w:rsidRPr="00C6732E">
        <w:rPr>
          <w:rFonts w:ascii="Times New Roman" w:hAnsi="Times New Roman" w:cs="Times New Roman"/>
          <w:color w:val="000000"/>
          <w:sz w:val="24"/>
          <w:szCs w:val="24"/>
        </w:rPr>
        <w:t>:</w:t>
      </w:r>
      <w:proofErr w:type="gramEnd"/>
    </w:p>
    <w:p w:rsidR="00C6732E" w:rsidRPr="00C6732E" w:rsidRDefault="00C6732E" w:rsidP="00C6732E">
      <w:pPr>
        <w:pStyle w:val="a3"/>
        <w:rPr>
          <w:rFonts w:ascii="Times New Roman" w:hAnsi="Times New Roman" w:cs="Times New Roman"/>
          <w:color w:val="000000"/>
          <w:sz w:val="24"/>
          <w:szCs w:val="24"/>
        </w:rPr>
      </w:pPr>
      <w:r w:rsidRPr="00C6732E">
        <w:rPr>
          <w:rFonts w:ascii="Times New Roman" w:hAnsi="Times New Roman" w:cs="Times New Roman"/>
          <w:color w:val="000000"/>
          <w:sz w:val="24"/>
          <w:szCs w:val="24"/>
        </w:rPr>
        <w:t>- </w:t>
      </w:r>
      <w:r w:rsidRPr="00C673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E7EC67" wp14:editId="686519A3">
            <wp:extent cx="326390" cy="1568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732E">
        <w:rPr>
          <w:rFonts w:ascii="Times New Roman" w:hAnsi="Times New Roman" w:cs="Times New Roman"/>
          <w:color w:val="000000"/>
          <w:sz w:val="24"/>
          <w:szCs w:val="24"/>
        </w:rPr>
        <w:t> – </w:t>
      </w:r>
      <w:r w:rsidRPr="00C6732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синхронное</w:t>
      </w:r>
      <w:r w:rsidRPr="00C6732E">
        <w:rPr>
          <w:rFonts w:ascii="Times New Roman" w:hAnsi="Times New Roman" w:cs="Times New Roman"/>
          <w:color w:val="000000"/>
          <w:sz w:val="24"/>
          <w:szCs w:val="24"/>
        </w:rPr>
        <w:t xml:space="preserve"> сообщение (англ. </w:t>
      </w:r>
      <w:proofErr w:type="spellStart"/>
      <w:r w:rsidRPr="00C6732E">
        <w:rPr>
          <w:rFonts w:ascii="Times New Roman" w:hAnsi="Times New Roman" w:cs="Times New Roman"/>
          <w:color w:val="000000"/>
          <w:sz w:val="24"/>
          <w:szCs w:val="24"/>
        </w:rPr>
        <w:t>synchronous</w:t>
      </w:r>
      <w:proofErr w:type="spellEnd"/>
      <w:r w:rsidRPr="00C673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732E">
        <w:rPr>
          <w:rFonts w:ascii="Times New Roman" w:hAnsi="Times New Roman" w:cs="Times New Roman"/>
          <w:color w:val="000000"/>
          <w:sz w:val="24"/>
          <w:szCs w:val="24"/>
        </w:rPr>
        <w:t>message</w:t>
      </w:r>
      <w:proofErr w:type="spellEnd"/>
      <w:r w:rsidRPr="00C6732E">
        <w:rPr>
          <w:rFonts w:ascii="Times New Roman" w:hAnsi="Times New Roman" w:cs="Times New Roman"/>
          <w:color w:val="000000"/>
          <w:sz w:val="24"/>
          <w:szCs w:val="24"/>
        </w:rPr>
        <w:t>). Клиент посылает сообщение серверу и ждет, пока тот примет и обработает сообщение. Как правило, один объект передает синхронное сообщение второму, второй – третьему и т.д., образуя вложенный поток сообщений. В любом случае клиент, инициирующий поток сообщений, должен дождаться его завершения, т.е. возврата управления. Это самый распространенный тип сообщений;</w:t>
      </w:r>
    </w:p>
    <w:p w:rsidR="00C6732E" w:rsidRPr="00C6732E" w:rsidRDefault="00C6732E" w:rsidP="00C6732E">
      <w:pPr>
        <w:pStyle w:val="a3"/>
        <w:rPr>
          <w:rFonts w:ascii="Times New Roman" w:hAnsi="Times New Roman" w:cs="Times New Roman"/>
          <w:color w:val="000000"/>
          <w:sz w:val="24"/>
          <w:szCs w:val="24"/>
        </w:rPr>
      </w:pPr>
      <w:r w:rsidRPr="00C6732E">
        <w:rPr>
          <w:rFonts w:ascii="Times New Roman" w:hAnsi="Times New Roman" w:cs="Times New Roman"/>
          <w:color w:val="000000"/>
          <w:sz w:val="24"/>
          <w:szCs w:val="24"/>
        </w:rPr>
        <w:t>- </w:t>
      </w:r>
      <w:r w:rsidRPr="00C673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95638D" wp14:editId="4318C9D3">
            <wp:extent cx="287655" cy="13081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732E">
        <w:rPr>
          <w:rFonts w:ascii="Times New Roman" w:hAnsi="Times New Roman" w:cs="Times New Roman"/>
          <w:color w:val="000000"/>
          <w:sz w:val="24"/>
          <w:szCs w:val="24"/>
        </w:rPr>
        <w:t> – </w:t>
      </w:r>
      <w:r w:rsidRPr="00C6732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асинхронное</w:t>
      </w:r>
      <w:r w:rsidRPr="00C6732E">
        <w:rPr>
          <w:rFonts w:ascii="Times New Roman" w:hAnsi="Times New Roman" w:cs="Times New Roman"/>
          <w:color w:val="000000"/>
          <w:sz w:val="24"/>
          <w:szCs w:val="24"/>
        </w:rPr>
        <w:t xml:space="preserve"> сообщение (англ. </w:t>
      </w:r>
      <w:proofErr w:type="spellStart"/>
      <w:r w:rsidRPr="00C6732E">
        <w:rPr>
          <w:rFonts w:ascii="Times New Roman" w:hAnsi="Times New Roman" w:cs="Times New Roman"/>
          <w:color w:val="000000"/>
          <w:sz w:val="24"/>
          <w:szCs w:val="24"/>
        </w:rPr>
        <w:t>asynchronous</w:t>
      </w:r>
      <w:proofErr w:type="spellEnd"/>
      <w:r w:rsidRPr="00C673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732E">
        <w:rPr>
          <w:rFonts w:ascii="Times New Roman" w:hAnsi="Times New Roman" w:cs="Times New Roman"/>
          <w:color w:val="000000"/>
          <w:sz w:val="24"/>
          <w:szCs w:val="24"/>
        </w:rPr>
        <w:t>message</w:t>
      </w:r>
      <w:proofErr w:type="spellEnd"/>
      <w:r w:rsidRPr="00C6732E">
        <w:rPr>
          <w:rFonts w:ascii="Times New Roman" w:hAnsi="Times New Roman" w:cs="Times New Roman"/>
          <w:color w:val="000000"/>
          <w:sz w:val="24"/>
          <w:szCs w:val="24"/>
        </w:rPr>
        <w:t>). Клиент посылает сообщение серверу и, не дожидаясь ответа, продолжает выполнять следующие операци</w:t>
      </w:r>
      <w:bookmarkStart w:id="0" w:name="_GoBack"/>
      <w:bookmarkEnd w:id="0"/>
      <w:r w:rsidRPr="00C6732E">
        <w:rPr>
          <w:rFonts w:ascii="Times New Roman" w:hAnsi="Times New Roman" w:cs="Times New Roman"/>
          <w:color w:val="000000"/>
          <w:sz w:val="24"/>
          <w:szCs w:val="24"/>
        </w:rPr>
        <w:t>и</w:t>
      </w:r>
      <w:proofErr w:type="gramStart"/>
      <w:r w:rsidRPr="00C6732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6732E" w:rsidRPr="00C6732E" w:rsidRDefault="00C6732E" w:rsidP="00C6732E">
      <w:pPr>
        <w:pStyle w:val="a3"/>
        <w:rPr>
          <w:rFonts w:ascii="Times New Roman" w:hAnsi="Times New Roman" w:cs="Times New Roman"/>
          <w:color w:val="000000"/>
          <w:sz w:val="24"/>
          <w:szCs w:val="24"/>
        </w:rPr>
      </w:pPr>
      <w:proofErr w:type="gramEnd"/>
      <w:r w:rsidRPr="00C6732E">
        <w:rPr>
          <w:rFonts w:ascii="Times New Roman" w:hAnsi="Times New Roman" w:cs="Times New Roman"/>
          <w:color w:val="000000"/>
          <w:sz w:val="24"/>
          <w:szCs w:val="24"/>
        </w:rPr>
        <w:t>- </w:t>
      </w:r>
      <w:r w:rsidRPr="00C673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0386EF" wp14:editId="075C4C27">
            <wp:extent cx="287655" cy="13081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732E">
        <w:rPr>
          <w:rFonts w:ascii="Times New Roman" w:hAnsi="Times New Roman" w:cs="Times New Roman"/>
          <w:color w:val="000000"/>
          <w:sz w:val="24"/>
          <w:szCs w:val="24"/>
        </w:rPr>
        <w:t> – </w:t>
      </w:r>
      <w:r w:rsidRPr="00C6732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возвращающее</w:t>
      </w:r>
      <w:r w:rsidRPr="00C6732E">
        <w:rPr>
          <w:rFonts w:ascii="Times New Roman" w:hAnsi="Times New Roman" w:cs="Times New Roman"/>
          <w:color w:val="000000"/>
          <w:sz w:val="24"/>
          <w:szCs w:val="24"/>
        </w:rPr>
        <w:t xml:space="preserve"> сообщение (англ. </w:t>
      </w:r>
      <w:proofErr w:type="spellStart"/>
      <w:r w:rsidRPr="00C6732E">
        <w:rPr>
          <w:rFonts w:ascii="Times New Roman" w:hAnsi="Times New Roman" w:cs="Times New Roman"/>
          <w:color w:val="000000"/>
          <w:sz w:val="24"/>
          <w:szCs w:val="24"/>
        </w:rPr>
        <w:t>reply</w:t>
      </w:r>
      <w:proofErr w:type="spellEnd"/>
      <w:r w:rsidRPr="00C673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732E">
        <w:rPr>
          <w:rFonts w:ascii="Times New Roman" w:hAnsi="Times New Roman" w:cs="Times New Roman"/>
          <w:color w:val="000000"/>
          <w:sz w:val="24"/>
          <w:szCs w:val="24"/>
        </w:rPr>
        <w:t>message</w:t>
      </w:r>
      <w:proofErr w:type="spellEnd"/>
      <w:r w:rsidRPr="00C6732E">
        <w:rPr>
          <w:rFonts w:ascii="Times New Roman" w:hAnsi="Times New Roman" w:cs="Times New Roman"/>
          <w:color w:val="000000"/>
          <w:sz w:val="24"/>
          <w:szCs w:val="24"/>
        </w:rPr>
        <w:t>), обозначающее возврат значения или управления от сервера обратно клиенту. Стрелки этого вида зачастую отсутствуют на диаграммах, поскольку неявно предполагается их существование после окончания процесса выполнения операции.</w:t>
      </w:r>
    </w:p>
    <w:p w:rsidR="00F16438" w:rsidRPr="00B03F2A" w:rsidRDefault="00F16438" w:rsidP="00F314A0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</w:p>
    <w:sectPr w:rsidR="00F16438" w:rsidRPr="00B03F2A" w:rsidSect="00E74A68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A68"/>
    <w:rsid w:val="000232EE"/>
    <w:rsid w:val="00044290"/>
    <w:rsid w:val="00054B7B"/>
    <w:rsid w:val="000D7266"/>
    <w:rsid w:val="000E0F2F"/>
    <w:rsid w:val="0013251D"/>
    <w:rsid w:val="00170731"/>
    <w:rsid w:val="001B15EA"/>
    <w:rsid w:val="002116C6"/>
    <w:rsid w:val="002C72E6"/>
    <w:rsid w:val="00331D70"/>
    <w:rsid w:val="00383D6D"/>
    <w:rsid w:val="003B2073"/>
    <w:rsid w:val="003D1717"/>
    <w:rsid w:val="004334A4"/>
    <w:rsid w:val="00550AFF"/>
    <w:rsid w:val="00556FAF"/>
    <w:rsid w:val="00576A87"/>
    <w:rsid w:val="005E79C1"/>
    <w:rsid w:val="00613407"/>
    <w:rsid w:val="00622850"/>
    <w:rsid w:val="00644550"/>
    <w:rsid w:val="006570B1"/>
    <w:rsid w:val="00693B4C"/>
    <w:rsid w:val="00795C7A"/>
    <w:rsid w:val="00892B86"/>
    <w:rsid w:val="009E2C81"/>
    <w:rsid w:val="00A02807"/>
    <w:rsid w:val="00A07C6C"/>
    <w:rsid w:val="00A3162B"/>
    <w:rsid w:val="00A44421"/>
    <w:rsid w:val="00AD36B8"/>
    <w:rsid w:val="00B03F2A"/>
    <w:rsid w:val="00B36573"/>
    <w:rsid w:val="00B418CF"/>
    <w:rsid w:val="00BE799C"/>
    <w:rsid w:val="00BF7D7A"/>
    <w:rsid w:val="00C62D83"/>
    <w:rsid w:val="00C6732E"/>
    <w:rsid w:val="00C82DA0"/>
    <w:rsid w:val="00CA7128"/>
    <w:rsid w:val="00CE736A"/>
    <w:rsid w:val="00D035C5"/>
    <w:rsid w:val="00D03C96"/>
    <w:rsid w:val="00D25C8A"/>
    <w:rsid w:val="00D2798F"/>
    <w:rsid w:val="00DE710C"/>
    <w:rsid w:val="00E74A68"/>
    <w:rsid w:val="00F16438"/>
    <w:rsid w:val="00F314A0"/>
    <w:rsid w:val="00F54CA3"/>
    <w:rsid w:val="00FD5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232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316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74A68"/>
    <w:pPr>
      <w:spacing w:after="0" w:line="240" w:lineRule="auto"/>
    </w:pPr>
  </w:style>
  <w:style w:type="paragraph" w:styleId="a4">
    <w:name w:val="Body Text"/>
    <w:basedOn w:val="a"/>
    <w:link w:val="a5"/>
    <w:rsid w:val="00E74A68"/>
    <w:pPr>
      <w:spacing w:after="0" w:line="240" w:lineRule="auto"/>
      <w:ind w:right="-58"/>
    </w:pPr>
    <w:rPr>
      <w:rFonts w:ascii="Times New Roman" w:eastAsia="Times New Roman" w:hAnsi="Times New Roman" w:cs="Times New Roman"/>
      <w:sz w:val="28"/>
      <w:szCs w:val="20"/>
      <w:lang w:val="x-none" w:eastAsia="ru-RU"/>
    </w:rPr>
  </w:style>
  <w:style w:type="character" w:customStyle="1" w:styleId="a5">
    <w:name w:val="Основной текст Знак"/>
    <w:basedOn w:val="a0"/>
    <w:link w:val="a4"/>
    <w:rsid w:val="00E74A68"/>
    <w:rPr>
      <w:rFonts w:ascii="Times New Roman" w:eastAsia="Times New Roman" w:hAnsi="Times New Roman" w:cs="Times New Roman"/>
      <w:sz w:val="28"/>
      <w:szCs w:val="20"/>
      <w:lang w:val="x-none" w:eastAsia="ru-RU"/>
    </w:rPr>
  </w:style>
  <w:style w:type="character" w:customStyle="1" w:styleId="20">
    <w:name w:val="Заголовок 2 Знак"/>
    <w:basedOn w:val="a0"/>
    <w:link w:val="2"/>
    <w:uiPriority w:val="9"/>
    <w:rsid w:val="00A316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693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93B4C"/>
    <w:rPr>
      <w:rFonts w:ascii="Tahoma" w:hAnsi="Tahoma" w:cs="Tahoma"/>
      <w:sz w:val="16"/>
      <w:szCs w:val="16"/>
    </w:rPr>
  </w:style>
  <w:style w:type="character" w:styleId="a8">
    <w:name w:val="Strong"/>
    <w:basedOn w:val="a0"/>
    <w:uiPriority w:val="22"/>
    <w:qFormat/>
    <w:rsid w:val="00576A87"/>
    <w:rPr>
      <w:b/>
      <w:bCs/>
    </w:rPr>
  </w:style>
  <w:style w:type="paragraph" w:styleId="a9">
    <w:name w:val="Normal (Web)"/>
    <w:basedOn w:val="a"/>
    <w:uiPriority w:val="99"/>
    <w:semiHidden/>
    <w:unhideWhenUsed/>
    <w:rsid w:val="00023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232E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keyword">
    <w:name w:val="keyword"/>
    <w:basedOn w:val="a0"/>
    <w:rsid w:val="00331D70"/>
  </w:style>
  <w:style w:type="paragraph" w:styleId="HTML">
    <w:name w:val="HTML Preformatted"/>
    <w:basedOn w:val="a"/>
    <w:link w:val="HTML0"/>
    <w:uiPriority w:val="99"/>
    <w:semiHidden/>
    <w:unhideWhenUsed/>
    <w:rsid w:val="00331D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1D7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example">
    <w:name w:val="texample"/>
    <w:basedOn w:val="a0"/>
    <w:rsid w:val="00331D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232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316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74A68"/>
    <w:pPr>
      <w:spacing w:after="0" w:line="240" w:lineRule="auto"/>
    </w:pPr>
  </w:style>
  <w:style w:type="paragraph" w:styleId="a4">
    <w:name w:val="Body Text"/>
    <w:basedOn w:val="a"/>
    <w:link w:val="a5"/>
    <w:rsid w:val="00E74A68"/>
    <w:pPr>
      <w:spacing w:after="0" w:line="240" w:lineRule="auto"/>
      <w:ind w:right="-58"/>
    </w:pPr>
    <w:rPr>
      <w:rFonts w:ascii="Times New Roman" w:eastAsia="Times New Roman" w:hAnsi="Times New Roman" w:cs="Times New Roman"/>
      <w:sz w:val="28"/>
      <w:szCs w:val="20"/>
      <w:lang w:val="x-none" w:eastAsia="ru-RU"/>
    </w:rPr>
  </w:style>
  <w:style w:type="character" w:customStyle="1" w:styleId="a5">
    <w:name w:val="Основной текст Знак"/>
    <w:basedOn w:val="a0"/>
    <w:link w:val="a4"/>
    <w:rsid w:val="00E74A68"/>
    <w:rPr>
      <w:rFonts w:ascii="Times New Roman" w:eastAsia="Times New Roman" w:hAnsi="Times New Roman" w:cs="Times New Roman"/>
      <w:sz w:val="28"/>
      <w:szCs w:val="20"/>
      <w:lang w:val="x-none" w:eastAsia="ru-RU"/>
    </w:rPr>
  </w:style>
  <w:style w:type="character" w:customStyle="1" w:styleId="20">
    <w:name w:val="Заголовок 2 Знак"/>
    <w:basedOn w:val="a0"/>
    <w:link w:val="2"/>
    <w:uiPriority w:val="9"/>
    <w:rsid w:val="00A316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693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93B4C"/>
    <w:rPr>
      <w:rFonts w:ascii="Tahoma" w:hAnsi="Tahoma" w:cs="Tahoma"/>
      <w:sz w:val="16"/>
      <w:szCs w:val="16"/>
    </w:rPr>
  </w:style>
  <w:style w:type="character" w:styleId="a8">
    <w:name w:val="Strong"/>
    <w:basedOn w:val="a0"/>
    <w:uiPriority w:val="22"/>
    <w:qFormat/>
    <w:rsid w:val="00576A87"/>
    <w:rPr>
      <w:b/>
      <w:bCs/>
    </w:rPr>
  </w:style>
  <w:style w:type="paragraph" w:styleId="a9">
    <w:name w:val="Normal (Web)"/>
    <w:basedOn w:val="a"/>
    <w:uiPriority w:val="99"/>
    <w:semiHidden/>
    <w:unhideWhenUsed/>
    <w:rsid w:val="00023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232E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keyword">
    <w:name w:val="keyword"/>
    <w:basedOn w:val="a0"/>
    <w:rsid w:val="00331D70"/>
  </w:style>
  <w:style w:type="paragraph" w:styleId="HTML">
    <w:name w:val="HTML Preformatted"/>
    <w:basedOn w:val="a"/>
    <w:link w:val="HTML0"/>
    <w:uiPriority w:val="99"/>
    <w:semiHidden/>
    <w:unhideWhenUsed/>
    <w:rsid w:val="00331D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1D7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example">
    <w:name w:val="texample"/>
    <w:basedOn w:val="a0"/>
    <w:rsid w:val="00331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6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82387">
          <w:marLeft w:val="0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71814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  <w:divsChild>
                <w:div w:id="182519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6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599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616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3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302_5</cp:lastModifiedBy>
  <cp:revision>2</cp:revision>
  <dcterms:created xsi:type="dcterms:W3CDTF">2021-12-03T12:52:00Z</dcterms:created>
  <dcterms:modified xsi:type="dcterms:W3CDTF">2021-12-03T12:52:00Z</dcterms:modified>
</cp:coreProperties>
</file>