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47" w:rsidRPr="00190347" w:rsidRDefault="00190347" w:rsidP="0019034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0347">
        <w:rPr>
          <w:rFonts w:ascii="Times New Roman" w:hAnsi="Times New Roman" w:cs="Times New Roman"/>
          <w:sz w:val="28"/>
          <w:szCs w:val="28"/>
        </w:rPr>
        <w:t>86</w:t>
      </w:r>
      <w:proofErr w:type="gramStart"/>
      <w:r w:rsidRPr="00190347">
        <w:rPr>
          <w:rFonts w:ascii="Times New Roman" w:hAnsi="Times New Roman" w:cs="Times New Roman"/>
          <w:sz w:val="28"/>
          <w:szCs w:val="28"/>
        </w:rPr>
        <w:tab/>
        <w:t>О</w:t>
      </w:r>
      <w:proofErr w:type="gramEnd"/>
      <w:r w:rsidRPr="00190347">
        <w:rPr>
          <w:rFonts w:ascii="Times New Roman" w:hAnsi="Times New Roman" w:cs="Times New Roman"/>
          <w:sz w:val="28"/>
          <w:szCs w:val="28"/>
        </w:rPr>
        <w:t xml:space="preserve">пишите основные определения, связанные с темой «Бинарные </w:t>
      </w:r>
    </w:p>
    <w:p w:rsidR="008E2783" w:rsidRPr="00190347" w:rsidRDefault="00190347" w:rsidP="00190347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190347">
        <w:rPr>
          <w:rFonts w:ascii="Times New Roman" w:hAnsi="Times New Roman" w:cs="Times New Roman"/>
          <w:sz w:val="28"/>
          <w:szCs w:val="28"/>
        </w:rPr>
        <w:t>деревья». Расскажите про особенности их обходов</w:t>
      </w:r>
    </w:p>
    <w:p w:rsidR="00190347" w:rsidRPr="00190347" w:rsidRDefault="00190347" w:rsidP="00190347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Бинарное (двоичное) дерево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binary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tree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древовидная структура данных, в которой каждый узел имеет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не более двух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потомков (детей).</w:t>
      </w:r>
    </w:p>
    <w:p w:rsidR="00190347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Бинарное дерево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 – это упорядоченное дерево,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</w:t>
      </w:r>
      <w:proofErr w:type="gram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1)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C54" w:rsidRDefault="00756C54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C54" w:rsidRDefault="00756C54" w:rsidP="00756C54">
      <w:pPr>
        <w:shd w:val="clear" w:color="auto" w:fill="FFFFFF"/>
        <w:spacing w:after="0" w:line="240" w:lineRule="auto"/>
        <w:ind w:left="225" w:right="525" w:hanging="2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34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B668F4" wp14:editId="5CE53DF1">
            <wp:extent cx="2466975" cy="1152525"/>
            <wp:effectExtent l="0" t="0" r="9525" b="9525"/>
            <wp:docPr id="2" name="Рисунок 2" descr="http://ok-t.ru/studopedia/baza15/273469022351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/baza15/273469022351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54" w:rsidRDefault="00756C54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C54" w:rsidRDefault="00756C54" w:rsidP="00756C54">
      <w:pPr>
        <w:shd w:val="clear" w:color="auto" w:fill="FFFFFF"/>
        <w:spacing w:after="0" w:line="240" w:lineRule="auto"/>
        <w:ind w:left="225" w:right="525" w:hanging="2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1-</w:t>
      </w:r>
      <w:r w:rsidRPr="00190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Бинарное дерево</w:t>
      </w:r>
    </w:p>
    <w:p w:rsidR="00756C54" w:rsidRPr="003C4926" w:rsidRDefault="00756C54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C54" w:rsidRDefault="00756C54" w:rsidP="00756C54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Бинарное (двоичное) дерево – это </w:t>
      </w:r>
      <w:bookmarkStart w:id="0" w:name="keyword33"/>
      <w:bookmarkEnd w:id="0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динамическая структура данных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представляющее собой</w:t>
      </w:r>
      <w:bookmarkStart w:id="1" w:name="keyword34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дерево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каждая </w:t>
      </w:r>
      <w:bookmarkStart w:id="2" w:name="keyword35"/>
      <w:bookmarkEnd w:id="2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вершина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имеет не более двух потомков (</w:t>
      </w:r>
      <w:hyperlink r:id="rId7" w:anchor="image.31.3" w:history="1">
        <w:r w:rsidRPr="00756C5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рис</w:t>
        </w:r>
        <w: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унок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). Таким образом, </w:t>
      </w:r>
      <w:bookmarkStart w:id="3" w:name="keyword36"/>
      <w:bookmarkEnd w:id="3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бинарное дерево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состоит из элементов, каждый из которых содержит информационное </w:t>
      </w:r>
      <w:bookmarkStart w:id="4" w:name="keyword37"/>
      <w:bookmarkEnd w:id="4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не более двух ссылок на различные бинарные поддеревья. На каждый элемент дерева имеется ровно одна </w:t>
      </w:r>
      <w:bookmarkStart w:id="5" w:name="keyword38"/>
      <w:bookmarkEnd w:id="5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ссылка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36116" w:rsidRPr="00012523" w:rsidRDefault="00236116" w:rsidP="00756C54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C54" w:rsidRPr="00012523" w:rsidRDefault="00756C54" w:rsidP="00756C54">
      <w:pPr>
        <w:shd w:val="clear" w:color="auto" w:fill="FFFFFF"/>
        <w:spacing w:after="0" w:line="240" w:lineRule="auto"/>
        <w:ind w:left="225" w:right="-1" w:hanging="2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image.31.3"/>
      <w:bookmarkEnd w:id="6"/>
      <w:r w:rsidRPr="00756C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33907" wp14:editId="423F7AA3">
            <wp:extent cx="5391150" cy="2425065"/>
            <wp:effectExtent l="0" t="0" r="0" b="0"/>
            <wp:docPr id="4" name="Рисунок 4" descr="Бинарное дерево и его орган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инарное дерево и его организац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54" w:rsidRDefault="00756C54" w:rsidP="00756C54">
      <w:pPr>
        <w:shd w:val="clear" w:color="auto" w:fill="FFFFFF"/>
        <w:spacing w:after="0" w:line="240" w:lineRule="auto"/>
        <w:ind w:left="225" w:right="525" w:hanging="2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2- 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Бинарное дерево и его организация</w:t>
      </w:r>
    </w:p>
    <w:p w:rsidR="00756C54" w:rsidRPr="00012523" w:rsidRDefault="00756C54" w:rsidP="00756C54">
      <w:pPr>
        <w:shd w:val="clear" w:color="auto" w:fill="FFFFFF"/>
        <w:spacing w:after="0" w:line="240" w:lineRule="auto"/>
        <w:ind w:left="225" w:right="525" w:hanging="2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C54" w:rsidRPr="00012523" w:rsidRDefault="00756C54" w:rsidP="00756C54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Каждая </w:t>
      </w:r>
      <w:bookmarkStart w:id="7" w:name="keyword39"/>
      <w:bookmarkEnd w:id="7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вершина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bookmarkStart w:id="8" w:name="keyword40"/>
      <w:bookmarkEnd w:id="8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бинарного дерева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структурой, состоящей из четырех видов полей. Содержимым этих полей будут соответственно:</w:t>
      </w:r>
    </w:p>
    <w:p w:rsidR="00756C54" w:rsidRPr="00756C54" w:rsidRDefault="00756C54" w:rsidP="00756C54">
      <w:pPr>
        <w:pStyle w:val="a5"/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информационное поле (ключ вершины);</w:t>
      </w:r>
    </w:p>
    <w:p w:rsidR="00756C54" w:rsidRPr="00756C54" w:rsidRDefault="00756C54" w:rsidP="00756C54">
      <w:pPr>
        <w:pStyle w:val="a5"/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служебное поле (их может быть несколько или ни одного);</w:t>
      </w:r>
    </w:p>
    <w:p w:rsidR="00756C54" w:rsidRPr="00756C54" w:rsidRDefault="00756C54" w:rsidP="00756C54">
      <w:pPr>
        <w:pStyle w:val="a5"/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 на </w:t>
      </w:r>
      <w:bookmarkStart w:id="9" w:name="keyword41"/>
      <w:bookmarkEnd w:id="9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левое поддерево;</w:t>
      </w:r>
    </w:p>
    <w:p w:rsidR="00756C54" w:rsidRPr="00756C54" w:rsidRDefault="00756C54" w:rsidP="00756C54">
      <w:pPr>
        <w:pStyle w:val="a5"/>
        <w:numPr>
          <w:ilvl w:val="0"/>
          <w:numId w:val="3"/>
        </w:numPr>
        <w:shd w:val="clear" w:color="auto" w:fill="FFFFFF"/>
        <w:tabs>
          <w:tab w:val="left" w:pos="1276"/>
        </w:tabs>
        <w:spacing w:after="0" w:line="240" w:lineRule="auto"/>
        <w:ind w:left="0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 на правое </w:t>
      </w:r>
      <w:bookmarkStart w:id="10" w:name="keyword42"/>
      <w:bookmarkEnd w:id="10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поддерево.</w:t>
      </w:r>
    </w:p>
    <w:p w:rsidR="00756C54" w:rsidRDefault="00756C54" w:rsidP="00756C54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keyword43"/>
      <w:bookmarkEnd w:id="11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bookmarkStart w:id="12" w:name="keyword44"/>
      <w:bookmarkEnd w:id="12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степени вершин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bookmarkStart w:id="13" w:name="keyword45"/>
      <w:bookmarkEnd w:id="13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бинарные деревья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делятся на </w:t>
      </w:r>
      <w:hyperlink r:id="rId9" w:anchor="image.31.4" w:history="1">
        <w:r w:rsidRPr="00756C5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</w:t>
        </w:r>
        <w: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(рисунок </w:t>
        </w:r>
        <w:r w:rsidRPr="00756C5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4</w:t>
        </w:r>
      </w:hyperlink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756C54" w:rsidRPr="00012523" w:rsidRDefault="00756C54" w:rsidP="0033117F">
      <w:pPr>
        <w:pStyle w:val="a5"/>
        <w:numPr>
          <w:ilvl w:val="0"/>
          <w:numId w:val="3"/>
        </w:numPr>
        <w:shd w:val="clear" w:color="auto" w:fill="FFFFFF"/>
        <w:tabs>
          <w:tab w:val="left" w:pos="1134"/>
          <w:tab w:val="left" w:pos="1276"/>
        </w:tabs>
        <w:spacing w:after="0" w:line="240" w:lineRule="auto"/>
        <w:ind w:left="0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строгие – вершины дерева имеют степень ноль (у листьев) или два (у узлов);</w:t>
      </w:r>
    </w:p>
    <w:p w:rsidR="00756C54" w:rsidRPr="00012523" w:rsidRDefault="00756C54" w:rsidP="0033117F">
      <w:pPr>
        <w:pStyle w:val="a5"/>
        <w:numPr>
          <w:ilvl w:val="0"/>
          <w:numId w:val="3"/>
        </w:numPr>
        <w:shd w:val="clear" w:color="auto" w:fill="FFFFFF"/>
        <w:tabs>
          <w:tab w:val="left" w:pos="1134"/>
          <w:tab w:val="left" w:pos="1276"/>
        </w:tabs>
        <w:spacing w:after="0" w:line="240" w:lineRule="auto"/>
        <w:ind w:left="0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нестрогие – вершины дерева имеют степень ноль (у листьев), один или два (у узлов).</w:t>
      </w:r>
    </w:p>
    <w:p w:rsidR="00756C54" w:rsidRPr="00012523" w:rsidRDefault="00756C54" w:rsidP="00756C54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C54" w:rsidRPr="00012523" w:rsidRDefault="00756C54" w:rsidP="00756C54">
      <w:pPr>
        <w:shd w:val="clear" w:color="auto" w:fill="FFFFFF"/>
        <w:spacing w:after="0" w:line="240" w:lineRule="auto"/>
        <w:ind w:left="225" w:right="-1" w:hanging="2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" w:name="image.31.4"/>
      <w:bookmarkEnd w:id="14"/>
      <w:r w:rsidRPr="00756C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3FECB2" wp14:editId="57683132">
            <wp:extent cx="4985468" cy="1332864"/>
            <wp:effectExtent l="0" t="0" r="5715" b="1270"/>
            <wp:docPr id="7" name="Рисунок 7" descr="https://intuit.ru/EDI/28_11_18_2/1543357168-6234/tutorial/909/objects/31/files/3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tuit.ru/EDI/28_11_18_2/1543357168-6234/tutorial/909/objects/31/files/31_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468" cy="133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54" w:rsidRDefault="00756C54" w:rsidP="00756C54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C54" w:rsidRDefault="00756C54" w:rsidP="00756C54">
      <w:pPr>
        <w:shd w:val="clear" w:color="auto" w:fill="FFFFFF"/>
        <w:tabs>
          <w:tab w:val="left" w:pos="9355"/>
        </w:tabs>
        <w:spacing w:after="0" w:line="240" w:lineRule="auto"/>
        <w:ind w:left="225" w:right="-1" w:hanging="2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4- Классификация по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степени вершин</w:t>
      </w:r>
    </w:p>
    <w:p w:rsidR="00756C54" w:rsidRDefault="00756C54" w:rsidP="00756C54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C54" w:rsidRPr="00012523" w:rsidRDefault="00756C54" w:rsidP="00756C54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 у </w:t>
      </w:r>
      <w:bookmarkStart w:id="15" w:name="keyword46"/>
      <w:bookmarkEnd w:id="15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бинарного дерева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 </w:t>
      </w:r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-м уровне может быть до 2k-1 вершин. </w:t>
      </w:r>
      <w:bookmarkStart w:id="16" w:name="keyword47"/>
      <w:bookmarkEnd w:id="16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Бинарное дерево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называется полным, если оно содержит только полностью заполненные уровни. В противном случае оно является неполным.</w:t>
      </w:r>
    </w:p>
    <w:p w:rsidR="00756C54" w:rsidRPr="00012523" w:rsidRDefault="00756C54" w:rsidP="00756C54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keyword48"/>
      <w:bookmarkEnd w:id="17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Дерево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называется</w:t>
      </w:r>
      <w:r w:rsidR="00331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сбалансированным, если длины всех путей от корня к внешним вершинам равны между собой. </w:t>
      </w:r>
      <w:bookmarkStart w:id="18" w:name="keyword49"/>
      <w:bookmarkEnd w:id="18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Дерево</w:t>
      </w:r>
      <w:r w:rsidR="00331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называется почти сбалансированным, если длины всевозможных путей от корня к внешним вершинам отличаются не более</w:t>
      </w:r>
      <w:proofErr w:type="gramStart"/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на единицу.</w:t>
      </w:r>
    </w:p>
    <w:p w:rsidR="00756C54" w:rsidRDefault="00756C54" w:rsidP="00756C54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keyword50"/>
      <w:bookmarkEnd w:id="19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Бинарное дерево</w:t>
      </w:r>
      <w:r w:rsidR="00331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представлять собой</w:t>
      </w:r>
      <w:bookmarkStart w:id="20" w:name="keyword51"/>
      <w:bookmarkEnd w:id="20"/>
      <w:r w:rsidR="00331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пустое множество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bookmarkStart w:id="21" w:name="keyword52"/>
      <w:bookmarkEnd w:id="21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Бинарное дерево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может выродиться в </w:t>
      </w:r>
      <w:bookmarkStart w:id="22" w:name="keyword53"/>
      <w:bookmarkEnd w:id="22"/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11" w:anchor="image.31.5" w:history="1">
        <w:r w:rsidRPr="00756C5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 рис</w:t>
        </w:r>
        <w:r w:rsidR="0033117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унок </w:t>
        </w:r>
        <w:r w:rsidRPr="00756C5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5</w:t>
        </w:r>
      </w:hyperlink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33117F" w:rsidRPr="00012523" w:rsidRDefault="0033117F" w:rsidP="00756C54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C54" w:rsidRPr="00012523" w:rsidRDefault="00756C54" w:rsidP="0033117F">
      <w:pPr>
        <w:shd w:val="clear" w:color="auto" w:fill="FFFFFF"/>
        <w:spacing w:after="0" w:line="240" w:lineRule="auto"/>
        <w:ind w:left="225" w:right="525" w:hanging="2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3" w:name="image.31.5"/>
      <w:bookmarkEnd w:id="23"/>
      <w:r w:rsidRPr="00756C5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033CC" wp14:editId="246FD8F3">
            <wp:extent cx="2425065" cy="1089025"/>
            <wp:effectExtent l="0" t="0" r="0" b="0"/>
            <wp:docPr id="8" name="Рисунок 8" descr="Список как частный случай бинарного дер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писок как частный случай бинарного дерев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54" w:rsidRPr="00012523" w:rsidRDefault="00756C54" w:rsidP="0033117F">
      <w:pPr>
        <w:shd w:val="clear" w:color="auto" w:fill="FFFFFF"/>
        <w:spacing w:after="0" w:line="240" w:lineRule="auto"/>
        <w:ind w:left="225" w:right="525" w:hanging="2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311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33117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012523">
        <w:rPr>
          <w:rFonts w:ascii="Times New Roman" w:eastAsia="Times New Roman" w:hAnsi="Times New Roman" w:cs="Times New Roman"/>
          <w:sz w:val="28"/>
          <w:szCs w:val="28"/>
          <w:lang w:eastAsia="ru-RU"/>
        </w:rPr>
        <w:t> Список как частный случай бинарного дерева</w:t>
      </w:r>
    </w:p>
    <w:p w:rsidR="00756C54" w:rsidRDefault="00756C54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Бинарное дерево является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рекурсивной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структурой, поскольку каждое его поддерево само является бинарным деревом и, следовательно, каждый его узел в свою очередь является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корнем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дерева. Узел дерева, не имеющий потомков, называется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листом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0347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 есть двоичное дерево либо является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пустым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, либо состоит из данных и двух поддеревьев (каждое из которых может быть пустым). Очевидным, но важным для понимания фактом является то, что каждое поддерево в свою очередь тоже является деревом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903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узел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 в дереве задаёт поддерево, корнем которого он является.</w:t>
      </w:r>
    </w:p>
    <w:p w:rsidR="00190347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У вершины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n=(</w:t>
      </w:r>
      <w:proofErr w:type="spellStart"/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data</w:t>
      </w:r>
      <w:proofErr w:type="spellEnd"/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left</w:t>
      </w:r>
      <w:proofErr w:type="spellEnd"/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right</w:t>
      </w:r>
      <w:proofErr w:type="spellEnd"/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)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есть два ребёнка (левый и правый)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left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proofErr w:type="spellStart"/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right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и, соответственно, два поддерева (левое и правое) с корнями </w:t>
      </w:r>
      <w:proofErr w:type="spellStart"/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left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right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Свойство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. Строго бинарное дерево с </w:t>
      </w: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листами всегда содержит </w:t>
      </w: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2n-1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узлов.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Уровень узла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бинарном дереве: уровень корня всегда равен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нулю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далее номера уровней при движении по дереву от корня увеличиваются на 1 по отношению к своему непосредственному предку.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Глубина бинарного дерева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это максимальный уровень листа дерева, что равно длине самого длинного пути от корня к листу дерева.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Полное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бинарное дерево уровня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это дерево, в котором каждый узел уровня </w:t>
      </w: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листом, и каждый узел уровня меньше n имеет непустые левое и правое поддеревья</w:t>
      </w:r>
      <w:proofErr w:type="gramEnd"/>
    </w:p>
    <w:p w:rsidR="00190347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Почти полное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бинарное дерево - это бинарное дерево, для которого существует неотрицательное целое </w:t>
      </w: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такое, что: </w:t>
      </w:r>
    </w:p>
    <w:p w:rsidR="00190347" w:rsidRDefault="00236116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90347"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793F"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</w:t>
      </w:r>
      <w:r w:rsidR="00190347"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 в дереве имеет уровень </w:t>
      </w:r>
      <w:r w:rsidR="00190347"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  <w:r w:rsidR="00190347"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или </w:t>
      </w:r>
      <w:r w:rsidR="00190347"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k+1</w:t>
      </w:r>
      <w:r w:rsidR="0061793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190347"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90347" w:rsidRPr="003C4926" w:rsidRDefault="00236116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bookmarkStart w:id="24" w:name="_GoBack"/>
      <w:bookmarkEnd w:id="24"/>
      <w:r w:rsidR="00190347"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1793F"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190347"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узел дерева имеет правого потомка уровня </w:t>
      </w:r>
      <w:r w:rsidR="00190347"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k+1</w:t>
      </w:r>
      <w:r w:rsidR="00190347"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тогда все его левые потомки, являющиеся листами, также имеют уровень </w:t>
      </w:r>
      <w:r w:rsidR="00190347"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k+1</w:t>
      </w:r>
      <w:r w:rsidR="00190347"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0347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Упорядоченные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бинарные деревья - это деревья, в которых для каждого узла </w:t>
      </w: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выполняется правило: в левом поддереве - ключи, меньшие </w:t>
      </w: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правом поддереве - большие или равные </w:t>
      </w: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793F" w:rsidRPr="003C4926" w:rsidRDefault="0061793F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0347" w:rsidRPr="0061793F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Построение бинарного</w:t>
      </w:r>
      <w:r w:rsidR="0061793F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дерева. Двоичное дерево поиска</w:t>
      </w:r>
    </w:p>
    <w:p w:rsidR="0061793F" w:rsidRDefault="0061793F" w:rsidP="0061793F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793F" w:rsidRPr="003C4926" w:rsidRDefault="0061793F" w:rsidP="0061793F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 построения двоичного дерева поиска: элементы, у которых значение некоторого признака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меньше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, чем у корня, всегда включаются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слева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 некоторого поддерева, а элементы со значениями,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большими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чем у корня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справа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(рисунок </w:t>
      </w:r>
      <w:r w:rsidR="0033117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793F" w:rsidRPr="003C4926" w:rsidRDefault="0061793F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793F" w:rsidRDefault="00190347" w:rsidP="0061793F">
      <w:pPr>
        <w:shd w:val="clear" w:color="auto" w:fill="FFFFFF"/>
        <w:spacing w:after="0" w:line="240" w:lineRule="auto"/>
        <w:ind w:left="225" w:right="525" w:hanging="2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34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9E0FD0" wp14:editId="15D18C1C">
            <wp:extent cx="1905000" cy="1323975"/>
            <wp:effectExtent l="0" t="0" r="0" b="9525"/>
            <wp:docPr id="1" name="Рисунок 1" descr="http://ok-t.ru/studopedia/baza15/273469022351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/baza15/273469022351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93F" w:rsidRDefault="0061793F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793F" w:rsidRDefault="0061793F" w:rsidP="0061793F">
      <w:pPr>
        <w:shd w:val="clear" w:color="auto" w:fill="FFFFFF"/>
        <w:spacing w:after="0" w:line="240" w:lineRule="auto"/>
        <w:ind w:left="225" w:right="525" w:hanging="2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33117F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617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остроени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двоичного дерева поиска</w:t>
      </w:r>
    </w:p>
    <w:p w:rsidR="0061793F" w:rsidRDefault="0061793F" w:rsidP="0061793F">
      <w:pPr>
        <w:shd w:val="clear" w:color="auto" w:fill="FFFFFF"/>
        <w:spacing w:after="0" w:line="240" w:lineRule="auto"/>
        <w:ind w:left="225" w:right="525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0347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Этот принцип используется и при формировании двоичного дерева, и при поиске в нем элементов. </w:t>
      </w:r>
      <w:r w:rsidR="0061793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оиск места подключения очередного элемента всегда начинается с корня.</w:t>
      </w:r>
    </w:p>
    <w:p w:rsidR="0061793F" w:rsidRPr="003C4926" w:rsidRDefault="0061793F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0347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Пример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: 20, 10, 35, 15, 17, 27, 24, 8, 30.</w:t>
      </w:r>
    </w:p>
    <w:p w:rsidR="0061793F" w:rsidRPr="003C4926" w:rsidRDefault="0061793F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Поиск элемента в бинарном дереве.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поиске элемента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некоторым значением признака происходит спуск по дереву, начиная от корня, причем выбор ветви следующего шага - направо или налево согласно значению искомого признака - происходит в каждом очередном узле на этом пути.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поиске элемента результатом будет либо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найденный узел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заданным значением признака, либо поиск закончится листом с «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нулевой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» ссылкой, а требуемый элемент отсутствует на проделанном по дереву пути.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поиск был проделан для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включения очередного узла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дерево, то в результате будет найден узел с пустой ссылкой (пустыми ссылками), к которому справа или слева в соответствии со значением признака и будет присоединен новый узел.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Двоичное дерево поиска можно определить так: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− </w:t>
      </w:r>
      <w:r w:rsidR="0061793F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воичное дерево состоит из узлов (вершин) — записей вида (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где 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некоторые данные привязанные к узлу, 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left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right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ссылки на потомков</w:t>
      </w:r>
      <w:r w:rsidR="0061793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− </w:t>
      </w:r>
      <w:r w:rsidR="0061793F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анные (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) обладают ключом (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) на котором определена операция сравнения "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меньше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 w:rsidR="0061793F">
        <w:rPr>
          <w:rFonts w:ascii="Times New Roman" w:eastAsia="Times New Roman" w:hAnsi="Times New Roman" w:cs="Times New Roman"/>
          <w:sz w:val="28"/>
          <w:szCs w:val="28"/>
          <w:lang w:eastAsia="ru-RU"/>
        </w:rPr>
        <w:t>, в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конкретных реализациях это может быть пара (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1793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90347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− </w:t>
      </w:r>
      <w:r w:rsidR="0061793F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любого узла </w:t>
      </w: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выполняются свойства дерева поиска:</w:t>
      </w:r>
    </w:p>
    <w:p w:rsidR="0061793F" w:rsidRPr="003C4926" w:rsidRDefault="0061793F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793F" w:rsidRPr="00236116" w:rsidRDefault="00190347" w:rsidP="0061793F">
      <w:pPr>
        <w:shd w:val="clear" w:color="auto" w:fill="FFFFFF"/>
        <w:spacing w:after="0" w:line="240" w:lineRule="auto"/>
        <w:ind w:left="225" w:right="525" w:firstLine="85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36116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key[</w:t>
      </w:r>
      <w:proofErr w:type="gramEnd"/>
      <w:r w:rsidRPr="00236116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left[X]] &lt; key[X] ≤ key[right[X]]</w:t>
      </w:r>
      <w:r w:rsidRPr="002361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61793F" w:rsidRPr="00236116" w:rsidRDefault="0061793F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90347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т. е. ключи данных родительского узла больше ключей данных левого сына и нестрого меньше ключей данных правого.</w:t>
      </w:r>
    </w:p>
    <w:p w:rsidR="0061793F" w:rsidRPr="003C4926" w:rsidRDefault="0061793F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Основные операции</w:t>
      </w:r>
      <w:r w:rsidRPr="003C492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в двоичном дереве поиска</w:t>
      </w:r>
    </w:p>
    <w:p w:rsidR="00190347" w:rsidRPr="003C4926" w:rsidRDefault="00190347" w:rsidP="0061793F">
      <w:pPr>
        <w:shd w:val="clear" w:color="auto" w:fill="FFFFFF"/>
        <w:spacing w:after="0" w:line="240" w:lineRule="auto"/>
        <w:ind w:left="225"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FIND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(K) — поиск узла, в котором хранится пара (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 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K.</w:t>
      </w:r>
    </w:p>
    <w:p w:rsidR="00190347" w:rsidRPr="003C4926" w:rsidRDefault="00190347" w:rsidP="0061793F">
      <w:pPr>
        <w:shd w:val="clear" w:color="auto" w:fill="FFFFFF"/>
        <w:spacing w:after="0" w:line="240" w:lineRule="auto"/>
        <w:ind w:left="225"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INSERT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(K,V) — добавление в дерево пары (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) = (K, V).</w:t>
      </w:r>
    </w:p>
    <w:p w:rsidR="00190347" w:rsidRDefault="00190347" w:rsidP="0061793F">
      <w:pPr>
        <w:shd w:val="clear" w:color="auto" w:fill="FFFFFF"/>
        <w:spacing w:after="0" w:line="240" w:lineRule="auto"/>
        <w:ind w:left="225"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REMOVE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(K) — удаление узла, в котором хранится пара (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с </w:t>
      </w:r>
      <w:proofErr w:type="spell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K</w:t>
      </w:r>
      <w:r w:rsidR="0061793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793F" w:rsidRDefault="0061793F" w:rsidP="0061793F">
      <w:pPr>
        <w:shd w:val="clear" w:color="auto" w:fill="FFFFFF"/>
        <w:spacing w:after="0" w:line="240" w:lineRule="auto"/>
        <w:ind w:left="225" w:right="-1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Способы обхода бинарного дерева (TRAVERSE)</w:t>
      </w:r>
      <w:r w:rsidR="00756C54"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(рисунок </w:t>
      </w:r>
      <w:r w:rsidR="0033117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56C54" w:rsidRPr="003C4926" w:rsidRDefault="0061793F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</w:t>
      </w:r>
      <w:proofErr w:type="gramEnd"/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190347"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симметричном порядке</w:t>
      </w:r>
    </w:p>
    <w:p w:rsidR="00190347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INFIX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_TRAVERSE </w:t>
      </w:r>
      <w:proofErr w:type="gram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f ) — обойти всё дерево, следуя порядку (левое поддерево, вершина, правое поддерево).</w:t>
      </w:r>
    </w:p>
    <w:p w:rsidR="00190347" w:rsidRPr="003C4926" w:rsidRDefault="00756C54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</w:t>
      </w:r>
      <w:proofErr w:type="gramEnd"/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="00190347"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прямом порядке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PREFIX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_TRAVERSE </w:t>
      </w:r>
      <w:proofErr w:type="gram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f ) — обойти всё дерево, следуя порядку (вершина, левое поддерево, правое поддерево).</w:t>
      </w:r>
    </w:p>
    <w:p w:rsidR="00190347" w:rsidRPr="003C4926" w:rsidRDefault="00756C54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="00190347"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обратном порядке</w:t>
      </w:r>
    </w:p>
    <w:p w:rsidR="00190347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3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POSTFIX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_TRAVERSE </w:t>
      </w:r>
      <w:proofErr w:type="gramStart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 </w:t>
      </w:r>
      <w:proofErr w:type="gramEnd"/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f ) — обойти всё дерево, следуя порядку (левое поддерево, правое поддерево, вершина)</w:t>
      </w:r>
    </w:p>
    <w:p w:rsidR="00756C54" w:rsidRPr="003C4926" w:rsidRDefault="00756C54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1793F" w:rsidRDefault="0061793F" w:rsidP="00756C54">
      <w:pPr>
        <w:shd w:val="clear" w:color="auto" w:fill="FFFFFF"/>
        <w:spacing w:after="0" w:line="240" w:lineRule="auto"/>
        <w:ind w:left="225" w:right="525" w:hanging="225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19034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E281B8" wp14:editId="6A97566B">
            <wp:extent cx="1494540" cy="1439186"/>
            <wp:effectExtent l="0" t="0" r="0" b="8890"/>
            <wp:docPr id="3" name="Рисунок 3" descr="http://ok-t.ru/studopedia/baza15/273469022351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k-t.ru/studopedia/baza15/273469022351.files/image00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46" cy="143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93F" w:rsidRDefault="0061793F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:rsidR="00756C54" w:rsidRDefault="00756C54" w:rsidP="00756C54">
      <w:pPr>
        <w:shd w:val="clear" w:color="auto" w:fill="FFFFFF"/>
        <w:spacing w:after="0" w:line="240" w:lineRule="auto"/>
        <w:ind w:left="225" w:right="525" w:hanging="2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33117F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56C54">
        <w:t xml:space="preserve"> </w:t>
      </w:r>
      <w:r w:rsidRPr="00756C5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Способы обхода бинарного дерева (TRAVERSE) (рисунок 3)</w:t>
      </w:r>
    </w:p>
    <w:p w:rsidR="0033117F" w:rsidRDefault="0033117F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</w:t>
      </w:r>
      <w:r w:rsidR="00756C54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оиск элемента в бинарном дереве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поиске элемента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некоторым значением признака происходит спуск по дереву, начиная от корня, причем выбор ветви следующего шага - направо или налево согласно значению искомого признака - происходит в каждом очередном узле на этом пути.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поиске элемента результатом будет либо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найденный узел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заданным значением признака, либо поиск закончится листом с «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нулевой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» ссылкой, а требуемый элемент отсутствует на проделанном по дереву пути.</w:t>
      </w:r>
    </w:p>
    <w:p w:rsidR="00190347" w:rsidRPr="003C4926" w:rsidRDefault="00190347" w:rsidP="00190347">
      <w:pPr>
        <w:shd w:val="clear" w:color="auto" w:fill="FFFFFF"/>
        <w:spacing w:after="0" w:line="240" w:lineRule="auto"/>
        <w:ind w:left="225" w:right="525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поиск был проделан для </w:t>
      </w:r>
      <w:r w:rsidRPr="003C49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включения очередного узла</w:t>
      </w:r>
      <w:r w:rsidRPr="003C4926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дерево, то в результате будет найден узел с пустой ссылкой (пустыми ссылками), к которому справа или слева в соответствии со значением признака и будет присоединен новый узел.</w:t>
      </w:r>
    </w:p>
    <w:p w:rsidR="00190347" w:rsidRPr="00190347" w:rsidRDefault="00190347" w:rsidP="00190347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</w:p>
    <w:sectPr w:rsidR="00190347" w:rsidRPr="00190347" w:rsidSect="00756C54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77BE"/>
    <w:multiLevelType w:val="multilevel"/>
    <w:tmpl w:val="FC7E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05526A"/>
    <w:multiLevelType w:val="hybridMultilevel"/>
    <w:tmpl w:val="D222E338"/>
    <w:lvl w:ilvl="0" w:tplc="9AF2D772">
      <w:start w:val="1"/>
      <w:numFmt w:val="bullet"/>
      <w:lvlText w:val="-"/>
      <w:lvlJc w:val="left"/>
      <w:pPr>
        <w:ind w:left="179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abstractNum w:abstractNumId="2">
    <w:nsid w:val="7AAF53F9"/>
    <w:multiLevelType w:val="multilevel"/>
    <w:tmpl w:val="87F0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23"/>
    <w:rsid w:val="0000580A"/>
    <w:rsid w:val="000106FB"/>
    <w:rsid w:val="0007480D"/>
    <w:rsid w:val="000768C2"/>
    <w:rsid w:val="00091D88"/>
    <w:rsid w:val="000A6D07"/>
    <w:rsid w:val="000B62C1"/>
    <w:rsid w:val="000C3F2E"/>
    <w:rsid w:val="000E54A8"/>
    <w:rsid w:val="000F5D03"/>
    <w:rsid w:val="001006B2"/>
    <w:rsid w:val="00105EF2"/>
    <w:rsid w:val="00115FFE"/>
    <w:rsid w:val="001506F7"/>
    <w:rsid w:val="00160CDF"/>
    <w:rsid w:val="00172458"/>
    <w:rsid w:val="00181EE8"/>
    <w:rsid w:val="00190347"/>
    <w:rsid w:val="001B1E24"/>
    <w:rsid w:val="001B734D"/>
    <w:rsid w:val="001D503D"/>
    <w:rsid w:val="00200AB1"/>
    <w:rsid w:val="002010B4"/>
    <w:rsid w:val="00233BD9"/>
    <w:rsid w:val="00236116"/>
    <w:rsid w:val="0026683B"/>
    <w:rsid w:val="0027400C"/>
    <w:rsid w:val="00284448"/>
    <w:rsid w:val="00287680"/>
    <w:rsid w:val="00291CD5"/>
    <w:rsid w:val="002B2BB9"/>
    <w:rsid w:val="002D2AD9"/>
    <w:rsid w:val="002D7084"/>
    <w:rsid w:val="003051BA"/>
    <w:rsid w:val="0032667A"/>
    <w:rsid w:val="003267C6"/>
    <w:rsid w:val="00326CC7"/>
    <w:rsid w:val="0033117F"/>
    <w:rsid w:val="00334700"/>
    <w:rsid w:val="003604FD"/>
    <w:rsid w:val="00366730"/>
    <w:rsid w:val="00380579"/>
    <w:rsid w:val="003A72FE"/>
    <w:rsid w:val="003A77E8"/>
    <w:rsid w:val="003B4D35"/>
    <w:rsid w:val="003D3434"/>
    <w:rsid w:val="003D3C5D"/>
    <w:rsid w:val="004020F7"/>
    <w:rsid w:val="004216D4"/>
    <w:rsid w:val="00436198"/>
    <w:rsid w:val="004425F2"/>
    <w:rsid w:val="004618C5"/>
    <w:rsid w:val="00467316"/>
    <w:rsid w:val="004741E4"/>
    <w:rsid w:val="00474AB1"/>
    <w:rsid w:val="00490C86"/>
    <w:rsid w:val="00493951"/>
    <w:rsid w:val="004A38E5"/>
    <w:rsid w:val="004B3A6D"/>
    <w:rsid w:val="004D544A"/>
    <w:rsid w:val="004E6351"/>
    <w:rsid w:val="00571C18"/>
    <w:rsid w:val="00580570"/>
    <w:rsid w:val="00584F9F"/>
    <w:rsid w:val="0058592F"/>
    <w:rsid w:val="005A2DFE"/>
    <w:rsid w:val="005A7CB3"/>
    <w:rsid w:val="005B4DC4"/>
    <w:rsid w:val="005D5434"/>
    <w:rsid w:val="0061793F"/>
    <w:rsid w:val="00624395"/>
    <w:rsid w:val="00624589"/>
    <w:rsid w:val="0063738D"/>
    <w:rsid w:val="006502E1"/>
    <w:rsid w:val="00662E97"/>
    <w:rsid w:val="00667185"/>
    <w:rsid w:val="00682C62"/>
    <w:rsid w:val="00683FAD"/>
    <w:rsid w:val="00690223"/>
    <w:rsid w:val="00695796"/>
    <w:rsid w:val="006B0EEC"/>
    <w:rsid w:val="006B1D59"/>
    <w:rsid w:val="006B5FCC"/>
    <w:rsid w:val="006B63FA"/>
    <w:rsid w:val="006D1C5A"/>
    <w:rsid w:val="006D6351"/>
    <w:rsid w:val="00711E2D"/>
    <w:rsid w:val="00732960"/>
    <w:rsid w:val="00756C54"/>
    <w:rsid w:val="00794378"/>
    <w:rsid w:val="007B48E6"/>
    <w:rsid w:val="007B735A"/>
    <w:rsid w:val="007D3BAA"/>
    <w:rsid w:val="007E41DE"/>
    <w:rsid w:val="007F714B"/>
    <w:rsid w:val="00827AE0"/>
    <w:rsid w:val="00846670"/>
    <w:rsid w:val="00880089"/>
    <w:rsid w:val="008B5A57"/>
    <w:rsid w:val="008E2783"/>
    <w:rsid w:val="008E39CF"/>
    <w:rsid w:val="008E5E04"/>
    <w:rsid w:val="009016A1"/>
    <w:rsid w:val="00911F9D"/>
    <w:rsid w:val="00941BC1"/>
    <w:rsid w:val="00971FF6"/>
    <w:rsid w:val="0097550D"/>
    <w:rsid w:val="00983813"/>
    <w:rsid w:val="009A0011"/>
    <w:rsid w:val="009B091F"/>
    <w:rsid w:val="009E09B2"/>
    <w:rsid w:val="009E3108"/>
    <w:rsid w:val="009E590E"/>
    <w:rsid w:val="009E6620"/>
    <w:rsid w:val="00A24100"/>
    <w:rsid w:val="00A57F2C"/>
    <w:rsid w:val="00A605B6"/>
    <w:rsid w:val="00A7358D"/>
    <w:rsid w:val="00A75115"/>
    <w:rsid w:val="00AA6736"/>
    <w:rsid w:val="00AC407B"/>
    <w:rsid w:val="00AC6123"/>
    <w:rsid w:val="00AD5C42"/>
    <w:rsid w:val="00AE26B1"/>
    <w:rsid w:val="00AF47F0"/>
    <w:rsid w:val="00B30780"/>
    <w:rsid w:val="00B3194F"/>
    <w:rsid w:val="00B75E22"/>
    <w:rsid w:val="00B856DB"/>
    <w:rsid w:val="00B97AF7"/>
    <w:rsid w:val="00BE126B"/>
    <w:rsid w:val="00C066AF"/>
    <w:rsid w:val="00C14447"/>
    <w:rsid w:val="00C16216"/>
    <w:rsid w:val="00C30AE2"/>
    <w:rsid w:val="00C427E2"/>
    <w:rsid w:val="00C478FA"/>
    <w:rsid w:val="00C57A24"/>
    <w:rsid w:val="00C60DDE"/>
    <w:rsid w:val="00C6139F"/>
    <w:rsid w:val="00C61E26"/>
    <w:rsid w:val="00C6345B"/>
    <w:rsid w:val="00C71810"/>
    <w:rsid w:val="00C80E14"/>
    <w:rsid w:val="00C9072F"/>
    <w:rsid w:val="00C95988"/>
    <w:rsid w:val="00C96BAE"/>
    <w:rsid w:val="00CA079E"/>
    <w:rsid w:val="00CA79F3"/>
    <w:rsid w:val="00CB04A4"/>
    <w:rsid w:val="00CD4B6E"/>
    <w:rsid w:val="00D4565F"/>
    <w:rsid w:val="00D657BF"/>
    <w:rsid w:val="00D713DB"/>
    <w:rsid w:val="00D93E2F"/>
    <w:rsid w:val="00DC0319"/>
    <w:rsid w:val="00DE5FFA"/>
    <w:rsid w:val="00E0375C"/>
    <w:rsid w:val="00E059E7"/>
    <w:rsid w:val="00E0728C"/>
    <w:rsid w:val="00E21FA9"/>
    <w:rsid w:val="00E24B6A"/>
    <w:rsid w:val="00E41261"/>
    <w:rsid w:val="00E41868"/>
    <w:rsid w:val="00E45721"/>
    <w:rsid w:val="00E47749"/>
    <w:rsid w:val="00E60B8A"/>
    <w:rsid w:val="00E8221D"/>
    <w:rsid w:val="00E91351"/>
    <w:rsid w:val="00EE7358"/>
    <w:rsid w:val="00F02EF9"/>
    <w:rsid w:val="00F31774"/>
    <w:rsid w:val="00F32F74"/>
    <w:rsid w:val="00F369FD"/>
    <w:rsid w:val="00FA5B3B"/>
    <w:rsid w:val="00FA5BDD"/>
    <w:rsid w:val="00FB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03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6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03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6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hyperlink" Target="https://intuit.ru/studies/higher_education/3407/courses/504/lecture/11458?page=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intuit.ru/studies/higher_education/3407/courses/504/lecture/11458?page=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intuit.ru/studies/higher_education/3407/courses/504/lecture/11458?page=1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2</cp:revision>
  <dcterms:created xsi:type="dcterms:W3CDTF">2020-11-15T19:57:00Z</dcterms:created>
  <dcterms:modified xsi:type="dcterms:W3CDTF">2020-11-21T20:20:00Z</dcterms:modified>
</cp:coreProperties>
</file>