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1AC30B43" w14:textId="449A0EAE" w:rsidR="00196594" w:rsidRPr="00910F0A" w:rsidRDefault="00196594" w:rsidP="00196594">
      <w:pPr>
        <w:rPr>
          <w:bCs/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5E490C">
        <w:rPr>
          <w:bCs/>
          <w:sz w:val="28"/>
          <w:szCs w:val="28"/>
        </w:rPr>
        <w:t xml:space="preserve">Технология </w:t>
      </w:r>
      <w:r w:rsidR="00945499">
        <w:rPr>
          <w:bCs/>
          <w:sz w:val="28"/>
          <w:szCs w:val="28"/>
        </w:rPr>
        <w:t>р</w:t>
      </w:r>
      <w:r w:rsidR="005E490C">
        <w:rPr>
          <w:bCs/>
          <w:sz w:val="28"/>
          <w:szCs w:val="28"/>
        </w:rPr>
        <w:t>азработки</w:t>
      </w:r>
      <w:r w:rsidRPr="00910F0A">
        <w:rPr>
          <w:bCs/>
          <w:sz w:val="28"/>
          <w:szCs w:val="28"/>
        </w:rPr>
        <w:t xml:space="preserve"> </w:t>
      </w:r>
    </w:p>
    <w:p w14:paraId="4793C43C" w14:textId="4C4CA8A4" w:rsidR="00196594" w:rsidRPr="00910F0A" w:rsidRDefault="00196594" w:rsidP="00196594">
      <w:pPr>
        <w:rPr>
          <w:bCs/>
          <w:sz w:val="28"/>
          <w:szCs w:val="28"/>
        </w:rPr>
      </w:pPr>
      <w:r w:rsidRPr="00910F0A">
        <w:rPr>
          <w:bCs/>
          <w:sz w:val="28"/>
          <w:szCs w:val="28"/>
        </w:rPr>
        <w:t xml:space="preserve">                                                                                </w:t>
      </w:r>
      <w:r w:rsidR="005E490C">
        <w:rPr>
          <w:bCs/>
          <w:sz w:val="28"/>
          <w:szCs w:val="28"/>
        </w:rPr>
        <w:t xml:space="preserve"> </w:t>
      </w:r>
      <w:r w:rsidR="00945499">
        <w:rPr>
          <w:bCs/>
          <w:sz w:val="28"/>
          <w:szCs w:val="28"/>
        </w:rPr>
        <w:t>п</w:t>
      </w:r>
      <w:r w:rsidR="005E490C">
        <w:rPr>
          <w:bCs/>
          <w:sz w:val="28"/>
          <w:szCs w:val="28"/>
        </w:rPr>
        <w:t>рограммного</w:t>
      </w:r>
    </w:p>
    <w:p w14:paraId="0ADC02CC" w14:textId="355C6253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0F0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r w:rsidR="00945499">
        <w:rPr>
          <w:rFonts w:ascii="Times New Roman" w:hAnsi="Times New Roman" w:cs="Times New Roman"/>
          <w:bCs/>
          <w:sz w:val="28"/>
          <w:szCs w:val="28"/>
        </w:rPr>
        <w:t>о</w:t>
      </w:r>
      <w:r w:rsidRPr="00910F0A">
        <w:rPr>
          <w:rFonts w:ascii="Times New Roman" w:hAnsi="Times New Roman" w:cs="Times New Roman"/>
          <w:bCs/>
          <w:sz w:val="28"/>
          <w:szCs w:val="28"/>
        </w:rPr>
        <w:t>беспечени</w:t>
      </w:r>
      <w:r w:rsidR="005E490C">
        <w:rPr>
          <w:rFonts w:ascii="Times New Roman" w:hAnsi="Times New Roman" w:cs="Times New Roman"/>
          <w:bCs/>
          <w:sz w:val="28"/>
          <w:szCs w:val="28"/>
        </w:rPr>
        <w:t>я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02C90D33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2BC5" w14:textId="77777777" w:rsidR="00000000" w:rsidRDefault="00945499">
      <w:r>
        <w:separator/>
      </w:r>
    </w:p>
  </w:endnote>
  <w:endnote w:type="continuationSeparator" w:id="0">
    <w:p w14:paraId="34043EE1" w14:textId="77777777" w:rsidR="00000000" w:rsidRDefault="0094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94549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945499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945499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9454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E519" w14:textId="77777777" w:rsidR="00000000" w:rsidRDefault="00945499">
      <w:r>
        <w:separator/>
      </w:r>
    </w:p>
  </w:footnote>
  <w:footnote w:type="continuationSeparator" w:id="0">
    <w:p w14:paraId="19AAC1AF" w14:textId="77777777" w:rsidR="00000000" w:rsidRDefault="00945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94549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94549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196594"/>
    <w:rsid w:val="004C3640"/>
    <w:rsid w:val="005E490C"/>
    <w:rsid w:val="00945499"/>
    <w:rsid w:val="00AF0DCA"/>
    <w:rsid w:val="00E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AndreySavich</cp:lastModifiedBy>
  <cp:revision>5</cp:revision>
  <dcterms:created xsi:type="dcterms:W3CDTF">2021-09-22T16:30:00Z</dcterms:created>
  <dcterms:modified xsi:type="dcterms:W3CDTF">2021-09-22T16:32:00Z</dcterms:modified>
</cp:coreProperties>
</file>