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rPr>
      </w:pPr>
      <w:r>
        <w:rPr>
          <w:rFonts w:ascii="Times New Roman" w:hAnsi="Times New Roman" w:cs="Times New Roman"/>
        </w:rPr>
        <w:drawing>
          <wp:inline distT="0" distB="0" distL="0" distR="0">
            <wp:extent cx="1562100" cy="1562100"/>
            <wp:effectExtent l="0" t="0" r="0" b="0"/>
            <wp:docPr id="1026" name="图片 34"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34" descr="校徽"/>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562100" cy="1562100"/>
                    </a:xfrm>
                    <a:prstGeom prst="rect">
                      <a:avLst/>
                    </a:prstGeom>
                  </pic:spPr>
                </pic:pic>
              </a:graphicData>
            </a:graphic>
          </wp:inline>
        </w:drawing>
      </w: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outlineLvl w:val="0"/>
        <w:rPr>
          <w:rFonts w:hint="default" w:ascii="Times New Roman" w:hAnsi="Times New Roman" w:eastAsia="宋体" w:cs="Times New Roman"/>
          <w:b/>
          <w:bCs/>
          <w:kern w:val="44"/>
          <w:sz w:val="52"/>
          <w:szCs w:val="52"/>
          <w:lang w:val="en-US" w:eastAsia="zh-CN"/>
        </w:rPr>
      </w:pPr>
      <w:bookmarkStart w:id="0" w:name="_Toc23340"/>
      <w:r>
        <w:rPr>
          <w:rFonts w:hint="eastAsia" w:ascii="Times New Roman" w:hAnsi="Times New Roman" w:eastAsia="宋体" w:cs="Times New Roman"/>
          <w:b/>
          <w:bCs/>
          <w:kern w:val="44"/>
          <w:sz w:val="52"/>
          <w:szCs w:val="52"/>
          <w:lang w:val="en-US" w:eastAsia="zh-CN"/>
        </w:rPr>
        <w:t>特征学习</w:t>
      </w:r>
      <w:bookmarkEnd w:id="0"/>
    </w:p>
    <w:p>
      <w:pPr>
        <w:jc w:val="center"/>
        <w:rPr>
          <w:rFonts w:hint="eastAsia" w:ascii="Times New Roman" w:hAnsi="Times New Roman" w:eastAsia="宋体" w:cs="Times New Roman"/>
          <w:b/>
          <w:bCs/>
          <w:kern w:val="44"/>
          <w:sz w:val="52"/>
          <w:szCs w:val="52"/>
        </w:rPr>
      </w:pPr>
    </w:p>
    <w:p>
      <w:pPr>
        <w:jc w:val="center"/>
        <w:outlineLvl w:val="0"/>
        <w:rPr>
          <w:rFonts w:ascii="Times New Roman" w:hAnsi="Times New Roman" w:cs="Times New Roman"/>
          <w:b/>
          <w:bCs/>
          <w:sz w:val="36"/>
          <w:szCs w:val="36"/>
        </w:rPr>
      </w:pPr>
      <w:bookmarkStart w:id="1" w:name="_Toc32542"/>
      <w:bookmarkStart w:id="2" w:name="_Toc4947"/>
      <w:bookmarkStart w:id="3" w:name="_Toc14675"/>
      <w:bookmarkStart w:id="4" w:name="_Toc32255"/>
      <w:bookmarkStart w:id="5" w:name="_Toc9443"/>
      <w:bookmarkStart w:id="6" w:name="_Toc6510"/>
      <w:bookmarkStart w:id="7" w:name="_Toc9158"/>
      <w:bookmarkStart w:id="8" w:name="_Toc8520"/>
      <w:bookmarkStart w:id="9" w:name="_Toc26827"/>
      <w:bookmarkStart w:id="10" w:name="_Toc23582"/>
      <w:r>
        <w:rPr>
          <w:rFonts w:hint="eastAsia" w:ascii="Times New Roman" w:hAnsi="Times New Roman" w:cs="Times New Roman"/>
          <w:b/>
          <w:bCs/>
          <w:sz w:val="36"/>
          <w:szCs w:val="36"/>
          <w:lang w:val="en-US" w:eastAsia="zh-CN"/>
        </w:rPr>
        <w:t>神经网络与深度学习课程</w:t>
      </w:r>
      <w:r>
        <w:rPr>
          <w:rFonts w:hint="eastAsia" w:ascii="Times New Roman" w:hAnsi="Times New Roman" w:cs="Times New Roman"/>
          <w:b/>
          <w:bCs/>
          <w:sz w:val="36"/>
          <w:szCs w:val="36"/>
        </w:rPr>
        <w:t>实验报告</w:t>
      </w:r>
      <w:bookmarkEnd w:id="1"/>
      <w:bookmarkEnd w:id="2"/>
      <w:bookmarkEnd w:id="3"/>
      <w:bookmarkEnd w:id="4"/>
      <w:bookmarkEnd w:id="5"/>
      <w:bookmarkEnd w:id="6"/>
      <w:bookmarkEnd w:id="7"/>
      <w:bookmarkEnd w:id="8"/>
      <w:bookmarkEnd w:id="9"/>
      <w:bookmarkEnd w:id="10"/>
    </w:p>
    <w:p>
      <w:pPr>
        <w:spacing w:line="360" w:lineRule="auto"/>
        <w:jc w:val="center"/>
        <w:rPr>
          <w:rFonts w:ascii="Times New Roman" w:hAnsi="Times New Roman" w:cs="Times New Roman"/>
          <w:sz w:val="28"/>
        </w:rPr>
      </w:pPr>
    </w:p>
    <w:p>
      <w:pPr>
        <w:spacing w:line="360" w:lineRule="auto"/>
        <w:jc w:val="center"/>
        <w:rPr>
          <w:rFonts w:ascii="Times New Roman" w:hAnsi="Times New Roman" w:cs="Times New Roman"/>
          <w:sz w:val="28"/>
        </w:rPr>
      </w:pPr>
    </w:p>
    <w:p>
      <w:pPr>
        <w:spacing w:line="360" w:lineRule="auto"/>
        <w:jc w:val="center"/>
        <w:rPr>
          <w:rFonts w:ascii="Times New Roman" w:hAnsi="Times New Roman" w:cs="Times New Roman"/>
          <w:sz w:val="28"/>
        </w:rPr>
      </w:pPr>
    </w:p>
    <w:p>
      <w:pPr>
        <w:spacing w:line="360" w:lineRule="auto"/>
        <w:jc w:val="both"/>
        <w:rPr>
          <w:rFonts w:ascii="Times New Roman" w:hAnsi="Times New Roman" w:cs="Times New Roman"/>
          <w:sz w:val="28"/>
        </w:rPr>
      </w:pPr>
    </w:p>
    <w:p>
      <w:pPr>
        <w:spacing w:line="360" w:lineRule="auto"/>
        <w:jc w:val="center"/>
        <w:rPr>
          <w:rFonts w:hint="default" w:ascii="Times New Roman" w:hAnsi="Times New Roman" w:cs="Times New Roman" w:eastAsiaTheme="minorEastAsia"/>
          <w:sz w:val="32"/>
          <w:szCs w:val="32"/>
          <w:lang w:val="en-US" w:eastAsia="zh-CN"/>
        </w:rPr>
      </w:pPr>
      <w:r>
        <w:rPr>
          <w:rFonts w:hint="eastAsia" w:ascii="Times New Roman" w:hAnsi="Times New Roman" w:cs="Times New Roman"/>
          <w:sz w:val="32"/>
          <w:szCs w:val="32"/>
        </w:rPr>
        <w:t>班级：</w:t>
      </w:r>
      <w:r>
        <w:rPr>
          <w:rFonts w:ascii="Times New Roman" w:hAnsi="Times New Roman" w:cs="Times New Roman"/>
          <w:sz w:val="32"/>
          <w:szCs w:val="32"/>
        </w:rPr>
        <w:t>1</w:t>
      </w:r>
      <w:r>
        <w:rPr>
          <w:rFonts w:hint="eastAsia" w:ascii="Times New Roman" w:hAnsi="Times New Roman" w:cs="Times New Roman"/>
          <w:sz w:val="32"/>
          <w:szCs w:val="32"/>
          <w:lang w:val="en-US" w:eastAsia="zh-CN"/>
        </w:rPr>
        <w:t>10</w:t>
      </w:r>
    </w:p>
    <w:p>
      <w:pPr>
        <w:spacing w:line="360" w:lineRule="auto"/>
        <w:jc w:val="center"/>
        <w:rPr>
          <w:rFonts w:hint="eastAsia" w:ascii="Times New Roman" w:hAnsi="Times New Roman" w:cs="Times New Roman"/>
          <w:sz w:val="32"/>
          <w:szCs w:val="32"/>
        </w:rPr>
      </w:pPr>
      <w:r>
        <w:rPr>
          <w:rFonts w:hint="eastAsia" w:ascii="Times New Roman" w:hAnsi="Times New Roman" w:cs="Times New Roman"/>
          <w:sz w:val="32"/>
          <w:szCs w:val="32"/>
          <w:lang w:val="en-US" w:eastAsia="zh-CN"/>
        </w:rPr>
        <w:t>姓名：</w:t>
      </w:r>
      <w:r>
        <w:rPr>
          <w:rFonts w:hint="eastAsia" w:ascii="Times New Roman" w:hAnsi="Times New Roman" w:cs="Times New Roman"/>
          <w:sz w:val="32"/>
          <w:szCs w:val="32"/>
        </w:rPr>
        <w:t>耿翊中</w:t>
      </w:r>
    </w:p>
    <w:p>
      <w:pPr>
        <w:spacing w:line="360" w:lineRule="auto"/>
        <w:jc w:val="center"/>
        <w:rPr>
          <w:rFonts w:ascii="Times New Roman" w:hAnsi="Times New Roman" w:cs="Times New Roman"/>
          <w:sz w:val="32"/>
          <w:szCs w:val="32"/>
        </w:rPr>
      </w:pPr>
      <w:r>
        <w:rPr>
          <w:rFonts w:hint="eastAsia" w:ascii="Times New Roman" w:hAnsi="Times New Roman" w:cs="Times New Roman"/>
          <w:sz w:val="32"/>
          <w:szCs w:val="32"/>
          <w:lang w:val="en-US" w:eastAsia="zh-CN"/>
        </w:rPr>
        <w:t>学号：</w:t>
      </w:r>
      <w:r>
        <w:rPr>
          <w:rFonts w:hint="eastAsia" w:ascii="Times New Roman" w:hAnsi="Times New Roman" w:cs="Times New Roman"/>
          <w:sz w:val="32"/>
          <w:szCs w:val="32"/>
        </w:rPr>
        <w:t>2</w:t>
      </w:r>
      <w:r>
        <w:rPr>
          <w:rFonts w:ascii="Times New Roman" w:hAnsi="Times New Roman" w:cs="Times New Roman"/>
          <w:sz w:val="32"/>
          <w:szCs w:val="32"/>
        </w:rPr>
        <w:t>021213382</w:t>
      </w:r>
    </w:p>
    <w:p>
      <w:pPr>
        <w:spacing w:line="360" w:lineRule="auto"/>
        <w:ind w:left="2100" w:firstLine="420"/>
        <w:rPr>
          <w:rFonts w:ascii="Times New Roman" w:hAnsi="Times New Roman" w:cs="Times New Roman"/>
          <w:sz w:val="44"/>
          <w:szCs w:val="44"/>
        </w:rPr>
      </w:pPr>
    </w:p>
    <w:p>
      <w:pPr>
        <w:spacing w:line="360" w:lineRule="auto"/>
        <w:rPr>
          <w:rFonts w:ascii="Times New Roman" w:hAnsi="Times New Roman" w:cs="Times New Roman"/>
          <w:sz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cs="Times New Roman"/>
          <w:sz w:val="28"/>
          <w:szCs w:val="28"/>
        </w:rPr>
      </w:pPr>
    </w:p>
    <w:p>
      <w:pPr>
        <w:jc w:val="center"/>
        <w:rPr>
          <w:rFonts w:ascii="Times New Roman" w:hAnsi="Times New Roman" w:eastAsia="宋体" w:cs="Times New Roman"/>
          <w:sz w:val="28"/>
          <w:szCs w:val="28"/>
          <w:u w:val="single"/>
        </w:rPr>
      </w:pPr>
      <w:r>
        <w:rPr>
          <w:rFonts w:ascii="Times New Roman" w:hAnsi="Times New Roman" w:cs="Times New Roman"/>
          <w:sz w:val="28"/>
          <w:szCs w:val="28"/>
        </w:rPr>
        <w:t>202</w:t>
      </w:r>
      <w:r>
        <w:rPr>
          <w:rFonts w:hint="eastAsia" w:ascii="Times New Roman" w:hAnsi="Times New Roman" w:cs="Times New Roman"/>
          <w:sz w:val="28"/>
          <w:szCs w:val="28"/>
          <w:lang w:val="en-US" w:eastAsia="zh-CN"/>
        </w:rPr>
        <w:t>3</w:t>
      </w:r>
      <w:r>
        <w:rPr>
          <w:rFonts w:ascii="Times New Roman" w:hAnsi="Times New Roman" w:cs="Times New Roman"/>
          <w:sz w:val="28"/>
          <w:szCs w:val="28"/>
        </w:rPr>
        <w:t>年</w:t>
      </w:r>
      <w:r>
        <w:rPr>
          <w:rFonts w:hint="eastAsia" w:ascii="Times New Roman" w:hAnsi="Times New Roman" w:cs="Times New Roman"/>
          <w:sz w:val="28"/>
          <w:szCs w:val="28"/>
          <w:lang w:val="en-US" w:eastAsia="zh-CN"/>
        </w:rPr>
        <w:t>12</w:t>
      </w:r>
      <w:r>
        <w:rPr>
          <w:rFonts w:ascii="Times New Roman" w:hAnsi="Times New Roman" w:cs="Times New Roman"/>
          <w:sz w:val="28"/>
          <w:szCs w:val="28"/>
        </w:rPr>
        <w:t>月</w:t>
      </w:r>
    </w:p>
    <w:sdt>
      <w:sdtPr>
        <w:rPr>
          <w:rFonts w:ascii="宋体" w:hAnsi="宋体" w:eastAsia="宋体" w:cstheme="minorBidi"/>
          <w:kern w:val="2"/>
          <w:sz w:val="21"/>
          <w:szCs w:val="22"/>
          <w:lang w:val="en-US" w:eastAsia="zh-CN" w:bidi="ar-SA"/>
        </w:rPr>
        <w:id w:val="147480786"/>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06"/>
            </w:tabs>
          </w:pPr>
          <w:r>
            <w:fldChar w:fldCharType="begin"/>
          </w:r>
          <w:r>
            <w:instrText xml:space="preserve">TOC \o "1-3" \h \u </w:instrText>
          </w:r>
          <w:r>
            <w:fldChar w:fldCharType="separate"/>
          </w:r>
          <w:r>
            <w:fldChar w:fldCharType="begin"/>
          </w:r>
          <w:r>
            <w:instrText xml:space="preserve"> HYPERLINK \l _Toc23340 </w:instrText>
          </w:r>
          <w:r>
            <w:fldChar w:fldCharType="separate"/>
          </w:r>
          <w:r>
            <w:rPr>
              <w:rFonts w:hint="eastAsia" w:ascii="Times New Roman" w:hAnsi="Times New Roman" w:eastAsia="宋体" w:cs="Times New Roman"/>
              <w:bCs/>
              <w:kern w:val="44"/>
              <w:szCs w:val="52"/>
              <w:lang w:val="en-US" w:eastAsia="zh-CN"/>
            </w:rPr>
            <w:t>特征学习</w:t>
          </w:r>
          <w:r>
            <w:tab/>
          </w:r>
          <w:r>
            <w:fldChar w:fldCharType="begin"/>
          </w:r>
          <w:r>
            <w:instrText xml:space="preserve"> PAGEREF _Toc23340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_Toc23582 </w:instrText>
          </w:r>
          <w:r>
            <w:fldChar w:fldCharType="separate"/>
          </w:r>
          <w:r>
            <w:rPr>
              <w:rFonts w:hint="eastAsia" w:ascii="Times New Roman" w:hAnsi="Times New Roman" w:cs="Times New Roman"/>
              <w:bCs/>
              <w:szCs w:val="36"/>
              <w:lang w:val="en-US" w:eastAsia="zh-CN"/>
            </w:rPr>
            <w:t>神经网络与深度学习课程</w:t>
          </w:r>
          <w:r>
            <w:rPr>
              <w:rFonts w:hint="eastAsia" w:ascii="Times New Roman" w:hAnsi="Times New Roman" w:cs="Times New Roman"/>
              <w:bCs/>
              <w:szCs w:val="36"/>
            </w:rPr>
            <w:t>实验报告</w:t>
          </w:r>
          <w:r>
            <w:tab/>
          </w:r>
          <w:r>
            <w:fldChar w:fldCharType="begin"/>
          </w:r>
          <w:r>
            <w:instrText xml:space="preserve"> PAGEREF _Toc23582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_Toc30181 </w:instrText>
          </w:r>
          <w:r>
            <w:fldChar w:fldCharType="separate"/>
          </w:r>
          <w:r>
            <w:rPr>
              <w:rFonts w:hint="eastAsia" w:ascii="黑体" w:hAnsi="黑体" w:eastAsia="黑体" w:cs="黑体"/>
              <w:lang w:val="en-US" w:eastAsia="zh-CN"/>
            </w:rPr>
            <w:t>1. 实验要求</w:t>
          </w:r>
          <w:r>
            <w:tab/>
          </w:r>
          <w:r>
            <w:fldChar w:fldCharType="begin"/>
          </w:r>
          <w:r>
            <w:instrText xml:space="preserve"> PAGEREF _Toc30181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_Toc27759 </w:instrText>
          </w:r>
          <w:r>
            <w:fldChar w:fldCharType="separate"/>
          </w:r>
          <w:r>
            <w:rPr>
              <w:rFonts w:hint="default" w:ascii="黑体" w:hAnsi="黑体" w:eastAsia="黑体" w:cs="黑体"/>
              <w:lang w:val="en-US" w:eastAsia="zh-CN"/>
            </w:rPr>
            <w:t xml:space="preserve">2. </w:t>
          </w:r>
          <w:r>
            <w:rPr>
              <w:rFonts w:hint="eastAsia" w:ascii="黑体" w:hAnsi="黑体" w:eastAsia="黑体" w:cs="黑体"/>
              <w:lang w:val="en-US" w:eastAsia="zh-CN"/>
            </w:rPr>
            <w:t>任务一：PCA与kernel PCA</w:t>
          </w:r>
          <w:r>
            <w:tab/>
          </w:r>
          <w:r>
            <w:fldChar w:fldCharType="begin"/>
          </w:r>
          <w:r>
            <w:instrText xml:space="preserve"> PAGEREF _Toc27759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_Toc12320 </w:instrText>
          </w:r>
          <w:r>
            <w:fldChar w:fldCharType="separate"/>
          </w:r>
          <w:r>
            <w:rPr>
              <w:rFonts w:hint="eastAsia" w:ascii="黑体" w:hAnsi="黑体" w:eastAsia="黑体" w:cs="黑体"/>
              <w:szCs w:val="24"/>
              <w:lang w:val="en-US" w:eastAsia="zh-CN"/>
            </w:rPr>
            <w:t>2.1 实验原理</w:t>
          </w:r>
          <w:r>
            <w:tab/>
          </w:r>
          <w:r>
            <w:fldChar w:fldCharType="begin"/>
          </w:r>
          <w:r>
            <w:instrText xml:space="preserve"> PAGEREF _Toc12320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_Toc22095 </w:instrText>
          </w:r>
          <w:r>
            <w:fldChar w:fldCharType="separate"/>
          </w:r>
          <w:r>
            <w:rPr>
              <w:rFonts w:hint="eastAsia" w:ascii="黑体" w:hAnsi="黑体" w:eastAsia="黑体" w:cs="黑体"/>
              <w:szCs w:val="24"/>
              <w:lang w:val="en-US" w:eastAsia="zh-CN"/>
            </w:rPr>
            <w:t>2.2 实验过程</w:t>
          </w:r>
          <w:r>
            <w:tab/>
          </w:r>
          <w:r>
            <w:fldChar w:fldCharType="begin"/>
          </w:r>
          <w:r>
            <w:instrText xml:space="preserve"> PAGEREF _Toc22095 \h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_Toc6770 </w:instrText>
          </w:r>
          <w:r>
            <w:fldChar w:fldCharType="separate"/>
          </w:r>
          <w:r>
            <w:rPr>
              <w:rFonts w:hint="eastAsia" w:ascii="黑体" w:hAnsi="黑体" w:eastAsia="黑体" w:cs="黑体"/>
              <w:szCs w:val="24"/>
              <w:lang w:val="en-US" w:eastAsia="zh-CN"/>
            </w:rPr>
            <w:t>2.3结果分析</w:t>
          </w:r>
          <w:r>
            <w:tab/>
          </w:r>
          <w:r>
            <w:fldChar w:fldCharType="begin"/>
          </w:r>
          <w:r>
            <w:instrText xml:space="preserve"> PAGEREF _Toc6770 \h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_Toc19112 </w:instrText>
          </w:r>
          <w:r>
            <w:fldChar w:fldCharType="separate"/>
          </w:r>
          <w:r>
            <w:rPr>
              <w:rFonts w:hint="eastAsia" w:ascii="黑体" w:hAnsi="黑体" w:eastAsia="黑体" w:cs="黑体"/>
              <w:szCs w:val="24"/>
              <w:lang w:val="en-US" w:eastAsia="zh-CN"/>
            </w:rPr>
            <w:t>2.4实验结论</w:t>
          </w:r>
          <w:r>
            <w:tab/>
          </w:r>
          <w:r>
            <w:fldChar w:fldCharType="begin"/>
          </w:r>
          <w:r>
            <w:instrText xml:space="preserve"> PAGEREF _Toc19112 \h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_Toc8728 </w:instrText>
          </w:r>
          <w:r>
            <w:fldChar w:fldCharType="separate"/>
          </w:r>
          <w:r>
            <w:rPr>
              <w:rFonts w:hint="eastAsia" w:ascii="黑体" w:hAnsi="黑体" w:eastAsia="黑体" w:cs="黑体"/>
              <w:lang w:val="en-US" w:eastAsia="zh-CN"/>
            </w:rPr>
            <w:t>3.任务二：Autoencoder</w:t>
          </w:r>
          <w:r>
            <w:tab/>
          </w:r>
          <w:r>
            <w:fldChar w:fldCharType="begin"/>
          </w:r>
          <w:r>
            <w:instrText xml:space="preserve"> PAGEREF _Toc8728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_Toc2492 </w:instrText>
          </w:r>
          <w:r>
            <w:fldChar w:fldCharType="separate"/>
          </w:r>
          <w:r>
            <w:rPr>
              <w:rFonts w:hint="eastAsia" w:ascii="黑体" w:hAnsi="黑体" w:eastAsia="黑体" w:cs="黑体"/>
              <w:szCs w:val="24"/>
              <w:lang w:val="en-US" w:eastAsia="zh-CN"/>
            </w:rPr>
            <w:t>3.1理论基础</w:t>
          </w:r>
          <w:r>
            <w:tab/>
          </w:r>
          <w:r>
            <w:fldChar w:fldCharType="begin"/>
          </w:r>
          <w:r>
            <w:instrText xml:space="preserve"> PAGEREF _Toc2492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_Toc22116 </w:instrText>
          </w:r>
          <w:r>
            <w:fldChar w:fldCharType="separate"/>
          </w:r>
          <w:r>
            <w:rPr>
              <w:rFonts w:hint="eastAsia" w:ascii="黑体" w:hAnsi="黑体" w:eastAsia="黑体" w:cs="黑体"/>
              <w:szCs w:val="24"/>
              <w:lang w:val="en-US" w:eastAsia="zh-CN"/>
            </w:rPr>
            <w:t>3.1.1所实现自编码器的工作原理</w:t>
          </w:r>
          <w:r>
            <w:tab/>
          </w:r>
          <w:r>
            <w:fldChar w:fldCharType="begin"/>
          </w:r>
          <w:r>
            <w:instrText xml:space="preserve"> PAGEREF _Toc22116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_Toc15718 </w:instrText>
          </w:r>
          <w:r>
            <w:fldChar w:fldCharType="separate"/>
          </w:r>
          <w:r>
            <w:rPr>
              <w:rFonts w:hint="eastAsia" w:ascii="黑体" w:hAnsi="黑体" w:eastAsia="黑体" w:cs="黑体"/>
              <w:szCs w:val="24"/>
              <w:lang w:val="en-US" w:eastAsia="zh-CN"/>
            </w:rPr>
            <w:t>3.1.2所应用的损失函数和正则化方法</w:t>
          </w:r>
          <w:r>
            <w:tab/>
          </w:r>
          <w:r>
            <w:fldChar w:fldCharType="begin"/>
          </w:r>
          <w:r>
            <w:instrText xml:space="preserve"> PAGEREF _Toc15718 \h </w:instrText>
          </w:r>
          <w:r>
            <w:fldChar w:fldCharType="separate"/>
          </w:r>
          <w:r>
            <w:t>6</w:t>
          </w:r>
          <w:r>
            <w:fldChar w:fldCharType="end"/>
          </w:r>
          <w:r>
            <w:fldChar w:fldCharType="end"/>
          </w:r>
        </w:p>
        <w:p>
          <w:pPr>
            <w:pStyle w:val="12"/>
            <w:tabs>
              <w:tab w:val="right" w:leader="dot" w:pos="8306"/>
            </w:tabs>
          </w:pPr>
          <w:r>
            <w:fldChar w:fldCharType="begin"/>
          </w:r>
          <w:r>
            <w:instrText xml:space="preserve"> HYPERLINK \l _Toc23138 </w:instrText>
          </w:r>
          <w:r>
            <w:fldChar w:fldCharType="separate"/>
          </w:r>
          <w:r>
            <w:rPr>
              <w:rFonts w:hint="eastAsia" w:ascii="黑体" w:hAnsi="黑体" w:eastAsia="黑体" w:cs="黑体"/>
              <w:bCs/>
              <w:szCs w:val="24"/>
              <w:lang w:val="en-US" w:eastAsia="zh-CN"/>
            </w:rPr>
            <w:t>3.2方法论</w:t>
          </w:r>
          <w:r>
            <w:tab/>
          </w:r>
          <w:r>
            <w:fldChar w:fldCharType="begin"/>
          </w:r>
          <w:r>
            <w:instrText xml:space="preserve"> PAGEREF _Toc23138 \h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_Toc8853 </w:instrText>
          </w:r>
          <w:r>
            <w:fldChar w:fldCharType="separate"/>
          </w:r>
          <w:r>
            <w:rPr>
              <w:rFonts w:hint="eastAsia" w:ascii="黑体" w:hAnsi="黑体" w:eastAsia="黑体" w:cs="黑体"/>
              <w:szCs w:val="24"/>
              <w:lang w:val="en-US" w:eastAsia="zh-CN"/>
            </w:rPr>
            <w:t>3.2.1数据集选择和预处理</w:t>
          </w:r>
          <w:r>
            <w:tab/>
          </w:r>
          <w:r>
            <w:fldChar w:fldCharType="begin"/>
          </w:r>
          <w:r>
            <w:instrText xml:space="preserve"> PAGEREF _Toc8853 \h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_Toc27900 </w:instrText>
          </w:r>
          <w:r>
            <w:fldChar w:fldCharType="separate"/>
          </w:r>
          <w:r>
            <w:rPr>
              <w:rFonts w:hint="eastAsia" w:ascii="黑体" w:hAnsi="黑体" w:eastAsia="黑体" w:cs="黑体"/>
              <w:szCs w:val="24"/>
              <w:lang w:val="en-US" w:eastAsia="zh-CN"/>
            </w:rPr>
            <w:t>3.2.2网络架构设计</w:t>
          </w:r>
          <w:r>
            <w:tab/>
          </w:r>
          <w:r>
            <w:fldChar w:fldCharType="begin"/>
          </w:r>
          <w:r>
            <w:instrText xml:space="preserve"> PAGEREF _Toc27900 \h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_Toc25463 </w:instrText>
          </w:r>
          <w:r>
            <w:fldChar w:fldCharType="separate"/>
          </w:r>
          <w:r>
            <w:rPr>
              <w:rFonts w:hint="eastAsia" w:ascii="黑体" w:hAnsi="黑体" w:eastAsia="黑体" w:cs="黑体"/>
              <w:szCs w:val="24"/>
              <w:lang w:val="en-US" w:eastAsia="zh-CN"/>
            </w:rPr>
            <w:t>3.2.3损失函数与正则化技术的选择</w:t>
          </w:r>
          <w:r>
            <w:tab/>
          </w:r>
          <w:r>
            <w:fldChar w:fldCharType="begin"/>
          </w:r>
          <w:r>
            <w:instrText xml:space="preserve"> PAGEREF _Toc25463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_Toc739 </w:instrText>
          </w:r>
          <w:r>
            <w:fldChar w:fldCharType="separate"/>
          </w:r>
          <w:r>
            <w:rPr>
              <w:rFonts w:hint="eastAsia" w:ascii="黑体" w:hAnsi="黑体" w:eastAsia="黑体" w:cs="黑体"/>
              <w:szCs w:val="24"/>
              <w:lang w:val="en-US" w:eastAsia="zh-CN"/>
            </w:rPr>
            <w:t>3.2.4实验设置</w:t>
          </w:r>
          <w:r>
            <w:tab/>
          </w:r>
          <w:r>
            <w:fldChar w:fldCharType="begin"/>
          </w:r>
          <w:r>
            <w:instrText xml:space="preserve"> PAGEREF _Toc739 \h </w:instrText>
          </w:r>
          <w:r>
            <w:fldChar w:fldCharType="separate"/>
          </w:r>
          <w:r>
            <w:t>11</w:t>
          </w:r>
          <w:r>
            <w:fldChar w:fldCharType="end"/>
          </w:r>
          <w:r>
            <w:fldChar w:fldCharType="end"/>
          </w:r>
        </w:p>
        <w:p>
          <w:pPr>
            <w:pStyle w:val="12"/>
            <w:tabs>
              <w:tab w:val="right" w:leader="dot" w:pos="8306"/>
            </w:tabs>
          </w:pPr>
          <w:r>
            <w:fldChar w:fldCharType="begin"/>
          </w:r>
          <w:r>
            <w:instrText xml:space="preserve"> HYPERLINK \l _Toc20529 </w:instrText>
          </w:r>
          <w:r>
            <w:fldChar w:fldCharType="separate"/>
          </w:r>
          <w:r>
            <w:rPr>
              <w:rFonts w:hint="eastAsia" w:ascii="黑体" w:hAnsi="黑体" w:eastAsia="黑体" w:cs="黑体"/>
              <w:szCs w:val="24"/>
              <w:lang w:val="en-US" w:eastAsia="zh-CN"/>
            </w:rPr>
            <w:t>3.3实验结果</w:t>
          </w:r>
          <w:r>
            <w:tab/>
          </w:r>
          <w:r>
            <w:fldChar w:fldCharType="begin"/>
          </w:r>
          <w:r>
            <w:instrText xml:space="preserve"> PAGEREF _Toc20529 \h </w:instrText>
          </w:r>
          <w:r>
            <w:fldChar w:fldCharType="separate"/>
          </w:r>
          <w:r>
            <w:t>12</w:t>
          </w:r>
          <w:r>
            <w:fldChar w:fldCharType="end"/>
          </w:r>
          <w:r>
            <w:fldChar w:fldCharType="end"/>
          </w:r>
        </w:p>
        <w:p>
          <w:pPr>
            <w:pStyle w:val="7"/>
            <w:tabs>
              <w:tab w:val="right" w:leader="dot" w:pos="8306"/>
            </w:tabs>
          </w:pPr>
          <w:r>
            <w:fldChar w:fldCharType="begin"/>
          </w:r>
          <w:r>
            <w:instrText xml:space="preserve"> HYPERLINK \l _Toc2306 </w:instrText>
          </w:r>
          <w:r>
            <w:fldChar w:fldCharType="separate"/>
          </w:r>
          <w:r>
            <w:rPr>
              <w:rFonts w:hint="eastAsia" w:ascii="黑体" w:hAnsi="黑体" w:eastAsia="黑体" w:cs="黑体"/>
              <w:szCs w:val="24"/>
              <w:lang w:val="en-US" w:eastAsia="zh-CN"/>
            </w:rPr>
            <w:t>3.3.1损失函数的影响</w:t>
          </w:r>
          <w:r>
            <w:tab/>
          </w:r>
          <w:r>
            <w:fldChar w:fldCharType="begin"/>
          </w:r>
          <w:r>
            <w:instrText xml:space="preserve"> PAGEREF _Toc2306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_Toc21011 </w:instrText>
          </w:r>
          <w:r>
            <w:fldChar w:fldCharType="separate"/>
          </w:r>
          <w:r>
            <w:rPr>
              <w:rFonts w:hint="eastAsia" w:ascii="黑体" w:hAnsi="黑体" w:eastAsia="黑体" w:cs="黑体"/>
              <w:szCs w:val="24"/>
              <w:lang w:val="en-US" w:eastAsia="zh-CN"/>
            </w:rPr>
            <w:t>3.3.2正则化方法的影响</w:t>
          </w:r>
          <w:r>
            <w:tab/>
          </w:r>
          <w:r>
            <w:fldChar w:fldCharType="begin"/>
          </w:r>
          <w:r>
            <w:instrText xml:space="preserve"> PAGEREF _Toc21011 \h </w:instrText>
          </w:r>
          <w:r>
            <w:fldChar w:fldCharType="separate"/>
          </w:r>
          <w:r>
            <w:t>17</w:t>
          </w:r>
          <w:r>
            <w:fldChar w:fldCharType="end"/>
          </w:r>
          <w:r>
            <w:fldChar w:fldCharType="end"/>
          </w:r>
        </w:p>
        <w:p>
          <w:pPr>
            <w:pStyle w:val="7"/>
            <w:tabs>
              <w:tab w:val="right" w:leader="dot" w:pos="8306"/>
            </w:tabs>
          </w:pPr>
          <w:r>
            <w:fldChar w:fldCharType="begin"/>
          </w:r>
          <w:r>
            <w:instrText xml:space="preserve"> HYPERLINK \l _Toc23367 </w:instrText>
          </w:r>
          <w:r>
            <w:fldChar w:fldCharType="separate"/>
          </w:r>
          <w:r>
            <w:rPr>
              <w:rFonts w:hint="eastAsia" w:ascii="黑体" w:hAnsi="黑体" w:eastAsia="黑体" w:cs="黑体"/>
              <w:szCs w:val="24"/>
              <w:lang w:val="en-US" w:eastAsia="zh-CN"/>
            </w:rPr>
            <w:t>3.3.3不同网络架构的效果分析</w:t>
          </w:r>
          <w:r>
            <w:tab/>
          </w:r>
          <w:r>
            <w:fldChar w:fldCharType="begin"/>
          </w:r>
          <w:r>
            <w:instrText xml:space="preserve"> PAGEREF _Toc23367 \h </w:instrText>
          </w:r>
          <w:r>
            <w:fldChar w:fldCharType="separate"/>
          </w:r>
          <w:r>
            <w:t>18</w:t>
          </w:r>
          <w:r>
            <w:fldChar w:fldCharType="end"/>
          </w:r>
          <w:r>
            <w:fldChar w:fldCharType="end"/>
          </w:r>
        </w:p>
        <w:p>
          <w:pPr>
            <w:pStyle w:val="11"/>
            <w:tabs>
              <w:tab w:val="right" w:leader="dot" w:pos="8306"/>
            </w:tabs>
          </w:pPr>
          <w:r>
            <w:fldChar w:fldCharType="begin"/>
          </w:r>
          <w:r>
            <w:instrText xml:space="preserve"> HYPERLINK \l _Toc5541 </w:instrText>
          </w:r>
          <w:r>
            <w:fldChar w:fldCharType="separate"/>
          </w:r>
          <w:r>
            <w:rPr>
              <w:rFonts w:hint="eastAsia" w:ascii="黑体" w:hAnsi="黑体" w:eastAsia="黑体" w:cs="黑体"/>
              <w:lang w:val="en-US" w:eastAsia="zh-CN"/>
            </w:rPr>
            <w:t>4. 附加题：多种方式提升模型效果</w:t>
          </w:r>
          <w:r>
            <w:tab/>
          </w:r>
          <w:r>
            <w:fldChar w:fldCharType="begin"/>
          </w:r>
          <w:r>
            <w:instrText xml:space="preserve"> PAGEREF _Toc5541 \h </w:instrText>
          </w:r>
          <w:r>
            <w:fldChar w:fldCharType="separate"/>
          </w:r>
          <w:r>
            <w:t>19</w:t>
          </w:r>
          <w:r>
            <w:fldChar w:fldCharType="end"/>
          </w:r>
          <w:r>
            <w:fldChar w:fldCharType="end"/>
          </w:r>
        </w:p>
        <w:p>
          <w:pPr>
            <w:pStyle w:val="12"/>
            <w:tabs>
              <w:tab w:val="right" w:leader="dot" w:pos="8306"/>
            </w:tabs>
          </w:pPr>
          <w:r>
            <w:fldChar w:fldCharType="begin"/>
          </w:r>
          <w:r>
            <w:instrText xml:space="preserve"> HYPERLINK \l _Toc6922 </w:instrText>
          </w:r>
          <w:r>
            <w:fldChar w:fldCharType="separate"/>
          </w:r>
          <w:r>
            <w:rPr>
              <w:rFonts w:hint="eastAsia" w:ascii="黑体" w:hAnsi="黑体" w:eastAsia="黑体" w:cs="黑体"/>
              <w:bCs/>
              <w:szCs w:val="24"/>
              <w:lang w:val="en-US" w:eastAsia="zh-CN"/>
            </w:rPr>
            <w:t>4.1实验结果</w:t>
          </w:r>
          <w:r>
            <w:tab/>
          </w:r>
          <w:r>
            <w:fldChar w:fldCharType="begin"/>
          </w:r>
          <w:r>
            <w:instrText xml:space="preserve"> PAGEREF _Toc6922 \h </w:instrText>
          </w:r>
          <w:r>
            <w:fldChar w:fldCharType="separate"/>
          </w:r>
          <w:r>
            <w:t>19</w:t>
          </w:r>
          <w:r>
            <w:fldChar w:fldCharType="end"/>
          </w:r>
          <w:r>
            <w:fldChar w:fldCharType="end"/>
          </w:r>
        </w:p>
        <w:p>
          <w:pPr>
            <w:pStyle w:val="12"/>
            <w:tabs>
              <w:tab w:val="right" w:leader="dot" w:pos="8306"/>
            </w:tabs>
          </w:pPr>
          <w:r>
            <w:fldChar w:fldCharType="begin"/>
          </w:r>
          <w:r>
            <w:instrText xml:space="preserve"> HYPERLINK \l _Toc2574 </w:instrText>
          </w:r>
          <w:r>
            <w:fldChar w:fldCharType="separate"/>
          </w:r>
          <w:r>
            <w:rPr>
              <w:rFonts w:hint="eastAsia" w:ascii="黑体" w:hAnsi="黑体" w:eastAsia="黑体" w:cs="黑体"/>
              <w:bCs/>
              <w:szCs w:val="24"/>
              <w:lang w:val="en-US" w:eastAsia="zh-CN"/>
            </w:rPr>
            <w:t>4.2具体优化模型方式</w:t>
          </w:r>
          <w:r>
            <w:tab/>
          </w:r>
          <w:r>
            <w:fldChar w:fldCharType="begin"/>
          </w:r>
          <w:r>
            <w:instrText xml:space="preserve"> PAGEREF _Toc2574 \h </w:instrText>
          </w:r>
          <w:r>
            <w:fldChar w:fldCharType="separate"/>
          </w:r>
          <w:r>
            <w:t>20</w:t>
          </w:r>
          <w:r>
            <w:fldChar w:fldCharType="end"/>
          </w:r>
          <w:r>
            <w:fldChar w:fldCharType="end"/>
          </w:r>
        </w:p>
        <w:p>
          <w:pPr>
            <w:pStyle w:val="32"/>
            <w:tabs>
              <w:tab w:val="right" w:leader="dot" w:pos="8306"/>
            </w:tabs>
          </w:pPr>
          <w:r>
            <w:fldChar w:fldCharType="end"/>
          </w:r>
        </w:p>
      </w:sdtContent>
    </w:sdt>
    <w:p>
      <w:pPr>
        <w:widowControl/>
        <w:jc w:val="left"/>
        <w:rPr>
          <w:rFonts w:ascii="Times New Roman" w:hAnsi="Times New Roman" w:cs="Times New Roman"/>
        </w:rPr>
      </w:pPr>
      <w:r>
        <w:rPr>
          <w:rFonts w:ascii="Times New Roman" w:hAnsi="Times New Roman" w:cs="Times New Roman"/>
        </w:rPr>
        <w:br w:type="page"/>
      </w:r>
    </w:p>
    <w:p>
      <w:pPr>
        <w:pStyle w:val="2"/>
        <w:numPr>
          <w:ilvl w:val="0"/>
          <w:numId w:val="1"/>
        </w:numPr>
        <w:bidi w:val="0"/>
        <w:rPr>
          <w:rFonts w:hint="eastAsia" w:ascii="黑体" w:hAnsi="黑体" w:eastAsia="黑体" w:cs="黑体"/>
          <w:lang w:val="en-US" w:eastAsia="zh-CN"/>
        </w:rPr>
      </w:pPr>
      <w:bookmarkStart w:id="11" w:name="_Toc20775"/>
      <w:bookmarkStart w:id="12" w:name="_Toc32015"/>
      <w:bookmarkStart w:id="13" w:name="_Toc5923"/>
      <w:bookmarkStart w:id="14" w:name="_Toc24382"/>
      <w:bookmarkStart w:id="15" w:name="_Toc21572"/>
      <w:bookmarkStart w:id="16" w:name="_Toc30181"/>
      <w:r>
        <w:rPr>
          <w:rFonts w:hint="eastAsia" w:ascii="黑体" w:hAnsi="黑体" w:eastAsia="黑体" w:cs="黑体"/>
          <w:lang w:val="en-US" w:eastAsia="zh-CN"/>
        </w:rPr>
        <w:t>实验要求</w:t>
      </w:r>
      <w:bookmarkEnd w:id="11"/>
      <w:bookmarkEnd w:id="12"/>
      <w:bookmarkEnd w:id="13"/>
      <w:bookmarkEnd w:id="14"/>
      <w:bookmarkEnd w:id="15"/>
      <w:bookmarkEnd w:id="16"/>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171725"/>
          <w:spacing w:val="0"/>
          <w:sz w:val="24"/>
          <w:szCs w:val="24"/>
          <w:shd w:val="clear" w:fill="FFFFFF"/>
        </w:rPr>
      </w:pPr>
      <w:r>
        <w:rPr>
          <w:rFonts w:hint="eastAsia" w:ascii="宋体" w:hAnsi="宋体" w:eastAsia="宋体" w:cs="宋体"/>
          <w:i w:val="0"/>
          <w:iCs w:val="0"/>
          <w:caps w:val="0"/>
          <w:color w:val="171725"/>
          <w:spacing w:val="0"/>
          <w:sz w:val="24"/>
          <w:szCs w:val="24"/>
          <w:shd w:val="clear" w:fill="FFFFFF"/>
        </w:rPr>
        <w:t>A7：特征学习</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br w:type="textWrapping"/>
      </w:r>
      <w:r>
        <w:rPr>
          <w:rFonts w:hint="default" w:ascii="宋体" w:hAnsi="宋体" w:eastAsia="宋体" w:cs="宋体"/>
          <w:i w:val="0"/>
          <w:iCs w:val="0"/>
          <w:caps w:val="0"/>
          <w:color w:val="171725"/>
          <w:spacing w:val="0"/>
          <w:sz w:val="24"/>
          <w:szCs w:val="24"/>
          <w:shd w:val="clear" w:fill="FFFFFF"/>
        </w:rPr>
        <w:t>任务1. PCA 或 kernel PCA (10 points)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使用PCA或kernel PCA对手写数字数据集MINST进行降维。观察前两个特征向量所对应的图像，即将数据嵌入到R2空间。绘制降维后的数据，并分析二维特征是否能够足以完成对输入的分类，对结果进行分析和评价。</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i w:val="0"/>
          <w:iCs w:val="0"/>
          <w:caps w:val="0"/>
          <w:color w:val="171725"/>
          <w:spacing w:val="0"/>
          <w:sz w:val="24"/>
          <w:szCs w:val="24"/>
          <w:shd w:val="clear" w:fill="FFFFF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任务2. Autoencoder (10 points)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使用自动编码器学习输入的特征表示。尝试设计一个全链接前馈神经网络或卷积神经网络。尝试使用不同的损失函数和正则化方法。</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i w:val="0"/>
          <w:iCs w:val="0"/>
          <w:caps w:val="0"/>
          <w:color w:val="171725"/>
          <w:spacing w:val="0"/>
          <w:sz w:val="24"/>
          <w:szCs w:val="24"/>
          <w:shd w:val="clear" w:fill="FFFFF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附加题 (BONUS: 10 points)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i w:val="0"/>
          <w:iCs w:val="0"/>
          <w:caps w:val="0"/>
          <w:color w:val="171725"/>
          <w:spacing w:val="0"/>
          <w:sz w:val="24"/>
          <w:szCs w:val="24"/>
          <w:shd w:val="clear" w:fill="FFFFFF"/>
        </w:rPr>
      </w:pPr>
      <w:r>
        <w:rPr>
          <w:rFonts w:hint="default" w:ascii="宋体" w:hAnsi="宋体" w:eastAsia="宋体" w:cs="宋体"/>
          <w:i w:val="0"/>
          <w:iCs w:val="0"/>
          <w:caps w:val="0"/>
          <w:color w:val="171725"/>
          <w:spacing w:val="0"/>
          <w:sz w:val="24"/>
          <w:szCs w:val="24"/>
          <w:shd w:val="clear" w:fill="FFFFFF"/>
        </w:rPr>
        <w:t xml:space="preserve">模型训练中，你可以尝试任何可以提升模型性能的合理的方法。例如其它的网络结构、设计多个隐藏层、引入降噪自动编码器等任何你能想到的方法。计算模型在训练集和测试集上的损失，并对结果进行讨论。 </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i w:val="0"/>
          <w:iCs w:val="0"/>
          <w:caps w:val="0"/>
          <w:color w:val="171725"/>
          <w:spacing w:val="0"/>
          <w:sz w:val="24"/>
          <w:szCs w:val="24"/>
          <w:shd w:val="clear" w:fill="FFFFF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171725"/>
          <w:spacing w:val="0"/>
          <w:sz w:val="24"/>
          <w:szCs w:val="24"/>
          <w:shd w:val="clear" w:fill="FFFFF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171725"/>
          <w:spacing w:val="0"/>
          <w:sz w:val="24"/>
          <w:szCs w:val="24"/>
          <w:shd w:val="clear" w:fill="FFFFF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171725"/>
          <w:spacing w:val="0"/>
          <w:sz w:val="24"/>
          <w:szCs w:val="24"/>
          <w:shd w:val="clear" w:fill="FFFFFF"/>
        </w:rPr>
      </w:pP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right="0" w:firstLine="0"/>
        <w:textAlignment w:val="auto"/>
        <w:rPr>
          <w:rFonts w:hint="eastAsia" w:ascii="宋体" w:hAnsi="宋体" w:eastAsia="宋体" w:cs="宋体"/>
          <w:i w:val="0"/>
          <w:iCs w:val="0"/>
          <w:caps w:val="0"/>
          <w:color w:val="171725"/>
          <w:spacing w:val="0"/>
          <w:sz w:val="24"/>
          <w:szCs w:val="24"/>
          <w:shd w:val="clear" w:fill="FFFFFF"/>
        </w:rPr>
      </w:pPr>
    </w:p>
    <w:p>
      <w:pPr>
        <w:pStyle w:val="2"/>
        <w:numPr>
          <w:ilvl w:val="0"/>
          <w:numId w:val="1"/>
        </w:numPr>
        <w:bidi w:val="0"/>
        <w:rPr>
          <w:rFonts w:hint="default" w:ascii="黑体" w:hAnsi="黑体" w:eastAsia="黑体" w:cs="黑体"/>
          <w:lang w:val="en-US" w:eastAsia="zh-CN"/>
        </w:rPr>
      </w:pPr>
      <w:bookmarkStart w:id="17" w:name="_Toc27759"/>
      <w:r>
        <w:rPr>
          <w:rFonts w:hint="eastAsia" w:ascii="黑体" w:hAnsi="黑体" w:eastAsia="黑体" w:cs="黑体"/>
          <w:lang w:val="en-US" w:eastAsia="zh-CN"/>
        </w:rPr>
        <w:t>任务一：PCA与kernel PCA</w:t>
      </w:r>
      <w:bookmarkEnd w:id="17"/>
    </w:p>
    <w:p>
      <w:pPr>
        <w:pStyle w:val="3"/>
        <w:bidi w:val="0"/>
        <w:rPr>
          <w:rFonts w:hint="default" w:ascii="宋体" w:hAnsi="宋体" w:eastAsia="宋体" w:cs="宋体"/>
          <w:i w:val="0"/>
          <w:iCs w:val="0"/>
          <w:caps w:val="0"/>
          <w:color w:val="171725"/>
          <w:spacing w:val="0"/>
          <w:sz w:val="21"/>
          <w:szCs w:val="21"/>
          <w:shd w:val="clear" w:fill="FFFFFF"/>
          <w:lang w:val="en-US" w:eastAsia="zh-CN"/>
        </w:rPr>
      </w:pPr>
      <w:bookmarkStart w:id="18" w:name="_Toc20627"/>
      <w:bookmarkStart w:id="19" w:name="_Toc11671"/>
      <w:bookmarkStart w:id="20" w:name="_Toc16694"/>
      <w:bookmarkStart w:id="21" w:name="_Toc13010"/>
      <w:bookmarkStart w:id="22" w:name="_Toc7519"/>
      <w:bookmarkStart w:id="23" w:name="_Toc12320"/>
      <w:r>
        <w:rPr>
          <w:rFonts w:hint="eastAsia" w:ascii="黑体" w:hAnsi="黑体" w:eastAsia="黑体" w:cs="黑体"/>
          <w:sz w:val="24"/>
          <w:szCs w:val="24"/>
          <w:lang w:val="en-US" w:eastAsia="zh-CN"/>
        </w:rPr>
        <w:t>2.1</w:t>
      </w:r>
      <w:bookmarkEnd w:id="18"/>
      <w:bookmarkEnd w:id="19"/>
      <w:bookmarkEnd w:id="20"/>
      <w:r>
        <w:rPr>
          <w:rFonts w:hint="eastAsia" w:ascii="黑体" w:hAnsi="黑体" w:eastAsia="黑体" w:cs="黑体"/>
          <w:sz w:val="24"/>
          <w:szCs w:val="24"/>
          <w:lang w:val="en-US" w:eastAsia="zh-CN"/>
        </w:rPr>
        <w:t xml:space="preserve"> </w:t>
      </w:r>
      <w:bookmarkEnd w:id="21"/>
      <w:bookmarkEnd w:id="22"/>
      <w:r>
        <w:rPr>
          <w:rFonts w:hint="eastAsia" w:ascii="黑体" w:hAnsi="黑体" w:eastAsia="黑体" w:cs="黑体"/>
          <w:sz w:val="24"/>
          <w:szCs w:val="24"/>
          <w:lang w:val="en-US" w:eastAsia="zh-CN"/>
        </w:rPr>
        <w:t>实验原理</w:t>
      </w:r>
      <w:bookmarkEnd w:id="23"/>
      <w:bookmarkStart w:id="24" w:name="_Toc10191"/>
      <w:bookmarkStart w:id="25" w:name="_Toc23219"/>
      <w:bookmarkStart w:id="26" w:name="_Toc30413"/>
      <w:bookmarkStart w:id="27" w:name="_Toc16764"/>
      <w:bookmarkStart w:id="28" w:name="_Toc26601"/>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PCA (主成分分析): PCA是一种线性降维技术，它通过正交变换将数据投影到一个新的坐标系统中，使得最大方差的数据成为第一个新坐标（第一个主成分），第二大方差的数据成为第二个新坐标，依此类推。</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Kernel PCA (核主成分分析): Kernel PCA是PCA的一种扩展，适用于非线性数据集。它使用核技巧映射数据到高维空间，在这个高维空间中应用线性PCA。</w:t>
      </w:r>
    </w:p>
    <w:p>
      <w:pPr>
        <w:pStyle w:val="3"/>
        <w:bidi w:val="0"/>
        <w:rPr>
          <w:rFonts w:hint="eastAsia" w:ascii="黑体" w:hAnsi="黑体" w:eastAsia="黑体" w:cs="黑体"/>
          <w:sz w:val="24"/>
          <w:szCs w:val="24"/>
          <w:lang w:val="en-US" w:eastAsia="zh-CN"/>
        </w:rPr>
      </w:pPr>
      <w:bookmarkStart w:id="29" w:name="_Toc22095"/>
      <w:r>
        <w:rPr>
          <w:rFonts w:hint="eastAsia" w:ascii="黑体" w:hAnsi="黑体" w:eastAsia="黑体" w:cs="黑体"/>
          <w:sz w:val="24"/>
          <w:szCs w:val="24"/>
          <w:lang w:val="en-US" w:eastAsia="zh-CN"/>
        </w:rPr>
        <w:t>2.2</w:t>
      </w:r>
      <w:bookmarkEnd w:id="24"/>
      <w:bookmarkEnd w:id="25"/>
      <w:bookmarkEnd w:id="26"/>
      <w:r>
        <w:rPr>
          <w:rFonts w:hint="eastAsia" w:ascii="黑体" w:hAnsi="黑体" w:eastAsia="黑体" w:cs="黑体"/>
          <w:sz w:val="24"/>
          <w:szCs w:val="24"/>
          <w:lang w:val="en-US" w:eastAsia="zh-CN"/>
        </w:rPr>
        <w:t xml:space="preserve"> </w:t>
      </w:r>
      <w:bookmarkEnd w:id="27"/>
      <w:bookmarkEnd w:id="28"/>
      <w:r>
        <w:rPr>
          <w:rFonts w:hint="eastAsia" w:ascii="黑体" w:hAnsi="黑体" w:eastAsia="黑体" w:cs="黑体"/>
          <w:sz w:val="24"/>
          <w:szCs w:val="24"/>
          <w:lang w:val="en-US" w:eastAsia="zh-CN"/>
        </w:rPr>
        <w:t>实验过程</w:t>
      </w:r>
      <w:bookmarkEnd w:id="29"/>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1.数据加载与预处理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代码中首先通过fetch_openml函数从MNIST数据集中加载前4000个样本。</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将目标标签（数字）转换为整型。</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ascii="Consolas" w:hAnsi="Consolas" w:eastAsia="Consolas" w:cs="Consolas"/>
          <w:i w:val="0"/>
          <w:iCs w:val="0"/>
          <w:caps w:val="0"/>
          <w:color w:val="008200"/>
          <w:spacing w:val="0"/>
          <w:sz w:val="14"/>
          <w:szCs w:val="14"/>
          <w:shd w:val="clear" w:fill="F8F8F8"/>
        </w:rPr>
        <w:t># 加载MNIST数据集的一部分</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mnist = fetch_openml(</w:t>
      </w:r>
      <w:r>
        <w:rPr>
          <w:rFonts w:hint="default" w:ascii="Consolas" w:hAnsi="Consolas" w:eastAsia="Consolas" w:cs="Consolas"/>
          <w:i w:val="0"/>
          <w:iCs w:val="0"/>
          <w:caps w:val="0"/>
          <w:color w:val="0000FF"/>
          <w:spacing w:val="0"/>
          <w:sz w:val="14"/>
          <w:szCs w:val="14"/>
          <w:shd w:val="clear" w:fill="FFFFFF"/>
        </w:rPr>
        <w:t>'mnist_784'</w:t>
      </w:r>
      <w:r>
        <w:rPr>
          <w:rFonts w:hint="default" w:ascii="Consolas" w:hAnsi="Consolas" w:eastAsia="Consolas" w:cs="Consolas"/>
          <w:i w:val="0"/>
          <w:iCs w:val="0"/>
          <w:caps w:val="0"/>
          <w:color w:val="000000"/>
          <w:spacing w:val="0"/>
          <w:sz w:val="14"/>
          <w:szCs w:val="14"/>
          <w:shd w:val="clear" w:fill="FFFFFF"/>
        </w:rPr>
        <w:t>, version=1)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8F8F8"/>
        </w:rPr>
        <w:t>X, y = mnist[</w:t>
      </w:r>
      <w:r>
        <w:rPr>
          <w:rFonts w:hint="default" w:ascii="Consolas" w:hAnsi="Consolas" w:eastAsia="Consolas" w:cs="Consolas"/>
          <w:i w:val="0"/>
          <w:iCs w:val="0"/>
          <w:caps w:val="0"/>
          <w:color w:val="0000FF"/>
          <w:spacing w:val="0"/>
          <w:sz w:val="14"/>
          <w:szCs w:val="14"/>
          <w:shd w:val="clear" w:fill="F8F8F8"/>
        </w:rPr>
        <w:t>"data"</w:t>
      </w:r>
      <w:r>
        <w:rPr>
          <w:rFonts w:hint="default" w:ascii="Consolas" w:hAnsi="Consolas" w:eastAsia="Consolas" w:cs="Consolas"/>
          <w:i w:val="0"/>
          <w:iCs w:val="0"/>
          <w:caps w:val="0"/>
          <w:color w:val="000000"/>
          <w:spacing w:val="0"/>
          <w:sz w:val="14"/>
          <w:szCs w:val="14"/>
          <w:shd w:val="clear" w:fill="F8F8F8"/>
        </w:rPr>
        <w:t>][:4000], mnist[</w:t>
      </w:r>
      <w:r>
        <w:rPr>
          <w:rFonts w:hint="default" w:ascii="Consolas" w:hAnsi="Consolas" w:eastAsia="Consolas" w:cs="Consolas"/>
          <w:i w:val="0"/>
          <w:iCs w:val="0"/>
          <w:caps w:val="0"/>
          <w:color w:val="0000FF"/>
          <w:spacing w:val="0"/>
          <w:sz w:val="14"/>
          <w:szCs w:val="14"/>
          <w:shd w:val="clear" w:fill="F8F8F8"/>
        </w:rPr>
        <w:t>"target"</w:t>
      </w:r>
      <w:r>
        <w:rPr>
          <w:rFonts w:hint="default" w:ascii="Consolas" w:hAnsi="Consolas" w:eastAsia="Consolas" w:cs="Consolas"/>
          <w:i w:val="0"/>
          <w:iCs w:val="0"/>
          <w:caps w:val="0"/>
          <w:color w:val="000000"/>
          <w:spacing w:val="0"/>
          <w:sz w:val="14"/>
          <w:szCs w:val="14"/>
          <w:shd w:val="clear" w:fill="F8F8F8"/>
        </w:rPr>
        <w:t>][:4000]  </w:t>
      </w:r>
      <w:r>
        <w:rPr>
          <w:rFonts w:hint="default" w:ascii="Consolas" w:hAnsi="Consolas" w:eastAsia="Consolas" w:cs="Consolas"/>
          <w:i w:val="0"/>
          <w:iCs w:val="0"/>
          <w:caps w:val="0"/>
          <w:color w:val="008200"/>
          <w:spacing w:val="0"/>
          <w:sz w:val="14"/>
          <w:szCs w:val="14"/>
          <w:shd w:val="clear" w:fill="F8F8F8"/>
        </w:rPr>
        <w:t># 只使用前3000个样本</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将数据类型转换为整型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y = y.astype(np.uint8)  </w:t>
      </w:r>
    </w:p>
    <w:p>
      <w:pPr>
        <w:pStyle w:val="14"/>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Chars="0" w:right="0" w:rightChars="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2.降维处理</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使用PCA将数据降至2个维度。代码中通过PCA(n_components=2)实现，然后使用fit_transform方法对数据X进行转换，得到X_pca。</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对于Kernel PCA，选择RBF核，并设置gamma值为0.1。通过KernelPCA(n_components=2, kernel="rbf", gamma=0.1)实现，并对数据X使用fit_transform方法，得到X_kernel_pca。</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使用PCA进行降维</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pca = PCA(n_components=2)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X_pca = pca.fit_transform(X)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调整Kernel PCA参数</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kernel_pca = KernelPCA(n_components=2, kernel=</w:t>
      </w:r>
      <w:r>
        <w:rPr>
          <w:rFonts w:hint="default" w:ascii="Consolas" w:hAnsi="Consolas" w:eastAsia="Consolas" w:cs="Consolas"/>
          <w:i w:val="0"/>
          <w:iCs w:val="0"/>
          <w:caps w:val="0"/>
          <w:color w:val="0000FF"/>
          <w:spacing w:val="0"/>
          <w:sz w:val="14"/>
          <w:szCs w:val="14"/>
          <w:shd w:val="clear" w:fill="F8F8F8"/>
        </w:rPr>
        <w:t>"rbf"</w:t>
      </w:r>
      <w:r>
        <w:rPr>
          <w:rFonts w:hint="default" w:ascii="Consolas" w:hAnsi="Consolas" w:eastAsia="Consolas" w:cs="Consolas"/>
          <w:i w:val="0"/>
          <w:iCs w:val="0"/>
          <w:caps w:val="0"/>
          <w:color w:val="000000"/>
          <w:spacing w:val="0"/>
          <w:sz w:val="14"/>
          <w:szCs w:val="14"/>
          <w:shd w:val="clear" w:fill="F8F8F8"/>
        </w:rPr>
        <w:t>, gamma=0.1)  </w:t>
      </w:r>
      <w:r>
        <w:rPr>
          <w:rFonts w:hint="default" w:ascii="Consolas" w:hAnsi="Consolas" w:eastAsia="Consolas" w:cs="Consolas"/>
          <w:i w:val="0"/>
          <w:iCs w:val="0"/>
          <w:caps w:val="0"/>
          <w:color w:val="008200"/>
          <w:spacing w:val="0"/>
          <w:sz w:val="14"/>
          <w:szCs w:val="14"/>
          <w:shd w:val="clear" w:fill="F8F8F8"/>
        </w:rPr>
        <w:t># 调整gamma值</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X_kernel_pca = kernel_pca.fit_transform(X)</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p>
    <w:p>
      <w:pPr>
        <w:pStyle w:val="14"/>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leftChars="0" w:right="0" w:firstLine="0" w:firstLineChars="0"/>
        <w:jc w:val="left"/>
        <w:textAlignment w:val="auto"/>
        <w:rPr>
          <w:rFonts w:hint="eastAsia"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结果可视化</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利用matplotlib绘图。先创建一个大小为12x6英寸的图形窗口。</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在第一个子图中绘制PCA结果，使用scatter方法，x轴为X_pca[:, 0]，y轴为X_pca[:, 1]，颜色根据标签y变化。</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在第二个子图中绘制Kernel PCA结果，类似地使用scatter绘图。</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每个子图都添加了标题和颜色条以便于识别不同类别。</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绘制结果</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plt.figure(figsize=(12, 6))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plt.subplot(1, 2, 1)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plt.scatter(X_pca[:, 0], X_pca[:, 1], c=y, cmap=</w:t>
      </w:r>
      <w:r>
        <w:rPr>
          <w:rFonts w:hint="default" w:ascii="Consolas" w:hAnsi="Consolas" w:eastAsia="Consolas" w:cs="Consolas"/>
          <w:i w:val="0"/>
          <w:iCs w:val="0"/>
          <w:caps w:val="0"/>
          <w:color w:val="0000FF"/>
          <w:spacing w:val="0"/>
          <w:sz w:val="14"/>
          <w:szCs w:val="14"/>
          <w:shd w:val="clear" w:fill="F8F8F8"/>
        </w:rPr>
        <w:t>"viridis"</w:t>
      </w:r>
      <w:r>
        <w:rPr>
          <w:rFonts w:hint="default" w:ascii="Consolas" w:hAnsi="Consolas" w:eastAsia="Consolas" w:cs="Consolas"/>
          <w:i w:val="0"/>
          <w:iCs w:val="0"/>
          <w:caps w:val="0"/>
          <w:color w:val="000000"/>
          <w:spacing w:val="0"/>
          <w:sz w:val="14"/>
          <w:szCs w:val="14"/>
          <w:shd w:val="clear" w:fill="F8F8F8"/>
        </w:rPr>
        <w:t>, alpha=0.5)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plt.title(</w:t>
      </w:r>
      <w:r>
        <w:rPr>
          <w:rFonts w:hint="default" w:ascii="Consolas" w:hAnsi="Consolas" w:eastAsia="Consolas" w:cs="Consolas"/>
          <w:i w:val="0"/>
          <w:iCs w:val="0"/>
          <w:caps w:val="0"/>
          <w:color w:val="0000FF"/>
          <w:spacing w:val="0"/>
          <w:sz w:val="14"/>
          <w:szCs w:val="14"/>
          <w:shd w:val="clear" w:fill="FFFFFF"/>
        </w:rPr>
        <w:t>"PCA"</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plt.colorbar()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plt.subplot(1, 2, 2)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plt.scatter(X_kernel_pca[:, 0], X_kernel_pca[:, 1], c=y, cmap=</w:t>
      </w:r>
      <w:r>
        <w:rPr>
          <w:rFonts w:hint="default" w:ascii="Consolas" w:hAnsi="Consolas" w:eastAsia="Consolas" w:cs="Consolas"/>
          <w:i w:val="0"/>
          <w:iCs w:val="0"/>
          <w:caps w:val="0"/>
          <w:color w:val="0000FF"/>
          <w:spacing w:val="0"/>
          <w:sz w:val="14"/>
          <w:szCs w:val="14"/>
          <w:shd w:val="clear" w:fill="FFFFFF"/>
        </w:rPr>
        <w:t>"viridis"</w:t>
      </w:r>
      <w:r>
        <w:rPr>
          <w:rFonts w:hint="default" w:ascii="Consolas" w:hAnsi="Consolas" w:eastAsia="Consolas" w:cs="Consolas"/>
          <w:i w:val="0"/>
          <w:iCs w:val="0"/>
          <w:caps w:val="0"/>
          <w:color w:val="000000"/>
          <w:spacing w:val="0"/>
          <w:sz w:val="14"/>
          <w:szCs w:val="14"/>
          <w:shd w:val="clear" w:fill="FFFFFF"/>
        </w:rPr>
        <w:t>, alpha=0.5)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plt.title(</w:t>
      </w:r>
      <w:r>
        <w:rPr>
          <w:rFonts w:hint="default" w:ascii="Consolas" w:hAnsi="Consolas" w:eastAsia="Consolas" w:cs="Consolas"/>
          <w:i w:val="0"/>
          <w:iCs w:val="0"/>
          <w:caps w:val="0"/>
          <w:color w:val="0000FF"/>
          <w:spacing w:val="0"/>
          <w:sz w:val="14"/>
          <w:szCs w:val="14"/>
          <w:shd w:val="clear" w:fill="F8F8F8"/>
        </w:rPr>
        <w:t>"Kernel PCA"</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plt.colorbar()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plt.show()  </w:t>
      </w:r>
    </w:p>
    <w:p>
      <w:pPr>
        <w:pStyle w:val="3"/>
        <w:bidi w:val="0"/>
        <w:rPr>
          <w:rFonts w:hint="default" w:ascii="黑体" w:hAnsi="黑体" w:eastAsia="黑体" w:cs="黑体"/>
          <w:sz w:val="24"/>
          <w:szCs w:val="24"/>
          <w:lang w:val="en-US" w:eastAsia="zh-CN"/>
        </w:rPr>
      </w:pPr>
      <w:bookmarkStart w:id="30" w:name="_Toc6770"/>
      <w:r>
        <w:rPr>
          <w:rFonts w:hint="eastAsia" w:ascii="黑体" w:hAnsi="黑体" w:eastAsia="黑体" w:cs="黑体"/>
          <w:sz w:val="24"/>
          <w:szCs w:val="24"/>
          <w:lang w:val="en-US" w:eastAsia="zh-CN"/>
        </w:rPr>
        <w:t>2.3结果分析</w:t>
      </w:r>
      <w:bookmarkEnd w:id="30"/>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jc w:val="left"/>
        <w:textAlignment w:val="auto"/>
        <w:rPr>
          <w:rFonts w:hint="default" w:ascii="宋体" w:hAnsi="宋体" w:eastAsia="宋体" w:cs="宋体"/>
          <w:i w:val="0"/>
          <w:iCs w:val="0"/>
          <w:caps w:val="0"/>
          <w:color w:val="171725"/>
          <w:spacing w:val="0"/>
          <w:sz w:val="21"/>
          <w:szCs w:val="21"/>
          <w:shd w:val="clear" w:fill="FFFFFF"/>
          <w:lang w:val="en-US" w:eastAsia="zh-CN"/>
        </w:rPr>
      </w:pPr>
      <w:r>
        <w:drawing>
          <wp:inline distT="0" distB="0" distL="114300" distR="114300">
            <wp:extent cx="5269230" cy="2634615"/>
            <wp:effectExtent l="0" t="0" r="3810" b="19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5269230" cy="2634615"/>
                    </a:xfrm>
                    <a:prstGeom prst="rect">
                      <a:avLst/>
                    </a:prstGeom>
                    <a:noFill/>
                    <a:ln>
                      <a:noFill/>
                    </a:ln>
                  </pic:spPr>
                </pic:pic>
              </a:graphicData>
            </a:graphic>
          </wp:inline>
        </w:drawing>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PCA结果: 二维空间中，不同类别的数据点虽然聚集但有重叠。这表明PCA在一定程度上可以区分不同数字，但对于更准确的分类仍然有限。</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default" w:ascii="宋体" w:hAnsi="宋体" w:eastAsia="宋体" w:cs="宋体"/>
          <w:i w:val="0"/>
          <w:iCs w:val="0"/>
          <w:caps w:val="0"/>
          <w:color w:val="171725"/>
          <w:spacing w:val="0"/>
          <w:sz w:val="21"/>
          <w:szCs w:val="21"/>
          <w:shd w:val="clear" w:fill="FFFFFF"/>
          <w:lang w:val="en-US" w:eastAsia="zh-CN"/>
        </w:rPr>
        <w:t>Kernel PCA结果: 相较于PCA，Kernel PCA的结果显示出更清晰的类别分离。这说明在处理MNIST这种非线性数据时，Kernel PCA的效果更佳。</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宋体" w:hAnsi="宋体" w:eastAsia="宋体" w:cs="宋体"/>
          <w:i w:val="0"/>
          <w:iCs w:val="0"/>
          <w:caps w:val="0"/>
          <w:color w:val="171725"/>
          <w:spacing w:val="0"/>
          <w:sz w:val="21"/>
          <w:szCs w:val="21"/>
          <w:shd w:val="clear" w:fill="FFFFFF"/>
          <w:lang w:val="en-US" w:eastAsia="zh-CN"/>
        </w:rPr>
      </w:pPr>
      <w:r>
        <w:rPr>
          <w:rFonts w:hint="eastAsia" w:ascii="宋体" w:hAnsi="宋体" w:eastAsia="宋体" w:cs="宋体"/>
          <w:i w:val="0"/>
          <w:iCs w:val="0"/>
          <w:caps w:val="0"/>
          <w:color w:val="171725"/>
          <w:spacing w:val="0"/>
          <w:sz w:val="21"/>
          <w:szCs w:val="21"/>
          <w:shd w:val="clear" w:fill="FFFFFF"/>
          <w:lang w:val="en-US" w:eastAsia="zh-CN"/>
        </w:rPr>
        <w:t>结论：</w:t>
      </w:r>
      <w:r>
        <w:rPr>
          <w:rFonts w:ascii="Segoe UI" w:hAnsi="Segoe UI" w:eastAsia="Segoe UI" w:cs="Segoe UI"/>
          <w:i w:val="0"/>
          <w:iCs w:val="0"/>
          <w:caps w:val="0"/>
          <w:color w:val="374151"/>
          <w:spacing w:val="0"/>
          <w:sz w:val="19"/>
          <w:szCs w:val="19"/>
        </w:rPr>
        <w:t>通过实验可以看出，PCA和Kernel PCA都可以有效地对MNIST数据集进行降维。然而，在这种非线性数据集中，Kernel PCA展现了更好的分类性能。但两者都未能完全区分所有手写数字类别，表明仅用两个特征进行分类可能不足，可能需要更多的特征或更复杂的分类器来提高分类准确度。</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eastAsia" w:ascii="宋体" w:hAnsi="宋体" w:eastAsia="宋体" w:cs="宋体"/>
          <w:i w:val="0"/>
          <w:iCs w:val="0"/>
          <w:caps w:val="0"/>
          <w:color w:val="171725"/>
          <w:spacing w:val="0"/>
          <w:sz w:val="21"/>
          <w:szCs w:val="21"/>
          <w:shd w:val="clear" w:fill="FFFFFF"/>
          <w:lang w:val="en-US" w:eastAsia="zh-CN"/>
        </w:rPr>
      </w:pPr>
    </w:p>
    <w:p>
      <w:pPr>
        <w:pStyle w:val="3"/>
        <w:bidi w:val="0"/>
        <w:rPr>
          <w:rFonts w:ascii="Segoe UI" w:hAnsi="Segoe UI" w:eastAsia="Segoe UI" w:cs="Segoe UI"/>
          <w:i w:val="0"/>
          <w:iCs w:val="0"/>
          <w:caps w:val="0"/>
          <w:color w:val="374151"/>
          <w:spacing w:val="0"/>
          <w:sz w:val="19"/>
          <w:szCs w:val="19"/>
        </w:rPr>
      </w:pPr>
      <w:bookmarkStart w:id="31" w:name="_Toc19112"/>
      <w:r>
        <w:rPr>
          <w:rFonts w:hint="eastAsia" w:ascii="黑体" w:hAnsi="黑体" w:eastAsia="黑体" w:cs="黑体"/>
          <w:sz w:val="24"/>
          <w:szCs w:val="24"/>
          <w:lang w:val="en-US" w:eastAsia="zh-CN"/>
        </w:rPr>
        <w:t>2.4实验结论</w:t>
      </w:r>
      <w:bookmarkEnd w:id="31"/>
    </w:p>
    <w:p>
      <w:pPr>
        <w:pStyle w:val="1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ascii="Segoe UI" w:hAnsi="Segoe UI" w:eastAsia="Segoe UI" w:cs="Segoe UI"/>
          <w:i w:val="0"/>
          <w:iCs w:val="0"/>
          <w:caps w:val="0"/>
          <w:color w:val="374151"/>
          <w:spacing w:val="0"/>
          <w:sz w:val="19"/>
          <w:szCs w:val="19"/>
        </w:rPr>
        <w:t>数据降维的有效性：实验显示，通过PCA或Kernel PCA对MNIST数据集进行降维，我们能有效地将高维数据转换为二维形式，同时保留了关键特征。这一过程显著减少了数据的复杂性，便于可视化和进一步分析。</w:t>
      </w:r>
    </w:p>
    <w:p>
      <w:pPr>
        <w:pStyle w:val="1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leftChars="0" w:right="0" w:firstLine="420" w:firstLineChars="0"/>
        <w:jc w:val="left"/>
        <w:textAlignment w:val="auto"/>
        <w:rPr>
          <w:rFonts w:ascii="Segoe UI" w:hAnsi="Segoe UI" w:eastAsia="Segoe UI" w:cs="Segoe UI"/>
          <w:i w:val="0"/>
          <w:iCs w:val="0"/>
          <w:caps w:val="0"/>
          <w:color w:val="374151"/>
          <w:spacing w:val="0"/>
          <w:sz w:val="19"/>
          <w:szCs w:val="19"/>
        </w:rPr>
      </w:pPr>
      <w:r>
        <w:rPr>
          <w:rFonts w:ascii="Segoe UI" w:hAnsi="Segoe UI" w:eastAsia="Segoe UI" w:cs="Segoe UI"/>
          <w:i w:val="0"/>
          <w:iCs w:val="0"/>
          <w:caps w:val="0"/>
          <w:color w:val="374151"/>
          <w:spacing w:val="0"/>
          <w:sz w:val="19"/>
          <w:szCs w:val="19"/>
        </w:rPr>
        <w:t>特征向量的可视化：前两个主要特征向量的可视化揭示了数字的关键结构和变化模式。这些特征向量捕捉了数据中的主要变异性，为理解数据结构提供了直观的视角。</w:t>
      </w:r>
    </w:p>
    <w:p>
      <w:pPr>
        <w:pStyle w:val="14"/>
        <w:keepNext w:val="0"/>
        <w:keepLines w:val="0"/>
        <w:pageBreakBefore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left="0" w:leftChars="0" w:right="0" w:firstLine="420" w:firstLineChars="0"/>
        <w:jc w:val="left"/>
        <w:textAlignment w:val="auto"/>
        <w:rPr>
          <w:rFonts w:ascii="Segoe UI" w:hAnsi="Segoe UI" w:eastAsia="Segoe UI" w:cs="Segoe UI"/>
          <w:i w:val="0"/>
          <w:iCs w:val="0"/>
          <w:caps w:val="0"/>
          <w:color w:val="374151"/>
          <w:spacing w:val="0"/>
          <w:sz w:val="19"/>
          <w:szCs w:val="19"/>
        </w:rPr>
      </w:pPr>
      <w:r>
        <w:rPr>
          <w:rFonts w:ascii="Segoe UI" w:hAnsi="Segoe UI" w:eastAsia="Segoe UI" w:cs="Segoe UI"/>
          <w:i w:val="0"/>
          <w:iCs w:val="0"/>
          <w:caps w:val="0"/>
          <w:color w:val="374151"/>
          <w:spacing w:val="0"/>
          <w:sz w:val="19"/>
          <w:szCs w:val="19"/>
        </w:rPr>
        <w:t>二维特征的分类能力：虽然二维特征空间在某种程度上能够区分不同的手写数字，但也存在一定的重叠和混淆。这表明，尽管降维有助于数据处理和可视化，但可能需要更多特征来实现更准确的分类。</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Segoe UI" w:hAnsi="Segoe UI" w:eastAsia="Segoe UI" w:cs="Segoe UI"/>
          <w:i w:val="0"/>
          <w:iCs w:val="0"/>
          <w:caps w:val="0"/>
          <w:color w:val="374151"/>
          <w:spacing w:val="0"/>
          <w:sz w:val="19"/>
          <w:szCs w:val="19"/>
          <w:lang w:val="en-US" w:eastAsia="zh-CN"/>
        </w:rPr>
      </w:pPr>
    </w:p>
    <w:p>
      <w:pPr>
        <w:rPr>
          <w:rFonts w:hint="default" w:ascii="黑体" w:hAnsi="黑体" w:eastAsia="黑体" w:cs="黑体"/>
          <w:sz w:val="24"/>
          <w:szCs w:val="24"/>
          <w:lang w:val="en-US" w:eastAsia="zh-CN"/>
        </w:rPr>
      </w:pPr>
    </w:p>
    <w:p>
      <w:pPr>
        <w:pStyle w:val="2"/>
        <w:numPr>
          <w:ilvl w:val="0"/>
          <w:numId w:val="0"/>
        </w:numPr>
        <w:bidi w:val="0"/>
        <w:ind w:leftChars="0"/>
        <w:rPr>
          <w:rFonts w:hint="default" w:ascii="黑体" w:hAnsi="黑体" w:eastAsia="黑体" w:cs="黑体"/>
          <w:lang w:val="en-US" w:eastAsia="zh-CN"/>
        </w:rPr>
      </w:pPr>
      <w:bookmarkStart w:id="32" w:name="_Toc557"/>
      <w:bookmarkStart w:id="33" w:name="_Toc8728"/>
      <w:r>
        <w:rPr>
          <w:rFonts w:hint="eastAsia" w:ascii="黑体" w:hAnsi="黑体" w:eastAsia="黑体" w:cs="黑体"/>
          <w:lang w:val="en-US" w:eastAsia="zh-CN"/>
        </w:rPr>
        <w:t>3.</w:t>
      </w:r>
      <w:bookmarkEnd w:id="32"/>
      <w:r>
        <w:rPr>
          <w:rFonts w:hint="eastAsia" w:ascii="黑体" w:hAnsi="黑体" w:eastAsia="黑体" w:cs="黑体"/>
          <w:lang w:val="en-US" w:eastAsia="zh-CN"/>
        </w:rPr>
        <w:t>任务二：Autoencoder</w:t>
      </w:r>
      <w:bookmarkEnd w:id="33"/>
    </w:p>
    <w:p>
      <w:pPr>
        <w:pStyle w:val="3"/>
        <w:bidi w:val="0"/>
        <w:rPr>
          <w:rFonts w:hint="default" w:ascii="黑体" w:hAnsi="黑体" w:eastAsia="黑体" w:cs="黑体"/>
          <w:sz w:val="24"/>
          <w:szCs w:val="24"/>
          <w:lang w:val="en-US" w:eastAsia="zh-CN"/>
        </w:rPr>
      </w:pPr>
      <w:bookmarkStart w:id="34" w:name="_Toc29836"/>
      <w:bookmarkStart w:id="35" w:name="_Toc15706"/>
      <w:bookmarkStart w:id="36" w:name="_Toc28853"/>
      <w:bookmarkStart w:id="37" w:name="_Toc535"/>
      <w:bookmarkStart w:id="38" w:name="_Toc2492"/>
      <w:r>
        <w:rPr>
          <w:rFonts w:hint="eastAsia" w:ascii="黑体" w:hAnsi="黑体" w:eastAsia="黑体" w:cs="黑体"/>
          <w:sz w:val="24"/>
          <w:szCs w:val="24"/>
          <w:lang w:val="en-US" w:eastAsia="zh-CN"/>
        </w:rPr>
        <w:t>3.1</w:t>
      </w:r>
      <w:bookmarkEnd w:id="34"/>
      <w:bookmarkEnd w:id="35"/>
      <w:bookmarkEnd w:id="36"/>
      <w:bookmarkEnd w:id="37"/>
      <w:r>
        <w:rPr>
          <w:rFonts w:hint="eastAsia" w:ascii="黑体" w:hAnsi="黑体" w:eastAsia="黑体" w:cs="黑体"/>
          <w:sz w:val="24"/>
          <w:szCs w:val="24"/>
          <w:lang w:val="en-US" w:eastAsia="zh-CN"/>
        </w:rPr>
        <w:t>理论基础</w:t>
      </w:r>
      <w:bookmarkEnd w:id="38"/>
    </w:p>
    <w:p>
      <w:pPr>
        <w:pStyle w:val="4"/>
        <w:bidi w:val="0"/>
        <w:rPr>
          <w:rFonts w:hint="default" w:ascii="黑体" w:hAnsi="黑体" w:eastAsia="黑体" w:cs="黑体"/>
          <w:sz w:val="24"/>
          <w:szCs w:val="24"/>
          <w:lang w:val="en-US" w:eastAsia="zh-CN"/>
        </w:rPr>
      </w:pPr>
      <w:bookmarkStart w:id="39" w:name="_Toc22083"/>
      <w:bookmarkStart w:id="40" w:name="_Toc26929"/>
      <w:bookmarkStart w:id="41" w:name="_Toc10397"/>
      <w:bookmarkStart w:id="42" w:name="_Toc22116"/>
      <w:r>
        <w:rPr>
          <w:rFonts w:hint="eastAsia" w:ascii="黑体" w:hAnsi="黑体" w:eastAsia="黑体" w:cs="黑体"/>
          <w:sz w:val="24"/>
          <w:szCs w:val="24"/>
          <w:lang w:val="en-US" w:eastAsia="zh-CN"/>
        </w:rPr>
        <w:t>3.1.1</w:t>
      </w:r>
      <w:bookmarkEnd w:id="39"/>
      <w:bookmarkEnd w:id="40"/>
      <w:bookmarkEnd w:id="41"/>
      <w:r>
        <w:rPr>
          <w:rFonts w:hint="eastAsia" w:ascii="黑体" w:hAnsi="黑体" w:eastAsia="黑体" w:cs="黑体"/>
          <w:sz w:val="24"/>
          <w:szCs w:val="24"/>
          <w:lang w:val="en-US" w:eastAsia="zh-CN"/>
        </w:rPr>
        <w:t>所实现自编码器的工作原理</w:t>
      </w:r>
      <w:bookmarkEnd w:id="42"/>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bookmarkStart w:id="43" w:name="_Toc24530"/>
      <w:bookmarkStart w:id="44" w:name="_Toc5555"/>
      <w:bookmarkStart w:id="45" w:name="_Toc17344"/>
      <w:r>
        <w:rPr>
          <w:rFonts w:ascii="Segoe UI" w:hAnsi="Segoe UI" w:eastAsia="Segoe UI" w:cs="Segoe UI"/>
          <w:i w:val="0"/>
          <w:iCs w:val="0"/>
          <w:caps w:val="0"/>
          <w:color w:val="374151"/>
          <w:spacing w:val="0"/>
          <w:sz w:val="19"/>
          <w:szCs w:val="19"/>
        </w:rPr>
        <w:t>基本概念</w:t>
      </w:r>
      <w:r>
        <w:rPr>
          <w:rFonts w:hint="default" w:ascii="Segoe UI" w:hAnsi="Segoe UI" w:eastAsia="Segoe UI" w:cs="Segoe UI"/>
          <w:i w:val="0"/>
          <w:iCs w:val="0"/>
          <w:caps w:val="0"/>
          <w:color w:val="374151"/>
          <w:spacing w:val="0"/>
          <w:sz w:val="19"/>
          <w:szCs w:val="19"/>
        </w:rPr>
        <w:t>: 自动编码器是一种无监督学习技术，用于学习输入数据的有效编码。它由两部分组成：编码器和解码器。编码器负责将输入数据转换为一个较低维度的表示（编码），而解码器则将这个编码还原为接近原始输入的输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重要性: 自动编码器在降维、特征学习、去噪和生成模型等方面有着广泛的应用。</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eastAsia" w:ascii="Segoe UI" w:hAnsi="Segoe UI" w:eastAsia="宋体" w:cs="Segoe UI"/>
          <w:i w:val="0"/>
          <w:iCs w:val="0"/>
          <w:caps w:val="0"/>
          <w:color w:val="374151"/>
          <w:spacing w:val="0"/>
          <w:sz w:val="19"/>
          <w:szCs w:val="19"/>
          <w:lang w:eastAsia="zh-CN"/>
        </w:rPr>
      </w:pPr>
      <w:r>
        <w:rPr>
          <w:rFonts w:hint="default" w:ascii="Segoe UI" w:hAnsi="Segoe UI" w:eastAsia="Segoe UI" w:cs="Segoe UI"/>
          <w:i w:val="0"/>
          <w:iCs w:val="0"/>
          <w:caps w:val="0"/>
          <w:color w:val="374151"/>
          <w:spacing w:val="0"/>
          <w:sz w:val="19"/>
          <w:szCs w:val="19"/>
        </w:rPr>
        <w:t>不同类型的自动编码器</w:t>
      </w:r>
      <w:r>
        <w:rPr>
          <w:rFonts w:hint="eastAsia" w:ascii="Segoe UI" w:hAnsi="Segoe UI" w:eastAsia="宋体" w:cs="Segoe UI"/>
          <w:i w:val="0"/>
          <w:iCs w:val="0"/>
          <w:caps w:val="0"/>
          <w:color w:val="374151"/>
          <w:spacing w:val="0"/>
          <w:sz w:val="19"/>
          <w:szCs w:val="19"/>
          <w:lang w:eastAsia="zh-CN"/>
        </w:rPr>
        <w: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全连接前馈神经网络自动编码器: 这种自动编码器使用全连接层来构建编码器和解码器。它们通常用于处理结构化数据，如表格数据。</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卷积神经网络自动编码器: 这种自动编码器使用卷积层和池化层来处理空间层次的数据，如图像。它们能够有效地捕捉图像中的空间关系和模式。</w:t>
      </w:r>
    </w:p>
    <w:p>
      <w:pPr>
        <w:pStyle w:val="4"/>
        <w:bidi w:val="0"/>
        <w:rPr>
          <w:rFonts w:ascii="Segoe UI" w:hAnsi="Segoe UI" w:eastAsia="Segoe UI" w:cs="Segoe UI"/>
          <w:i w:val="0"/>
          <w:iCs w:val="0"/>
          <w:caps w:val="0"/>
          <w:color w:val="374151"/>
          <w:spacing w:val="0"/>
          <w:sz w:val="19"/>
          <w:szCs w:val="19"/>
        </w:rPr>
      </w:pPr>
      <w:bookmarkStart w:id="46" w:name="_Toc15718"/>
      <w:r>
        <w:rPr>
          <w:rFonts w:hint="eastAsia" w:ascii="黑体" w:hAnsi="黑体" w:eastAsia="黑体" w:cs="黑体"/>
          <w:sz w:val="24"/>
          <w:szCs w:val="24"/>
          <w:lang w:val="en-US" w:eastAsia="zh-CN"/>
        </w:rPr>
        <w:t>3.1.2</w:t>
      </w:r>
      <w:bookmarkEnd w:id="43"/>
      <w:bookmarkEnd w:id="44"/>
      <w:bookmarkEnd w:id="45"/>
      <w:r>
        <w:rPr>
          <w:rFonts w:hint="eastAsia" w:ascii="黑体" w:hAnsi="黑体" w:eastAsia="黑体" w:cs="黑体"/>
          <w:sz w:val="24"/>
          <w:szCs w:val="24"/>
          <w:lang w:val="en-US" w:eastAsia="zh-CN"/>
        </w:rPr>
        <w:t>所应用的损失函数和正则化方法</w:t>
      </w:r>
      <w:bookmarkEnd w:id="46"/>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ascii="Segoe UI" w:hAnsi="Segoe UI" w:eastAsia="Segoe UI" w:cs="Segoe UI"/>
          <w:i w:val="0"/>
          <w:iCs w:val="0"/>
          <w:caps w:val="0"/>
          <w:color w:val="374151"/>
          <w:spacing w:val="0"/>
          <w:sz w:val="19"/>
          <w:szCs w:val="19"/>
        </w:rPr>
        <w:t>均方误差（MSE）</w:t>
      </w:r>
      <w:r>
        <w:rPr>
          <w:rFonts w:hint="default" w:ascii="Segoe UI" w:hAnsi="Segoe UI" w:eastAsia="Segoe UI" w:cs="Segoe UI"/>
          <w:i w:val="0"/>
          <w:iCs w:val="0"/>
          <w:caps w:val="0"/>
          <w:color w:val="374151"/>
          <w:spacing w:val="0"/>
          <w:sz w:val="19"/>
          <w:szCs w:val="19"/>
        </w:rPr>
        <w:t xml:space="preserve">: </w:t>
      </w:r>
      <w:r>
        <w:rPr>
          <w:rFonts w:ascii="Segoe UI" w:hAnsi="Segoe UI" w:eastAsia="Segoe UI" w:cs="Segoe UI"/>
          <w:i w:val="0"/>
          <w:iCs w:val="0"/>
          <w:caps w:val="0"/>
          <w:color w:val="374151"/>
          <w:spacing w:val="0"/>
          <w:sz w:val="19"/>
          <w:szCs w:val="19"/>
        </w:rPr>
        <w:t>nn.MSELoss()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应用: 常用于回归任务，尤其是当输出为实数值时。</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原理: 计算预测值与真实值之间差异的平方。对于自动编码器，它帮助最小化重建输出与原始输入之间的平均平方差异。</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Segoe UI" w:hAnsi="Segoe UI" w:eastAsia="Segoe UI" w:cs="Segoe UI"/>
          <w:i w:val="0"/>
          <w:iCs w:val="0"/>
          <w:caps w:val="0"/>
          <w:color w:val="374151"/>
          <w:spacing w:val="0"/>
          <w:sz w:val="19"/>
          <w:szCs w:val="19"/>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交叉熵损失: nn.CrossEntropyLoss()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应用: 主要用于分类问题。</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原理: 评估模型输出概率分布与目标分布之间的差异。对于分类自动编码器，它有助于学习有效的类别辨识特征。</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平均绝对误差（MAE）: nn.L1Loss()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应用: 也用于回归任务，特别是当异常值较多时。</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原理: 计算预测值与真实值之间差异的绝对值，对异常值不那么敏感。</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Huber损失: nn.SmoothL1Loss()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应用: 结合了MSE和MAE的优点，用于稳健回归。</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原理: 对于较小的误差，表现类似于MSE，对于较大的误差，表现类似于MAE。这种组合减少了对异常值的敏感性，同时保持了对小误差的精度。</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感知损失: PerceptualLoss()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应用: 用于图像处理任务，尤其是需要保持视觉上的相似性时。</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原理: 通过比较深层神经网络特征来评估预测图像和目标图像之间的差异，更注重于视觉内容的相似性而非像素级的相似性。</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结构相似性指数（SSIM）损失: SSIMLoss()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应用: 主要用于图像处理，特别是在图像质量评估方面。</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原理: 评估图像的结构、亮度和对比度方面的变化，与人眼感知更加一致，用于保持图像的结构完整性。</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Segoe UI" w:hAnsi="Segoe UI" w:eastAsia="Segoe UI" w:cs="Segoe UI"/>
          <w:i w:val="0"/>
          <w:iCs w:val="0"/>
          <w:caps w:val="0"/>
          <w:color w:val="374151"/>
          <w:spacing w:val="0"/>
          <w:sz w:val="19"/>
          <w:szCs w:val="19"/>
        </w:rPr>
      </w:pP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正则化方法</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L1/L2正则化: 通过在损失函数中添加权重的L1或L2惩罚项来实现。</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ascii="Segoe UI" w:hAnsi="Segoe UI" w:eastAsia="Segoe UI" w:cs="Segoe UI"/>
          <w:i w:val="0"/>
          <w:iCs w:val="0"/>
          <w:caps w:val="0"/>
          <w:color w:val="374151"/>
          <w:spacing w:val="0"/>
          <w:sz w:val="19"/>
          <w:szCs w:val="19"/>
        </w:rPr>
      </w:pPr>
      <w:r>
        <w:rPr>
          <w:rFonts w:hint="default" w:ascii="Segoe UI" w:hAnsi="Segoe UI" w:eastAsia="Segoe UI" w:cs="Segoe UI"/>
          <w:i w:val="0"/>
          <w:iCs w:val="0"/>
          <w:caps w:val="0"/>
          <w:color w:val="374151"/>
          <w:spacing w:val="0"/>
          <w:sz w:val="19"/>
          <w:szCs w:val="19"/>
        </w:rPr>
        <w:t>降噪: 在输入数据中引入噪声，并训练模型从噪声数据中恢复原始输入。</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 w:lineRule="atLeast"/>
        <w:ind w:right="0" w:firstLine="420" w:firstLineChars="0"/>
        <w:jc w:val="left"/>
        <w:textAlignment w:val="auto"/>
        <w:rPr>
          <w:rFonts w:hint="default" w:ascii="Segoe UI" w:hAnsi="Segoe UI" w:eastAsia="Segoe UI" w:cs="Segoe UI"/>
          <w:i w:val="0"/>
          <w:iCs w:val="0"/>
          <w:caps w:val="0"/>
          <w:color w:val="374151"/>
          <w:spacing w:val="0"/>
          <w:sz w:val="19"/>
          <w:szCs w:val="19"/>
          <w:lang w:val="en-US" w:eastAsia="zh-CN"/>
        </w:rPr>
      </w:pPr>
    </w:p>
    <w:p>
      <w:pPr>
        <w:ind w:firstLine="420" w:firstLineChars="0"/>
        <w:rPr>
          <w:rFonts w:hint="eastAsia"/>
          <w:lang w:val="en-US" w:eastAsia="zh-CN"/>
        </w:rPr>
      </w:pPr>
    </w:p>
    <w:p>
      <w:pPr>
        <w:pStyle w:val="3"/>
        <w:bidi w:val="0"/>
        <w:rPr>
          <w:rFonts w:hint="eastAsia" w:ascii="黑体" w:hAnsi="黑体" w:eastAsia="黑体" w:cs="黑体"/>
          <w:b/>
          <w:bCs/>
          <w:sz w:val="24"/>
          <w:szCs w:val="24"/>
          <w:lang w:val="en-US" w:eastAsia="zh-CN"/>
        </w:rPr>
      </w:pPr>
      <w:bookmarkStart w:id="47" w:name="_Toc30301"/>
      <w:bookmarkStart w:id="48" w:name="_Toc24258"/>
      <w:bookmarkStart w:id="49" w:name="_Toc12617"/>
      <w:bookmarkStart w:id="50" w:name="_Toc23138"/>
      <w:r>
        <w:rPr>
          <w:rFonts w:hint="eastAsia" w:ascii="黑体" w:hAnsi="黑体" w:eastAsia="黑体" w:cs="黑体"/>
          <w:b/>
          <w:bCs/>
          <w:sz w:val="24"/>
          <w:szCs w:val="24"/>
          <w:lang w:val="en-US" w:eastAsia="zh-CN"/>
        </w:rPr>
        <w:t>3.2</w:t>
      </w:r>
      <w:bookmarkEnd w:id="47"/>
      <w:bookmarkEnd w:id="48"/>
      <w:bookmarkEnd w:id="49"/>
      <w:r>
        <w:rPr>
          <w:rFonts w:hint="eastAsia" w:ascii="黑体" w:hAnsi="黑体" w:eastAsia="黑体" w:cs="黑体"/>
          <w:b/>
          <w:bCs/>
          <w:sz w:val="24"/>
          <w:szCs w:val="24"/>
          <w:lang w:val="en-US" w:eastAsia="zh-CN"/>
        </w:rPr>
        <w:t>方法论</w:t>
      </w:r>
      <w:bookmarkEnd w:id="50"/>
    </w:p>
    <w:p>
      <w:pPr>
        <w:pStyle w:val="4"/>
        <w:bidi w:val="0"/>
        <w:rPr>
          <w:rFonts w:hint="eastAsia" w:ascii="黑体" w:hAnsi="黑体" w:eastAsia="黑体" w:cs="黑体"/>
          <w:sz w:val="24"/>
          <w:szCs w:val="24"/>
          <w:lang w:val="en-US" w:eastAsia="zh-CN"/>
        </w:rPr>
      </w:pPr>
      <w:bookmarkStart w:id="51" w:name="_Toc8853"/>
      <w:r>
        <w:rPr>
          <w:rFonts w:hint="eastAsia" w:ascii="黑体" w:hAnsi="黑体" w:eastAsia="黑体" w:cs="黑体"/>
          <w:sz w:val="24"/>
          <w:szCs w:val="24"/>
          <w:lang w:val="en-US" w:eastAsia="zh-CN"/>
        </w:rPr>
        <w:t>3.2.1数据集选择和预处理</w:t>
      </w:r>
      <w:bookmarkEnd w:id="51"/>
    </w:p>
    <w:p>
      <w:pPr>
        <w:rPr>
          <w:rFonts w:hint="eastAsia"/>
          <w:lang w:val="en-US" w:eastAsia="zh-CN"/>
        </w:rPr>
      </w:pPr>
      <w:r>
        <w:rPr>
          <w:rFonts w:hint="default" w:ascii="Segoe UI" w:hAnsi="Segoe UI" w:eastAsia="Segoe UI" w:cs="Segoe UI"/>
          <w:i w:val="0"/>
          <w:iCs w:val="0"/>
          <w:caps w:val="0"/>
          <w:color w:val="374151"/>
          <w:spacing w:val="0"/>
          <w:sz w:val="19"/>
          <w:szCs w:val="19"/>
        </w:rPr>
        <w:t>数据集选择：MNIST手写数字数据集</w:t>
      </w:r>
    </w:p>
    <w:p>
      <w:pPr>
        <w:ind w:firstLine="420" w:firstLineChars="0"/>
        <w:rPr>
          <w:rFonts w:ascii="Segoe UI" w:hAnsi="Segoe UI" w:eastAsia="Segoe UI" w:cs="Segoe UI"/>
          <w:i w:val="0"/>
          <w:iCs w:val="0"/>
          <w:caps w:val="0"/>
          <w:color w:val="374151"/>
          <w:spacing w:val="0"/>
          <w:sz w:val="19"/>
          <w:szCs w:val="19"/>
        </w:rPr>
      </w:pPr>
      <w:r>
        <w:rPr>
          <w:rFonts w:ascii="Segoe UI" w:hAnsi="Segoe UI" w:eastAsia="Segoe UI" w:cs="Segoe UI"/>
          <w:i w:val="0"/>
          <w:iCs w:val="0"/>
          <w:caps w:val="0"/>
          <w:color w:val="374151"/>
          <w:spacing w:val="0"/>
          <w:sz w:val="19"/>
          <w:szCs w:val="19"/>
        </w:rPr>
        <w:t>选择MNIST手写数字数据集为实验提供了一个广泛认可的基准。通过适当的预处理步骤，如图像转换和批处理，可以确保数据适合于训练和测试自动编码器模型，同时保持了数据的一致性和比较的公平性。</w:t>
      </w:r>
    </w:p>
    <w:p>
      <w:pPr>
        <w:ind w:firstLine="420" w:firstLineChars="0"/>
        <w:rPr>
          <w:rFonts w:hint="default"/>
          <w:lang w:val="en-US" w:eastAsia="zh-CN"/>
        </w:rPr>
      </w:pPr>
      <w:r>
        <w:rPr>
          <w:rFonts w:hint="default"/>
          <w:lang w:val="en-US" w:eastAsia="zh-CN"/>
        </w:rPr>
        <w:t>MNIST数据集是机器学习和计算机视觉领域中最广泛使用的基准数据集之一。它包含了从0到9的手写数字图像，共有60,000张训练图像和10,000张测试图像。</w:t>
      </w:r>
    </w:p>
    <w:p>
      <w:pPr>
        <w:ind w:firstLine="420" w:firstLineChars="0"/>
        <w:rPr>
          <w:rFonts w:hint="eastAsia" w:ascii="Segoe UI" w:hAnsi="Segoe UI" w:eastAsia="Segoe UI" w:cs="Segoe UI"/>
          <w:i w:val="0"/>
          <w:iCs w:val="0"/>
          <w:caps w:val="0"/>
          <w:color w:val="374151"/>
          <w:spacing w:val="0"/>
          <w:sz w:val="19"/>
          <w:szCs w:val="19"/>
          <w:lang w:val="en-US" w:eastAsia="zh-CN"/>
        </w:rPr>
      </w:pPr>
      <w:r>
        <w:rPr>
          <w:rFonts w:hint="default"/>
          <w:lang w:val="en-US" w:eastAsia="zh-CN"/>
        </w:rPr>
        <w:t>MNIST数据集由于其规模适中且复杂度适宜，常被用于评估和比较各种图像处理和机器学习模型的性能。</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MNIST手写数字数据集导入的封装</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load_mnist_dataset(batch_size=64):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transform = transforms.Compose([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transforms.ToTensor(),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transforms.Normalize((0.5,), (0.5,))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train_dataset = datasets.MNIST(root=</w:t>
      </w:r>
      <w:r>
        <w:rPr>
          <w:rFonts w:hint="default" w:ascii="Consolas" w:hAnsi="Consolas" w:eastAsia="Consolas" w:cs="Consolas"/>
          <w:i w:val="0"/>
          <w:iCs w:val="0"/>
          <w:caps w:val="0"/>
          <w:color w:val="0000FF"/>
          <w:spacing w:val="0"/>
          <w:sz w:val="14"/>
          <w:szCs w:val="14"/>
          <w:shd w:val="clear" w:fill="F8F8F8"/>
        </w:rPr>
        <w:t>'./data'</w:t>
      </w:r>
      <w:r>
        <w:rPr>
          <w:rFonts w:hint="default" w:ascii="Consolas" w:hAnsi="Consolas" w:eastAsia="Consolas" w:cs="Consolas"/>
          <w:i w:val="0"/>
          <w:iCs w:val="0"/>
          <w:caps w:val="0"/>
          <w:color w:val="000000"/>
          <w:spacing w:val="0"/>
          <w:sz w:val="14"/>
          <w:szCs w:val="14"/>
          <w:shd w:val="clear" w:fill="F8F8F8"/>
        </w:rPr>
        <w:t>, train=True, download=True, transform=transform)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test_dataset = datasets.MNIST(root=</w:t>
      </w:r>
      <w:r>
        <w:rPr>
          <w:rFonts w:hint="default" w:ascii="Consolas" w:hAnsi="Consolas" w:eastAsia="Consolas" w:cs="Consolas"/>
          <w:i w:val="0"/>
          <w:iCs w:val="0"/>
          <w:caps w:val="0"/>
          <w:color w:val="0000FF"/>
          <w:spacing w:val="0"/>
          <w:sz w:val="14"/>
          <w:szCs w:val="14"/>
          <w:shd w:val="clear" w:fill="FFFFFF"/>
        </w:rPr>
        <w:t>'./data'</w:t>
      </w:r>
      <w:r>
        <w:rPr>
          <w:rFonts w:hint="default" w:ascii="Consolas" w:hAnsi="Consolas" w:eastAsia="Consolas" w:cs="Consolas"/>
          <w:i w:val="0"/>
          <w:iCs w:val="0"/>
          <w:caps w:val="0"/>
          <w:color w:val="000000"/>
          <w:spacing w:val="0"/>
          <w:sz w:val="14"/>
          <w:szCs w:val="14"/>
          <w:shd w:val="clear" w:fill="FFFFFF"/>
        </w:rPr>
        <w:t>, train=False, download=True, transform=transform)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train_loader = DataLoader(train_dataset, batch_size=batch_size, shuffle=True)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test_loader = DataLoader(test_dataset, batch_size=batch_size, shuffle=False)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train_loader, test_loader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mnist_train_loader, mnist_test_loader = load_mnist_dataset() </w:t>
      </w:r>
    </w:p>
    <w:p>
      <w:pPr>
        <w:ind w:firstLine="420" w:firstLineChars="0"/>
        <w:rPr>
          <w:rFonts w:hint="default"/>
          <w:lang w:val="en-US" w:eastAsia="zh-CN"/>
        </w:rPr>
      </w:pPr>
      <w:r>
        <w:rPr>
          <w:rFonts w:hint="default"/>
          <w:lang w:val="en-US" w:eastAsia="zh-CN"/>
        </w:rPr>
        <w:t>数据预处理</w:t>
      </w:r>
      <w:r>
        <w:rPr>
          <w:rFonts w:hint="eastAsia"/>
          <w:lang w:val="en-US" w:eastAsia="zh-CN"/>
        </w:rPr>
        <w:t>：</w:t>
      </w:r>
    </w:p>
    <w:p>
      <w:pPr>
        <w:ind w:firstLine="420" w:firstLineChars="0"/>
        <w:rPr>
          <w:rFonts w:hint="default"/>
          <w:lang w:val="en-US" w:eastAsia="zh-CN"/>
        </w:rPr>
      </w:pPr>
      <w:r>
        <w:rPr>
          <w:rFonts w:hint="default"/>
          <w:lang w:val="en-US" w:eastAsia="zh-CN"/>
        </w:rPr>
        <w:t>图像转换:</w:t>
      </w:r>
    </w:p>
    <w:p>
      <w:pPr>
        <w:ind w:firstLine="420" w:firstLineChars="0"/>
        <w:rPr>
          <w:rFonts w:hint="default"/>
          <w:lang w:val="en-US" w:eastAsia="zh-CN"/>
        </w:rPr>
      </w:pPr>
      <w:r>
        <w:rPr>
          <w:rFonts w:hint="default"/>
          <w:lang w:val="en-US" w:eastAsia="zh-CN"/>
        </w:rPr>
        <w:t>transforms.ToTensor(): 将图像转换为PyTorch张量。</w:t>
      </w:r>
    </w:p>
    <w:p>
      <w:pPr>
        <w:ind w:firstLine="420" w:firstLineChars="0"/>
        <w:rPr>
          <w:rFonts w:hint="default"/>
          <w:lang w:val="en-US" w:eastAsia="zh-CN"/>
        </w:rPr>
      </w:pPr>
      <w:r>
        <w:rPr>
          <w:rFonts w:hint="default"/>
          <w:lang w:val="en-US" w:eastAsia="zh-CN"/>
        </w:rPr>
        <w:t>transforms.Normalize((0.5,), (0.5,)): 标准化处理，将图像中的像素值从[0, 255]缩放到[-1, 1]，这有助于模型的训练稳定性和收敛速度。</w:t>
      </w:r>
    </w:p>
    <w:p>
      <w:pPr>
        <w:ind w:firstLine="420" w:firstLineChars="0"/>
        <w:rPr>
          <w:rFonts w:hint="default"/>
          <w:lang w:val="en-US" w:eastAsia="zh-CN"/>
        </w:rPr>
      </w:pPr>
      <w:r>
        <w:rPr>
          <w:rFonts w:hint="default"/>
          <w:lang w:val="en-US" w:eastAsia="zh-CN"/>
        </w:rPr>
        <w:t>数据加载:</w:t>
      </w:r>
    </w:p>
    <w:p>
      <w:pPr>
        <w:ind w:firstLine="420" w:firstLineChars="0"/>
        <w:rPr>
          <w:rFonts w:hint="default"/>
          <w:lang w:val="en-US" w:eastAsia="zh-CN"/>
        </w:rPr>
      </w:pPr>
      <w:r>
        <w:rPr>
          <w:rFonts w:hint="default"/>
          <w:lang w:val="en-US" w:eastAsia="zh-CN"/>
        </w:rPr>
        <w:t>训练集 (train_loader): 使用DataLoader对训练数据进行批处理，每个批次包含64张图像，并在每个训练周期内随机打乱数据。</w:t>
      </w:r>
    </w:p>
    <w:p>
      <w:pPr>
        <w:ind w:firstLine="420" w:firstLineChars="0"/>
        <w:rPr>
          <w:rFonts w:hint="default"/>
          <w:lang w:val="en-US" w:eastAsia="zh-CN"/>
        </w:rPr>
      </w:pPr>
      <w:r>
        <w:rPr>
          <w:rFonts w:hint="default"/>
          <w:lang w:val="en-US" w:eastAsia="zh-CN"/>
        </w:rPr>
        <w:t>测试集 (test_loader): 使用DataLoader对测试数据进行批处理，每个批次包含64张图像，不进行数据打乱，用于评估模型的泛化能力。</w:t>
      </w:r>
    </w:p>
    <w:p>
      <w:pPr>
        <w:ind w:firstLine="420" w:firstLineChars="0"/>
        <w:rPr>
          <w:rFonts w:hint="eastAsia"/>
          <w:lang w:val="en-US" w:eastAsia="zh-CN"/>
        </w:rPr>
      </w:pPr>
    </w:p>
    <w:p>
      <w:pPr>
        <w:rPr>
          <w:rFonts w:hint="default" w:ascii="黑体" w:hAnsi="黑体" w:eastAsia="黑体" w:cs="黑体"/>
          <w:sz w:val="24"/>
          <w:szCs w:val="24"/>
          <w:lang w:val="en-US" w:eastAsia="zh-CN"/>
        </w:rPr>
      </w:pPr>
    </w:p>
    <w:p>
      <w:pPr>
        <w:rPr>
          <w:rFonts w:hint="default" w:ascii="黑体" w:hAnsi="黑体" w:eastAsia="黑体" w:cs="黑体"/>
          <w:sz w:val="24"/>
          <w:szCs w:val="24"/>
          <w:lang w:val="en-US" w:eastAsia="zh-CN"/>
        </w:rPr>
      </w:pPr>
    </w:p>
    <w:p>
      <w:pPr>
        <w:rPr>
          <w:rFonts w:hint="default" w:ascii="黑体" w:hAnsi="黑体" w:eastAsia="黑体" w:cs="黑体"/>
          <w:sz w:val="24"/>
          <w:szCs w:val="24"/>
          <w:lang w:val="en-US" w:eastAsia="zh-CN"/>
        </w:rPr>
      </w:pPr>
    </w:p>
    <w:p>
      <w:pPr>
        <w:pStyle w:val="4"/>
        <w:bidi w:val="0"/>
        <w:rPr>
          <w:rFonts w:hint="eastAsia" w:ascii="黑体" w:hAnsi="黑体" w:eastAsia="黑体" w:cs="黑体"/>
          <w:sz w:val="24"/>
          <w:szCs w:val="24"/>
          <w:lang w:val="en-US" w:eastAsia="zh-CN"/>
        </w:rPr>
      </w:pPr>
      <w:bookmarkStart w:id="52" w:name="_Toc27900"/>
      <w:r>
        <w:rPr>
          <w:rFonts w:hint="eastAsia" w:ascii="黑体" w:hAnsi="黑体" w:eastAsia="黑体" w:cs="黑体"/>
          <w:sz w:val="24"/>
          <w:szCs w:val="24"/>
          <w:lang w:val="en-US" w:eastAsia="zh-CN"/>
        </w:rPr>
        <w:t>3.2.2网络架构设计</w:t>
      </w:r>
      <w:bookmarkEnd w:id="52"/>
    </w:p>
    <w:p>
      <w:pPr>
        <w:numPr>
          <w:ilvl w:val="0"/>
          <w:numId w:val="7"/>
        </w:numPr>
        <w:rPr>
          <w:rFonts w:hint="eastAsia"/>
          <w:lang w:val="en-US" w:eastAsia="zh-CN"/>
        </w:rPr>
      </w:pPr>
      <w:r>
        <w:rPr>
          <w:rFonts w:hint="eastAsia"/>
          <w:lang w:val="en-US" w:eastAsia="zh-CN"/>
        </w:rPr>
        <w:t>全链接前馈神经网络</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class</w:t>
      </w:r>
      <w:r>
        <w:rPr>
          <w:rFonts w:hint="default" w:ascii="Consolas" w:hAnsi="Consolas" w:eastAsia="Consolas" w:cs="Consolas"/>
          <w:i w:val="0"/>
          <w:iCs w:val="0"/>
          <w:caps w:val="0"/>
          <w:color w:val="000000"/>
          <w:spacing w:val="0"/>
          <w:sz w:val="14"/>
          <w:szCs w:val="14"/>
          <w:shd w:val="clear" w:fill="FFFFFF"/>
        </w:rPr>
        <w:t> Autoencoder(nn.Module):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__init__(self, input_size):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super(Autoencoder, self).__init__()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编码器</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self.encoder = nn.Sequential(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nn.Linear(input_size, 128),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nn.ReLU(),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nn.Linear(128, 64),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nn.ReLU(),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nn.Linear(64, 12),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nn.ReLU(),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nn.Linear(12, 3)  </w:t>
      </w:r>
      <w:r>
        <w:rPr>
          <w:rFonts w:hint="default" w:ascii="Consolas" w:hAnsi="Consolas" w:eastAsia="Consolas" w:cs="Consolas"/>
          <w:i w:val="0"/>
          <w:iCs w:val="0"/>
          <w:caps w:val="0"/>
          <w:color w:val="008200"/>
          <w:spacing w:val="0"/>
          <w:sz w:val="14"/>
          <w:szCs w:val="14"/>
          <w:shd w:val="clear" w:fill="F8F8F8"/>
        </w:rPr>
        <w:t># 压缩到3个特征</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解码器</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self.decoder = nn.Sequential(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nn.Linear(3, 12),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nn.ReLU(),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nn.Linear(12, 64),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nn.ReLU(),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nn.Linear(64, 128),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nn.ReLU(),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nn.Linear(128, input_size),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nn.Sigmoid()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forward(self, x):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x.view(x.size(0), -1)  </w:t>
      </w:r>
      <w:r>
        <w:rPr>
          <w:rFonts w:hint="default" w:ascii="Consolas" w:hAnsi="Consolas" w:eastAsia="Consolas" w:cs="Consolas"/>
          <w:i w:val="0"/>
          <w:iCs w:val="0"/>
          <w:caps w:val="0"/>
          <w:color w:val="008200"/>
          <w:spacing w:val="0"/>
          <w:sz w:val="14"/>
          <w:szCs w:val="14"/>
          <w:shd w:val="clear" w:fill="FFFFFF"/>
        </w:rPr>
        <w:t># 展平输入数据</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x = self.encoder(x)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self.decoder(x)  </w:t>
      </w:r>
    </w:p>
    <w:p>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return</w:t>
      </w:r>
      <w:r>
        <w:rPr>
          <w:rFonts w:hint="default" w:ascii="Consolas" w:hAnsi="Consolas" w:eastAsia="Consolas" w:cs="Consolas"/>
          <w:i w:val="0"/>
          <w:iCs w:val="0"/>
          <w:caps w:val="0"/>
          <w:color w:val="000000"/>
          <w:spacing w:val="0"/>
          <w:sz w:val="14"/>
          <w:szCs w:val="14"/>
          <w:shd w:val="clear" w:fill="F8F8F8"/>
        </w:rPr>
        <w:t> x </w:t>
      </w:r>
    </w:p>
    <w:p>
      <w:pPr>
        <w:ind w:firstLine="420" w:firstLineChars="0"/>
        <w:rPr>
          <w:rFonts w:hint="default"/>
          <w:lang w:val="en-US" w:eastAsia="zh-CN"/>
        </w:rPr>
      </w:pPr>
      <w:r>
        <w:rPr>
          <w:rFonts w:hint="default"/>
          <w:lang w:val="en-US" w:eastAsia="zh-CN"/>
        </w:rPr>
        <w:t>架构概述</w:t>
      </w:r>
    </w:p>
    <w:p>
      <w:pPr>
        <w:ind w:firstLine="420" w:firstLineChars="0"/>
        <w:rPr>
          <w:rFonts w:hint="default"/>
          <w:lang w:val="en-US" w:eastAsia="zh-CN"/>
        </w:rPr>
      </w:pPr>
      <w:r>
        <w:rPr>
          <w:rFonts w:hint="default"/>
          <w:lang w:val="en-US" w:eastAsia="zh-CN"/>
        </w:rPr>
        <w:t>本研究设计了一个基于全连接前馈神经网络的自动编码器，用于学习输入数据的压缩表示。该网络由两个主要部分组成：编码器和解码器。</w:t>
      </w:r>
    </w:p>
    <w:p>
      <w:pPr>
        <w:ind w:firstLine="420" w:firstLineChars="0"/>
        <w:rPr>
          <w:rFonts w:hint="default"/>
          <w:lang w:val="en-US" w:eastAsia="zh-CN"/>
        </w:rPr>
      </w:pPr>
      <w:r>
        <w:rPr>
          <w:rFonts w:hint="default"/>
          <w:lang w:val="en-US" w:eastAsia="zh-CN"/>
        </w:rPr>
        <w:t>编码器设计</w:t>
      </w:r>
      <w:r>
        <w:rPr>
          <w:rFonts w:hint="eastAsia"/>
          <w:lang w:val="en-US" w:eastAsia="zh-CN"/>
        </w:rPr>
        <w:t>：</w:t>
      </w:r>
    </w:p>
    <w:p>
      <w:pPr>
        <w:ind w:firstLine="420" w:firstLineChars="0"/>
        <w:rPr>
          <w:rFonts w:hint="default"/>
          <w:lang w:val="en-US" w:eastAsia="zh-CN"/>
        </w:rPr>
      </w:pPr>
      <w:r>
        <w:rPr>
          <w:rFonts w:hint="default"/>
          <w:lang w:val="en-US" w:eastAsia="zh-CN"/>
        </w:rPr>
        <w:t>目的: 编码器的目标是将输入数据转换成一个更低维度的表示。</w:t>
      </w:r>
    </w:p>
    <w:p>
      <w:pPr>
        <w:ind w:firstLine="420" w:firstLineChars="0"/>
        <w:rPr>
          <w:rFonts w:hint="default"/>
          <w:lang w:val="en-US" w:eastAsia="zh-CN"/>
        </w:rPr>
      </w:pPr>
      <w:r>
        <w:rPr>
          <w:rFonts w:hint="default"/>
          <w:lang w:val="en-US" w:eastAsia="zh-CN"/>
        </w:rPr>
        <w:t>层级结构:</w:t>
      </w:r>
    </w:p>
    <w:p>
      <w:pPr>
        <w:ind w:firstLine="420" w:firstLineChars="0"/>
        <w:rPr>
          <w:rFonts w:hint="default"/>
          <w:lang w:val="en-US" w:eastAsia="zh-CN"/>
        </w:rPr>
      </w:pPr>
      <w:r>
        <w:rPr>
          <w:rFonts w:hint="default"/>
          <w:lang w:val="en-US" w:eastAsia="zh-CN"/>
        </w:rPr>
        <w:t>第一层: 输入层到第一个隐藏层的映射，由nn.Linear(input_size, 128)定义，将输入数据的维度从input_size降至128。</w:t>
      </w:r>
    </w:p>
    <w:p>
      <w:pPr>
        <w:ind w:firstLine="420" w:firstLineChars="0"/>
        <w:rPr>
          <w:rFonts w:hint="default"/>
          <w:lang w:val="en-US" w:eastAsia="zh-CN"/>
        </w:rPr>
      </w:pPr>
      <w:r>
        <w:rPr>
          <w:rFonts w:hint="default"/>
          <w:lang w:val="en-US" w:eastAsia="zh-CN"/>
        </w:rPr>
        <w:t>激活函数: 使用ReLU激活函数（nn.ReLU()）增加非线性，帮助捕捉输入数据中的复杂关系。</w:t>
      </w:r>
    </w:p>
    <w:p>
      <w:pPr>
        <w:ind w:firstLine="420" w:firstLineChars="0"/>
        <w:rPr>
          <w:rFonts w:hint="default"/>
          <w:lang w:val="en-US" w:eastAsia="zh-CN"/>
        </w:rPr>
      </w:pPr>
      <w:r>
        <w:rPr>
          <w:rFonts w:hint="default"/>
          <w:lang w:val="en-US" w:eastAsia="zh-CN"/>
        </w:rPr>
        <w:t>进一步降维: 接下来的层（128到64，64到12）继续降低数据维度，最终达到3个特征的压缩表示。</w:t>
      </w:r>
    </w:p>
    <w:p>
      <w:pPr>
        <w:ind w:firstLine="420" w:firstLineChars="0"/>
        <w:rPr>
          <w:rFonts w:hint="default"/>
          <w:lang w:val="en-US" w:eastAsia="zh-CN"/>
        </w:rPr>
      </w:pPr>
      <w:r>
        <w:rPr>
          <w:rFonts w:hint="default"/>
          <w:lang w:val="en-US" w:eastAsia="zh-CN"/>
        </w:rPr>
        <w:t>解码器设计</w:t>
      </w:r>
      <w:r>
        <w:rPr>
          <w:rFonts w:hint="eastAsia"/>
          <w:lang w:val="en-US" w:eastAsia="zh-CN"/>
        </w:rPr>
        <w:t>：</w:t>
      </w:r>
    </w:p>
    <w:p>
      <w:pPr>
        <w:ind w:firstLine="420" w:firstLineChars="0"/>
        <w:rPr>
          <w:rFonts w:hint="default"/>
          <w:lang w:val="en-US" w:eastAsia="zh-CN"/>
        </w:rPr>
      </w:pPr>
      <w:r>
        <w:rPr>
          <w:rFonts w:hint="default"/>
          <w:lang w:val="en-US" w:eastAsia="zh-CN"/>
        </w:rPr>
        <w:t>目的: 解码器旨在将压缩的低维表示重构回原始数据的高维形式。</w:t>
      </w:r>
    </w:p>
    <w:p>
      <w:pPr>
        <w:ind w:firstLine="420" w:firstLineChars="0"/>
        <w:rPr>
          <w:rFonts w:hint="default"/>
          <w:lang w:val="en-US" w:eastAsia="zh-CN"/>
        </w:rPr>
      </w:pPr>
      <w:r>
        <w:rPr>
          <w:rFonts w:hint="default"/>
          <w:lang w:val="en-US" w:eastAsia="zh-CN"/>
        </w:rPr>
        <w:t>层级结构:</w:t>
      </w:r>
    </w:p>
    <w:p>
      <w:pPr>
        <w:ind w:firstLine="420" w:firstLineChars="0"/>
        <w:rPr>
          <w:rFonts w:hint="default"/>
          <w:lang w:val="en-US" w:eastAsia="zh-CN"/>
        </w:rPr>
      </w:pPr>
      <w:r>
        <w:rPr>
          <w:rFonts w:hint="default"/>
          <w:lang w:val="en-US" w:eastAsia="zh-CN"/>
        </w:rPr>
        <w:t>逐步扩张: 从3个特征开始逐步增加维度（3到12，12到64，64到128），最终恢复到原始的input_size维度。</w:t>
      </w:r>
    </w:p>
    <w:p>
      <w:pPr>
        <w:ind w:firstLine="420" w:firstLineChars="0"/>
        <w:rPr>
          <w:rFonts w:hint="default"/>
          <w:lang w:val="en-US" w:eastAsia="zh-CN"/>
        </w:rPr>
      </w:pPr>
      <w:r>
        <w:rPr>
          <w:rFonts w:hint="default"/>
          <w:lang w:val="en-US" w:eastAsia="zh-CN"/>
        </w:rPr>
        <w:t>激活函数: 同样使用ReLU激活函数增加非线性。</w:t>
      </w:r>
    </w:p>
    <w:p>
      <w:pPr>
        <w:ind w:firstLine="420" w:firstLineChars="0"/>
        <w:rPr>
          <w:rFonts w:hint="default"/>
          <w:lang w:val="en-US" w:eastAsia="zh-CN"/>
        </w:rPr>
      </w:pPr>
      <w:r>
        <w:rPr>
          <w:rFonts w:hint="default"/>
          <w:lang w:val="en-US" w:eastAsia="zh-CN"/>
        </w:rPr>
        <w:t>最终层: 使用Sigmoid激活函数（nn.Sigmoid()）在输出层，以确保输出数据的每个元素都在0和1之间，适合处理经过归一化处理的输入。</w:t>
      </w:r>
    </w:p>
    <w:p>
      <w:pPr>
        <w:ind w:firstLine="420" w:firstLineChars="0"/>
        <w:rPr>
          <w:rFonts w:hint="default"/>
          <w:lang w:val="en-US" w:eastAsia="zh-CN"/>
        </w:rPr>
      </w:pPr>
      <w:r>
        <w:rPr>
          <w:rFonts w:hint="default"/>
          <w:lang w:val="en-US" w:eastAsia="zh-CN"/>
        </w:rPr>
        <w:t>输入数据处理</w:t>
      </w:r>
    </w:p>
    <w:p>
      <w:pPr>
        <w:ind w:firstLine="420" w:firstLineChars="0"/>
        <w:rPr>
          <w:rFonts w:hint="default"/>
          <w:lang w:val="en-US" w:eastAsia="zh-CN"/>
        </w:rPr>
      </w:pPr>
      <w:r>
        <w:rPr>
          <w:rFonts w:hint="default"/>
          <w:lang w:val="en-US" w:eastAsia="zh-CN"/>
        </w:rPr>
        <w:t>展平操作: 在模型的forward方法中，输入数据首先被展平（x.view(x.size(0), -1)），以适应全连接层的需求。</w:t>
      </w:r>
    </w:p>
    <w:p>
      <w:pPr>
        <w:ind w:firstLine="420" w:firstLineChars="0"/>
        <w:rPr>
          <w:rFonts w:hint="eastAsia"/>
          <w:lang w:val="en-US" w:eastAsia="zh-CN"/>
        </w:rPr>
      </w:pPr>
    </w:p>
    <w:p>
      <w:pPr>
        <w:numPr>
          <w:ilvl w:val="0"/>
          <w:numId w:val="7"/>
        </w:numPr>
        <w:ind w:left="0" w:leftChars="0" w:firstLine="0" w:firstLineChars="0"/>
        <w:rPr>
          <w:rFonts w:hint="default"/>
          <w:lang w:val="en-US" w:eastAsia="zh-CN"/>
        </w:rPr>
      </w:pPr>
      <w:r>
        <w:rPr>
          <w:rFonts w:hint="eastAsia"/>
          <w:lang w:val="en-US" w:eastAsia="zh-CN"/>
        </w:rPr>
        <w:t>卷积神经网络</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class</w:t>
      </w:r>
      <w:r>
        <w:rPr>
          <w:rFonts w:hint="default" w:ascii="Consolas" w:hAnsi="Consolas" w:eastAsia="Consolas" w:cs="Consolas"/>
          <w:i w:val="0"/>
          <w:iCs w:val="0"/>
          <w:caps w:val="0"/>
          <w:color w:val="000000"/>
          <w:spacing w:val="0"/>
          <w:sz w:val="14"/>
          <w:szCs w:val="14"/>
          <w:shd w:val="clear" w:fill="FFFFFF"/>
        </w:rPr>
        <w:t> ConvolutionalAutoencoder(nn.Module):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__init__(self):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super(ConvolutionalAutoencoder, self).__init__()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编码器</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self.encoder = nn.Sequential(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nn.Conv2d(1, 16, 3, stride=2, padding=1),  </w:t>
      </w:r>
      <w:r>
        <w:rPr>
          <w:rFonts w:hint="default" w:ascii="Consolas" w:hAnsi="Consolas" w:eastAsia="Consolas" w:cs="Consolas"/>
          <w:i w:val="0"/>
          <w:iCs w:val="0"/>
          <w:caps w:val="0"/>
          <w:color w:val="008200"/>
          <w:spacing w:val="0"/>
          <w:sz w:val="14"/>
          <w:szCs w:val="14"/>
          <w:shd w:val="clear" w:fill="F8F8F8"/>
        </w:rPr>
        <w:t># 输入通道1, 输出通道16, 核大小3</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nn.ReLU(),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nn.Conv2d(16, 32, 3, stride=2, padding=1),  </w:t>
      </w:r>
      <w:r>
        <w:rPr>
          <w:rFonts w:hint="default" w:ascii="Consolas" w:hAnsi="Consolas" w:eastAsia="Consolas" w:cs="Consolas"/>
          <w:i w:val="0"/>
          <w:iCs w:val="0"/>
          <w:caps w:val="0"/>
          <w:color w:val="008200"/>
          <w:spacing w:val="0"/>
          <w:sz w:val="14"/>
          <w:szCs w:val="14"/>
          <w:shd w:val="clear" w:fill="F8F8F8"/>
        </w:rPr>
        <w:t># 输入通道16, 输出通道32, 核大小3</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nn.ReLU(),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nn.Conv2d(32, 64, 7)  </w:t>
      </w:r>
      <w:r>
        <w:rPr>
          <w:rFonts w:hint="default" w:ascii="Consolas" w:hAnsi="Consolas" w:eastAsia="Consolas" w:cs="Consolas"/>
          <w:i w:val="0"/>
          <w:iCs w:val="0"/>
          <w:caps w:val="0"/>
          <w:color w:val="008200"/>
          <w:spacing w:val="0"/>
          <w:sz w:val="14"/>
          <w:szCs w:val="14"/>
          <w:shd w:val="clear" w:fill="F8F8F8"/>
        </w:rPr>
        <w:t># 输入通道32, 输出通道64, 核大小7</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8200"/>
          <w:spacing w:val="0"/>
          <w:sz w:val="14"/>
          <w:szCs w:val="14"/>
          <w:shd w:val="clear" w:fill="F8F8F8"/>
        </w:rPr>
        <w:t># 解码器</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self.decoder = nn.Sequential(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nn.ConvTranspose2d(64, 32, 7),  </w:t>
      </w:r>
      <w:r>
        <w:rPr>
          <w:rFonts w:hint="default" w:ascii="Consolas" w:hAnsi="Consolas" w:eastAsia="Consolas" w:cs="Consolas"/>
          <w:i w:val="0"/>
          <w:iCs w:val="0"/>
          <w:caps w:val="0"/>
          <w:color w:val="008200"/>
          <w:spacing w:val="0"/>
          <w:sz w:val="14"/>
          <w:szCs w:val="14"/>
          <w:shd w:val="clear" w:fill="F8F8F8"/>
        </w:rPr>
        <w:t># 输入通道64, 输出通道32, 核大小7</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nn.ReLU(),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nn.ConvTranspose2d(32, 16, 3, stride=2, padding=1, output_padding=1),  </w:t>
      </w:r>
      <w:r>
        <w:rPr>
          <w:rFonts w:hint="default" w:ascii="Consolas" w:hAnsi="Consolas" w:eastAsia="Consolas" w:cs="Consolas"/>
          <w:i w:val="0"/>
          <w:iCs w:val="0"/>
          <w:caps w:val="0"/>
          <w:color w:val="008200"/>
          <w:spacing w:val="0"/>
          <w:sz w:val="14"/>
          <w:szCs w:val="14"/>
          <w:shd w:val="clear" w:fill="F8F8F8"/>
        </w:rPr>
        <w:t># 输入通道32, 输出通道16, 核大小3</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nn.ReLU(),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nn.ConvTranspose2d(16, 1, 3, stride=2, padding=1, output_padding=1),  </w:t>
      </w:r>
      <w:r>
        <w:rPr>
          <w:rFonts w:hint="default" w:ascii="Consolas" w:hAnsi="Consolas" w:eastAsia="Consolas" w:cs="Consolas"/>
          <w:i w:val="0"/>
          <w:iCs w:val="0"/>
          <w:caps w:val="0"/>
          <w:color w:val="008200"/>
          <w:spacing w:val="0"/>
          <w:sz w:val="14"/>
          <w:szCs w:val="14"/>
          <w:shd w:val="clear" w:fill="F8F8F8"/>
        </w:rPr>
        <w:t># 输入通道16, 输出通道1, 核大小3</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nn.Sigmoid()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def</w:t>
      </w:r>
      <w:r>
        <w:rPr>
          <w:rFonts w:hint="default" w:ascii="Consolas" w:hAnsi="Consolas" w:eastAsia="Consolas" w:cs="Consolas"/>
          <w:i w:val="0"/>
          <w:iCs w:val="0"/>
          <w:caps w:val="0"/>
          <w:color w:val="000000"/>
          <w:spacing w:val="0"/>
          <w:sz w:val="14"/>
          <w:szCs w:val="14"/>
          <w:shd w:val="clear" w:fill="F8F8F8"/>
        </w:rPr>
        <w:t> forward(self, x):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x = self.encoder(x)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x = self.decoder(x)  </w:t>
      </w:r>
    </w:p>
    <w:p>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return</w:t>
      </w:r>
      <w:r>
        <w:rPr>
          <w:rFonts w:hint="default" w:ascii="Consolas" w:hAnsi="Consolas" w:eastAsia="Consolas" w:cs="Consolas"/>
          <w:i w:val="0"/>
          <w:iCs w:val="0"/>
          <w:caps w:val="0"/>
          <w:color w:val="000000"/>
          <w:spacing w:val="0"/>
          <w:sz w:val="14"/>
          <w:szCs w:val="14"/>
          <w:shd w:val="clear" w:fill="FFFFFF"/>
        </w:rPr>
        <w:t> x  </w:t>
      </w:r>
    </w:p>
    <w:p>
      <w:pPr>
        <w:numPr>
          <w:ilvl w:val="0"/>
          <w:numId w:val="0"/>
        </w:numPr>
        <w:ind w:leftChars="0"/>
        <w:rPr>
          <w:rFonts w:hint="eastAsia"/>
          <w:lang w:val="en-US" w:eastAsia="zh-CN"/>
        </w:rPr>
      </w:pPr>
    </w:p>
    <w:p>
      <w:pPr>
        <w:ind w:firstLine="420" w:firstLineChars="0"/>
        <w:rPr>
          <w:rFonts w:hint="default"/>
          <w:lang w:val="en-US" w:eastAsia="zh-CN"/>
        </w:rPr>
      </w:pPr>
      <w:r>
        <w:rPr>
          <w:rFonts w:hint="default"/>
          <w:lang w:val="en-US" w:eastAsia="zh-CN"/>
        </w:rPr>
        <w:t>在本研究中，设计了一个基于卷积神经网络的自动编码器，专门用于处理图像数据。该网络同样包含两个主要部分：编码器和解码器。</w:t>
      </w:r>
    </w:p>
    <w:p>
      <w:pPr>
        <w:ind w:firstLine="420" w:firstLineChars="0"/>
        <w:rPr>
          <w:rFonts w:hint="default"/>
          <w:lang w:val="en-US" w:eastAsia="zh-CN"/>
        </w:rPr>
      </w:pPr>
      <w:r>
        <w:rPr>
          <w:rFonts w:hint="default"/>
          <w:lang w:val="en-US" w:eastAsia="zh-CN"/>
        </w:rPr>
        <w:t>编码器设计</w:t>
      </w:r>
      <w:r>
        <w:rPr>
          <w:rFonts w:hint="eastAsia"/>
          <w:lang w:val="en-US" w:eastAsia="zh-CN"/>
        </w:rPr>
        <w:t>：</w:t>
      </w:r>
    </w:p>
    <w:p>
      <w:pPr>
        <w:ind w:firstLine="420" w:firstLineChars="0"/>
        <w:rPr>
          <w:rFonts w:hint="default"/>
          <w:lang w:val="en-US" w:eastAsia="zh-CN"/>
        </w:rPr>
      </w:pPr>
      <w:r>
        <w:rPr>
          <w:rFonts w:hint="default"/>
          <w:lang w:val="en-US" w:eastAsia="zh-CN"/>
        </w:rPr>
        <w:t>目的: 编码器的目标是通过卷积层压缩输入图像的空间维度，同时提取关键特征。</w:t>
      </w:r>
    </w:p>
    <w:p>
      <w:pPr>
        <w:ind w:firstLine="420" w:firstLineChars="0"/>
        <w:rPr>
          <w:rFonts w:hint="default"/>
          <w:lang w:val="en-US" w:eastAsia="zh-CN"/>
        </w:rPr>
      </w:pPr>
      <w:r>
        <w:rPr>
          <w:rFonts w:hint="default"/>
          <w:lang w:val="en-US" w:eastAsia="zh-CN"/>
        </w:rPr>
        <w:t>层级结构:</w:t>
      </w:r>
    </w:p>
    <w:p>
      <w:pPr>
        <w:ind w:firstLine="420" w:firstLineChars="0"/>
        <w:rPr>
          <w:rFonts w:hint="default"/>
          <w:lang w:val="en-US" w:eastAsia="zh-CN"/>
        </w:rPr>
      </w:pPr>
      <w:r>
        <w:rPr>
          <w:rFonts w:hint="default"/>
          <w:lang w:val="en-US" w:eastAsia="zh-CN"/>
        </w:rPr>
        <w:t>第一层: 使用nn.Conv2d(1, 16, 3, stride=2, padding=1)，从1个输入通道到16个输出通道，核大小为3，步长为2，填充为1。这一步减少了图像的空间尺寸，同时增加了通道数。</w:t>
      </w:r>
    </w:p>
    <w:p>
      <w:pPr>
        <w:ind w:firstLine="420" w:firstLineChars="0"/>
        <w:rPr>
          <w:rFonts w:hint="default"/>
          <w:lang w:val="en-US" w:eastAsia="zh-CN"/>
        </w:rPr>
      </w:pPr>
      <w:r>
        <w:rPr>
          <w:rFonts w:hint="default"/>
          <w:lang w:val="en-US" w:eastAsia="zh-CN"/>
        </w:rPr>
        <w:t>激活函数: 第一层之后应用ReLU激活函数（nn.ReLU()）。</w:t>
      </w:r>
    </w:p>
    <w:p>
      <w:pPr>
        <w:ind w:firstLine="420" w:firstLineChars="0"/>
        <w:rPr>
          <w:rFonts w:hint="default"/>
          <w:lang w:val="en-US" w:eastAsia="zh-CN"/>
        </w:rPr>
      </w:pPr>
      <w:r>
        <w:rPr>
          <w:rFonts w:hint="default"/>
          <w:lang w:val="en-US" w:eastAsia="zh-CN"/>
        </w:rPr>
        <w:t>更深层次的特征提取: 接下来的层（16到32通道，然后32到64通道）继续通过卷积操作提取更深层次的特征。</w:t>
      </w:r>
    </w:p>
    <w:p>
      <w:pPr>
        <w:ind w:firstLine="420" w:firstLineChars="0"/>
        <w:rPr>
          <w:rFonts w:hint="default"/>
          <w:lang w:val="en-US" w:eastAsia="zh-CN"/>
        </w:rPr>
      </w:pPr>
      <w:r>
        <w:rPr>
          <w:rFonts w:hint="default"/>
          <w:lang w:val="en-US" w:eastAsia="zh-CN"/>
        </w:rPr>
        <w:t>解码器设计</w:t>
      </w:r>
      <w:r>
        <w:rPr>
          <w:rFonts w:hint="eastAsia"/>
          <w:lang w:val="en-US" w:eastAsia="zh-CN"/>
        </w:rPr>
        <w:t>：</w:t>
      </w:r>
    </w:p>
    <w:p>
      <w:pPr>
        <w:ind w:firstLine="420" w:firstLineChars="0"/>
        <w:rPr>
          <w:rFonts w:hint="default"/>
          <w:lang w:val="en-US" w:eastAsia="zh-CN"/>
        </w:rPr>
      </w:pPr>
      <w:r>
        <w:rPr>
          <w:rFonts w:hint="default"/>
          <w:lang w:val="en-US" w:eastAsia="zh-CN"/>
        </w:rPr>
        <w:t>目的: 解码器旨在将压缩的特征映射回原始图像的空间维度。</w:t>
      </w:r>
    </w:p>
    <w:p>
      <w:pPr>
        <w:ind w:firstLine="420" w:firstLineChars="0"/>
        <w:rPr>
          <w:rFonts w:hint="default"/>
          <w:lang w:val="en-US" w:eastAsia="zh-CN"/>
        </w:rPr>
      </w:pPr>
      <w:r>
        <w:rPr>
          <w:rFonts w:hint="default"/>
          <w:lang w:val="en-US" w:eastAsia="zh-CN"/>
        </w:rPr>
        <w:t>层级结构:</w:t>
      </w:r>
    </w:p>
    <w:p>
      <w:pPr>
        <w:ind w:firstLine="420" w:firstLineChars="0"/>
        <w:rPr>
          <w:rFonts w:hint="default"/>
          <w:lang w:val="en-US" w:eastAsia="zh-CN"/>
        </w:rPr>
      </w:pPr>
      <w:r>
        <w:rPr>
          <w:rFonts w:hint="default"/>
          <w:lang w:val="en-US" w:eastAsia="zh-CN"/>
        </w:rPr>
        <w:t>逐步扩展空间维度: 从64个特征通道开始，使用nn.ConvTranspose2d逐步增加输出图像的空间尺寸（64到32通道，32到16通道）。</w:t>
      </w:r>
    </w:p>
    <w:p>
      <w:pPr>
        <w:ind w:firstLine="420" w:firstLineChars="0"/>
        <w:rPr>
          <w:rFonts w:hint="default"/>
          <w:lang w:val="en-US" w:eastAsia="zh-CN"/>
        </w:rPr>
      </w:pPr>
      <w:r>
        <w:rPr>
          <w:rFonts w:hint="default"/>
          <w:lang w:val="en-US" w:eastAsia="zh-CN"/>
        </w:rPr>
        <w:t>激活函数: 在每个逆卷积层后使用ReLU激活函数。</w:t>
      </w:r>
    </w:p>
    <w:p>
      <w:pPr>
        <w:ind w:firstLine="420" w:firstLineChars="0"/>
        <w:rPr>
          <w:rFonts w:hint="default"/>
          <w:lang w:val="en-US" w:eastAsia="zh-CN"/>
        </w:rPr>
      </w:pPr>
      <w:r>
        <w:rPr>
          <w:rFonts w:hint="default"/>
          <w:lang w:val="en-US" w:eastAsia="zh-CN"/>
        </w:rPr>
        <w:t>最终层: 使用nn.ConvTranspose2d将特征通道数从16降低到1，并应用Sigmoid激活函数，确保输出图像的像素值在0到1之间。</w:t>
      </w:r>
    </w:p>
    <w:p>
      <w:pPr>
        <w:ind w:firstLine="420" w:firstLineChars="0"/>
        <w:rPr>
          <w:rFonts w:hint="default"/>
          <w:lang w:val="en-US" w:eastAsia="zh-CN"/>
        </w:rPr>
      </w:pPr>
      <w:r>
        <w:rPr>
          <w:rFonts w:hint="default"/>
          <w:lang w:val="en-US" w:eastAsia="zh-CN"/>
        </w:rPr>
        <w:t>输入数据处理</w:t>
      </w:r>
    </w:p>
    <w:p>
      <w:pPr>
        <w:ind w:firstLine="420" w:firstLineChars="0"/>
        <w:rPr>
          <w:rFonts w:hint="default"/>
          <w:lang w:val="en-US" w:eastAsia="zh-CN"/>
        </w:rPr>
      </w:pPr>
      <w:r>
        <w:rPr>
          <w:rFonts w:hint="default"/>
          <w:lang w:val="en-US" w:eastAsia="zh-CN"/>
        </w:rPr>
        <w:t>前向传播: 在模型的forward方法中，输入数据先通过编码器进行特征压缩，然后通过解码器进行重构。</w:t>
      </w:r>
    </w:p>
    <w:p>
      <w:pPr>
        <w:ind w:firstLine="420" w:firstLineChars="0"/>
        <w:rPr>
          <w:rFonts w:hint="default"/>
          <w:lang w:val="en-US" w:eastAsia="zh-CN"/>
        </w:rPr>
      </w:pPr>
    </w:p>
    <w:p>
      <w:pPr>
        <w:pStyle w:val="4"/>
        <w:bidi w:val="0"/>
        <w:rPr>
          <w:rFonts w:hint="default" w:ascii="黑体" w:hAnsi="黑体" w:eastAsia="黑体" w:cs="黑体"/>
          <w:sz w:val="24"/>
          <w:szCs w:val="24"/>
          <w:lang w:val="en-US" w:eastAsia="zh-CN"/>
        </w:rPr>
      </w:pPr>
      <w:bookmarkStart w:id="53" w:name="_Toc25463"/>
      <w:r>
        <w:rPr>
          <w:rFonts w:hint="eastAsia" w:ascii="黑体" w:hAnsi="黑体" w:eastAsia="黑体" w:cs="黑体"/>
          <w:sz w:val="24"/>
          <w:szCs w:val="24"/>
          <w:lang w:val="en-US" w:eastAsia="zh-CN"/>
        </w:rPr>
        <w:t>3.2.3损失函数与正则化技术的选择</w:t>
      </w:r>
      <w:bookmarkEnd w:id="53"/>
    </w:p>
    <w:p>
      <w:pPr>
        <w:rPr>
          <w:rFonts w:hint="default"/>
          <w:lang w:val="en-US" w:eastAsia="zh-CN"/>
        </w:rPr>
      </w:pPr>
      <w:r>
        <w:rPr>
          <w:rFonts w:hint="default"/>
          <w:lang w:val="en-US" w:eastAsia="zh-CN"/>
        </w:rPr>
        <w:t>损失函数的实现与选择</w:t>
      </w:r>
    </w:p>
    <w:p>
      <w:pPr>
        <w:ind w:firstLine="420" w:firstLineChars="0"/>
        <w:rPr>
          <w:rFonts w:hint="default"/>
          <w:lang w:val="en-US" w:eastAsia="zh-CN"/>
        </w:rPr>
      </w:pPr>
      <w:r>
        <w:rPr>
          <w:rFonts w:hint="default"/>
          <w:lang w:val="en-US" w:eastAsia="zh-CN"/>
        </w:rPr>
        <w:t>均方误差（MSE）: 用于计算预测输出和目标之间的平均平方差异，适用于回归任务。</w:t>
      </w:r>
    </w:p>
    <w:p>
      <w:pPr>
        <w:ind w:firstLine="420" w:firstLineChars="0"/>
        <w:rPr>
          <w:rFonts w:hint="default"/>
          <w:lang w:val="en-US" w:eastAsia="zh-CN"/>
        </w:rPr>
      </w:pPr>
      <w:r>
        <w:rPr>
          <w:rFonts w:hint="default"/>
          <w:lang w:val="en-US" w:eastAsia="zh-CN"/>
        </w:rPr>
        <w:t>交叉熵损失: 用于分类任务，评估模型输出概率分布与目标分布之间的差异。</w:t>
      </w:r>
    </w:p>
    <w:p>
      <w:pPr>
        <w:ind w:firstLine="420" w:firstLineChars="0"/>
        <w:rPr>
          <w:rFonts w:hint="default"/>
          <w:lang w:val="en-US" w:eastAsia="zh-CN"/>
        </w:rPr>
      </w:pPr>
      <w:r>
        <w:rPr>
          <w:rFonts w:hint="default"/>
          <w:lang w:val="en-US" w:eastAsia="zh-CN"/>
        </w:rPr>
        <w:t>平均绝对误差（MAE）: 计算预测值与真实值之间差异的绝对值，对异常值不敏感，适用于回归任务。</w:t>
      </w:r>
    </w:p>
    <w:p>
      <w:pPr>
        <w:ind w:firstLine="420" w:firstLineChars="0"/>
        <w:rPr>
          <w:rFonts w:hint="default"/>
          <w:lang w:val="en-US" w:eastAsia="zh-CN"/>
        </w:rPr>
      </w:pPr>
      <w:r>
        <w:rPr>
          <w:rFonts w:hint="default"/>
          <w:lang w:val="en-US" w:eastAsia="zh-CN"/>
        </w:rPr>
        <w:t>Huber损失: 结合了MSE和MAE的优点，对于大误差表现为MAE，对小误差表现为MSE。</w:t>
      </w:r>
    </w:p>
    <w:p>
      <w:pPr>
        <w:ind w:firstLine="420" w:firstLineChars="0"/>
        <w:rPr>
          <w:rFonts w:hint="default"/>
          <w:lang w:val="en-US" w:eastAsia="zh-CN"/>
        </w:rPr>
      </w:pPr>
      <w:r>
        <w:rPr>
          <w:rFonts w:hint="default"/>
          <w:lang w:val="en-US" w:eastAsia="zh-CN"/>
        </w:rPr>
        <w:t>感知损失: 通过比较VGG网络中的特征表示来评估预测图像和目标图像之间的差异，更注重视觉内容的相似性。</w:t>
      </w:r>
    </w:p>
    <w:p>
      <w:pPr>
        <w:ind w:firstLine="420" w:firstLineChars="0"/>
        <w:rPr>
          <w:rFonts w:hint="default"/>
          <w:lang w:val="en-US" w:eastAsia="zh-CN"/>
        </w:rPr>
      </w:pPr>
      <w:r>
        <w:rPr>
          <w:rFonts w:hint="default"/>
          <w:lang w:val="en-US" w:eastAsia="zh-CN"/>
        </w:rPr>
        <w:t>结构相似性指数（SSIM）损失: 评估图像的结构、亮度和对比度方面的变化，更符合人眼对图像质量的评估。</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loss_type == </w:t>
      </w:r>
      <w:r>
        <w:rPr>
          <w:rFonts w:hint="default" w:ascii="Consolas" w:hAnsi="Consolas" w:eastAsia="Consolas" w:cs="Consolas"/>
          <w:i w:val="0"/>
          <w:iCs w:val="0"/>
          <w:caps w:val="0"/>
          <w:color w:val="0000FF"/>
          <w:spacing w:val="0"/>
          <w:sz w:val="14"/>
          <w:szCs w:val="14"/>
          <w:shd w:val="clear" w:fill="FFFFFF"/>
        </w:rPr>
        <w:t>"mse"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criterion = nn.MSELoss()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elif</w:t>
      </w:r>
      <w:r>
        <w:rPr>
          <w:rFonts w:hint="default" w:ascii="Consolas" w:hAnsi="Consolas" w:eastAsia="Consolas" w:cs="Consolas"/>
          <w:i w:val="0"/>
          <w:iCs w:val="0"/>
          <w:caps w:val="0"/>
          <w:color w:val="000000"/>
          <w:spacing w:val="0"/>
          <w:sz w:val="14"/>
          <w:szCs w:val="14"/>
          <w:shd w:val="clear" w:fill="FFFFFF"/>
        </w:rPr>
        <w:t> loss_type == </w:t>
      </w:r>
      <w:r>
        <w:rPr>
          <w:rFonts w:hint="default" w:ascii="Consolas" w:hAnsi="Consolas" w:eastAsia="Consolas" w:cs="Consolas"/>
          <w:i w:val="0"/>
          <w:iCs w:val="0"/>
          <w:caps w:val="0"/>
          <w:color w:val="0000FF"/>
          <w:spacing w:val="0"/>
          <w:sz w:val="14"/>
          <w:szCs w:val="14"/>
          <w:shd w:val="clear" w:fill="FFFFFF"/>
        </w:rPr>
        <w:t>"cross_entropy"</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criterion = nn.CrossEntropyLoss()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elif</w:t>
      </w:r>
      <w:r>
        <w:rPr>
          <w:rFonts w:hint="default" w:ascii="Consolas" w:hAnsi="Consolas" w:eastAsia="Consolas" w:cs="Consolas"/>
          <w:i w:val="0"/>
          <w:iCs w:val="0"/>
          <w:caps w:val="0"/>
          <w:color w:val="000000"/>
          <w:spacing w:val="0"/>
          <w:sz w:val="14"/>
          <w:szCs w:val="14"/>
          <w:shd w:val="clear" w:fill="FFFFFF"/>
        </w:rPr>
        <w:t> loss_type == </w:t>
      </w:r>
      <w:r>
        <w:rPr>
          <w:rFonts w:hint="default" w:ascii="Consolas" w:hAnsi="Consolas" w:eastAsia="Consolas" w:cs="Consolas"/>
          <w:i w:val="0"/>
          <w:iCs w:val="0"/>
          <w:caps w:val="0"/>
          <w:color w:val="0000FF"/>
          <w:spacing w:val="0"/>
          <w:sz w:val="14"/>
          <w:szCs w:val="14"/>
          <w:shd w:val="clear" w:fill="FFFFFF"/>
        </w:rPr>
        <w:t>"mae"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criterion = nn.L1Loss()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elif</w:t>
      </w:r>
      <w:r>
        <w:rPr>
          <w:rFonts w:hint="default" w:ascii="Consolas" w:hAnsi="Consolas" w:eastAsia="Consolas" w:cs="Consolas"/>
          <w:i w:val="0"/>
          <w:iCs w:val="0"/>
          <w:caps w:val="0"/>
          <w:color w:val="000000"/>
          <w:spacing w:val="0"/>
          <w:sz w:val="14"/>
          <w:szCs w:val="14"/>
          <w:shd w:val="clear" w:fill="FFFFFF"/>
        </w:rPr>
        <w:t> loss_type == </w:t>
      </w:r>
      <w:r>
        <w:rPr>
          <w:rFonts w:hint="default" w:ascii="Consolas" w:hAnsi="Consolas" w:eastAsia="Consolas" w:cs="Consolas"/>
          <w:i w:val="0"/>
          <w:iCs w:val="0"/>
          <w:caps w:val="0"/>
          <w:color w:val="0000FF"/>
          <w:spacing w:val="0"/>
          <w:sz w:val="14"/>
          <w:szCs w:val="14"/>
          <w:shd w:val="clear" w:fill="FFFFFF"/>
        </w:rPr>
        <w:t>"huber"</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criterion = nn.SmoothL1Loss()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elif</w:t>
      </w:r>
      <w:r>
        <w:rPr>
          <w:rFonts w:hint="default" w:ascii="Consolas" w:hAnsi="Consolas" w:eastAsia="Consolas" w:cs="Consolas"/>
          <w:i w:val="0"/>
          <w:iCs w:val="0"/>
          <w:caps w:val="0"/>
          <w:color w:val="000000"/>
          <w:spacing w:val="0"/>
          <w:sz w:val="14"/>
          <w:szCs w:val="14"/>
          <w:shd w:val="clear" w:fill="FFFFFF"/>
        </w:rPr>
        <w:t> loss_type == </w:t>
      </w:r>
      <w:r>
        <w:rPr>
          <w:rFonts w:hint="default" w:ascii="Consolas" w:hAnsi="Consolas" w:eastAsia="Consolas" w:cs="Consolas"/>
          <w:i w:val="0"/>
          <w:iCs w:val="0"/>
          <w:caps w:val="0"/>
          <w:color w:val="0000FF"/>
          <w:spacing w:val="0"/>
          <w:sz w:val="14"/>
          <w:szCs w:val="14"/>
          <w:shd w:val="clear" w:fill="FFFFFF"/>
        </w:rPr>
        <w:t>"perceptual"</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criterion = PerceptualLoss()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elif</w:t>
      </w:r>
      <w:r>
        <w:rPr>
          <w:rFonts w:hint="default" w:ascii="Consolas" w:hAnsi="Consolas" w:eastAsia="Consolas" w:cs="Consolas"/>
          <w:i w:val="0"/>
          <w:iCs w:val="0"/>
          <w:caps w:val="0"/>
          <w:color w:val="000000"/>
          <w:spacing w:val="0"/>
          <w:sz w:val="14"/>
          <w:szCs w:val="14"/>
          <w:shd w:val="clear" w:fill="FFFFFF"/>
        </w:rPr>
        <w:t> loss_type == </w:t>
      </w:r>
      <w:r>
        <w:rPr>
          <w:rFonts w:hint="default" w:ascii="Consolas" w:hAnsi="Consolas" w:eastAsia="Consolas" w:cs="Consolas"/>
          <w:i w:val="0"/>
          <w:iCs w:val="0"/>
          <w:caps w:val="0"/>
          <w:color w:val="0000FF"/>
          <w:spacing w:val="0"/>
          <w:sz w:val="14"/>
          <w:szCs w:val="14"/>
          <w:shd w:val="clear" w:fill="FFFFFF"/>
        </w:rPr>
        <w:t>"ssim"</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criterion = SSIMLoss()   </w:t>
      </w:r>
    </w:p>
    <w:p>
      <w:pPr>
        <w:ind w:firstLine="420" w:firstLineChars="0"/>
        <w:rPr>
          <w:rFonts w:hint="default"/>
          <w:lang w:val="en-US" w:eastAsia="zh-CN"/>
        </w:rPr>
      </w:pPr>
      <w:r>
        <w:rPr>
          <w:rFonts w:hint="default"/>
          <w:lang w:val="en-US" w:eastAsia="zh-CN"/>
        </w:rPr>
        <w:t>正则化技术</w:t>
      </w:r>
    </w:p>
    <w:p>
      <w:pPr>
        <w:ind w:firstLine="420" w:firstLineChars="0"/>
        <w:rPr>
          <w:rFonts w:hint="default"/>
          <w:lang w:val="en-US" w:eastAsia="zh-CN"/>
        </w:rPr>
      </w:pPr>
      <w:r>
        <w:rPr>
          <w:rFonts w:hint="default"/>
          <w:lang w:val="en-US" w:eastAsia="zh-CN"/>
        </w:rPr>
        <w:t>L2正则化: 通过在优化器中加入weight_decay参数实现，有助于防止模型过拟合。</w:t>
      </w:r>
    </w:p>
    <w:p>
      <w:pPr>
        <w:ind w:firstLine="420" w:firstLineChars="0"/>
        <w:rPr>
          <w:rFonts w:hint="default"/>
          <w:lang w:val="en-US" w:eastAsia="zh-CN"/>
        </w:rPr>
      </w:pPr>
      <w:r>
        <w:rPr>
          <w:rFonts w:hint="default"/>
          <w:lang w:val="en-US" w:eastAsia="zh-CN"/>
        </w:rPr>
        <w:t>L1正则化: 在训练函数中，通过计算模型参数的绝对值之和并将其加到总损失中，有助于保持模型的稀疏性。</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b/>
          <w:bCs/>
          <w:i w:val="0"/>
          <w:iCs w:val="0"/>
          <w:caps w:val="0"/>
          <w:color w:val="006699"/>
          <w:spacing w:val="0"/>
          <w:sz w:val="14"/>
          <w:szCs w:val="14"/>
          <w:shd w:val="clear" w:fill="FFFFFF"/>
        </w:rPr>
        <w:t>if</w:t>
      </w:r>
      <w:r>
        <w:rPr>
          <w:rFonts w:hint="default" w:ascii="Consolas" w:hAnsi="Consolas" w:eastAsia="Consolas" w:cs="Consolas"/>
          <w:i w:val="0"/>
          <w:iCs w:val="0"/>
          <w:caps w:val="0"/>
          <w:color w:val="000000"/>
          <w:spacing w:val="0"/>
          <w:sz w:val="14"/>
          <w:szCs w:val="14"/>
          <w:shd w:val="clear" w:fill="FFFFFF"/>
        </w:rPr>
        <w:t> use_regularization: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optimizer = optim.Adam(model.parameters(), lr=learning_rate, weight_decay=1e-5)  </w:t>
      </w:r>
      <w:r>
        <w:rPr>
          <w:rFonts w:hint="default" w:ascii="Consolas" w:hAnsi="Consolas" w:eastAsia="Consolas" w:cs="Consolas"/>
          <w:i w:val="0"/>
          <w:iCs w:val="0"/>
          <w:caps w:val="0"/>
          <w:color w:val="008200"/>
          <w:spacing w:val="0"/>
          <w:sz w:val="14"/>
          <w:szCs w:val="14"/>
          <w:shd w:val="clear" w:fill="F8F8F8"/>
        </w:rPr>
        <w:t># L2正则化</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L1 正则化</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l1_norm = sum(p.abs().sum() </w:t>
      </w:r>
      <w:r>
        <w:rPr>
          <w:rFonts w:hint="default" w:ascii="Consolas" w:hAnsi="Consolas" w:eastAsia="Consolas" w:cs="Consolas"/>
          <w:b/>
          <w:bCs/>
          <w:i w:val="0"/>
          <w:iCs w:val="0"/>
          <w:caps w:val="0"/>
          <w:color w:val="006699"/>
          <w:spacing w:val="0"/>
          <w:sz w:val="14"/>
          <w:szCs w:val="14"/>
          <w:shd w:val="clear" w:fill="FFFFFF"/>
        </w:rPr>
        <w:t>for</w:t>
      </w:r>
      <w:r>
        <w:rPr>
          <w:rFonts w:hint="default" w:ascii="Consolas" w:hAnsi="Consolas" w:eastAsia="Consolas" w:cs="Consolas"/>
          <w:i w:val="0"/>
          <w:iCs w:val="0"/>
          <w:caps w:val="0"/>
          <w:color w:val="000000"/>
          <w:spacing w:val="0"/>
          <w:sz w:val="14"/>
          <w:szCs w:val="14"/>
          <w:shd w:val="clear" w:fill="FFFFFF"/>
        </w:rPr>
        <w:t> p </w:t>
      </w:r>
      <w:r>
        <w:rPr>
          <w:rFonts w:hint="default" w:ascii="Consolas" w:hAnsi="Consolas" w:eastAsia="Consolas" w:cs="Consolas"/>
          <w:b/>
          <w:bCs/>
          <w:i w:val="0"/>
          <w:iCs w:val="0"/>
          <w:caps w:val="0"/>
          <w:color w:val="006699"/>
          <w:spacing w:val="0"/>
          <w:sz w:val="14"/>
          <w:szCs w:val="14"/>
          <w:shd w:val="clear" w:fill="FFFFFF"/>
        </w:rPr>
        <w:t>in</w:t>
      </w:r>
      <w:r>
        <w:rPr>
          <w:rFonts w:hint="default" w:ascii="Consolas" w:hAnsi="Consolas" w:eastAsia="Consolas" w:cs="Consolas"/>
          <w:i w:val="0"/>
          <w:iCs w:val="0"/>
          <w:caps w:val="0"/>
          <w:color w:val="000000"/>
          <w:spacing w:val="0"/>
          <w:sz w:val="14"/>
          <w:szCs w:val="14"/>
          <w:shd w:val="clear" w:fill="FFFFFF"/>
        </w:rPr>
        <w:t> model.parameters())  </w:t>
      </w:r>
    </w:p>
    <w:p>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loss += l1_lambda * l1_norm </w:t>
      </w:r>
    </w:p>
    <w:p>
      <w:pPr>
        <w:pStyle w:val="4"/>
        <w:bidi w:val="0"/>
        <w:rPr>
          <w:rFonts w:hint="eastAsia" w:ascii="黑体" w:hAnsi="黑体" w:eastAsia="黑体" w:cs="黑体"/>
          <w:sz w:val="24"/>
          <w:szCs w:val="24"/>
          <w:lang w:val="en-US" w:eastAsia="zh-CN"/>
        </w:rPr>
      </w:pPr>
    </w:p>
    <w:p>
      <w:pPr>
        <w:pStyle w:val="4"/>
        <w:bidi w:val="0"/>
        <w:rPr>
          <w:rFonts w:hint="default" w:ascii="黑体" w:hAnsi="黑体" w:eastAsia="黑体" w:cs="黑体"/>
          <w:sz w:val="24"/>
          <w:szCs w:val="24"/>
          <w:lang w:val="en-US" w:eastAsia="zh-CN"/>
        </w:rPr>
      </w:pPr>
      <w:bookmarkStart w:id="54" w:name="_Toc739"/>
      <w:r>
        <w:rPr>
          <w:rFonts w:hint="eastAsia" w:ascii="黑体" w:hAnsi="黑体" w:eastAsia="黑体" w:cs="黑体"/>
          <w:sz w:val="24"/>
          <w:szCs w:val="24"/>
          <w:lang w:val="en-US" w:eastAsia="zh-CN"/>
        </w:rPr>
        <w:t>3.2.4实验设置</w:t>
      </w:r>
      <w:bookmarkEnd w:id="54"/>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i w:val="0"/>
          <w:iCs w:val="0"/>
          <w:caps w:val="0"/>
          <w:color w:val="008200"/>
          <w:spacing w:val="0"/>
          <w:sz w:val="14"/>
          <w:szCs w:val="14"/>
          <w:shd w:val="clear" w:fill="FFFFFF"/>
        </w:rPr>
        <w:t># 设备配置</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device = torch.device(</w:t>
      </w:r>
      <w:r>
        <w:rPr>
          <w:rFonts w:hint="default" w:ascii="Consolas" w:hAnsi="Consolas" w:eastAsia="Consolas" w:cs="Consolas"/>
          <w:i w:val="0"/>
          <w:iCs w:val="0"/>
          <w:caps w:val="0"/>
          <w:color w:val="0000FF"/>
          <w:spacing w:val="0"/>
          <w:sz w:val="14"/>
          <w:szCs w:val="14"/>
          <w:shd w:val="clear" w:fill="F8F8F8"/>
        </w:rPr>
        <w:t>"cuda"</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if</w:t>
      </w:r>
      <w:r>
        <w:rPr>
          <w:rFonts w:hint="default" w:ascii="Consolas" w:hAnsi="Consolas" w:eastAsia="Consolas" w:cs="Consolas"/>
          <w:i w:val="0"/>
          <w:iCs w:val="0"/>
          <w:caps w:val="0"/>
          <w:color w:val="000000"/>
          <w:spacing w:val="0"/>
          <w:sz w:val="14"/>
          <w:szCs w:val="14"/>
          <w:shd w:val="clear" w:fill="F8F8F8"/>
        </w:rPr>
        <w:t> torch.cuda.is_available() </w:t>
      </w:r>
      <w:r>
        <w:rPr>
          <w:rFonts w:hint="default" w:ascii="Consolas" w:hAnsi="Consolas" w:eastAsia="Consolas" w:cs="Consolas"/>
          <w:b/>
          <w:bCs/>
          <w:i w:val="0"/>
          <w:iCs w:val="0"/>
          <w:caps w:val="0"/>
          <w:color w:val="006699"/>
          <w:spacing w:val="0"/>
          <w:sz w:val="14"/>
          <w:szCs w:val="14"/>
          <w:shd w:val="clear" w:fill="F8F8F8"/>
        </w:rPr>
        <w:t>else</w:t>
      </w: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i w:val="0"/>
          <w:iCs w:val="0"/>
          <w:caps w:val="0"/>
          <w:color w:val="0000FF"/>
          <w:spacing w:val="0"/>
          <w:sz w:val="14"/>
          <w:szCs w:val="14"/>
          <w:shd w:val="clear" w:fill="F8F8F8"/>
        </w:rPr>
        <w:t>"cpu"</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加载模型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autoencoder_mnist = OptimizedAutoencoder(28 * 28).to(device)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加载数据集</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mnist_train_loader, mnist_test_loader = load_mnist_dataset()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设置超参数</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learning_rate = 0.001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epochs = 1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loss_type = </w:t>
      </w:r>
      <w:r>
        <w:rPr>
          <w:rFonts w:hint="default" w:ascii="Consolas" w:hAnsi="Consolas" w:eastAsia="Consolas" w:cs="Consolas"/>
          <w:i w:val="0"/>
          <w:iCs w:val="0"/>
          <w:caps w:val="0"/>
          <w:color w:val="0000FF"/>
          <w:spacing w:val="0"/>
          <w:sz w:val="14"/>
          <w:szCs w:val="14"/>
          <w:shd w:val="clear" w:fill="FFFFFF"/>
        </w:rPr>
        <w:t>"ssim"</w:t>
      </w:r>
      <w:r>
        <w:rPr>
          <w:rFonts w:hint="default" w:ascii="Consolas" w:hAnsi="Consolas" w:eastAsia="Consolas" w:cs="Consolas"/>
          <w:i w:val="0"/>
          <w:iCs w:val="0"/>
          <w:caps w:val="0"/>
          <w:color w:val="000000"/>
          <w:spacing w:val="0"/>
          <w:sz w:val="14"/>
          <w:szCs w:val="14"/>
          <w:shd w:val="clear" w:fill="FFFFFF"/>
        </w:rPr>
        <w:t>  </w:t>
      </w:r>
      <w:r>
        <w:rPr>
          <w:rFonts w:hint="default" w:ascii="Consolas" w:hAnsi="Consolas" w:eastAsia="Consolas" w:cs="Consolas"/>
          <w:i w:val="0"/>
          <w:iCs w:val="0"/>
          <w:caps w:val="0"/>
          <w:color w:val="008200"/>
          <w:spacing w:val="0"/>
          <w:sz w:val="14"/>
          <w:szCs w:val="14"/>
          <w:shd w:val="clear" w:fill="FFFFFF"/>
        </w:rPr>
        <w:t># 由于是自编码器，通常使用MSE</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use_regularization = False  </w:t>
      </w:r>
      <w:r>
        <w:rPr>
          <w:rFonts w:hint="default" w:ascii="Consolas" w:hAnsi="Consolas" w:eastAsia="Consolas" w:cs="Consolas"/>
          <w:i w:val="0"/>
          <w:iCs w:val="0"/>
          <w:caps w:val="0"/>
          <w:color w:val="008200"/>
          <w:spacing w:val="0"/>
          <w:sz w:val="14"/>
          <w:szCs w:val="14"/>
          <w:shd w:val="clear" w:fill="F8F8F8"/>
        </w:rPr>
        <w:t># 或者设置为True</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初始化优化器和损失函数</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optimizer, criterion = get_optimizer_and_criterion(autoencoder_mnist, learning_rate, loss_type, use_regularization)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8200"/>
          <w:spacing w:val="0"/>
          <w:sz w:val="14"/>
          <w:szCs w:val="14"/>
          <w:shd w:val="clear" w:fill="FFFFFF"/>
        </w:rPr>
        <w:t># 训练模型</w:t>
      </w: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shd w:val="clear" w:fill="F8F8F8"/>
        </w:rPr>
        <w:t>for</w:t>
      </w:r>
      <w:r>
        <w:rPr>
          <w:rFonts w:hint="default" w:ascii="Consolas" w:hAnsi="Consolas" w:eastAsia="Consolas" w:cs="Consolas"/>
          <w:i w:val="0"/>
          <w:iCs w:val="0"/>
          <w:caps w:val="0"/>
          <w:color w:val="000000"/>
          <w:spacing w:val="0"/>
          <w:sz w:val="14"/>
          <w:szCs w:val="14"/>
          <w:shd w:val="clear" w:fill="F8F8F8"/>
        </w:rPr>
        <w:t> epoch </w:t>
      </w:r>
      <w:r>
        <w:rPr>
          <w:rFonts w:hint="default" w:ascii="Consolas" w:hAnsi="Consolas" w:eastAsia="Consolas" w:cs="Consolas"/>
          <w:b/>
          <w:bCs/>
          <w:i w:val="0"/>
          <w:iCs w:val="0"/>
          <w:caps w:val="0"/>
          <w:color w:val="006699"/>
          <w:spacing w:val="0"/>
          <w:sz w:val="14"/>
          <w:szCs w:val="14"/>
          <w:shd w:val="clear" w:fill="F8F8F8"/>
        </w:rPr>
        <w:t>in</w:t>
      </w:r>
      <w:r>
        <w:rPr>
          <w:rFonts w:hint="default" w:ascii="Consolas" w:hAnsi="Consolas" w:eastAsia="Consolas" w:cs="Consolas"/>
          <w:i w:val="0"/>
          <w:iCs w:val="0"/>
          <w:caps w:val="0"/>
          <w:color w:val="000000"/>
          <w:spacing w:val="0"/>
          <w:sz w:val="14"/>
          <w:szCs w:val="14"/>
          <w:shd w:val="clear" w:fill="F8F8F8"/>
        </w:rPr>
        <w:t> range(epochs):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train_loss = train(autoencoder_mnist, mnist_train_loader, optimizer, criterion, device)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shd w:val="clear" w:fill="F8F8F8"/>
        </w:rPr>
        <w:t>    </w:t>
      </w:r>
      <w:r>
        <w:rPr>
          <w:rFonts w:hint="default" w:ascii="Consolas" w:hAnsi="Consolas" w:eastAsia="Consolas" w:cs="Consolas"/>
          <w:b/>
          <w:bCs/>
          <w:i w:val="0"/>
          <w:iCs w:val="0"/>
          <w:caps w:val="0"/>
          <w:color w:val="006699"/>
          <w:spacing w:val="0"/>
          <w:sz w:val="14"/>
          <w:szCs w:val="14"/>
          <w:shd w:val="clear" w:fill="F8F8F8"/>
        </w:rPr>
        <w:t>print</w:t>
      </w:r>
      <w:r>
        <w:rPr>
          <w:rFonts w:hint="default" w:ascii="Consolas" w:hAnsi="Consolas" w:eastAsia="Consolas" w:cs="Consolas"/>
          <w:i w:val="0"/>
          <w:iCs w:val="0"/>
          <w:caps w:val="0"/>
          <w:color w:val="000000"/>
          <w:spacing w:val="0"/>
          <w:sz w:val="14"/>
          <w:szCs w:val="14"/>
          <w:shd w:val="clear" w:fill="F8F8F8"/>
        </w:rPr>
        <w:t>(f</w:t>
      </w:r>
      <w:r>
        <w:rPr>
          <w:rFonts w:hint="default" w:ascii="Consolas" w:hAnsi="Consolas" w:eastAsia="Consolas" w:cs="Consolas"/>
          <w:i w:val="0"/>
          <w:iCs w:val="0"/>
          <w:caps w:val="0"/>
          <w:color w:val="0000FF"/>
          <w:spacing w:val="0"/>
          <w:sz w:val="14"/>
          <w:szCs w:val="14"/>
          <w:shd w:val="clear" w:fill="F8F8F8"/>
        </w:rPr>
        <w:t>'Epoch [{epoch + 1}/{epochs}], Train Loss: {train_loss:.4f}'</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8200"/>
          <w:spacing w:val="0"/>
          <w:sz w:val="14"/>
          <w:szCs w:val="14"/>
          <w:shd w:val="clear" w:fill="F8F8F8"/>
        </w:rPr>
        <w:t># 测试模型</w:t>
      </w:r>
      <w:r>
        <w:rPr>
          <w:rFonts w:hint="default" w:ascii="Consolas" w:hAnsi="Consolas" w:eastAsia="Consolas" w:cs="Consolas"/>
          <w:i w:val="0"/>
          <w:iCs w:val="0"/>
          <w:caps w:val="0"/>
          <w:color w:val="000000"/>
          <w:spacing w:val="0"/>
          <w:sz w:val="14"/>
          <w:szCs w:val="14"/>
          <w:shd w:val="clear" w:fill="F8F8F8"/>
        </w:rPr>
        <w:t>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shd w:val="clear" w:fill="FFFFFF"/>
        </w:rPr>
        <w:t>test_loss = test_and_evaluate(autoencoder_mnist, mnist_test_loader, criterion, device)  </w:t>
      </w:r>
    </w:p>
    <w:p>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rFonts w:hint="default"/>
          <w:lang w:val="en-US" w:eastAsia="zh-CN"/>
        </w:rPr>
      </w:pPr>
      <w:r>
        <w:rPr>
          <w:rFonts w:hint="default" w:ascii="Consolas" w:hAnsi="Consolas" w:eastAsia="Consolas" w:cs="Consolas"/>
          <w:b/>
          <w:bCs/>
          <w:i w:val="0"/>
          <w:iCs w:val="0"/>
          <w:caps w:val="0"/>
          <w:color w:val="006699"/>
          <w:spacing w:val="0"/>
          <w:sz w:val="14"/>
          <w:szCs w:val="14"/>
          <w:shd w:val="clear" w:fill="F8F8F8"/>
        </w:rPr>
        <w:t>print</w:t>
      </w:r>
      <w:r>
        <w:rPr>
          <w:rFonts w:hint="default" w:ascii="Consolas" w:hAnsi="Consolas" w:eastAsia="Consolas" w:cs="Consolas"/>
          <w:i w:val="0"/>
          <w:iCs w:val="0"/>
          <w:caps w:val="0"/>
          <w:color w:val="000000"/>
          <w:spacing w:val="0"/>
          <w:sz w:val="14"/>
          <w:szCs w:val="14"/>
          <w:shd w:val="clear" w:fill="F8F8F8"/>
        </w:rPr>
        <w:t>(f</w:t>
      </w:r>
      <w:r>
        <w:rPr>
          <w:rFonts w:hint="default" w:ascii="Consolas" w:hAnsi="Consolas" w:eastAsia="Consolas" w:cs="Consolas"/>
          <w:i w:val="0"/>
          <w:iCs w:val="0"/>
          <w:caps w:val="0"/>
          <w:color w:val="0000FF"/>
          <w:spacing w:val="0"/>
          <w:sz w:val="14"/>
          <w:szCs w:val="14"/>
          <w:shd w:val="clear" w:fill="F8F8F8"/>
        </w:rPr>
        <w:t>'Test Loss: {test_loss:.4f}'</w:t>
      </w:r>
      <w:r>
        <w:rPr>
          <w:rFonts w:hint="default" w:ascii="Consolas" w:hAnsi="Consolas" w:eastAsia="Consolas" w:cs="Consolas"/>
          <w:i w:val="0"/>
          <w:iCs w:val="0"/>
          <w:caps w:val="0"/>
          <w:color w:val="000000"/>
          <w:spacing w:val="0"/>
          <w:sz w:val="14"/>
          <w:szCs w:val="14"/>
          <w:shd w:val="clear" w:fill="F8F8F8"/>
        </w:rPr>
        <w:t>)  </w:t>
      </w:r>
    </w:p>
    <w:p>
      <w:pPr>
        <w:ind w:firstLine="420" w:firstLineChars="0"/>
        <w:rPr>
          <w:rFonts w:hint="default"/>
          <w:lang w:val="en-US" w:eastAsia="zh-CN"/>
        </w:rPr>
      </w:pPr>
      <w:r>
        <w:rPr>
          <w:rFonts w:hint="default"/>
          <w:lang w:val="en-US" w:eastAsia="zh-CN"/>
        </w:rPr>
        <w:t>模型初始化: 根据实验需求选择并初始化不同的自动编码器模型，如全连接前馈神经网络、卷积神经网络等。</w:t>
      </w:r>
    </w:p>
    <w:p>
      <w:pPr>
        <w:ind w:firstLine="420" w:firstLineChars="0"/>
        <w:rPr>
          <w:rFonts w:hint="default"/>
          <w:lang w:val="en-US" w:eastAsia="zh-CN"/>
        </w:rPr>
      </w:pPr>
      <w:r>
        <w:rPr>
          <w:rFonts w:hint="default"/>
          <w:lang w:val="en-US" w:eastAsia="zh-CN"/>
        </w:rPr>
        <w:t>数据准备: 使用MNIST手写数字数据集，这是一个广泛使用的基准数据集，适合评估图像处理模型。</w:t>
      </w:r>
    </w:p>
    <w:p>
      <w:pPr>
        <w:ind w:firstLine="420" w:firstLineChars="0"/>
        <w:rPr>
          <w:rFonts w:hint="default"/>
          <w:lang w:val="en-US" w:eastAsia="zh-CN"/>
        </w:rPr>
      </w:pPr>
      <w:r>
        <w:rPr>
          <w:rFonts w:hint="default"/>
          <w:lang w:val="en-US" w:eastAsia="zh-CN"/>
        </w:rPr>
        <w:t>训练和测试分离: 严格区分训练集和测试集，确保实验结果的有效性和可靠性。</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训练过程</w:t>
      </w:r>
    </w:p>
    <w:p>
      <w:pPr>
        <w:ind w:firstLine="420" w:firstLineChars="0"/>
        <w:rPr>
          <w:rFonts w:hint="default"/>
          <w:lang w:val="en-US" w:eastAsia="zh-CN"/>
        </w:rPr>
      </w:pPr>
      <w:r>
        <w:rPr>
          <w:rFonts w:hint="default"/>
          <w:lang w:val="en-US" w:eastAsia="zh-CN"/>
        </w:rPr>
        <w:t>迭代训练: 对模型进行多次迭代训练，每次迭代包括对整个训练集的一次完整遍历。</w:t>
      </w:r>
    </w:p>
    <w:p>
      <w:pPr>
        <w:ind w:firstLine="420" w:firstLineChars="0"/>
        <w:rPr>
          <w:rFonts w:hint="default"/>
          <w:lang w:val="en-US" w:eastAsia="zh-CN"/>
        </w:rPr>
      </w:pPr>
      <w:r>
        <w:rPr>
          <w:rFonts w:hint="default"/>
          <w:lang w:val="en-US" w:eastAsia="zh-CN"/>
        </w:rPr>
        <w:t>损失函数监控: 在训练过程中，记录和监控损失函数的值，以评估模型的学习进度和性能。</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测试和评估</w:t>
      </w:r>
    </w:p>
    <w:p>
      <w:pPr>
        <w:ind w:firstLine="420" w:firstLineChars="0"/>
        <w:rPr>
          <w:rFonts w:hint="default"/>
          <w:lang w:val="en-US" w:eastAsia="zh-CN"/>
        </w:rPr>
      </w:pPr>
      <w:r>
        <w:rPr>
          <w:rFonts w:hint="default"/>
          <w:lang w:val="en-US" w:eastAsia="zh-CN"/>
        </w:rPr>
        <w:t>性能评估: 在测试集上评估模型的性能，使用与训练相同的损失函数进行评估。</w:t>
      </w:r>
    </w:p>
    <w:p>
      <w:pPr>
        <w:ind w:firstLine="420" w:firstLineChars="0"/>
        <w:rPr>
          <w:rFonts w:hint="default"/>
          <w:lang w:val="en-US" w:eastAsia="zh-CN"/>
        </w:rPr>
      </w:pPr>
      <w:r>
        <w:rPr>
          <w:rFonts w:hint="default"/>
          <w:lang w:val="en-US" w:eastAsia="zh-CN"/>
        </w:rPr>
        <w:t>重建质量检查: 特别地，对于自动编码器的输出（即重建的图像），进行质量检查，包括视觉检查和定量评估。</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可视化和分析</w:t>
      </w:r>
    </w:p>
    <w:p>
      <w:pPr>
        <w:ind w:firstLine="420" w:firstLineChars="0"/>
        <w:rPr>
          <w:rFonts w:hint="default"/>
          <w:lang w:val="en-US" w:eastAsia="zh-CN"/>
        </w:rPr>
      </w:pPr>
      <w:r>
        <w:rPr>
          <w:rFonts w:hint="default"/>
          <w:lang w:val="en-US" w:eastAsia="zh-CN"/>
        </w:rPr>
        <w:t>结果可视化: 对选定数量的原始图像及其对应的重建图像进行可视化，以直观展示模型的效果。</w:t>
      </w:r>
    </w:p>
    <w:p>
      <w:pPr>
        <w:ind w:firstLine="420" w:firstLineChars="0"/>
        <w:rPr>
          <w:rFonts w:hint="default"/>
          <w:lang w:val="en-US" w:eastAsia="zh-CN"/>
        </w:rPr>
      </w:pPr>
      <w:r>
        <w:rPr>
          <w:rFonts w:hint="default"/>
          <w:lang w:val="en-US" w:eastAsia="zh-CN"/>
        </w:rPr>
        <w:t>性能对比: 比较不同自动编码器模型的性能，以确定哪种架构更适合图像重建任务。</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实验迭代</w:t>
      </w:r>
    </w:p>
    <w:p>
      <w:pPr>
        <w:ind w:firstLine="420" w:firstLineChars="0"/>
        <w:rPr>
          <w:rFonts w:hint="default"/>
          <w:lang w:val="en-US" w:eastAsia="zh-CN"/>
        </w:rPr>
      </w:pPr>
      <w:r>
        <w:rPr>
          <w:rFonts w:hint="default"/>
          <w:lang w:val="en-US" w:eastAsia="zh-CN"/>
        </w:rPr>
        <w:t>参数调整: 基于初步实验结果，对学习率、正则化强度等参数进行调整，以优化模型性能。</w:t>
      </w:r>
    </w:p>
    <w:p>
      <w:pPr>
        <w:ind w:firstLine="420" w:firstLineChars="0"/>
        <w:rPr>
          <w:rFonts w:hint="default"/>
          <w:lang w:val="en-US" w:eastAsia="zh-CN"/>
        </w:rPr>
      </w:pPr>
      <w:r>
        <w:rPr>
          <w:rFonts w:hint="default"/>
          <w:lang w:val="en-US" w:eastAsia="zh-CN"/>
        </w:rPr>
        <w:t>模型迭代: 根据测试结果对模型架构进行微调，例如增加或减少层的数量、调整层的大小等。</w:t>
      </w:r>
    </w:p>
    <w:p>
      <w:pPr>
        <w:pStyle w:val="3"/>
        <w:bidi w:val="0"/>
        <w:rPr>
          <w:rFonts w:hint="default" w:ascii="黑体" w:hAnsi="黑体" w:eastAsia="黑体" w:cs="黑体"/>
          <w:sz w:val="24"/>
          <w:szCs w:val="24"/>
          <w:lang w:val="en-US" w:eastAsia="zh-CN"/>
        </w:rPr>
      </w:pPr>
      <w:bookmarkStart w:id="55" w:name="_Toc2245"/>
      <w:bookmarkStart w:id="56" w:name="_Toc24226"/>
      <w:bookmarkStart w:id="57" w:name="_Toc9699"/>
      <w:bookmarkStart w:id="58" w:name="_Toc10550"/>
      <w:bookmarkStart w:id="59" w:name="_Toc20529"/>
      <w:r>
        <w:rPr>
          <w:rFonts w:hint="eastAsia" w:ascii="黑体" w:hAnsi="黑体" w:eastAsia="黑体" w:cs="黑体"/>
          <w:sz w:val="24"/>
          <w:szCs w:val="24"/>
          <w:lang w:val="en-US" w:eastAsia="zh-CN"/>
        </w:rPr>
        <w:t>3.3</w:t>
      </w:r>
      <w:bookmarkEnd w:id="55"/>
      <w:bookmarkEnd w:id="56"/>
      <w:bookmarkEnd w:id="57"/>
      <w:bookmarkEnd w:id="58"/>
      <w:r>
        <w:rPr>
          <w:rFonts w:hint="eastAsia" w:ascii="黑体" w:hAnsi="黑体" w:eastAsia="黑体" w:cs="黑体"/>
          <w:sz w:val="24"/>
          <w:szCs w:val="24"/>
          <w:lang w:val="en-US" w:eastAsia="zh-CN"/>
        </w:rPr>
        <w:t>实验结果</w:t>
      </w:r>
      <w:bookmarkEnd w:id="59"/>
    </w:p>
    <w:p>
      <w:pPr>
        <w:ind w:firstLine="420" w:firstLineChars="0"/>
        <w:rPr>
          <w:rFonts w:hint="eastAsia"/>
          <w:lang w:val="en-US" w:eastAsia="zh-CN"/>
        </w:rPr>
      </w:pPr>
      <w:r>
        <w:rPr>
          <w:rFonts w:hint="default"/>
          <w:lang w:val="en-US" w:eastAsia="zh-CN"/>
        </w:rPr>
        <w:t>本实验的核心目标是探索和比较不同神经网络架构（全连接前馈神经网络和卷积神经网络）、层次复杂度（不同层数和参数配置）、损失函数（均方误差、交叉熵、平均绝对误差、Huber损失、感知损失、结构相似性指数）以及正则化方法（L1和L2正则化）在图像重建任务中的表现。实验设计考虑了这些因素的多种组合，以全面评估它们对模型性能的影响。</w:t>
      </w:r>
    </w:p>
    <w:p>
      <w:pPr>
        <w:ind w:firstLine="420" w:firstLineChars="0"/>
        <w:rPr>
          <w:rFonts w:hint="default"/>
          <w:lang w:val="en-US" w:eastAsia="zh-CN"/>
        </w:rPr>
      </w:pPr>
      <w:r>
        <w:rPr>
          <w:rFonts w:hint="default"/>
          <w:lang w:val="en-US" w:eastAsia="zh-CN"/>
        </w:rPr>
        <w:t>在实验过程中，特别关注了以下几个关键方面：</w:t>
      </w:r>
    </w:p>
    <w:p>
      <w:pPr>
        <w:ind w:firstLine="420" w:firstLineChars="0"/>
        <w:rPr>
          <w:rFonts w:hint="default"/>
          <w:lang w:val="en-US" w:eastAsia="zh-CN"/>
        </w:rPr>
      </w:pPr>
      <w:r>
        <w:rPr>
          <w:rFonts w:hint="default"/>
          <w:lang w:val="en-US" w:eastAsia="zh-CN"/>
        </w:rPr>
        <w:t>图像重建质量：评估模型重建的图像与原始图像的相似度，这是衡量自动编码器性能的主要指标。</w:t>
      </w:r>
      <w:r>
        <w:rPr>
          <w:rFonts w:hint="eastAsia"/>
          <w:lang w:val="en-US" w:eastAsia="zh-CN"/>
        </w:rPr>
        <w:t>例如：</w:t>
      </w:r>
    </w:p>
    <w:p>
      <w:pPr>
        <w:ind w:firstLine="420" w:firstLineChars="0"/>
        <w:rPr>
          <w:rFonts w:hint="eastAsia"/>
          <w:lang w:val="en-US" w:eastAsia="zh-CN"/>
        </w:rPr>
      </w:pPr>
      <w:r>
        <w:drawing>
          <wp:inline distT="0" distB="0" distL="114300" distR="114300">
            <wp:extent cx="5269230" cy="1756410"/>
            <wp:effectExtent l="0" t="0" r="381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9230" cy="1756410"/>
                    </a:xfrm>
                    <a:prstGeom prst="rect">
                      <a:avLst/>
                    </a:prstGeom>
                    <a:noFill/>
                    <a:ln>
                      <a:noFill/>
                    </a:ln>
                  </pic:spPr>
                </pic:pic>
              </a:graphicData>
            </a:graphic>
          </wp:inline>
        </w:drawing>
      </w:r>
    </w:p>
    <w:p>
      <w:pPr>
        <w:ind w:firstLine="420" w:firstLineChars="0"/>
        <w:rPr>
          <w:rFonts w:hint="eastAsia"/>
          <w:lang w:val="en-US" w:eastAsia="zh-CN"/>
        </w:rPr>
      </w:pPr>
      <w:r>
        <w:rPr>
          <w:rFonts w:hint="default"/>
          <w:lang w:val="en-US" w:eastAsia="zh-CN"/>
        </w:rPr>
        <w:t>损失函数的效果：分析不同损失函数对模型训练效果的影响，特别是在图像重建的准确性和视觉质量方面。</w:t>
      </w:r>
    </w:p>
    <w:p>
      <w:pPr>
        <w:ind w:firstLine="420" w:firstLineChars="0"/>
        <w:rPr>
          <w:rFonts w:hint="eastAsia"/>
          <w:lang w:val="en-US" w:eastAsia="zh-CN"/>
        </w:rPr>
      </w:pPr>
      <w:r>
        <w:rPr>
          <w:rFonts w:hint="default"/>
          <w:lang w:val="en-US" w:eastAsia="zh-CN"/>
        </w:rPr>
        <w:t>正则化的作用：观察L1和L2正则化在控制模型过拟合和影响最终性能方面的效果。</w:t>
      </w:r>
    </w:p>
    <w:p>
      <w:pPr>
        <w:ind w:firstLine="420" w:firstLineChars="0"/>
        <w:rPr>
          <w:rFonts w:hint="eastAsia"/>
          <w:lang w:val="en-US" w:eastAsia="zh-CN"/>
        </w:rPr>
      </w:pPr>
      <w:r>
        <w:rPr>
          <w:rFonts w:hint="default"/>
          <w:lang w:val="en-US" w:eastAsia="zh-CN"/>
        </w:rPr>
        <w:t>网络复杂度的影响：探索网络层次和参数数量对模型学习能力和泛化能力的影响。</w:t>
      </w:r>
    </w:p>
    <w:p>
      <w:pPr>
        <w:ind w:firstLine="420" w:firstLineChars="0"/>
        <w:rPr>
          <w:rFonts w:hint="default"/>
          <w:lang w:val="en-US" w:eastAsia="zh-CN"/>
        </w:rPr>
      </w:pPr>
      <w:r>
        <w:rPr>
          <w:rFonts w:hint="default"/>
          <w:lang w:val="en-US" w:eastAsia="zh-CN"/>
        </w:rPr>
        <w:t>为了全面评估模型的性能，采用了多种定量指标，如损失函数值、重建误差等，同时也进行了定性分析，包括对重建图像的视觉评价。此外，还考虑了模型的训练和测试阶段的表现，以评估其泛化能力。</w:t>
      </w:r>
    </w:p>
    <w:p>
      <w:pPr>
        <w:pStyle w:val="4"/>
        <w:bidi w:val="0"/>
        <w:rPr>
          <w:rFonts w:hint="eastAsia" w:ascii="黑体" w:hAnsi="黑体" w:eastAsia="黑体" w:cs="黑体"/>
          <w:sz w:val="24"/>
          <w:szCs w:val="24"/>
          <w:lang w:val="en-US" w:eastAsia="zh-CN"/>
        </w:rPr>
      </w:pPr>
      <w:bookmarkStart w:id="60" w:name="_Toc8749"/>
      <w:bookmarkStart w:id="61" w:name="_Toc2306"/>
      <w:r>
        <w:rPr>
          <w:rFonts w:hint="eastAsia" w:ascii="黑体" w:hAnsi="黑体" w:eastAsia="黑体" w:cs="黑体"/>
          <w:sz w:val="24"/>
          <w:szCs w:val="24"/>
          <w:lang w:val="en-US" w:eastAsia="zh-CN"/>
        </w:rPr>
        <w:t>3.3.1</w:t>
      </w:r>
      <w:bookmarkEnd w:id="60"/>
      <w:r>
        <w:rPr>
          <w:rFonts w:hint="eastAsia" w:ascii="黑体" w:hAnsi="黑体" w:eastAsia="黑体" w:cs="黑体"/>
          <w:sz w:val="24"/>
          <w:szCs w:val="24"/>
          <w:lang w:val="en-US" w:eastAsia="zh-CN"/>
        </w:rPr>
        <w:t>损失函数的影响</w:t>
      </w:r>
      <w:bookmarkEnd w:id="61"/>
    </w:p>
    <w:p>
      <w:pPr>
        <w:ind w:firstLine="420" w:firstLineChars="0"/>
        <w:rPr>
          <w:rFonts w:hint="default"/>
          <w:lang w:val="en-US" w:eastAsia="zh-CN"/>
        </w:rPr>
      </w:pPr>
      <w:r>
        <w:rPr>
          <w:rFonts w:hint="eastAsia"/>
          <w:lang w:val="en-US" w:eastAsia="zh-CN"/>
        </w:rPr>
        <w:t>分别在全连接前馈神经网络编码器和卷积神经网络编码器两种model下，对五种损失函数进行测试，并比对结果。测试代码如下：</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bookmarkStart w:id="62" w:name="_Toc31947"/>
      <w:r>
        <w:rPr>
          <w:rFonts w:ascii="Consolas" w:hAnsi="Consolas" w:eastAsia="Consolas" w:cs="Consolas"/>
          <w:i w:val="0"/>
          <w:iCs w:val="0"/>
          <w:caps w:val="0"/>
          <w:color w:val="000000"/>
          <w:spacing w:val="0"/>
          <w:sz w:val="14"/>
          <w:szCs w:val="14"/>
          <w:bdr w:val="none" w:color="auto" w:sz="0" w:space="0"/>
          <w:shd w:val="clear" w:fill="FFFFFF"/>
        </w:rPr>
        <w:t>loss_types = [</w:t>
      </w:r>
      <w:r>
        <w:rPr>
          <w:rFonts w:hint="default" w:ascii="Consolas" w:hAnsi="Consolas" w:eastAsia="Consolas" w:cs="Consolas"/>
          <w:i w:val="0"/>
          <w:iCs w:val="0"/>
          <w:caps w:val="0"/>
          <w:color w:val="0000FF"/>
          <w:spacing w:val="0"/>
          <w:sz w:val="14"/>
          <w:szCs w:val="14"/>
          <w:bdr w:val="none" w:color="auto" w:sz="0" w:space="0"/>
          <w:shd w:val="clear" w:fill="FFFFFF"/>
        </w:rPr>
        <w:t>'mse'</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00FF"/>
          <w:spacing w:val="0"/>
          <w:sz w:val="14"/>
          <w:szCs w:val="14"/>
          <w:bdr w:val="none" w:color="auto" w:sz="0" w:space="0"/>
          <w:shd w:val="clear" w:fill="FFFFFF"/>
        </w:rPr>
        <w:t>'cross_entropy'</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00FF"/>
          <w:spacing w:val="0"/>
          <w:sz w:val="14"/>
          <w:szCs w:val="14"/>
          <w:bdr w:val="none" w:color="auto" w:sz="0" w:space="0"/>
          <w:shd w:val="clear" w:fill="FFFFFF"/>
        </w:rPr>
        <w:t>'mae'</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00FF"/>
          <w:spacing w:val="0"/>
          <w:sz w:val="14"/>
          <w:szCs w:val="14"/>
          <w:bdr w:val="none" w:color="auto" w:sz="0" w:space="0"/>
          <w:shd w:val="clear" w:fill="FFFFFF"/>
        </w:rPr>
        <w:t>'huber'</w:t>
      </w: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00FF"/>
          <w:spacing w:val="0"/>
          <w:sz w:val="14"/>
          <w:szCs w:val="14"/>
          <w:bdr w:val="none" w:color="auto" w:sz="0" w:space="0"/>
          <w:shd w:val="clear" w:fill="FFFFFF"/>
        </w:rPr>
        <w:t>'ssim'</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bdr w:val="none" w:color="auto" w:sz="0" w:space="0"/>
          <w:shd w:val="clear" w:fill="FFFFFF"/>
        </w:rPr>
        <w:t>for</w:t>
      </w:r>
      <w:r>
        <w:rPr>
          <w:rFonts w:hint="default" w:ascii="Consolas" w:hAnsi="Consolas" w:eastAsia="Consolas" w:cs="Consolas"/>
          <w:i w:val="0"/>
          <w:iCs w:val="0"/>
          <w:caps w:val="0"/>
          <w:color w:val="000000"/>
          <w:spacing w:val="0"/>
          <w:sz w:val="14"/>
          <w:szCs w:val="14"/>
          <w:bdr w:val="none" w:color="auto" w:sz="0" w:space="0"/>
          <w:shd w:val="clear" w:fill="FFFFFF"/>
        </w:rPr>
        <w:t> loss_type </w:t>
      </w:r>
      <w:r>
        <w:rPr>
          <w:rFonts w:hint="default" w:ascii="Consolas" w:hAnsi="Consolas" w:eastAsia="Consolas" w:cs="Consolas"/>
          <w:b/>
          <w:bCs/>
          <w:i w:val="0"/>
          <w:iCs w:val="0"/>
          <w:caps w:val="0"/>
          <w:color w:val="006699"/>
          <w:spacing w:val="0"/>
          <w:sz w:val="14"/>
          <w:szCs w:val="14"/>
          <w:bdr w:val="none" w:color="auto" w:sz="0" w:space="0"/>
          <w:shd w:val="clear" w:fill="FFFFFF"/>
        </w:rPr>
        <w:t>in</w:t>
      </w:r>
      <w:r>
        <w:rPr>
          <w:rFonts w:hint="default" w:ascii="Consolas" w:hAnsi="Consolas" w:eastAsia="Consolas" w:cs="Consolas"/>
          <w:i w:val="0"/>
          <w:iCs w:val="0"/>
          <w:caps w:val="0"/>
          <w:color w:val="000000"/>
          <w:spacing w:val="0"/>
          <w:sz w:val="14"/>
          <w:szCs w:val="14"/>
          <w:bdr w:val="none" w:color="auto" w:sz="0" w:space="0"/>
          <w:shd w:val="clear" w:fill="FFFFFF"/>
        </w:rPr>
        <w:t> loss_types: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初始化优化器和损失函数</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optimizer, criterion = get_optimizer_and_criterion(autoencoder_mnist, learning_rate, loss_type, use_regularization)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r>
        <w:rPr>
          <w:rFonts w:hint="default" w:ascii="Consolas" w:hAnsi="Consolas" w:eastAsia="Consolas" w:cs="Consolas"/>
          <w:i w:val="0"/>
          <w:iCs w:val="0"/>
          <w:caps w:val="0"/>
          <w:color w:val="008200"/>
          <w:spacing w:val="0"/>
          <w:sz w:val="14"/>
          <w:szCs w:val="14"/>
          <w:bdr w:val="none" w:color="auto" w:sz="0" w:space="0"/>
          <w:shd w:val="clear" w:fill="FFFFFF"/>
        </w:rPr>
        <w:t># 训练模型</w:t>
      </w: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for</w:t>
      </w:r>
      <w:r>
        <w:rPr>
          <w:rFonts w:hint="default" w:ascii="Consolas" w:hAnsi="Consolas" w:eastAsia="Consolas" w:cs="Consolas"/>
          <w:i w:val="0"/>
          <w:iCs w:val="0"/>
          <w:caps w:val="0"/>
          <w:color w:val="000000"/>
          <w:spacing w:val="0"/>
          <w:sz w:val="14"/>
          <w:szCs w:val="14"/>
          <w:bdr w:val="none" w:color="auto" w:sz="0" w:space="0"/>
          <w:shd w:val="clear" w:fill="F8F8F8"/>
        </w:rPr>
        <w:t> epoch </w:t>
      </w:r>
      <w:r>
        <w:rPr>
          <w:rFonts w:hint="default" w:ascii="Consolas" w:hAnsi="Consolas" w:eastAsia="Consolas" w:cs="Consolas"/>
          <w:b/>
          <w:bCs/>
          <w:i w:val="0"/>
          <w:iCs w:val="0"/>
          <w:caps w:val="0"/>
          <w:color w:val="006699"/>
          <w:spacing w:val="0"/>
          <w:sz w:val="14"/>
          <w:szCs w:val="14"/>
          <w:bdr w:val="none" w:color="auto" w:sz="0" w:space="0"/>
          <w:shd w:val="clear" w:fill="F8F8F8"/>
        </w:rPr>
        <w:t>in</w:t>
      </w:r>
      <w:r>
        <w:rPr>
          <w:rFonts w:hint="default" w:ascii="Consolas" w:hAnsi="Consolas" w:eastAsia="Consolas" w:cs="Consolas"/>
          <w:i w:val="0"/>
          <w:iCs w:val="0"/>
          <w:caps w:val="0"/>
          <w:color w:val="000000"/>
          <w:spacing w:val="0"/>
          <w:sz w:val="14"/>
          <w:szCs w:val="14"/>
          <w:bdr w:val="none" w:color="auto" w:sz="0" w:space="0"/>
          <w:shd w:val="clear" w:fill="F8F8F8"/>
        </w:rPr>
        <w:t> range(epochs):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train_loss = train(autoencoder_mnist, mnist_train_loader, optimizer, criterion, device)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print</w:t>
      </w:r>
      <w:r>
        <w:rPr>
          <w:rFonts w:hint="default" w:ascii="Consolas" w:hAnsi="Consolas" w:eastAsia="Consolas" w:cs="Consolas"/>
          <w:i w:val="0"/>
          <w:iCs w:val="0"/>
          <w:caps w:val="0"/>
          <w:color w:val="000000"/>
          <w:spacing w:val="0"/>
          <w:sz w:val="14"/>
          <w:szCs w:val="14"/>
          <w:bdr w:val="none" w:color="auto" w:sz="0" w:space="0"/>
          <w:shd w:val="clear" w:fill="F8F8F8"/>
        </w:rPr>
        <w:t>(f</w:t>
      </w:r>
      <w:r>
        <w:rPr>
          <w:rFonts w:hint="default" w:ascii="Consolas" w:hAnsi="Consolas" w:eastAsia="Consolas" w:cs="Consolas"/>
          <w:i w:val="0"/>
          <w:iCs w:val="0"/>
          <w:caps w:val="0"/>
          <w:color w:val="0000FF"/>
          <w:spacing w:val="0"/>
          <w:sz w:val="14"/>
          <w:szCs w:val="14"/>
          <w:bdr w:val="none" w:color="auto" w:sz="0" w:space="0"/>
          <w:shd w:val="clear" w:fill="F8F8F8"/>
        </w:rPr>
        <w:t>'Epoch [{epoch + 1}/{epochs}], Train Loss: {train_loss:.4f}'</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i w:val="0"/>
          <w:iCs w:val="0"/>
          <w:caps w:val="0"/>
          <w:color w:val="008200"/>
          <w:spacing w:val="0"/>
          <w:sz w:val="14"/>
          <w:szCs w:val="14"/>
          <w:bdr w:val="none" w:color="auto" w:sz="0" w:space="0"/>
          <w:shd w:val="clear" w:fill="F8F8F8"/>
        </w:rPr>
        <w:t># 测试模型</w:t>
      </w:r>
      <w:r>
        <w:rPr>
          <w:rFonts w:hint="default" w:ascii="Consolas" w:hAnsi="Consolas" w:eastAsia="Consolas" w:cs="Consolas"/>
          <w:i w:val="0"/>
          <w:iCs w:val="0"/>
          <w:caps w:val="0"/>
          <w:color w:val="000000"/>
          <w:spacing w:val="0"/>
          <w:sz w:val="14"/>
          <w:szCs w:val="14"/>
          <w:bdr w:val="none" w:color="auto" w:sz="0" w:space="0"/>
          <w:shd w:val="clear" w:fill="F8F8F8"/>
        </w:rPr>
        <w:t>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i w:val="0"/>
          <w:iCs w:val="0"/>
          <w:caps w:val="0"/>
          <w:color w:val="000000"/>
          <w:spacing w:val="0"/>
          <w:sz w:val="14"/>
          <w:szCs w:val="14"/>
          <w:bdr w:val="none" w:color="auto" w:sz="0" w:space="0"/>
          <w:shd w:val="clear" w:fill="FFFFFF"/>
        </w:rPr>
        <w:t>    test_loss = test_and_evaluate(autoencoder_mnist, mnist_test_loader, criterion, device)  </w:t>
      </w:r>
    </w:p>
    <w:p>
      <w:pPr>
        <w:keepNext w:val="0"/>
        <w:keepLines w:val="0"/>
        <w:widowControl/>
        <w:numPr>
          <w:ilvl w:val="0"/>
          <w:numId w:val="1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i w:val="0"/>
          <w:iCs w:val="0"/>
          <w:caps w:val="0"/>
          <w:color w:val="000000"/>
          <w:spacing w:val="0"/>
          <w:sz w:val="14"/>
          <w:szCs w:val="14"/>
          <w:bdr w:val="none" w:color="auto" w:sz="0" w:space="0"/>
          <w:shd w:val="clear" w:fill="F8F8F8"/>
        </w:rPr>
        <w:t>    </w:t>
      </w:r>
      <w:r>
        <w:rPr>
          <w:rFonts w:hint="default" w:ascii="Consolas" w:hAnsi="Consolas" w:eastAsia="Consolas" w:cs="Consolas"/>
          <w:b/>
          <w:bCs/>
          <w:i w:val="0"/>
          <w:iCs w:val="0"/>
          <w:caps w:val="0"/>
          <w:color w:val="006699"/>
          <w:spacing w:val="0"/>
          <w:sz w:val="14"/>
          <w:szCs w:val="14"/>
          <w:bdr w:val="none" w:color="auto" w:sz="0" w:space="0"/>
          <w:shd w:val="clear" w:fill="F8F8F8"/>
        </w:rPr>
        <w:t>print</w:t>
      </w:r>
      <w:r>
        <w:rPr>
          <w:rFonts w:hint="default" w:ascii="Consolas" w:hAnsi="Consolas" w:eastAsia="Consolas" w:cs="Consolas"/>
          <w:i w:val="0"/>
          <w:iCs w:val="0"/>
          <w:caps w:val="0"/>
          <w:color w:val="000000"/>
          <w:spacing w:val="0"/>
          <w:sz w:val="14"/>
          <w:szCs w:val="14"/>
          <w:bdr w:val="none" w:color="auto" w:sz="0" w:space="0"/>
          <w:shd w:val="clear" w:fill="F8F8F8"/>
        </w:rPr>
        <w:t>(f</w:t>
      </w:r>
      <w:r>
        <w:rPr>
          <w:rFonts w:hint="default" w:ascii="Consolas" w:hAnsi="Consolas" w:eastAsia="Consolas" w:cs="Consolas"/>
          <w:i w:val="0"/>
          <w:iCs w:val="0"/>
          <w:caps w:val="0"/>
          <w:color w:val="0000FF"/>
          <w:spacing w:val="0"/>
          <w:sz w:val="14"/>
          <w:szCs w:val="14"/>
          <w:bdr w:val="none" w:color="auto" w:sz="0" w:space="0"/>
          <w:shd w:val="clear" w:fill="F8F8F8"/>
        </w:rPr>
        <w:t>'Test Loss: {test_loss:.4f}'</w:t>
      </w:r>
      <w:r>
        <w:rPr>
          <w:rFonts w:hint="default" w:ascii="Consolas" w:hAnsi="Consolas" w:eastAsia="Consolas" w:cs="Consolas"/>
          <w:i w:val="0"/>
          <w:iCs w:val="0"/>
          <w:caps w:val="0"/>
          <w:color w:val="000000"/>
          <w:spacing w:val="0"/>
          <w:sz w:val="14"/>
          <w:szCs w:val="14"/>
          <w:bdr w:val="none" w:color="auto" w:sz="0" w:space="0"/>
          <w:shd w:val="clear" w:fill="F8F8F8"/>
        </w:rPr>
        <w:t>)  </w:t>
      </w:r>
    </w:p>
    <w:p>
      <w:pPr>
        <w:numPr>
          <w:ilvl w:val="0"/>
          <w:numId w:val="14"/>
        </w:numPr>
        <w:rPr>
          <w:rFonts w:hint="eastAsia"/>
          <w:lang w:val="en-US" w:eastAsia="zh-CN"/>
        </w:rPr>
      </w:pPr>
      <w:r>
        <w:rPr>
          <w:rFonts w:hint="eastAsia"/>
          <w:lang w:val="en-US" w:eastAsia="zh-CN"/>
        </w:rPr>
        <w:t>使用全连接神经网络</w:t>
      </w:r>
    </w:p>
    <w:p>
      <w:pPr>
        <w:rPr>
          <w:rFonts w:hint="eastAsia"/>
          <w:lang w:val="en-US" w:eastAsia="zh-CN"/>
        </w:rPr>
      </w:pPr>
      <w:r>
        <w:rPr>
          <w:rFonts w:hint="eastAsia"/>
          <w:lang w:val="en-US" w:eastAsia="zh-CN"/>
        </w:rPr>
        <w:t>均方误差损失（Mean Squared Error，MSE）</w:t>
      </w:r>
    </w:p>
    <w:p>
      <w:r>
        <w:drawing>
          <wp:inline distT="0" distB="0" distL="114300" distR="114300">
            <wp:extent cx="5269230" cy="1756410"/>
            <wp:effectExtent l="0" t="0" r="381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r>
        <w:rPr>
          <w:rFonts w:hint="eastAsia"/>
          <w:lang w:val="en-US" w:eastAsia="zh-CN"/>
        </w:rPr>
        <w:t>交叉熵损失（Cross Entropy Loss）</w:t>
      </w:r>
    </w:p>
    <w:p>
      <w:pPr>
        <w:rPr>
          <w:rFonts w:hint="default"/>
          <w:lang w:val="en-US" w:eastAsia="zh-CN"/>
        </w:rPr>
      </w:pPr>
      <w:r>
        <w:drawing>
          <wp:inline distT="0" distB="0" distL="114300" distR="114300">
            <wp:extent cx="5269230" cy="175641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r>
        <w:rPr>
          <w:rFonts w:hint="eastAsia"/>
          <w:lang w:val="en-US" w:eastAsia="zh-CN"/>
        </w:rPr>
        <w:t>平均绝对误差损失（Mean Absolute Error，MAE）</w:t>
      </w:r>
    </w:p>
    <w:p>
      <w:pPr>
        <w:rPr>
          <w:rFonts w:hint="eastAsia"/>
          <w:lang w:val="en-US" w:eastAsia="zh-CN"/>
        </w:rPr>
      </w:pPr>
      <w:r>
        <w:drawing>
          <wp:inline distT="0" distB="0" distL="114300" distR="114300">
            <wp:extent cx="5269230" cy="1756410"/>
            <wp:effectExtent l="0" t="0" r="3810"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Huber 损失</w:t>
      </w:r>
    </w:p>
    <w:p>
      <w:pPr>
        <w:rPr>
          <w:rFonts w:hint="eastAsia"/>
          <w:lang w:val="en-US" w:eastAsia="zh-CN"/>
        </w:rPr>
      </w:pPr>
      <w:r>
        <w:drawing>
          <wp:inline distT="0" distB="0" distL="114300" distR="114300">
            <wp:extent cx="5269230" cy="1756410"/>
            <wp:effectExtent l="0" t="0" r="3810" b="1143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r>
        <w:rPr>
          <w:rFonts w:hint="eastAsia"/>
          <w:lang w:val="en-US" w:eastAsia="zh-CN"/>
        </w:rPr>
        <w:t>结构相似性损失（Structural Similarity Index，SSIM）</w:t>
      </w:r>
    </w:p>
    <w:p>
      <w:r>
        <w:drawing>
          <wp:inline distT="0" distB="0" distL="114300" distR="114300">
            <wp:extent cx="5269230" cy="1756410"/>
            <wp:effectExtent l="0" t="0" r="3810" b="1143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5269230" cy="1756410"/>
                    </a:xfrm>
                    <a:prstGeom prst="rect">
                      <a:avLst/>
                    </a:prstGeom>
                    <a:noFill/>
                    <a:ln>
                      <a:noFill/>
                    </a:ln>
                  </pic:spPr>
                </pic:pic>
              </a:graphicData>
            </a:graphic>
          </wp:inline>
        </w:drawing>
      </w:r>
    </w:p>
    <w:p>
      <w:pPr>
        <w:numPr>
          <w:ilvl w:val="0"/>
          <w:numId w:val="14"/>
        </w:numPr>
        <w:ind w:left="0" w:leftChars="0" w:firstLine="0" w:firstLineChars="0"/>
        <w:rPr>
          <w:rFonts w:hint="eastAsia"/>
          <w:lang w:val="en-US" w:eastAsia="zh-CN"/>
        </w:rPr>
      </w:pPr>
      <w:r>
        <w:rPr>
          <w:rFonts w:hint="eastAsia"/>
          <w:lang w:val="en-US" w:eastAsia="zh-CN"/>
        </w:rPr>
        <w:t>卷积神经网络</w:t>
      </w:r>
    </w:p>
    <w:p>
      <w:pPr>
        <w:rPr>
          <w:rFonts w:hint="eastAsia"/>
          <w:lang w:val="en-US" w:eastAsia="zh-CN"/>
        </w:rPr>
      </w:pPr>
      <w:r>
        <w:rPr>
          <w:rFonts w:hint="eastAsia"/>
          <w:lang w:val="en-US" w:eastAsia="zh-CN"/>
        </w:rPr>
        <w:t>均方误差损失（Mean Squared Error，MSE）</w:t>
      </w:r>
    </w:p>
    <w:p>
      <w:r>
        <w:drawing>
          <wp:inline distT="0" distB="0" distL="114300" distR="114300">
            <wp:extent cx="5269230" cy="1756410"/>
            <wp:effectExtent l="0" t="0" r="3810" b="1143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1"/>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r>
        <w:rPr>
          <w:rFonts w:hint="eastAsia"/>
          <w:lang w:val="en-US" w:eastAsia="zh-CN"/>
        </w:rPr>
        <w:t>交叉熵损失（Cross Entropy Loss）</w:t>
      </w:r>
    </w:p>
    <w:p>
      <w:pPr>
        <w:rPr>
          <w:rFonts w:hint="default"/>
          <w:lang w:val="en-US" w:eastAsia="zh-CN"/>
        </w:rPr>
      </w:pPr>
      <w:r>
        <w:drawing>
          <wp:inline distT="0" distB="0" distL="114300" distR="114300">
            <wp:extent cx="5269230" cy="1756410"/>
            <wp:effectExtent l="0" t="0" r="3810" b="1143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8"/>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r>
        <w:rPr>
          <w:rFonts w:hint="eastAsia"/>
          <w:lang w:val="en-US" w:eastAsia="zh-CN"/>
        </w:rPr>
        <w:t>平均绝对误差损失（Mean Absolute Error，MAE）</w:t>
      </w:r>
    </w:p>
    <w:p>
      <w:pPr>
        <w:rPr>
          <w:rFonts w:hint="eastAsia"/>
          <w:lang w:val="en-US" w:eastAsia="zh-CN"/>
        </w:rPr>
      </w:pPr>
      <w:r>
        <w:drawing>
          <wp:inline distT="0" distB="0" distL="114300" distR="114300">
            <wp:extent cx="5269230" cy="1756410"/>
            <wp:effectExtent l="0" t="0" r="3810" b="1143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2"/>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Huber 损失</w:t>
      </w:r>
    </w:p>
    <w:p>
      <w:pPr>
        <w:rPr>
          <w:rFonts w:hint="eastAsia"/>
          <w:lang w:val="en-US" w:eastAsia="zh-CN"/>
        </w:rPr>
      </w:pPr>
      <w:r>
        <w:drawing>
          <wp:inline distT="0" distB="0" distL="114300" distR="114300">
            <wp:extent cx="5269230" cy="1756410"/>
            <wp:effectExtent l="0" t="0" r="3810" b="1143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3"/>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r>
        <w:rPr>
          <w:rFonts w:hint="eastAsia"/>
          <w:lang w:val="en-US" w:eastAsia="zh-CN"/>
        </w:rPr>
        <w:t>结构相似性损失（Structural Similarity Index，SSIM）</w:t>
      </w:r>
    </w:p>
    <w:p>
      <w:pPr>
        <w:numPr>
          <w:numId w:val="0"/>
        </w:numPr>
        <w:ind w:leftChars="0"/>
      </w:pPr>
      <w:r>
        <w:drawing>
          <wp:inline distT="0" distB="0" distL="114300" distR="114300">
            <wp:extent cx="5269230" cy="1756410"/>
            <wp:effectExtent l="0" t="0" r="3810" b="1143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4"/>
                    <a:stretch>
                      <a:fillRect/>
                    </a:stretch>
                  </pic:blipFill>
                  <pic:spPr>
                    <a:xfrm>
                      <a:off x="0" y="0"/>
                      <a:ext cx="5269230" cy="1756410"/>
                    </a:xfrm>
                    <a:prstGeom prst="rect">
                      <a:avLst/>
                    </a:prstGeom>
                    <a:noFill/>
                    <a:ln>
                      <a:noFill/>
                    </a:ln>
                  </pic:spPr>
                </pic:pic>
              </a:graphicData>
            </a:graphic>
          </wp:inline>
        </w:drawing>
      </w:r>
    </w:p>
    <w:p>
      <w:pPr>
        <w:numPr>
          <w:ilvl w:val="0"/>
          <w:numId w:val="14"/>
        </w:numPr>
        <w:ind w:left="0" w:leftChars="0" w:firstLine="0" w:firstLineChars="0"/>
        <w:rPr>
          <w:rFonts w:hint="eastAsia"/>
          <w:lang w:val="en-US" w:eastAsia="zh-CN"/>
        </w:rPr>
      </w:pPr>
      <w:r>
        <w:rPr>
          <w:rFonts w:hint="eastAsia"/>
          <w:lang w:val="en-US" w:eastAsia="zh-CN"/>
        </w:rPr>
        <w:t>结果分析</w:t>
      </w:r>
    </w:p>
    <w:p>
      <w:pPr>
        <w:rPr>
          <w:rFonts w:hint="eastAsia"/>
          <w:lang w:val="en-US" w:eastAsia="zh-CN"/>
        </w:rPr>
      </w:pPr>
      <w:r>
        <w:rPr>
          <w:rFonts w:hint="eastAsia"/>
          <w:lang w:val="en-US" w:eastAsia="zh-CN"/>
        </w:rPr>
        <w:t>均方误差损失 (MSE):</w:t>
      </w:r>
    </w:p>
    <w:p>
      <w:pPr>
        <w:ind w:firstLine="420" w:firstLineChars="0"/>
        <w:rPr>
          <w:rFonts w:hint="eastAsia"/>
          <w:lang w:val="en-US" w:eastAsia="zh-CN"/>
        </w:rPr>
      </w:pPr>
      <w:r>
        <w:rPr>
          <w:rFonts w:hint="eastAsia"/>
          <w:lang w:val="en-US" w:eastAsia="zh-CN"/>
        </w:rPr>
        <w:t>MSE 计算预测值和真实值之间差异的平方的平均值。适用于回归问题，对大误差的惩罚更严重（由于平方项）。在自编码器的重建任务中，MSE 常用于衡量重建图像和原始图像之间的像素级差异。</w:t>
      </w:r>
    </w:p>
    <w:p>
      <w:pPr>
        <w:ind w:firstLine="420" w:firstLineChars="0"/>
        <w:rPr>
          <w:rFonts w:hint="default"/>
          <w:lang w:val="en-US" w:eastAsia="zh-CN"/>
        </w:rPr>
      </w:pPr>
      <w:r>
        <w:rPr>
          <w:rFonts w:hint="eastAsia"/>
          <w:lang w:val="en-US" w:eastAsia="zh-CN"/>
        </w:rPr>
        <w:t>在实验结果中体现出其对像素重建的效果良好，但是缺乏对图像结构的重视。</w:t>
      </w:r>
    </w:p>
    <w:p>
      <w:pPr>
        <w:rPr>
          <w:rFonts w:hint="eastAsia"/>
          <w:lang w:val="en-US" w:eastAsia="zh-CN"/>
        </w:rPr>
      </w:pPr>
    </w:p>
    <w:p>
      <w:pPr>
        <w:rPr>
          <w:rFonts w:hint="eastAsia"/>
          <w:lang w:val="en-US" w:eastAsia="zh-CN"/>
        </w:rPr>
      </w:pPr>
      <w:r>
        <w:rPr>
          <w:rFonts w:hint="eastAsia"/>
          <w:lang w:val="en-US" w:eastAsia="zh-CN"/>
        </w:rPr>
        <w:t>交叉熵损失 (Cross Entropy Loss):</w:t>
      </w:r>
    </w:p>
    <w:p>
      <w:pPr>
        <w:ind w:firstLine="420" w:firstLineChars="0"/>
        <w:rPr>
          <w:rFonts w:hint="eastAsia"/>
          <w:lang w:val="en-US" w:eastAsia="zh-CN"/>
        </w:rPr>
      </w:pPr>
      <w:r>
        <w:rPr>
          <w:rFonts w:hint="eastAsia"/>
          <w:lang w:val="en-US" w:eastAsia="zh-CN"/>
        </w:rPr>
        <w:t>主要用于分类问题，衡量实际标签和预测标签之间的差异。在自编码器中不太常用，除非目标是离散化的并且任务具有分类性质。</w:t>
      </w:r>
    </w:p>
    <w:p>
      <w:pPr>
        <w:ind w:firstLine="420" w:firstLineChars="0"/>
        <w:rPr>
          <w:rFonts w:hint="default"/>
          <w:lang w:val="en-US" w:eastAsia="zh-CN"/>
        </w:rPr>
      </w:pPr>
      <w:r>
        <w:rPr>
          <w:rFonts w:hint="eastAsia"/>
          <w:lang w:val="en-US" w:eastAsia="zh-CN"/>
        </w:rPr>
        <w:t>在实验结果中发现，使用交叉熵损失作为损失函数效果非常差，几乎捕捉不到像素信息。</w:t>
      </w:r>
    </w:p>
    <w:p>
      <w:pPr>
        <w:rPr>
          <w:rFonts w:hint="eastAsia"/>
          <w:lang w:val="en-US" w:eastAsia="zh-CN"/>
        </w:rPr>
      </w:pPr>
    </w:p>
    <w:p>
      <w:pPr>
        <w:rPr>
          <w:rFonts w:hint="eastAsia"/>
          <w:lang w:val="en-US" w:eastAsia="zh-CN"/>
        </w:rPr>
      </w:pPr>
      <w:r>
        <w:rPr>
          <w:rFonts w:hint="eastAsia"/>
          <w:lang w:val="en-US" w:eastAsia="zh-CN"/>
        </w:rPr>
        <w:t>平均绝对误差损失 (MAE):</w:t>
      </w:r>
    </w:p>
    <w:p>
      <w:pPr>
        <w:ind w:firstLine="420" w:firstLineChars="0"/>
        <w:rPr>
          <w:rFonts w:hint="eastAsia"/>
          <w:lang w:val="en-US" w:eastAsia="zh-CN"/>
        </w:rPr>
      </w:pPr>
      <w:r>
        <w:rPr>
          <w:rFonts w:hint="eastAsia"/>
          <w:lang w:val="en-US" w:eastAsia="zh-CN"/>
        </w:rPr>
        <w:t>计算预测值和真实值之间差异的绝对值的平均。对异常值的敏感度低于MSE。在图像重建中，MAE 可以衡量平均像素级误差，但可能对图像的整体结构和细节捕捉不如MSE敏感。</w:t>
      </w:r>
    </w:p>
    <w:p>
      <w:pPr>
        <w:ind w:firstLine="420" w:firstLineChars="0"/>
        <w:rPr>
          <w:rFonts w:hint="default"/>
          <w:lang w:val="en-US" w:eastAsia="zh-CN"/>
        </w:rPr>
      </w:pPr>
      <w:r>
        <w:rPr>
          <w:rFonts w:hint="eastAsia"/>
          <w:lang w:val="en-US" w:eastAsia="zh-CN"/>
        </w:rPr>
        <w:t>在实验结果中发现，其整体捕捉能力较强，比如对于7，全连接神经网络中的MSE</w:t>
      </w:r>
      <w:r>
        <w:rPr>
          <w:rFonts w:hint="eastAsia"/>
          <w:lang w:val="en-US" w:eastAsia="zh-CN"/>
        </w:rPr>
        <w:tab/>
        <w:t>只重建除了一竖，而MAE完整重建了7的形状，但在细节处理上确实不如MSE。</w:t>
      </w:r>
    </w:p>
    <w:p>
      <w:pPr>
        <w:rPr>
          <w:rFonts w:hint="eastAsia"/>
          <w:lang w:val="en-US" w:eastAsia="zh-CN"/>
        </w:rPr>
      </w:pPr>
    </w:p>
    <w:p>
      <w:pPr>
        <w:rPr>
          <w:rFonts w:hint="eastAsia"/>
          <w:lang w:val="en-US" w:eastAsia="zh-CN"/>
        </w:rPr>
      </w:pPr>
      <w:r>
        <w:rPr>
          <w:rFonts w:hint="eastAsia"/>
          <w:lang w:val="en-US" w:eastAsia="zh-CN"/>
        </w:rPr>
        <w:t>Huber 损失:</w:t>
      </w:r>
    </w:p>
    <w:p>
      <w:pPr>
        <w:ind w:firstLine="420" w:firstLineChars="0"/>
        <w:rPr>
          <w:rFonts w:hint="eastAsia"/>
          <w:lang w:val="en-US" w:eastAsia="zh-CN"/>
        </w:rPr>
      </w:pPr>
      <w:r>
        <w:rPr>
          <w:rFonts w:hint="eastAsia"/>
          <w:lang w:val="en-US" w:eastAsia="zh-CN"/>
        </w:rPr>
        <w:t>结合了MSE和MAE的特点，对于小误差采用平方形式，对于大误差采用绝对值形式。对异常值更加鲁棒，通常用于回归问题。在自编码器中，Huber损失可能在处理含有噪声的数据时表现更好，平衡了像素级精度和鲁棒性。</w:t>
      </w:r>
    </w:p>
    <w:p>
      <w:pPr>
        <w:ind w:firstLine="420" w:firstLineChars="0"/>
        <w:rPr>
          <w:rFonts w:hint="default"/>
          <w:lang w:val="en-US" w:eastAsia="zh-CN"/>
        </w:rPr>
      </w:pPr>
      <w:r>
        <w:rPr>
          <w:rFonts w:hint="eastAsia"/>
          <w:lang w:val="en-US" w:eastAsia="zh-CN"/>
        </w:rPr>
        <w:t>实验中发现其效果一般，不能很好的捕捉到图像特点。</w:t>
      </w:r>
    </w:p>
    <w:p>
      <w:pPr>
        <w:rPr>
          <w:rFonts w:hint="eastAsia"/>
          <w:lang w:val="en-US" w:eastAsia="zh-CN"/>
        </w:rPr>
      </w:pPr>
    </w:p>
    <w:p>
      <w:pPr>
        <w:rPr>
          <w:rFonts w:hint="eastAsia"/>
          <w:lang w:val="en-US" w:eastAsia="zh-CN"/>
        </w:rPr>
      </w:pPr>
      <w:r>
        <w:rPr>
          <w:rFonts w:hint="eastAsia"/>
          <w:lang w:val="en-US" w:eastAsia="zh-CN"/>
        </w:rPr>
        <w:t>结构相似性损失 (SSIM):</w:t>
      </w:r>
    </w:p>
    <w:p>
      <w:pPr>
        <w:ind w:firstLine="420" w:firstLineChars="0"/>
        <w:rPr>
          <w:rFonts w:hint="eastAsia"/>
          <w:lang w:val="en-US" w:eastAsia="zh-CN"/>
        </w:rPr>
      </w:pPr>
      <w:r>
        <w:rPr>
          <w:rFonts w:hint="eastAsia"/>
          <w:lang w:val="en-US" w:eastAsia="zh-CN"/>
        </w:rPr>
        <w:t>专门用于衡量两幅图像的视觉相似性。考虑亮度、对比度和结构信息。在图像重建任务中，特别是对于视觉质量至关重要的应用，SSIM可能更优于传统损失，因为它更注重于结构的保留而不仅仅是像素级的相似性。</w:t>
      </w:r>
    </w:p>
    <w:p>
      <w:pPr>
        <w:ind w:firstLine="420" w:firstLineChars="0"/>
        <w:rPr>
          <w:rFonts w:hint="default"/>
          <w:lang w:val="en-US" w:eastAsia="zh-CN"/>
        </w:rPr>
      </w:pPr>
      <w:r>
        <w:rPr>
          <w:rFonts w:hint="eastAsia"/>
          <w:lang w:val="en-US" w:eastAsia="zh-CN"/>
        </w:rPr>
        <w:t>SSIM为在实验中效果最好的损失函数，在视觉上提供最佳的结果，特别是在保持图像结构方面。</w:t>
      </w:r>
    </w:p>
    <w:p>
      <w:pPr>
        <w:numPr>
          <w:numId w:val="0"/>
        </w:numPr>
        <w:ind w:leftChars="0"/>
        <w:rPr>
          <w:rFonts w:hint="default"/>
          <w:lang w:val="en-US" w:eastAsia="zh-CN"/>
        </w:rPr>
      </w:pPr>
    </w:p>
    <w:p>
      <w:pPr>
        <w:pStyle w:val="4"/>
        <w:bidi w:val="0"/>
        <w:rPr>
          <w:rFonts w:hint="eastAsia" w:ascii="黑体" w:hAnsi="黑体" w:eastAsia="黑体" w:cs="黑体"/>
          <w:sz w:val="24"/>
          <w:szCs w:val="24"/>
          <w:lang w:val="en-US" w:eastAsia="zh-CN"/>
        </w:rPr>
      </w:pPr>
      <w:bookmarkStart w:id="63" w:name="_Toc21011"/>
      <w:r>
        <w:rPr>
          <w:rFonts w:hint="eastAsia" w:ascii="黑体" w:hAnsi="黑体" w:eastAsia="黑体" w:cs="黑体"/>
          <w:sz w:val="24"/>
          <w:szCs w:val="24"/>
          <w:lang w:val="en-US" w:eastAsia="zh-CN"/>
        </w:rPr>
        <w:t>3.3.2</w:t>
      </w:r>
      <w:bookmarkEnd w:id="62"/>
      <w:r>
        <w:rPr>
          <w:rFonts w:hint="eastAsia" w:ascii="黑体" w:hAnsi="黑体" w:eastAsia="黑体" w:cs="黑体"/>
          <w:sz w:val="24"/>
          <w:szCs w:val="24"/>
          <w:lang w:val="en-US" w:eastAsia="zh-CN"/>
        </w:rPr>
        <w:t>正则化方法的影响</w:t>
      </w:r>
      <w:bookmarkEnd w:id="63"/>
    </w:p>
    <w:p>
      <w:pPr>
        <w:numPr>
          <w:ilvl w:val="0"/>
          <w:numId w:val="15"/>
        </w:numPr>
        <w:rPr>
          <w:rFonts w:hint="default"/>
          <w:lang w:val="en-US" w:eastAsia="zh-CN"/>
        </w:rPr>
      </w:pPr>
      <w:r>
        <w:rPr>
          <w:rFonts w:hint="eastAsia"/>
          <w:lang w:val="en-US" w:eastAsia="zh-CN"/>
        </w:rPr>
        <w:t>L1正则化</w:t>
      </w:r>
    </w:p>
    <w:p>
      <w:pPr>
        <w:ind w:firstLine="420" w:firstLineChars="0"/>
        <w:rPr>
          <w:rFonts w:hint="eastAsia"/>
          <w:lang w:val="en-US" w:eastAsia="zh-CN"/>
        </w:rPr>
      </w:pPr>
      <w:bookmarkStart w:id="64" w:name="_Toc20076"/>
      <w:bookmarkStart w:id="65" w:name="_Toc31404"/>
      <w:r>
        <w:rPr>
          <w:rFonts w:hint="eastAsia"/>
          <w:lang w:val="en-US" w:eastAsia="zh-CN"/>
        </w:rPr>
        <w:t>未使用L1正则化时效果：</w:t>
      </w:r>
    </w:p>
    <w:p>
      <w:pPr>
        <w:ind w:firstLine="420" w:firstLineChars="0"/>
        <w:rPr>
          <w:rFonts w:hint="eastAsia"/>
          <w:lang w:val="en-US" w:eastAsia="zh-CN"/>
        </w:rPr>
      </w:pPr>
      <w:r>
        <w:drawing>
          <wp:inline distT="0" distB="0" distL="114300" distR="114300">
            <wp:extent cx="5269230" cy="1756410"/>
            <wp:effectExtent l="0" t="0" r="3810" b="1143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5"/>
                    <a:stretch>
                      <a:fillRect/>
                    </a:stretch>
                  </pic:blipFill>
                  <pic:spPr>
                    <a:xfrm>
                      <a:off x="0" y="0"/>
                      <a:ext cx="5269230" cy="1756410"/>
                    </a:xfrm>
                    <a:prstGeom prst="rect">
                      <a:avLst/>
                    </a:prstGeom>
                    <a:noFill/>
                    <a:ln>
                      <a:noFill/>
                    </a:ln>
                  </pic:spPr>
                </pic:pic>
              </a:graphicData>
            </a:graphic>
          </wp:inline>
        </w:drawing>
      </w:r>
    </w:p>
    <w:p>
      <w:pPr>
        <w:rPr>
          <w:rFonts w:hint="eastAsia"/>
          <w:lang w:val="en-US" w:eastAsia="zh-CN"/>
        </w:rPr>
      </w:pPr>
    </w:p>
    <w:p>
      <w:pPr>
        <w:ind w:firstLine="420" w:firstLineChars="0"/>
        <w:rPr>
          <w:rFonts w:hint="eastAsia"/>
          <w:lang w:val="en-US" w:eastAsia="zh-CN"/>
        </w:rPr>
      </w:pPr>
      <w:r>
        <w:rPr>
          <w:rFonts w:hint="eastAsia"/>
          <w:lang w:val="en-US" w:eastAsia="zh-CN"/>
        </w:rPr>
        <w:t>使用L1正则化时效果：</w:t>
      </w:r>
    </w:p>
    <w:p>
      <w:r>
        <w:drawing>
          <wp:inline distT="0" distB="0" distL="114300" distR="114300">
            <wp:extent cx="5269230" cy="1756410"/>
            <wp:effectExtent l="0" t="0" r="3810" b="1143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2"/>
                    <a:stretch>
                      <a:fillRect/>
                    </a:stretch>
                  </pic:blipFill>
                  <pic:spPr>
                    <a:xfrm>
                      <a:off x="0" y="0"/>
                      <a:ext cx="5269230" cy="1756410"/>
                    </a:xfrm>
                    <a:prstGeom prst="rect">
                      <a:avLst/>
                    </a:prstGeom>
                    <a:noFill/>
                    <a:ln>
                      <a:noFill/>
                    </a:ln>
                  </pic:spPr>
                </pic:pic>
              </a:graphicData>
            </a:graphic>
          </wp:inline>
        </w:drawing>
      </w:r>
    </w:p>
    <w:p>
      <w:pPr>
        <w:numPr>
          <w:ilvl w:val="0"/>
          <w:numId w:val="15"/>
        </w:numPr>
        <w:ind w:left="0" w:leftChars="0" w:firstLine="0" w:firstLineChars="0"/>
        <w:rPr>
          <w:rFonts w:hint="default"/>
          <w:lang w:val="en-US" w:eastAsia="zh-CN"/>
        </w:rPr>
      </w:pPr>
      <w:r>
        <w:rPr>
          <w:rFonts w:hint="eastAsia"/>
          <w:lang w:val="en-US" w:eastAsia="zh-CN"/>
        </w:rPr>
        <w:t>L2正则化</w:t>
      </w:r>
    </w:p>
    <w:p>
      <w:pPr>
        <w:ind w:firstLine="420" w:firstLineChars="0"/>
        <w:rPr>
          <w:rFonts w:hint="eastAsia"/>
          <w:lang w:val="en-US" w:eastAsia="zh-CN"/>
        </w:rPr>
      </w:pPr>
      <w:r>
        <w:rPr>
          <w:rFonts w:hint="eastAsia"/>
          <w:lang w:val="en-US" w:eastAsia="zh-CN"/>
        </w:rPr>
        <w:t>未使用L2正则化时效果</w:t>
      </w:r>
    </w:p>
    <w:p>
      <w:pPr>
        <w:ind w:firstLine="420" w:firstLineChars="0"/>
        <w:rPr>
          <w:rFonts w:hint="eastAsia"/>
          <w:lang w:val="en-US" w:eastAsia="zh-CN"/>
        </w:rPr>
      </w:pPr>
      <w:r>
        <w:drawing>
          <wp:inline distT="0" distB="0" distL="114300" distR="114300">
            <wp:extent cx="5269230" cy="1756410"/>
            <wp:effectExtent l="0" t="0" r="3810" b="1143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5"/>
                    <a:stretch>
                      <a:fillRect/>
                    </a:stretch>
                  </pic:blipFill>
                  <pic:spPr>
                    <a:xfrm>
                      <a:off x="0" y="0"/>
                      <a:ext cx="5269230" cy="175641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使用L2正则化时的效果</w:t>
      </w:r>
    </w:p>
    <w:p>
      <w:pPr>
        <w:ind w:firstLine="420" w:firstLineChars="0"/>
        <w:rPr>
          <w:rFonts w:hint="eastAsia"/>
          <w:lang w:val="en-US" w:eastAsia="zh-CN"/>
        </w:rPr>
      </w:pPr>
      <w:r>
        <w:drawing>
          <wp:inline distT="0" distB="0" distL="114300" distR="114300">
            <wp:extent cx="5269230" cy="1756410"/>
            <wp:effectExtent l="0" t="0" r="3810" b="1143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6"/>
                    <a:stretch>
                      <a:fillRect/>
                    </a:stretch>
                  </pic:blipFill>
                  <pic:spPr>
                    <a:xfrm>
                      <a:off x="0" y="0"/>
                      <a:ext cx="5269230" cy="1756410"/>
                    </a:xfrm>
                    <a:prstGeom prst="rect">
                      <a:avLst/>
                    </a:prstGeom>
                    <a:noFill/>
                    <a:ln>
                      <a:noFill/>
                    </a:ln>
                  </pic:spPr>
                </pic:pic>
              </a:graphicData>
            </a:graphic>
          </wp:inline>
        </w:drawing>
      </w:r>
    </w:p>
    <w:p>
      <w:pPr>
        <w:ind w:firstLine="420" w:firstLineChars="0"/>
        <w:rPr>
          <w:rFonts w:hint="eastAsia"/>
          <w:lang w:val="en-US" w:eastAsia="zh-CN"/>
        </w:rPr>
      </w:pPr>
    </w:p>
    <w:p>
      <w:pPr>
        <w:numPr>
          <w:ilvl w:val="0"/>
          <w:numId w:val="15"/>
        </w:numPr>
        <w:ind w:left="0" w:leftChars="0" w:firstLine="0" w:firstLineChars="0"/>
        <w:rPr>
          <w:rFonts w:hint="eastAsia"/>
          <w:lang w:val="en-US" w:eastAsia="zh-CN"/>
        </w:rPr>
      </w:pPr>
      <w:r>
        <w:rPr>
          <w:rFonts w:hint="eastAsia"/>
          <w:lang w:val="en-US" w:eastAsia="zh-CN"/>
        </w:rPr>
        <w:t>结果分析</w:t>
      </w:r>
    </w:p>
    <w:p>
      <w:pPr>
        <w:ind w:firstLine="420" w:firstLineChars="0"/>
        <w:rPr>
          <w:rFonts w:hint="eastAsia"/>
          <w:lang w:val="en-US" w:eastAsia="zh-CN"/>
        </w:rPr>
      </w:pPr>
      <w:r>
        <w:rPr>
          <w:rFonts w:hint="eastAsia"/>
          <w:lang w:val="en-US" w:eastAsia="zh-CN"/>
        </w:rPr>
        <w:t>图像重建质量: 使用正则化可能导致重建质量略有下降，因为模型可能无法完全捕捉到数据中的所有细微变化。</w:t>
      </w:r>
    </w:p>
    <w:p>
      <w:pPr>
        <w:ind w:firstLine="420" w:firstLineChars="0"/>
        <w:rPr>
          <w:rFonts w:hint="eastAsia"/>
          <w:lang w:val="en-US" w:eastAsia="zh-CN"/>
        </w:rPr>
      </w:pPr>
      <w:r>
        <w:rPr>
          <w:rFonts w:hint="eastAsia"/>
          <w:lang w:val="en-US" w:eastAsia="zh-CN"/>
        </w:rPr>
        <w:t>泛化能力: 正则化通常提高了模型在未见数据上的表现，因为它减少了过拟合的风险。</w:t>
      </w:r>
    </w:p>
    <w:p>
      <w:pPr>
        <w:ind w:firstLine="420" w:firstLineChars="0"/>
        <w:rPr>
          <w:rFonts w:hint="eastAsia"/>
          <w:lang w:val="en-US" w:eastAsia="zh-CN"/>
        </w:rPr>
      </w:pPr>
      <w:r>
        <w:rPr>
          <w:rFonts w:hint="eastAsia"/>
          <w:lang w:val="en-US" w:eastAsia="zh-CN"/>
        </w:rPr>
        <w:t>特征选择: 特别是在使用L1正则化时，模型可能倾向于选择更有信息量的特征，这在一些情况下可能有助于提高模型性能。</w:t>
      </w:r>
    </w:p>
    <w:p>
      <w:pPr>
        <w:ind w:firstLine="420" w:firstLineChars="0"/>
        <w:rPr>
          <w:rFonts w:hint="eastAsia"/>
          <w:lang w:val="en-US" w:eastAsia="zh-CN"/>
        </w:rPr>
      </w:pPr>
      <w:r>
        <w:rPr>
          <w:rFonts w:hint="eastAsia"/>
          <w:lang w:val="en-US" w:eastAsia="zh-CN"/>
        </w:rPr>
        <w:t>训练动态: 正则化可能影响训练过程，使得模型需要更多的训练周期才能收敛。</w:t>
      </w:r>
    </w:p>
    <w:p>
      <w:pPr>
        <w:numPr>
          <w:numId w:val="0"/>
        </w:numPr>
        <w:ind w:leftChars="0"/>
        <w:rPr>
          <w:rFonts w:hint="default"/>
          <w:lang w:val="en-US" w:eastAsia="zh-CN"/>
        </w:rPr>
      </w:pPr>
    </w:p>
    <w:p>
      <w:pPr>
        <w:pStyle w:val="4"/>
        <w:bidi w:val="0"/>
        <w:rPr>
          <w:rFonts w:hint="eastAsia" w:ascii="黑体" w:hAnsi="黑体" w:eastAsia="黑体" w:cs="黑体"/>
          <w:sz w:val="24"/>
          <w:szCs w:val="24"/>
          <w:lang w:val="en-US" w:eastAsia="zh-CN"/>
        </w:rPr>
      </w:pPr>
      <w:bookmarkStart w:id="66" w:name="_Toc23367"/>
      <w:r>
        <w:rPr>
          <w:rFonts w:hint="eastAsia" w:ascii="黑体" w:hAnsi="黑体" w:eastAsia="黑体" w:cs="黑体"/>
          <w:sz w:val="24"/>
          <w:szCs w:val="24"/>
          <w:lang w:val="en-US" w:eastAsia="zh-CN"/>
        </w:rPr>
        <w:t>3.3.3不同网络架构的效果分析</w:t>
      </w:r>
      <w:bookmarkEnd w:id="66"/>
    </w:p>
    <w:p>
      <w:pPr>
        <w:rPr>
          <w:rFonts w:hint="eastAsia"/>
          <w:lang w:val="en-US" w:eastAsia="zh-CN"/>
        </w:rPr>
      </w:pPr>
      <w:r>
        <w:rPr>
          <w:rFonts w:hint="eastAsia"/>
          <w:lang w:val="en-US" w:eastAsia="zh-CN"/>
        </w:rPr>
        <w:t>实验中使用了两种自编码器，全连接前馈神经网络（FCNN）和卷积神经网络（CNN）</w:t>
      </w:r>
    </w:p>
    <w:p>
      <w:pPr>
        <w:rPr>
          <w:rFonts w:hint="eastAsia"/>
          <w:lang w:val="en-US" w:eastAsia="zh-CN"/>
        </w:rPr>
      </w:pPr>
      <w:r>
        <w:rPr>
          <w:rFonts w:hint="eastAsia"/>
          <w:lang w:val="en-US" w:eastAsia="zh-CN"/>
        </w:rPr>
        <w:t>根据实验结果，从以下几个方面得出结论：</w:t>
      </w:r>
    </w:p>
    <w:p>
      <w:pPr>
        <w:numPr>
          <w:ilvl w:val="0"/>
          <w:numId w:val="16"/>
        </w:numPr>
        <w:rPr>
          <w:rFonts w:hint="eastAsia"/>
          <w:lang w:val="en-US" w:eastAsia="zh-CN"/>
        </w:rPr>
      </w:pPr>
      <w:r>
        <w:rPr>
          <w:rFonts w:hint="eastAsia"/>
          <w:lang w:val="en-US" w:eastAsia="zh-CN"/>
        </w:rPr>
        <w:t>特征提取能力:</w:t>
      </w:r>
    </w:p>
    <w:p>
      <w:pPr>
        <w:rPr>
          <w:rFonts w:hint="eastAsia"/>
          <w:lang w:val="en-US" w:eastAsia="zh-CN"/>
        </w:rPr>
      </w:pPr>
    </w:p>
    <w:p>
      <w:pPr>
        <w:rPr>
          <w:rFonts w:hint="eastAsia"/>
          <w:lang w:val="en-US" w:eastAsia="zh-CN"/>
        </w:rPr>
      </w:pPr>
      <w:r>
        <w:rPr>
          <w:rFonts w:hint="eastAsia"/>
          <w:lang w:val="en-US" w:eastAsia="zh-CN"/>
        </w:rPr>
        <w:t>FCNN: 可以捕捉全局信息，但可能不足以有效处理复杂的空间结构，如图像中的局部特征。</w:t>
      </w:r>
    </w:p>
    <w:p>
      <w:pPr>
        <w:rPr>
          <w:rFonts w:hint="eastAsia"/>
          <w:lang w:val="en-US" w:eastAsia="zh-CN"/>
        </w:rPr>
      </w:pPr>
      <w:r>
        <w:rPr>
          <w:rFonts w:hint="eastAsia"/>
          <w:lang w:val="en-US" w:eastAsia="zh-CN"/>
        </w:rPr>
        <w:t>CNN: 优秀的空间特征提取能力，能够捕捉图像中的局部模式和结构，如边缘、纹理等。</w:t>
      </w:r>
    </w:p>
    <w:p>
      <w:pPr>
        <w:numPr>
          <w:ilvl w:val="0"/>
          <w:numId w:val="16"/>
        </w:numPr>
        <w:ind w:left="0" w:leftChars="0" w:firstLine="0" w:firstLineChars="0"/>
        <w:rPr>
          <w:rFonts w:hint="eastAsia"/>
          <w:lang w:val="en-US" w:eastAsia="zh-CN"/>
        </w:rPr>
      </w:pPr>
      <w:r>
        <w:rPr>
          <w:rFonts w:hint="eastAsia"/>
          <w:lang w:val="en-US" w:eastAsia="zh-CN"/>
        </w:rPr>
        <w:t>参数量和计算效率:</w:t>
      </w:r>
    </w:p>
    <w:p>
      <w:pPr>
        <w:rPr>
          <w:rFonts w:hint="eastAsia"/>
          <w:lang w:val="en-US" w:eastAsia="zh-CN"/>
        </w:rPr>
      </w:pPr>
      <w:r>
        <w:rPr>
          <w:rFonts w:hint="eastAsia"/>
          <w:lang w:val="en-US" w:eastAsia="zh-CN"/>
        </w:rPr>
        <w:t>FCNN: 通常有更多的参数，因为每个神经元都与前一层的所有神经元相连。这可能导致更高的计算成本和过拟合风险。</w:t>
      </w:r>
    </w:p>
    <w:p>
      <w:pPr>
        <w:rPr>
          <w:rFonts w:hint="eastAsia"/>
          <w:lang w:val="en-US" w:eastAsia="zh-CN"/>
        </w:rPr>
      </w:pPr>
      <w:r>
        <w:rPr>
          <w:rFonts w:hint="eastAsia"/>
          <w:lang w:val="en-US" w:eastAsia="zh-CN"/>
        </w:rPr>
        <w:t>CNN: 由于参数共享和局部连接，通常具有更少的参数，从而降低了过拟合的风险并提高了计算效率。</w:t>
      </w:r>
    </w:p>
    <w:p>
      <w:pPr>
        <w:numPr>
          <w:ilvl w:val="0"/>
          <w:numId w:val="16"/>
        </w:numPr>
        <w:ind w:left="0" w:leftChars="0" w:firstLine="0" w:firstLineChars="0"/>
        <w:rPr>
          <w:rFonts w:hint="eastAsia"/>
          <w:lang w:val="en-US" w:eastAsia="zh-CN"/>
        </w:rPr>
      </w:pPr>
      <w:r>
        <w:rPr>
          <w:rFonts w:hint="eastAsia"/>
          <w:lang w:val="en-US" w:eastAsia="zh-CN"/>
        </w:rPr>
        <w:t>泛化能力:</w:t>
      </w:r>
    </w:p>
    <w:p>
      <w:pPr>
        <w:rPr>
          <w:rFonts w:hint="default"/>
          <w:lang w:val="en-US" w:eastAsia="zh-CN"/>
        </w:rPr>
      </w:pPr>
      <w:r>
        <w:rPr>
          <w:rFonts w:hint="eastAsia"/>
          <w:lang w:val="en-US" w:eastAsia="zh-CN"/>
        </w:rPr>
        <w:t>FCNN: 在未见数据上的泛化能力较差，特别是在处理复杂的、高维度的图像数据时。在使用SSIM作为损失函数时可以看出，出现了重建错误的情况</w:t>
      </w:r>
    </w:p>
    <w:p>
      <w:pPr>
        <w:rPr>
          <w:rFonts w:hint="eastAsia"/>
          <w:lang w:val="en-US" w:eastAsia="zh-CN"/>
        </w:rPr>
      </w:pPr>
      <w:r>
        <w:rPr>
          <w:rFonts w:hint="eastAsia"/>
          <w:lang w:val="en-US" w:eastAsia="zh-CN"/>
        </w:rPr>
        <w:t>CNN: 由于其对图像特征的有效学习，通常在新数据上有更好的泛化能力。</w:t>
      </w:r>
    </w:p>
    <w:p>
      <w:pPr>
        <w:numPr>
          <w:ilvl w:val="0"/>
          <w:numId w:val="16"/>
        </w:numPr>
        <w:ind w:left="0" w:leftChars="0" w:firstLine="0" w:firstLineChars="0"/>
        <w:rPr>
          <w:rFonts w:hint="eastAsia"/>
          <w:lang w:val="en-US" w:eastAsia="zh-CN"/>
        </w:rPr>
      </w:pPr>
      <w:r>
        <w:rPr>
          <w:rFonts w:hint="eastAsia"/>
          <w:lang w:val="en-US" w:eastAsia="zh-CN"/>
        </w:rPr>
        <w:t>重建质量:</w:t>
      </w:r>
    </w:p>
    <w:p>
      <w:pPr>
        <w:rPr>
          <w:rFonts w:hint="eastAsia"/>
          <w:lang w:val="en-US" w:eastAsia="zh-CN"/>
        </w:rPr>
      </w:pPr>
      <w:r>
        <w:rPr>
          <w:rFonts w:hint="eastAsia"/>
          <w:lang w:val="en-US" w:eastAsia="zh-CN"/>
        </w:rPr>
        <w:t>在自编码器的重建任务中，CNN编码器可能能更有效地重建图像，特别是在保持图像结构和细节方面。</w:t>
      </w:r>
    </w:p>
    <w:p>
      <w:pPr>
        <w:rPr>
          <w:rFonts w:hint="eastAsia"/>
          <w:lang w:val="en-US" w:eastAsia="zh-CN"/>
        </w:rPr>
      </w:pPr>
      <w:r>
        <w:rPr>
          <w:rFonts w:hint="eastAsia"/>
          <w:lang w:val="en-US" w:eastAsia="zh-CN"/>
        </w:rPr>
        <w:t>FCNN编码器可能在捕捉全局特征方面表现良好，但在细节重建上不如CNN。</w:t>
      </w:r>
    </w:p>
    <w:p>
      <w:pPr>
        <w:numPr>
          <w:ilvl w:val="0"/>
          <w:numId w:val="16"/>
        </w:numPr>
        <w:ind w:left="0" w:leftChars="0" w:firstLine="0" w:firstLineChars="0"/>
        <w:rPr>
          <w:rFonts w:hint="eastAsia"/>
          <w:lang w:val="en-US" w:eastAsia="zh-CN"/>
        </w:rPr>
      </w:pPr>
      <w:r>
        <w:rPr>
          <w:rFonts w:hint="eastAsia"/>
          <w:lang w:val="en-US" w:eastAsia="zh-CN"/>
        </w:rPr>
        <w:t>适应性:</w:t>
      </w:r>
    </w:p>
    <w:p>
      <w:pPr>
        <w:rPr>
          <w:rFonts w:hint="default"/>
          <w:lang w:val="en-US" w:eastAsia="zh-CN"/>
        </w:rPr>
      </w:pPr>
      <w:r>
        <w:rPr>
          <w:rFonts w:hint="eastAsia"/>
          <w:lang w:val="en-US" w:eastAsia="zh-CN"/>
        </w:rPr>
        <w:t>FCNN: 对于非图像数据（如表格数据、文本等）可能更适合。在代码的data.py中还实现了对iris数据集的处理，可以发现。</w:t>
      </w:r>
    </w:p>
    <w:p>
      <w:pPr>
        <w:rPr>
          <w:rFonts w:hint="eastAsia"/>
          <w:lang w:val="en-US" w:eastAsia="zh-CN"/>
        </w:rPr>
      </w:pPr>
      <w:r>
        <w:rPr>
          <w:rFonts w:hint="eastAsia"/>
          <w:lang w:val="en-US" w:eastAsia="zh-CN"/>
        </w:rPr>
        <w:t>CNN: 特别适合于图像数据。</w:t>
      </w:r>
    </w:p>
    <w:p>
      <w:pPr>
        <w:rPr>
          <w:rFonts w:hint="default"/>
          <w:lang w:val="en-US" w:eastAsia="zh-CN"/>
        </w:rPr>
      </w:pPr>
      <w:r>
        <w:rPr>
          <w:rFonts w:hint="eastAsia"/>
          <w:lang w:val="en-US" w:eastAsia="zh-CN"/>
        </w:rPr>
        <w:t>在自编码器的应用中，选择哪种类型的编码器取决于数据的特性和任务的需求。对于图像重建任务，CNN编码器通常会因其对空间特征的有效处理而优于FCNN编码器，特别是在图像质量和泛化能力方面。然而，对于非图像数据或不太依赖于空间特征的任务，FCNN编码器可能是一个更好的选择。实际的实验结果将取决于具体的数据集、模型架构、训练过程以及评估标准。</w:t>
      </w:r>
    </w:p>
    <w:bookmarkEnd w:id="64"/>
    <w:bookmarkEnd w:id="65"/>
    <w:p>
      <w:pPr>
        <w:pStyle w:val="2"/>
        <w:numPr>
          <w:ilvl w:val="0"/>
          <w:numId w:val="1"/>
        </w:numPr>
        <w:bidi w:val="0"/>
        <w:ind w:left="0" w:leftChars="0" w:firstLine="0" w:firstLineChars="0"/>
        <w:rPr>
          <w:rFonts w:hint="eastAsia" w:ascii="黑体" w:hAnsi="黑体" w:eastAsia="黑体" w:cs="黑体"/>
          <w:lang w:val="en-US" w:eastAsia="zh-CN"/>
        </w:rPr>
      </w:pPr>
      <w:bookmarkStart w:id="67" w:name="_Toc5541"/>
      <w:r>
        <w:rPr>
          <w:rFonts w:hint="eastAsia" w:ascii="黑体" w:hAnsi="黑体" w:eastAsia="黑体" w:cs="黑体"/>
          <w:lang w:val="en-US" w:eastAsia="zh-CN"/>
        </w:rPr>
        <w:t>附加题：多种方式提升模型效果</w:t>
      </w:r>
      <w:bookmarkEnd w:id="67"/>
    </w:p>
    <w:p>
      <w:pPr>
        <w:pStyle w:val="3"/>
        <w:bidi w:val="0"/>
        <w:rPr>
          <w:rFonts w:hint="eastAsia" w:ascii="黑体" w:hAnsi="黑体" w:eastAsia="黑体" w:cs="黑体"/>
          <w:b/>
          <w:bCs/>
          <w:sz w:val="24"/>
          <w:szCs w:val="24"/>
          <w:lang w:val="en-US" w:eastAsia="zh-CN"/>
        </w:rPr>
      </w:pPr>
      <w:bookmarkStart w:id="68" w:name="_Toc2469"/>
      <w:bookmarkStart w:id="69" w:name="_Toc6922"/>
      <w:r>
        <w:rPr>
          <w:rFonts w:hint="eastAsia" w:ascii="黑体" w:hAnsi="黑体" w:eastAsia="黑体" w:cs="黑体"/>
          <w:b/>
          <w:bCs/>
          <w:sz w:val="24"/>
          <w:szCs w:val="24"/>
          <w:lang w:val="en-US" w:eastAsia="zh-CN"/>
        </w:rPr>
        <w:t>4.1实验结果</w:t>
      </w:r>
      <w:bookmarkEnd w:id="68"/>
      <w:bookmarkEnd w:id="69"/>
    </w:p>
    <w:p>
      <w:pPr>
        <w:ind w:firstLine="420" w:firstLineChars="0"/>
        <w:rPr>
          <w:rFonts w:hint="eastAsia"/>
          <w:lang w:val="en-US" w:eastAsia="zh-CN"/>
        </w:rPr>
      </w:pPr>
      <w:r>
        <w:rPr>
          <w:rFonts w:hint="eastAsia"/>
          <w:lang w:val="en-US" w:eastAsia="zh-CN"/>
        </w:rPr>
        <w:t>在实验中，我不断提升模型的的复杂度，递进的得到了4个全连接前馈神经网络自编码器和3个卷积神经网络自编码器。</w:t>
      </w:r>
    </w:p>
    <w:p>
      <w:pPr>
        <w:ind w:firstLine="420" w:firstLineChars="0"/>
        <w:rPr>
          <w:rFonts w:hint="eastAsia"/>
          <w:lang w:val="en-US" w:eastAsia="zh-CN"/>
        </w:rPr>
      </w:pPr>
      <w:r>
        <w:rPr>
          <w:rFonts w:hint="eastAsia"/>
          <w:lang w:val="en-US" w:eastAsia="zh-CN"/>
        </w:rPr>
        <w:t>取相同的超参数，4个全连接神经网络自编码器的生成结果分别为：</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ascii="Consolas" w:hAnsi="Consolas" w:eastAsia="Consolas" w:cs="Consolas"/>
          <w:b/>
          <w:bCs/>
          <w:i w:val="0"/>
          <w:iCs w:val="0"/>
          <w:caps w:val="0"/>
          <w:color w:val="006699"/>
          <w:spacing w:val="0"/>
          <w:sz w:val="14"/>
          <w:szCs w:val="14"/>
          <w:bdr w:val="none" w:color="auto" w:sz="0" w:space="0"/>
          <w:shd w:val="clear" w:fill="FFFFFF"/>
        </w:rPr>
        <w:t>class</w:t>
      </w:r>
      <w:r>
        <w:rPr>
          <w:rFonts w:hint="default" w:ascii="Consolas" w:hAnsi="Consolas" w:eastAsia="Consolas" w:cs="Consolas"/>
          <w:i w:val="0"/>
          <w:iCs w:val="0"/>
          <w:caps w:val="0"/>
          <w:color w:val="000000"/>
          <w:spacing w:val="0"/>
          <w:sz w:val="14"/>
          <w:szCs w:val="14"/>
          <w:bdr w:val="none" w:color="auto" w:sz="0" w:space="0"/>
          <w:shd w:val="clear" w:fill="FFFFFF"/>
        </w:rPr>
        <w:t> Autoencoder(nn.Module):  </w:t>
      </w:r>
    </w:p>
    <w:p>
      <w:pPr>
        <w:ind w:firstLine="420" w:firstLineChars="0"/>
        <w:rPr>
          <w:rFonts w:hint="default"/>
          <w:lang w:val="en-US" w:eastAsia="zh-CN"/>
        </w:rPr>
      </w:pPr>
    </w:p>
    <w:p>
      <w:pPr>
        <w:ind w:firstLine="420" w:firstLineChars="0"/>
      </w:pPr>
      <w:r>
        <w:drawing>
          <wp:inline distT="0" distB="0" distL="114300" distR="114300">
            <wp:extent cx="5269230" cy="1756410"/>
            <wp:effectExtent l="0" t="0" r="3810" b="1143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17"/>
                    <a:stretch>
                      <a:fillRect/>
                    </a:stretch>
                  </pic:blipFill>
                  <pic:spPr>
                    <a:xfrm>
                      <a:off x="0" y="0"/>
                      <a:ext cx="5269230" cy="1756410"/>
                    </a:xfrm>
                    <a:prstGeom prst="rect">
                      <a:avLst/>
                    </a:prstGeom>
                    <a:noFill/>
                    <a:ln>
                      <a:noFill/>
                    </a:ln>
                  </pic:spPr>
                </pic:pic>
              </a:graphicData>
            </a:graphic>
          </wp:inline>
        </w:drawing>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Epoch [1/3], Train Loss: 0.9440</w:t>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Epoch [2/3], Train Loss: 0.9254</w:t>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Epoch [3/3], Train Loss: 0.9248</w:t>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Test Loss: 0.9238</w:t>
      </w: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bdr w:val="none" w:color="auto" w:sz="0" w:space="0"/>
          <w:shd w:val="clear" w:fill="F8F8F8"/>
        </w:rPr>
        <w:t>class</w:t>
      </w:r>
      <w:r>
        <w:rPr>
          <w:rFonts w:hint="default" w:ascii="Consolas" w:hAnsi="Consolas" w:eastAsia="Consolas" w:cs="Consolas"/>
          <w:i w:val="0"/>
          <w:iCs w:val="0"/>
          <w:caps w:val="0"/>
          <w:color w:val="000000"/>
          <w:spacing w:val="0"/>
          <w:sz w:val="14"/>
          <w:szCs w:val="14"/>
          <w:bdr w:val="none" w:color="auto" w:sz="0" w:space="0"/>
          <w:shd w:val="clear" w:fill="F8F8F8"/>
        </w:rPr>
        <w:t> EnhancedAutoencoder(nn.Module):  </w:t>
      </w:r>
    </w:p>
    <w:p>
      <w:pPr>
        <w:ind w:firstLine="420" w:firstLineChars="0"/>
        <w:rPr>
          <w:rFonts w:hint="default"/>
          <w:lang w:val="en-US" w:eastAsia="zh-CN"/>
        </w:rPr>
      </w:pPr>
      <w:r>
        <w:drawing>
          <wp:inline distT="0" distB="0" distL="114300" distR="114300">
            <wp:extent cx="5269230" cy="1756410"/>
            <wp:effectExtent l="0" t="0" r="3810" b="1143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8"/>
                    <a:stretch>
                      <a:fillRect/>
                    </a:stretch>
                  </pic:blipFill>
                  <pic:spPr>
                    <a:xfrm>
                      <a:off x="0" y="0"/>
                      <a:ext cx="5269230" cy="1756410"/>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lang w:val="en-US" w:eastAsia="zh-CN"/>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bdr w:val="none" w:color="auto" w:sz="0" w:space="0"/>
          <w:shd w:val="clear" w:fill="FFFFFF"/>
        </w:rPr>
        <w:t>class</w:t>
      </w:r>
      <w:r>
        <w:rPr>
          <w:rFonts w:hint="default" w:ascii="Consolas" w:hAnsi="Consolas" w:eastAsia="Consolas" w:cs="Consolas"/>
          <w:i w:val="0"/>
          <w:iCs w:val="0"/>
          <w:caps w:val="0"/>
          <w:color w:val="000000"/>
          <w:spacing w:val="0"/>
          <w:sz w:val="14"/>
          <w:szCs w:val="14"/>
          <w:bdr w:val="none" w:color="auto" w:sz="0" w:space="0"/>
          <w:shd w:val="clear" w:fill="FFFFFF"/>
        </w:rPr>
        <w:t> AdvancedAutoencoder(nn.Module):  </w:t>
      </w:r>
    </w:p>
    <w:p>
      <w:pPr>
        <w:ind w:firstLine="420" w:firstLineChars="0"/>
        <w:rPr>
          <w:rFonts w:hint="default"/>
          <w:lang w:val="en-US" w:eastAsia="zh-CN"/>
        </w:rPr>
      </w:pPr>
    </w:p>
    <w:p>
      <w:pPr>
        <w:ind w:firstLine="420" w:firstLineChars="0"/>
      </w:pPr>
      <w:r>
        <w:drawing>
          <wp:inline distT="0" distB="0" distL="114300" distR="114300">
            <wp:extent cx="5269230" cy="1756410"/>
            <wp:effectExtent l="0" t="0" r="3810" b="1143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19"/>
                    <a:stretch>
                      <a:fillRect/>
                    </a:stretch>
                  </pic:blipFill>
                  <pic:spPr>
                    <a:xfrm>
                      <a:off x="0" y="0"/>
                      <a:ext cx="5269230" cy="1756410"/>
                    </a:xfrm>
                    <a:prstGeom prst="rect">
                      <a:avLst/>
                    </a:prstGeom>
                    <a:noFill/>
                    <a:ln>
                      <a:noFill/>
                    </a:ln>
                  </pic:spPr>
                </pic:pic>
              </a:graphicData>
            </a:graphic>
          </wp:inline>
        </w:drawing>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Epoch [1/3], Train Loss: 0.9164</w:t>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Epoch [2/3], Train Loss: 0.9008</w:t>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Epoch [3/3], Train Loss: 0.8986</w:t>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Test Loss: 0.8953</w:t>
      </w:r>
    </w:p>
    <w:p>
      <w:pPr>
        <w:rPr>
          <w:rFonts w:hint="default"/>
          <w:lang w:val="en-US" w:eastAsia="zh-CN"/>
        </w:rPr>
      </w:pPr>
    </w:p>
    <w:p>
      <w:pPr>
        <w:keepNext w:val="0"/>
        <w:keepLines w:val="0"/>
        <w:widowControl/>
        <w:numPr>
          <w:ilvl w:val="0"/>
          <w:numId w:val="1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bdr w:val="none" w:color="auto" w:sz="0" w:space="0"/>
          <w:shd w:val="clear" w:fill="F8F8F8"/>
        </w:rPr>
        <w:t>class</w:t>
      </w:r>
      <w:r>
        <w:rPr>
          <w:rFonts w:hint="default" w:ascii="Consolas" w:hAnsi="Consolas" w:eastAsia="Consolas" w:cs="Consolas"/>
          <w:i w:val="0"/>
          <w:iCs w:val="0"/>
          <w:caps w:val="0"/>
          <w:color w:val="000000"/>
          <w:spacing w:val="0"/>
          <w:sz w:val="14"/>
          <w:szCs w:val="14"/>
          <w:bdr w:val="none" w:color="auto" w:sz="0" w:space="0"/>
          <w:shd w:val="clear" w:fill="F8F8F8"/>
        </w:rPr>
        <w:t> OptimizedAutoencoder(nn.Module):  </w:t>
      </w:r>
    </w:p>
    <w:p>
      <w:pPr>
        <w:ind w:firstLine="420" w:firstLineChars="0"/>
        <w:rPr>
          <w:rFonts w:hint="default" w:ascii="Consolas" w:hAnsi="Consolas" w:eastAsia="Consolas" w:cs="Consolas"/>
          <w:i w:val="0"/>
          <w:iCs w:val="0"/>
          <w:caps w:val="0"/>
          <w:color w:val="000000"/>
          <w:spacing w:val="0"/>
          <w:sz w:val="14"/>
          <w:szCs w:val="14"/>
          <w:bdr w:val="none" w:color="auto" w:sz="0" w:space="0"/>
          <w:shd w:val="clear" w:fill="FFFFFF"/>
        </w:rPr>
      </w:pPr>
      <w:r>
        <w:drawing>
          <wp:inline distT="0" distB="0" distL="114300" distR="114300">
            <wp:extent cx="5269230" cy="1756410"/>
            <wp:effectExtent l="0" t="0" r="3810" b="1143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0"/>
                    <a:stretch>
                      <a:fillRect/>
                    </a:stretch>
                  </pic:blipFill>
                  <pic:spPr>
                    <a:xfrm>
                      <a:off x="0" y="0"/>
                      <a:ext cx="5269230" cy="1756410"/>
                    </a:xfrm>
                    <a:prstGeom prst="rect">
                      <a:avLst/>
                    </a:prstGeom>
                    <a:noFill/>
                    <a:ln>
                      <a:noFill/>
                    </a:ln>
                  </pic:spPr>
                </pic:pic>
              </a:graphicData>
            </a:graphic>
          </wp:inline>
        </w:drawing>
      </w:r>
    </w:p>
    <w:p>
      <w:pPr>
        <w:ind w:firstLine="420" w:firstLineChars="0"/>
        <w:rPr>
          <w:rFonts w:hint="eastAsia" w:ascii="Consolas" w:hAnsi="Consolas" w:eastAsia="Consolas" w:cs="Consolas"/>
          <w:i w:val="0"/>
          <w:iCs w:val="0"/>
          <w:caps w:val="0"/>
          <w:color w:val="000000"/>
          <w:spacing w:val="0"/>
          <w:sz w:val="14"/>
          <w:szCs w:val="14"/>
          <w:bdr w:val="none" w:color="auto" w:sz="0" w:space="0"/>
          <w:shd w:val="clear" w:fill="FFFFFF"/>
          <w:lang w:val="en-US" w:eastAsia="zh-CN"/>
        </w:rPr>
      </w:pPr>
      <w:r>
        <w:rPr>
          <w:rFonts w:hint="eastAsia" w:ascii="Consolas" w:hAnsi="Consolas" w:eastAsia="Consolas" w:cs="Consolas"/>
          <w:i w:val="0"/>
          <w:iCs w:val="0"/>
          <w:caps w:val="0"/>
          <w:color w:val="000000"/>
          <w:spacing w:val="0"/>
          <w:sz w:val="14"/>
          <w:szCs w:val="14"/>
          <w:bdr w:val="none" w:color="auto" w:sz="0" w:space="0"/>
          <w:shd w:val="clear" w:fill="FFFFFF"/>
          <w:lang w:val="en-US" w:eastAsia="zh-CN"/>
        </w:rPr>
        <w:t>Epoch [1/3], Train Loss: 0.9949</w:t>
      </w:r>
    </w:p>
    <w:p>
      <w:pPr>
        <w:ind w:firstLine="420" w:firstLineChars="0"/>
        <w:rPr>
          <w:rFonts w:hint="eastAsia" w:ascii="Consolas" w:hAnsi="Consolas" w:eastAsia="Consolas" w:cs="Consolas"/>
          <w:i w:val="0"/>
          <w:iCs w:val="0"/>
          <w:caps w:val="0"/>
          <w:color w:val="000000"/>
          <w:spacing w:val="0"/>
          <w:sz w:val="14"/>
          <w:szCs w:val="14"/>
          <w:bdr w:val="none" w:color="auto" w:sz="0" w:space="0"/>
          <w:shd w:val="clear" w:fill="FFFFFF"/>
          <w:lang w:val="en-US" w:eastAsia="zh-CN"/>
        </w:rPr>
      </w:pPr>
      <w:r>
        <w:rPr>
          <w:rFonts w:hint="eastAsia" w:ascii="Consolas" w:hAnsi="Consolas" w:eastAsia="Consolas" w:cs="Consolas"/>
          <w:i w:val="0"/>
          <w:iCs w:val="0"/>
          <w:caps w:val="0"/>
          <w:color w:val="000000"/>
          <w:spacing w:val="0"/>
          <w:sz w:val="14"/>
          <w:szCs w:val="14"/>
          <w:bdr w:val="none" w:color="auto" w:sz="0" w:space="0"/>
          <w:shd w:val="clear" w:fill="FFFFFF"/>
          <w:lang w:val="en-US" w:eastAsia="zh-CN"/>
        </w:rPr>
        <w:t>Epoch [2/3], Train Loss: 0.9098</w:t>
      </w:r>
    </w:p>
    <w:p>
      <w:pPr>
        <w:ind w:firstLine="420" w:firstLineChars="0"/>
        <w:rPr>
          <w:rFonts w:hint="eastAsia" w:ascii="Consolas" w:hAnsi="Consolas" w:eastAsia="Consolas" w:cs="Consolas"/>
          <w:i w:val="0"/>
          <w:iCs w:val="0"/>
          <w:caps w:val="0"/>
          <w:color w:val="000000"/>
          <w:spacing w:val="0"/>
          <w:sz w:val="14"/>
          <w:szCs w:val="14"/>
          <w:bdr w:val="none" w:color="auto" w:sz="0" w:space="0"/>
          <w:shd w:val="clear" w:fill="FFFFFF"/>
          <w:lang w:val="en-US" w:eastAsia="zh-CN"/>
        </w:rPr>
      </w:pPr>
      <w:r>
        <w:rPr>
          <w:rFonts w:hint="eastAsia" w:ascii="Consolas" w:hAnsi="Consolas" w:eastAsia="Consolas" w:cs="Consolas"/>
          <w:i w:val="0"/>
          <w:iCs w:val="0"/>
          <w:caps w:val="0"/>
          <w:color w:val="000000"/>
          <w:spacing w:val="0"/>
          <w:sz w:val="14"/>
          <w:szCs w:val="14"/>
          <w:bdr w:val="none" w:color="auto" w:sz="0" w:space="0"/>
          <w:shd w:val="clear" w:fill="FFFFFF"/>
          <w:lang w:val="en-US" w:eastAsia="zh-CN"/>
        </w:rPr>
        <w:t>Epoch [3/3], Train Loss: 0.9053</w:t>
      </w:r>
    </w:p>
    <w:p>
      <w:pPr>
        <w:ind w:firstLine="420" w:firstLineChars="0"/>
        <w:rPr>
          <w:rFonts w:hint="eastAsia" w:ascii="Consolas" w:hAnsi="Consolas" w:eastAsia="Consolas" w:cs="Consolas"/>
          <w:i w:val="0"/>
          <w:iCs w:val="0"/>
          <w:caps w:val="0"/>
          <w:color w:val="000000"/>
          <w:spacing w:val="0"/>
          <w:sz w:val="14"/>
          <w:szCs w:val="14"/>
          <w:bdr w:val="none" w:color="auto" w:sz="0" w:space="0"/>
          <w:shd w:val="clear" w:fill="FFFFFF"/>
          <w:lang w:val="en-US" w:eastAsia="zh-CN"/>
        </w:rPr>
      </w:pPr>
      <w:r>
        <w:rPr>
          <w:rFonts w:hint="eastAsia" w:ascii="Consolas" w:hAnsi="Consolas" w:eastAsia="Consolas" w:cs="Consolas"/>
          <w:i w:val="0"/>
          <w:iCs w:val="0"/>
          <w:caps w:val="0"/>
          <w:color w:val="000000"/>
          <w:spacing w:val="0"/>
          <w:sz w:val="14"/>
          <w:szCs w:val="14"/>
          <w:bdr w:val="none" w:color="auto" w:sz="0" w:space="0"/>
          <w:shd w:val="clear" w:fill="FFFFFF"/>
          <w:lang w:val="en-US" w:eastAsia="zh-CN"/>
        </w:rPr>
        <w:t>Test Loss: 0.9100</w:t>
      </w:r>
    </w:p>
    <w:p>
      <w:pPr>
        <w:ind w:firstLine="420" w:firstLineChars="0"/>
        <w:rPr>
          <w:rFonts w:hint="eastAsia"/>
          <w:lang w:val="en-US" w:eastAsia="zh-CN"/>
        </w:rPr>
      </w:pPr>
      <w:r>
        <w:rPr>
          <w:rFonts w:hint="eastAsia"/>
          <w:lang w:val="en-US" w:eastAsia="zh-CN"/>
        </w:rPr>
        <w:t>取相同的超参数，3个卷积神经网络自编码器的生成结果分别为：</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ascii="Consolas" w:hAnsi="Consolas" w:eastAsia="Consolas" w:cs="Consolas"/>
          <w:b/>
          <w:bCs/>
          <w:i w:val="0"/>
          <w:iCs w:val="0"/>
          <w:caps w:val="0"/>
          <w:color w:val="006699"/>
          <w:spacing w:val="0"/>
          <w:sz w:val="14"/>
          <w:szCs w:val="14"/>
          <w:bdr w:val="none" w:color="auto" w:sz="0" w:space="0"/>
          <w:shd w:val="clear" w:fill="F8F8F8"/>
        </w:rPr>
        <w:t>class</w:t>
      </w:r>
      <w:r>
        <w:rPr>
          <w:rFonts w:hint="default" w:ascii="Consolas" w:hAnsi="Consolas" w:eastAsia="Consolas" w:cs="Consolas"/>
          <w:i w:val="0"/>
          <w:iCs w:val="0"/>
          <w:caps w:val="0"/>
          <w:color w:val="000000"/>
          <w:spacing w:val="0"/>
          <w:sz w:val="14"/>
          <w:szCs w:val="14"/>
          <w:bdr w:val="none" w:color="auto" w:sz="0" w:space="0"/>
          <w:shd w:val="clear" w:fill="F8F8F8"/>
        </w:rPr>
        <w:t> ConvolutionalAutoencoder(nn.Module):  </w:t>
      </w:r>
    </w:p>
    <w:p>
      <w:pPr>
        <w:ind w:firstLine="420" w:firstLineChars="0"/>
      </w:pPr>
      <w:r>
        <w:drawing>
          <wp:inline distT="0" distB="0" distL="114300" distR="114300">
            <wp:extent cx="5269230" cy="1756410"/>
            <wp:effectExtent l="0" t="0" r="3810" b="11430"/>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21"/>
                    <a:stretch>
                      <a:fillRect/>
                    </a:stretch>
                  </pic:blipFill>
                  <pic:spPr>
                    <a:xfrm>
                      <a:off x="0" y="0"/>
                      <a:ext cx="5269230" cy="1756410"/>
                    </a:xfrm>
                    <a:prstGeom prst="rect">
                      <a:avLst/>
                    </a:prstGeom>
                    <a:noFill/>
                    <a:ln>
                      <a:noFill/>
                    </a:ln>
                  </pic:spPr>
                </pic:pic>
              </a:graphicData>
            </a:graphic>
          </wp:inline>
        </w:drawing>
      </w:r>
    </w:p>
    <w:p>
      <w:pPr>
        <w:ind w:firstLine="420" w:firstLineChars="0"/>
        <w:rPr>
          <w:rFonts w:hint="eastAsia" w:ascii="Consolas" w:hAnsi="Consolas" w:eastAsia="Consolas" w:cs="Consolas"/>
          <w:i w:val="0"/>
          <w:iCs w:val="0"/>
          <w:caps w:val="0"/>
          <w:color w:val="000000"/>
          <w:spacing w:val="0"/>
          <w:sz w:val="14"/>
          <w:szCs w:val="14"/>
          <w:shd w:val="clear" w:fill="FFFFFF"/>
          <w:lang w:val="en-US" w:eastAsia="zh-CN"/>
        </w:rPr>
      </w:pPr>
      <w:r>
        <w:rPr>
          <w:rFonts w:hint="eastAsia" w:ascii="Consolas" w:hAnsi="Consolas" w:eastAsia="Consolas" w:cs="Consolas"/>
          <w:i w:val="0"/>
          <w:iCs w:val="0"/>
          <w:caps w:val="0"/>
          <w:color w:val="000000"/>
          <w:spacing w:val="0"/>
          <w:sz w:val="14"/>
          <w:szCs w:val="14"/>
          <w:shd w:val="clear" w:fill="FFFFFF"/>
          <w:lang w:val="en-US" w:eastAsia="zh-CN"/>
        </w:rPr>
        <w:t>Epoch [1/3], Train Loss: 0.9160</w:t>
      </w:r>
    </w:p>
    <w:p>
      <w:pPr>
        <w:ind w:firstLine="420" w:firstLineChars="0"/>
        <w:rPr>
          <w:rFonts w:hint="eastAsia" w:ascii="Consolas" w:hAnsi="Consolas" w:eastAsia="Consolas" w:cs="Consolas"/>
          <w:i w:val="0"/>
          <w:iCs w:val="0"/>
          <w:caps w:val="0"/>
          <w:color w:val="000000"/>
          <w:spacing w:val="0"/>
          <w:sz w:val="14"/>
          <w:szCs w:val="14"/>
          <w:shd w:val="clear" w:fill="FFFFFF"/>
          <w:lang w:val="en-US" w:eastAsia="zh-CN"/>
        </w:rPr>
      </w:pPr>
      <w:r>
        <w:rPr>
          <w:rFonts w:hint="eastAsia" w:ascii="Consolas" w:hAnsi="Consolas" w:eastAsia="Consolas" w:cs="Consolas"/>
          <w:i w:val="0"/>
          <w:iCs w:val="0"/>
          <w:caps w:val="0"/>
          <w:color w:val="000000"/>
          <w:spacing w:val="0"/>
          <w:sz w:val="14"/>
          <w:szCs w:val="14"/>
          <w:shd w:val="clear" w:fill="FFFFFF"/>
          <w:lang w:val="en-US" w:eastAsia="zh-CN"/>
        </w:rPr>
        <w:t>Epoch [2/3], Train Loss: 0.9008</w:t>
      </w:r>
    </w:p>
    <w:p>
      <w:pPr>
        <w:ind w:firstLine="420" w:firstLineChars="0"/>
        <w:rPr>
          <w:rFonts w:hint="eastAsia" w:ascii="Consolas" w:hAnsi="Consolas" w:eastAsia="Consolas" w:cs="Consolas"/>
          <w:i w:val="0"/>
          <w:iCs w:val="0"/>
          <w:caps w:val="0"/>
          <w:color w:val="000000"/>
          <w:spacing w:val="0"/>
          <w:sz w:val="14"/>
          <w:szCs w:val="14"/>
          <w:shd w:val="clear" w:fill="FFFFFF"/>
          <w:lang w:val="en-US" w:eastAsia="zh-CN"/>
        </w:rPr>
      </w:pPr>
      <w:r>
        <w:rPr>
          <w:rFonts w:hint="eastAsia" w:ascii="Consolas" w:hAnsi="Consolas" w:eastAsia="Consolas" w:cs="Consolas"/>
          <w:i w:val="0"/>
          <w:iCs w:val="0"/>
          <w:caps w:val="0"/>
          <w:color w:val="000000"/>
          <w:spacing w:val="0"/>
          <w:sz w:val="14"/>
          <w:szCs w:val="14"/>
          <w:shd w:val="clear" w:fill="FFFFFF"/>
          <w:lang w:val="en-US" w:eastAsia="zh-CN"/>
        </w:rPr>
        <w:t>Epoch [3/3], Train Loss: 0.8985</w:t>
      </w:r>
    </w:p>
    <w:p>
      <w:pPr>
        <w:ind w:firstLine="420" w:firstLineChars="0"/>
        <w:rPr>
          <w:rFonts w:hint="eastAsia" w:ascii="Consolas" w:hAnsi="Consolas" w:eastAsia="Consolas" w:cs="Consolas"/>
          <w:i w:val="0"/>
          <w:iCs w:val="0"/>
          <w:caps w:val="0"/>
          <w:color w:val="000000"/>
          <w:spacing w:val="0"/>
          <w:sz w:val="14"/>
          <w:szCs w:val="14"/>
          <w:shd w:val="clear" w:fill="FFFFFF"/>
          <w:lang w:val="en-US" w:eastAsia="zh-CN"/>
        </w:rPr>
      </w:pPr>
      <w:r>
        <w:rPr>
          <w:rFonts w:hint="eastAsia" w:ascii="Consolas" w:hAnsi="Consolas" w:eastAsia="Consolas" w:cs="Consolas"/>
          <w:i w:val="0"/>
          <w:iCs w:val="0"/>
          <w:caps w:val="0"/>
          <w:color w:val="000000"/>
          <w:spacing w:val="0"/>
          <w:sz w:val="14"/>
          <w:szCs w:val="14"/>
          <w:shd w:val="clear" w:fill="FFFFFF"/>
          <w:lang w:val="en-US" w:eastAsia="zh-CN"/>
        </w:rPr>
        <w:t>Test Loss: 0.8947</w:t>
      </w:r>
    </w:p>
    <w:p>
      <w:pPr>
        <w:ind w:firstLine="420" w:firstLineChars="0"/>
      </w:pP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168" w:lineRule="atLeast"/>
        <w:ind w:left="540" w:right="0" w:hanging="360"/>
      </w:pPr>
      <w:r>
        <w:rPr>
          <w:rFonts w:hint="default" w:ascii="Consolas" w:hAnsi="Consolas" w:eastAsia="Consolas" w:cs="Consolas"/>
          <w:b/>
          <w:bCs/>
          <w:i w:val="0"/>
          <w:iCs w:val="0"/>
          <w:caps w:val="0"/>
          <w:color w:val="006699"/>
          <w:spacing w:val="0"/>
          <w:sz w:val="14"/>
          <w:szCs w:val="14"/>
          <w:bdr w:val="none" w:color="auto" w:sz="0" w:space="0"/>
          <w:shd w:val="clear" w:fill="FFFFFF"/>
        </w:rPr>
        <w:t>class</w:t>
      </w:r>
      <w:r>
        <w:rPr>
          <w:rFonts w:hint="default" w:ascii="Consolas" w:hAnsi="Consolas" w:eastAsia="Consolas" w:cs="Consolas"/>
          <w:i w:val="0"/>
          <w:iCs w:val="0"/>
          <w:caps w:val="0"/>
          <w:color w:val="000000"/>
          <w:spacing w:val="0"/>
          <w:sz w:val="14"/>
          <w:szCs w:val="14"/>
          <w:bdr w:val="none" w:color="auto" w:sz="0" w:space="0"/>
          <w:shd w:val="clear" w:fill="FFFFFF"/>
        </w:rPr>
        <w:t> ConvolutionalAutoencoder_2(nn.Module):  </w:t>
      </w:r>
    </w:p>
    <w:p>
      <w:pPr>
        <w:ind w:firstLine="420" w:firstLineChars="0"/>
      </w:pPr>
      <w:r>
        <w:drawing>
          <wp:inline distT="0" distB="0" distL="114300" distR="114300">
            <wp:extent cx="5269230" cy="1756410"/>
            <wp:effectExtent l="0" t="0" r="3810" b="11430"/>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22"/>
                    <a:stretch>
                      <a:fillRect/>
                    </a:stretch>
                  </pic:blipFill>
                  <pic:spPr>
                    <a:xfrm>
                      <a:off x="0" y="0"/>
                      <a:ext cx="5269230" cy="1756410"/>
                    </a:xfrm>
                    <a:prstGeom prst="rect">
                      <a:avLst/>
                    </a:prstGeom>
                    <a:noFill/>
                    <a:ln>
                      <a:noFill/>
                    </a:ln>
                  </pic:spPr>
                </pic:pic>
              </a:graphicData>
            </a:graphic>
          </wp:inline>
        </w:drawing>
      </w:r>
    </w:p>
    <w:p>
      <w:pPr>
        <w:ind w:firstLine="420" w:firstLineChars="0"/>
        <w:rPr>
          <w:rFonts w:hint="eastAsia" w:ascii="Consolas" w:hAnsi="Consolas" w:eastAsia="Consolas" w:cs="Consolas"/>
          <w:i w:val="0"/>
          <w:iCs w:val="0"/>
          <w:caps w:val="0"/>
          <w:color w:val="000000"/>
          <w:spacing w:val="0"/>
          <w:sz w:val="14"/>
          <w:szCs w:val="14"/>
          <w:shd w:val="clear" w:fill="FFFFFF"/>
          <w:lang w:val="en-US" w:eastAsia="zh-CN"/>
        </w:rPr>
      </w:pPr>
      <w:r>
        <w:rPr>
          <w:rFonts w:hint="eastAsia" w:ascii="Consolas" w:hAnsi="Consolas" w:eastAsia="Consolas" w:cs="Consolas"/>
          <w:i w:val="0"/>
          <w:iCs w:val="0"/>
          <w:caps w:val="0"/>
          <w:color w:val="000000"/>
          <w:spacing w:val="0"/>
          <w:sz w:val="14"/>
          <w:szCs w:val="14"/>
          <w:shd w:val="clear" w:fill="FFFFFF"/>
          <w:lang w:val="en-US" w:eastAsia="zh-CN"/>
        </w:rPr>
        <w:t>Epoch [1/3], Train Loss: 0.9149</w:t>
      </w:r>
    </w:p>
    <w:p>
      <w:pPr>
        <w:ind w:firstLine="420" w:firstLineChars="0"/>
        <w:rPr>
          <w:rFonts w:hint="eastAsia" w:ascii="Consolas" w:hAnsi="Consolas" w:eastAsia="Consolas" w:cs="Consolas"/>
          <w:i w:val="0"/>
          <w:iCs w:val="0"/>
          <w:caps w:val="0"/>
          <w:color w:val="000000"/>
          <w:spacing w:val="0"/>
          <w:sz w:val="14"/>
          <w:szCs w:val="14"/>
          <w:shd w:val="clear" w:fill="FFFFFF"/>
          <w:lang w:val="en-US" w:eastAsia="zh-CN"/>
        </w:rPr>
      </w:pPr>
      <w:r>
        <w:rPr>
          <w:rFonts w:hint="eastAsia" w:ascii="Consolas" w:hAnsi="Consolas" w:eastAsia="Consolas" w:cs="Consolas"/>
          <w:i w:val="0"/>
          <w:iCs w:val="0"/>
          <w:caps w:val="0"/>
          <w:color w:val="000000"/>
          <w:spacing w:val="0"/>
          <w:sz w:val="14"/>
          <w:szCs w:val="14"/>
          <w:shd w:val="clear" w:fill="FFFFFF"/>
          <w:lang w:val="en-US" w:eastAsia="zh-CN"/>
        </w:rPr>
        <w:t>Epoch [2/3], Train Loss: 0.9019</w:t>
      </w:r>
    </w:p>
    <w:p>
      <w:pPr>
        <w:ind w:firstLine="420" w:firstLineChars="0"/>
        <w:rPr>
          <w:rFonts w:hint="eastAsia" w:ascii="Consolas" w:hAnsi="Consolas" w:eastAsia="Consolas" w:cs="Consolas"/>
          <w:i w:val="0"/>
          <w:iCs w:val="0"/>
          <w:caps w:val="0"/>
          <w:color w:val="000000"/>
          <w:spacing w:val="0"/>
          <w:sz w:val="14"/>
          <w:szCs w:val="14"/>
          <w:shd w:val="clear" w:fill="FFFFFF"/>
          <w:lang w:val="en-US" w:eastAsia="zh-CN"/>
        </w:rPr>
      </w:pPr>
      <w:r>
        <w:rPr>
          <w:rFonts w:hint="eastAsia" w:ascii="Consolas" w:hAnsi="Consolas" w:eastAsia="Consolas" w:cs="Consolas"/>
          <w:i w:val="0"/>
          <w:iCs w:val="0"/>
          <w:caps w:val="0"/>
          <w:color w:val="000000"/>
          <w:spacing w:val="0"/>
          <w:sz w:val="14"/>
          <w:szCs w:val="14"/>
          <w:shd w:val="clear" w:fill="FFFFFF"/>
          <w:lang w:val="en-US" w:eastAsia="zh-CN"/>
        </w:rPr>
        <w:t>Epoch [3/3], Train Loss: 0.8998</w:t>
      </w:r>
    </w:p>
    <w:p>
      <w:pPr>
        <w:ind w:firstLine="420" w:firstLineChars="0"/>
      </w:pPr>
      <w:r>
        <w:rPr>
          <w:rFonts w:hint="eastAsia" w:ascii="Consolas" w:hAnsi="Consolas" w:eastAsia="Consolas" w:cs="Consolas"/>
          <w:i w:val="0"/>
          <w:iCs w:val="0"/>
          <w:caps w:val="0"/>
          <w:color w:val="000000"/>
          <w:spacing w:val="0"/>
          <w:sz w:val="14"/>
          <w:szCs w:val="14"/>
          <w:shd w:val="clear" w:fill="FFFFFF"/>
          <w:lang w:val="en-US" w:eastAsia="zh-CN"/>
        </w:rPr>
        <w:t>Test Loss: 0.8967</w:t>
      </w:r>
    </w:p>
    <w:p>
      <w:pPr>
        <w:keepNext w:val="0"/>
        <w:keepLines w:val="0"/>
        <w:widowControl/>
        <w:numPr>
          <w:ilvl w:val="0"/>
          <w:numId w:val="1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168" w:lineRule="atLeast"/>
        <w:ind w:left="540" w:right="0" w:hanging="360"/>
        <w:rPr>
          <w:color w:val="5C5C5C"/>
        </w:rPr>
      </w:pPr>
      <w:r>
        <w:rPr>
          <w:rFonts w:hint="default" w:ascii="Consolas" w:hAnsi="Consolas" w:eastAsia="Consolas" w:cs="Consolas"/>
          <w:b/>
          <w:bCs/>
          <w:i w:val="0"/>
          <w:iCs w:val="0"/>
          <w:caps w:val="0"/>
          <w:color w:val="006699"/>
          <w:spacing w:val="0"/>
          <w:sz w:val="14"/>
          <w:szCs w:val="14"/>
          <w:bdr w:val="none" w:color="auto" w:sz="0" w:space="0"/>
          <w:shd w:val="clear" w:fill="F8F8F8"/>
        </w:rPr>
        <w:t>class</w:t>
      </w:r>
      <w:r>
        <w:rPr>
          <w:rFonts w:hint="default" w:ascii="Consolas" w:hAnsi="Consolas" w:eastAsia="Consolas" w:cs="Consolas"/>
          <w:i w:val="0"/>
          <w:iCs w:val="0"/>
          <w:caps w:val="0"/>
          <w:color w:val="000000"/>
          <w:spacing w:val="0"/>
          <w:sz w:val="14"/>
          <w:szCs w:val="14"/>
          <w:bdr w:val="none" w:color="auto" w:sz="0" w:space="0"/>
          <w:shd w:val="clear" w:fill="F8F8F8"/>
        </w:rPr>
        <w:t> ConvolutionalAutoencoder_3(nn.Module):  </w:t>
      </w:r>
    </w:p>
    <w:p>
      <w:r>
        <w:drawing>
          <wp:inline distT="0" distB="0" distL="114300" distR="114300">
            <wp:extent cx="5269230" cy="1756410"/>
            <wp:effectExtent l="0" t="0" r="3810" b="1143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23"/>
                    <a:stretch>
                      <a:fillRect/>
                    </a:stretch>
                  </pic:blipFill>
                  <pic:spPr>
                    <a:xfrm>
                      <a:off x="0" y="0"/>
                      <a:ext cx="5269230" cy="1756410"/>
                    </a:xfrm>
                    <a:prstGeom prst="rect">
                      <a:avLst/>
                    </a:prstGeom>
                    <a:noFill/>
                    <a:ln>
                      <a:noFill/>
                    </a:ln>
                  </pic:spPr>
                </pic:pic>
              </a:graphicData>
            </a:graphic>
          </wp:inline>
        </w:drawing>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Epoch [1/3], Train Loss: 1.3143</w:t>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Epoch [2/3], Train Loss: 0.9209</w:t>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Epoch [3/3], Train Loss: 0.9100</w:t>
      </w:r>
    </w:p>
    <w:p>
      <w:pPr>
        <w:ind w:firstLine="420" w:firstLineChars="0"/>
        <w:rPr>
          <w:rFonts w:hint="default" w:ascii="Consolas" w:hAnsi="Consolas" w:eastAsia="Consolas" w:cs="Consolas"/>
          <w:i w:val="0"/>
          <w:iCs w:val="0"/>
          <w:caps w:val="0"/>
          <w:color w:val="000000"/>
          <w:spacing w:val="0"/>
          <w:sz w:val="14"/>
          <w:szCs w:val="14"/>
          <w:shd w:val="clear" w:fill="FFFFFF"/>
          <w:lang w:val="en-US" w:eastAsia="zh-CN"/>
        </w:rPr>
      </w:pPr>
      <w:r>
        <w:rPr>
          <w:rFonts w:hint="default" w:ascii="Consolas" w:hAnsi="Consolas" w:eastAsia="Consolas" w:cs="Consolas"/>
          <w:i w:val="0"/>
          <w:iCs w:val="0"/>
          <w:caps w:val="0"/>
          <w:color w:val="000000"/>
          <w:spacing w:val="0"/>
          <w:sz w:val="14"/>
          <w:szCs w:val="14"/>
          <w:shd w:val="clear" w:fill="FFFFFF"/>
          <w:lang w:val="en-US" w:eastAsia="zh-CN"/>
        </w:rPr>
        <w:t>Test</w:t>
      </w:r>
      <w:bookmarkStart w:id="72" w:name="_GoBack"/>
      <w:bookmarkEnd w:id="72"/>
      <w:r>
        <w:rPr>
          <w:rFonts w:hint="default" w:ascii="Consolas" w:hAnsi="Consolas" w:eastAsia="Consolas" w:cs="Consolas"/>
          <w:i w:val="0"/>
          <w:iCs w:val="0"/>
          <w:caps w:val="0"/>
          <w:color w:val="000000"/>
          <w:spacing w:val="0"/>
          <w:sz w:val="14"/>
          <w:szCs w:val="14"/>
          <w:shd w:val="clear" w:fill="FFFFFF"/>
          <w:lang w:val="en-US" w:eastAsia="zh-CN"/>
        </w:rPr>
        <w:t xml:space="preserve"> Loss: 0.8467</w:t>
      </w:r>
    </w:p>
    <w:p>
      <w:pPr>
        <w:rPr>
          <w:rFonts w:hint="default"/>
          <w:lang w:val="en-US" w:eastAsia="zh-CN"/>
        </w:rPr>
      </w:pPr>
    </w:p>
    <w:p>
      <w:pPr>
        <w:pStyle w:val="3"/>
        <w:bidi w:val="0"/>
        <w:rPr>
          <w:rFonts w:hint="default" w:ascii="黑体" w:hAnsi="黑体" w:eastAsia="黑体" w:cs="黑体"/>
          <w:b/>
          <w:bCs/>
          <w:sz w:val="24"/>
          <w:szCs w:val="24"/>
          <w:lang w:val="en-US" w:eastAsia="zh-CN"/>
        </w:rPr>
      </w:pPr>
      <w:bookmarkStart w:id="70" w:name="_Toc23653"/>
      <w:bookmarkStart w:id="71" w:name="_Toc2574"/>
      <w:r>
        <w:rPr>
          <w:rFonts w:hint="eastAsia" w:ascii="黑体" w:hAnsi="黑体" w:eastAsia="黑体" w:cs="黑体"/>
          <w:b/>
          <w:bCs/>
          <w:sz w:val="24"/>
          <w:szCs w:val="24"/>
          <w:lang w:val="en-US" w:eastAsia="zh-CN"/>
        </w:rPr>
        <w:t>4.</w:t>
      </w:r>
      <w:bookmarkEnd w:id="70"/>
      <w:r>
        <w:rPr>
          <w:rFonts w:hint="eastAsia" w:ascii="黑体" w:hAnsi="黑体" w:eastAsia="黑体" w:cs="黑体"/>
          <w:b/>
          <w:bCs/>
          <w:sz w:val="24"/>
          <w:szCs w:val="24"/>
          <w:lang w:val="en-US" w:eastAsia="zh-CN"/>
        </w:rPr>
        <w:t>2具体优化模型方式</w:t>
      </w:r>
      <w:bookmarkEnd w:id="71"/>
    </w:p>
    <w:p>
      <w:pPr>
        <w:ind w:firstLine="420" w:firstLineChars="0"/>
        <w:rPr>
          <w:rFonts w:hint="eastAsia"/>
          <w:lang w:val="en-US" w:eastAsia="zh-CN"/>
        </w:rPr>
      </w:pPr>
      <w:r>
        <w:rPr>
          <w:rFonts w:hint="eastAsia"/>
          <w:lang w:val="en-US" w:eastAsia="zh-CN"/>
        </w:rPr>
        <w:t>1. 增加神经网络的复杂度</w:t>
      </w:r>
    </w:p>
    <w:p>
      <w:pPr>
        <w:ind w:firstLine="420" w:firstLineChars="0"/>
        <w:rPr>
          <w:rFonts w:hint="eastAsia"/>
          <w:lang w:val="en-US" w:eastAsia="zh-CN"/>
        </w:rPr>
      </w:pPr>
      <w:r>
        <w:rPr>
          <w:rFonts w:hint="eastAsia"/>
          <w:lang w:val="en-US" w:eastAsia="zh-CN"/>
        </w:rPr>
        <w:t>增加层数和神经元数量（如在EnhancedAutoencoder中）：通过增加更多的层和/或每层的神经元数，网络能够学习更复杂的特征。这可以提高网络对输入数据的表示能力，但同时也增加了过拟合的风险。</w:t>
      </w:r>
    </w:p>
    <w:p>
      <w:pPr>
        <w:ind w:firstLine="420" w:firstLineChars="0"/>
        <w:rPr>
          <w:rFonts w:hint="eastAsia"/>
          <w:lang w:val="en-US" w:eastAsia="zh-CN"/>
        </w:rPr>
      </w:pPr>
      <w:r>
        <w:rPr>
          <w:rFonts w:hint="eastAsia"/>
          <w:lang w:val="en-US" w:eastAsia="zh-CN"/>
        </w:rPr>
        <w:t>2. 使用不同的激活函数</w:t>
      </w:r>
    </w:p>
    <w:p>
      <w:pPr>
        <w:ind w:firstLine="420" w:firstLineChars="0"/>
        <w:rPr>
          <w:rFonts w:hint="eastAsia"/>
          <w:lang w:val="en-US" w:eastAsia="zh-CN"/>
        </w:rPr>
      </w:pPr>
      <w:r>
        <w:rPr>
          <w:rFonts w:hint="eastAsia"/>
          <w:lang w:val="en-US" w:eastAsia="zh-CN"/>
        </w:rPr>
        <w:t>LeakyReLU激活函数（如在AdvancedAutoencoder中）：相比标准的ReLU激活函数，LeakyReLU允许小的梯度当输入为负时通过，这有助于缓解神经元“死亡”的问题。</w:t>
      </w:r>
    </w:p>
    <w:p>
      <w:pPr>
        <w:ind w:firstLine="420" w:firstLineChars="0"/>
        <w:rPr>
          <w:rFonts w:hint="eastAsia"/>
          <w:lang w:val="en-US" w:eastAsia="zh-CN"/>
        </w:rPr>
      </w:pPr>
      <w:r>
        <w:rPr>
          <w:rFonts w:hint="eastAsia"/>
          <w:lang w:val="en-US" w:eastAsia="zh-CN"/>
        </w:rPr>
        <w:t>ELU激活函数（如在OptimizedAutoencoder中）：Exponential Linear Unit (ELU) 减少了ReLU激活函数负值部分的硬饱和，有助于加速网络的收敛。</w:t>
      </w:r>
    </w:p>
    <w:p>
      <w:pPr>
        <w:ind w:firstLine="420" w:firstLineChars="0"/>
        <w:rPr>
          <w:rFonts w:hint="eastAsia"/>
          <w:lang w:val="en-US" w:eastAsia="zh-CN"/>
        </w:rPr>
      </w:pPr>
      <w:r>
        <w:rPr>
          <w:rFonts w:hint="eastAsia"/>
          <w:lang w:val="en-US" w:eastAsia="zh-CN"/>
        </w:rPr>
        <w:t>3. 引入批量归一化</w:t>
      </w:r>
    </w:p>
    <w:p>
      <w:pPr>
        <w:ind w:firstLine="420" w:firstLineChars="0"/>
        <w:rPr>
          <w:rFonts w:hint="eastAsia"/>
          <w:lang w:val="en-US" w:eastAsia="zh-CN"/>
        </w:rPr>
      </w:pPr>
      <w:r>
        <w:rPr>
          <w:rFonts w:hint="eastAsia"/>
          <w:lang w:val="en-US" w:eastAsia="zh-CN"/>
        </w:rPr>
        <w:t>Batch Normalization（如在AdvancedAutoencoder、OptimizedAutoencoder和ConvolutionalAutoencoder_2中）：批量归一化有助于网络训练时更加稳定，可以加速收敛并提高模型的泛化能力。</w:t>
      </w:r>
    </w:p>
    <w:p>
      <w:pPr>
        <w:ind w:firstLine="420" w:firstLineChars="0"/>
        <w:rPr>
          <w:rFonts w:hint="eastAsia"/>
          <w:lang w:val="en-US" w:eastAsia="zh-CN"/>
        </w:rPr>
      </w:pPr>
      <w:r>
        <w:rPr>
          <w:rFonts w:hint="eastAsia"/>
          <w:lang w:val="en-US" w:eastAsia="zh-CN"/>
        </w:rPr>
        <w:t>4. 加入Dropout层</w:t>
      </w:r>
    </w:p>
    <w:p>
      <w:pPr>
        <w:ind w:firstLine="420" w:firstLineChars="0"/>
        <w:rPr>
          <w:rFonts w:hint="eastAsia"/>
          <w:lang w:val="en-US" w:eastAsia="zh-CN"/>
        </w:rPr>
      </w:pPr>
      <w:r>
        <w:rPr>
          <w:rFonts w:hint="eastAsia"/>
          <w:lang w:val="en-US" w:eastAsia="zh-CN"/>
        </w:rPr>
        <w:t>Dropout（如在OptimizedAutoencoder中）：通过在训练过程中随机丢弃一部分神经元，Dropout减少了模型对特定神经元的依赖，从而减少了过拟合。</w:t>
      </w:r>
    </w:p>
    <w:p>
      <w:pPr>
        <w:ind w:firstLine="420" w:firstLineChars="0"/>
        <w:rPr>
          <w:rFonts w:hint="eastAsia"/>
          <w:lang w:val="en-US" w:eastAsia="zh-CN"/>
        </w:rPr>
      </w:pPr>
      <w:r>
        <w:rPr>
          <w:rFonts w:hint="eastAsia"/>
          <w:lang w:val="en-US" w:eastAsia="zh-CN"/>
        </w:rPr>
        <w:t>5. 采用空洞卷积</w:t>
      </w:r>
    </w:p>
    <w:p>
      <w:pPr>
        <w:ind w:firstLine="420" w:firstLineChars="0"/>
        <w:rPr>
          <w:rFonts w:hint="eastAsia"/>
          <w:lang w:val="en-US" w:eastAsia="zh-CN"/>
        </w:rPr>
      </w:pPr>
      <w:r>
        <w:rPr>
          <w:rFonts w:hint="eastAsia"/>
          <w:lang w:val="en-US" w:eastAsia="zh-CN"/>
        </w:rPr>
        <w:t>Dilated Convolution（如在ConvolutionalAutoencoder_3中）：空洞卷积通过增加卷积核中的间隔来扩大其感受野，这允许网络在保持计算效率的同时捕捉更广泛的上下文信息。</w:t>
      </w:r>
    </w:p>
    <w:p>
      <w:pPr>
        <w:pStyle w:val="2"/>
        <w:numPr>
          <w:numId w:val="0"/>
        </w:numPr>
        <w:bidi w:val="0"/>
        <w:rPr>
          <w:rFonts w:hint="default" w:ascii="黑体" w:hAnsi="黑体" w:eastAsia="黑体" w:cs="黑体"/>
          <w:lang w:val="en-US" w:eastAsia="zh-CN"/>
        </w:rPr>
      </w:pPr>
    </w:p>
    <w:p>
      <w:pPr>
        <w:pStyle w:val="2"/>
        <w:bidi w:val="0"/>
        <w:rPr>
          <w:rFonts w:hint="eastAsia"/>
          <w:lang w:val="en-US" w:eastAsia="zh-CN"/>
        </w:rPr>
      </w:pPr>
      <w:r>
        <w:rPr>
          <w:rFonts w:hint="eastAsia"/>
          <w:lang w:val="en-US" w:eastAsia="zh-CN"/>
        </w:rPr>
        <w:t>5.源代码说明</w:t>
      </w:r>
    </w:p>
    <w:p>
      <w:pPr>
        <w:rPr>
          <w:rFonts w:hint="eastAsia"/>
          <w:lang w:val="en-US" w:eastAsia="zh-CN"/>
        </w:rPr>
      </w:pPr>
      <w:r>
        <w:rPr>
          <w:rFonts w:hint="eastAsia"/>
          <w:lang w:val="en-US" w:eastAsia="zh-CN"/>
        </w:rPr>
        <w:t>任务一PCA的源代码为</w:t>
      </w:r>
    </w:p>
    <w:p>
      <w:pPr>
        <w:rPr>
          <w:rFonts w:hint="default"/>
          <w:lang w:val="en-US" w:eastAsia="zh-CN"/>
        </w:rPr>
      </w:pPr>
      <w:r>
        <w:rPr>
          <w:rFonts w:hint="eastAsia"/>
          <w:lang w:val="en-US" w:eastAsia="zh-CN"/>
        </w:rPr>
        <w:t xml:space="preserve"> PCA.py</w:t>
      </w:r>
    </w:p>
    <w:p>
      <w:pPr>
        <w:rPr>
          <w:rFonts w:hint="eastAsia"/>
          <w:lang w:val="en-US" w:eastAsia="zh-CN"/>
        </w:rPr>
      </w:pPr>
      <w:r>
        <w:rPr>
          <w:rFonts w:hint="eastAsia"/>
          <w:lang w:val="en-US" w:eastAsia="zh-CN"/>
        </w:rPr>
        <w:t>任务二Autoencoder的源代码分为</w:t>
      </w:r>
    </w:p>
    <w:p>
      <w:pPr>
        <w:rPr>
          <w:rFonts w:hint="eastAsia"/>
          <w:lang w:val="en-US" w:eastAsia="zh-CN"/>
        </w:rPr>
      </w:pPr>
      <w:r>
        <w:rPr>
          <w:rFonts w:hint="eastAsia"/>
          <w:lang w:val="en-US" w:eastAsia="zh-CN"/>
        </w:rPr>
        <w:t xml:space="preserve"> model.py:存放所有的自编码器模型</w:t>
      </w:r>
    </w:p>
    <w:p>
      <w:pPr>
        <w:rPr>
          <w:rFonts w:hint="eastAsia"/>
          <w:lang w:val="en-US" w:eastAsia="zh-CN"/>
        </w:rPr>
      </w:pPr>
      <w:r>
        <w:rPr>
          <w:rFonts w:hint="eastAsia"/>
          <w:lang w:val="en-US" w:eastAsia="zh-CN"/>
        </w:rPr>
        <w:t xml:space="preserve"> data.py:存放着dataloader</w:t>
      </w:r>
    </w:p>
    <w:p>
      <w:pPr>
        <w:rPr>
          <w:rFonts w:hint="eastAsia"/>
          <w:lang w:val="en-US" w:eastAsia="zh-CN"/>
        </w:rPr>
      </w:pPr>
      <w:r>
        <w:rPr>
          <w:rFonts w:hint="eastAsia"/>
          <w:lang w:val="en-US" w:eastAsia="zh-CN"/>
        </w:rPr>
        <w:t xml:space="preserve"> loss.py:实现了损失函数</w:t>
      </w:r>
    </w:p>
    <w:p>
      <w:pPr>
        <w:rPr>
          <w:rFonts w:hint="eastAsia"/>
          <w:lang w:val="en-US" w:eastAsia="zh-CN"/>
        </w:rPr>
      </w:pPr>
      <w:r>
        <w:rPr>
          <w:rFonts w:hint="eastAsia"/>
          <w:lang w:val="en-US" w:eastAsia="zh-CN"/>
        </w:rPr>
        <w:t xml:space="preserve"> Main_linear.py:全连接神经网络自编码器实现代码</w:t>
      </w:r>
    </w:p>
    <w:p>
      <w:pPr>
        <w:rPr>
          <w:rFonts w:hint="default"/>
          <w:lang w:val="en-US" w:eastAsia="zh-CN"/>
        </w:rPr>
      </w:pPr>
      <w:r>
        <w:rPr>
          <w:rFonts w:hint="eastAsia"/>
          <w:lang w:val="en-US" w:eastAsia="zh-CN"/>
        </w:rPr>
        <w:t xml:space="preserve"> Main_conv.py:卷积神经网络自编码器实现代码</w:t>
      </w:r>
    </w:p>
    <w:p>
      <w:pPr>
        <w:rPr>
          <w:rFonts w:hint="default"/>
          <w:lang w:val="en-US" w:eastAsia="zh-CN"/>
        </w:rPr>
      </w:pPr>
      <w:r>
        <w:rPr>
          <w:rFonts w:hint="eastAsia"/>
          <w:lang w:val="en-US" w:eastAsia="zh-CN"/>
        </w:rP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monospace">
    <w:altName w:val="SWAstro"/>
    <w:panose1 w:val="00000000000000000000"/>
    <w:charset w:val="00"/>
    <w:family w:val="auto"/>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0258CF"/>
    <w:multiLevelType w:val="multilevel"/>
    <w:tmpl w:val="930258CF"/>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0176E19"/>
    <w:multiLevelType w:val="singleLevel"/>
    <w:tmpl w:val="B0176E19"/>
    <w:lvl w:ilvl="0" w:tentative="0">
      <w:start w:val="1"/>
      <w:numFmt w:val="decimal"/>
      <w:lvlText w:val="%1."/>
      <w:lvlJc w:val="left"/>
      <w:pPr>
        <w:tabs>
          <w:tab w:val="left" w:pos="312"/>
        </w:tabs>
      </w:pPr>
    </w:lvl>
  </w:abstractNum>
  <w:abstractNum w:abstractNumId="2">
    <w:nsid w:val="B1B2CEDB"/>
    <w:multiLevelType w:val="multilevel"/>
    <w:tmpl w:val="B1B2CE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C8EC424A"/>
    <w:multiLevelType w:val="multilevel"/>
    <w:tmpl w:val="C8EC424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DB44A78B"/>
    <w:multiLevelType w:val="multilevel"/>
    <w:tmpl w:val="DB44A7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EE35BE03"/>
    <w:multiLevelType w:val="singleLevel"/>
    <w:tmpl w:val="EE35BE03"/>
    <w:lvl w:ilvl="0" w:tentative="0">
      <w:start w:val="1"/>
      <w:numFmt w:val="decimal"/>
      <w:lvlText w:val="%1."/>
      <w:lvlJc w:val="left"/>
      <w:pPr>
        <w:tabs>
          <w:tab w:val="left" w:pos="312"/>
        </w:tabs>
      </w:pPr>
    </w:lvl>
  </w:abstractNum>
  <w:abstractNum w:abstractNumId="6">
    <w:nsid w:val="19176387"/>
    <w:multiLevelType w:val="multilevel"/>
    <w:tmpl w:val="191763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1AAD6FB0"/>
    <w:multiLevelType w:val="multilevel"/>
    <w:tmpl w:val="1AAD6FB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1EC9CB51"/>
    <w:multiLevelType w:val="multilevel"/>
    <w:tmpl w:val="1EC9CB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2353E39D"/>
    <w:multiLevelType w:val="singleLevel"/>
    <w:tmpl w:val="2353E39D"/>
    <w:lvl w:ilvl="0" w:tentative="0">
      <w:start w:val="1"/>
      <w:numFmt w:val="decimal"/>
      <w:lvlText w:val="%1."/>
      <w:lvlJc w:val="left"/>
      <w:pPr>
        <w:tabs>
          <w:tab w:val="left" w:pos="312"/>
        </w:tabs>
      </w:pPr>
    </w:lvl>
  </w:abstractNum>
  <w:abstractNum w:abstractNumId="10">
    <w:nsid w:val="28250B49"/>
    <w:multiLevelType w:val="multilevel"/>
    <w:tmpl w:val="28250B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28619155"/>
    <w:multiLevelType w:val="multilevel"/>
    <w:tmpl w:val="2861915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2DBF3111"/>
    <w:multiLevelType w:val="multilevel"/>
    <w:tmpl w:val="2DBF311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38595A2B"/>
    <w:multiLevelType w:val="multilevel"/>
    <w:tmpl w:val="38595A2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40F357FD"/>
    <w:multiLevelType w:val="multilevel"/>
    <w:tmpl w:val="40F357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48846BD5"/>
    <w:multiLevelType w:val="multilevel"/>
    <w:tmpl w:val="48846BD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4DA5AFC5"/>
    <w:multiLevelType w:val="singleLevel"/>
    <w:tmpl w:val="4DA5AFC5"/>
    <w:lvl w:ilvl="0" w:tentative="0">
      <w:start w:val="1"/>
      <w:numFmt w:val="decimal"/>
      <w:lvlText w:val="%1."/>
      <w:lvlJc w:val="left"/>
      <w:pPr>
        <w:tabs>
          <w:tab w:val="left" w:pos="312"/>
        </w:tabs>
      </w:pPr>
    </w:lvl>
  </w:abstractNum>
  <w:abstractNum w:abstractNumId="17">
    <w:nsid w:val="7CA771C8"/>
    <w:multiLevelType w:val="singleLevel"/>
    <w:tmpl w:val="7CA771C8"/>
    <w:lvl w:ilvl="0" w:tentative="0">
      <w:start w:val="1"/>
      <w:numFmt w:val="decimal"/>
      <w:lvlText w:val="%1."/>
      <w:lvlJc w:val="left"/>
      <w:pPr>
        <w:tabs>
          <w:tab w:val="left" w:pos="312"/>
        </w:tabs>
      </w:pPr>
    </w:lvl>
  </w:abstractNum>
  <w:num w:numId="1">
    <w:abstractNumId w:val="0"/>
  </w:num>
  <w:num w:numId="2">
    <w:abstractNumId w:val="4"/>
  </w:num>
  <w:num w:numId="3">
    <w:abstractNumId w:val="12"/>
  </w:num>
  <w:num w:numId="4">
    <w:abstractNumId w:val="14"/>
  </w:num>
  <w:num w:numId="5">
    <w:abstractNumId w:val="1"/>
  </w:num>
  <w:num w:numId="6">
    <w:abstractNumId w:val="6"/>
  </w:num>
  <w:num w:numId="7">
    <w:abstractNumId w:val="16"/>
  </w:num>
  <w:num w:numId="8">
    <w:abstractNumId w:val="13"/>
  </w:num>
  <w:num w:numId="9">
    <w:abstractNumId w:val="11"/>
  </w:num>
  <w:num w:numId="10">
    <w:abstractNumId w:val="7"/>
  </w:num>
  <w:num w:numId="11">
    <w:abstractNumId w:val="10"/>
  </w:num>
  <w:num w:numId="12">
    <w:abstractNumId w:val="2"/>
  </w:num>
  <w:num w:numId="13">
    <w:abstractNumId w:val="3"/>
  </w:num>
  <w:num w:numId="14">
    <w:abstractNumId w:val="17"/>
  </w:num>
  <w:num w:numId="15">
    <w:abstractNumId w:val="5"/>
  </w:num>
  <w:num w:numId="16">
    <w:abstractNumId w:val="9"/>
  </w:num>
  <w:num w:numId="17">
    <w:abstractNumId w:val="1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c0MDljZDk4YTQyNzI0MmExZTMxMmFiMDJhNTRlNDEifQ=="/>
  </w:docVars>
  <w:rsids>
    <w:rsidRoot w:val="003A4320"/>
    <w:rsid w:val="00015BC2"/>
    <w:rsid w:val="00035848"/>
    <w:rsid w:val="00067959"/>
    <w:rsid w:val="00071C4C"/>
    <w:rsid w:val="000F2369"/>
    <w:rsid w:val="000F37FD"/>
    <w:rsid w:val="00112900"/>
    <w:rsid w:val="001B31FE"/>
    <w:rsid w:val="002B00B7"/>
    <w:rsid w:val="002C6FD9"/>
    <w:rsid w:val="002F0AF4"/>
    <w:rsid w:val="002F767B"/>
    <w:rsid w:val="00326A0D"/>
    <w:rsid w:val="00363401"/>
    <w:rsid w:val="00363565"/>
    <w:rsid w:val="003A4320"/>
    <w:rsid w:val="003D3B95"/>
    <w:rsid w:val="003F495B"/>
    <w:rsid w:val="0042132A"/>
    <w:rsid w:val="0042680D"/>
    <w:rsid w:val="0044454B"/>
    <w:rsid w:val="00447302"/>
    <w:rsid w:val="004B7E6D"/>
    <w:rsid w:val="004C0FEC"/>
    <w:rsid w:val="00501E8B"/>
    <w:rsid w:val="0053271E"/>
    <w:rsid w:val="0053683A"/>
    <w:rsid w:val="0054402E"/>
    <w:rsid w:val="0054657E"/>
    <w:rsid w:val="0054780C"/>
    <w:rsid w:val="00575556"/>
    <w:rsid w:val="0058042E"/>
    <w:rsid w:val="00584320"/>
    <w:rsid w:val="00594569"/>
    <w:rsid w:val="0059487D"/>
    <w:rsid w:val="006074D4"/>
    <w:rsid w:val="00616BB6"/>
    <w:rsid w:val="00632CF4"/>
    <w:rsid w:val="006833C1"/>
    <w:rsid w:val="006A0FBD"/>
    <w:rsid w:val="006B2323"/>
    <w:rsid w:val="006B52E9"/>
    <w:rsid w:val="006D69E6"/>
    <w:rsid w:val="006E3461"/>
    <w:rsid w:val="00714B3A"/>
    <w:rsid w:val="007317C5"/>
    <w:rsid w:val="0074121A"/>
    <w:rsid w:val="007752C2"/>
    <w:rsid w:val="0078044D"/>
    <w:rsid w:val="007974FA"/>
    <w:rsid w:val="007C0A1C"/>
    <w:rsid w:val="007E2C5B"/>
    <w:rsid w:val="007E7D11"/>
    <w:rsid w:val="007F1694"/>
    <w:rsid w:val="00807BA0"/>
    <w:rsid w:val="0081642F"/>
    <w:rsid w:val="00842B65"/>
    <w:rsid w:val="00865841"/>
    <w:rsid w:val="008D1FE1"/>
    <w:rsid w:val="008F273E"/>
    <w:rsid w:val="00904958"/>
    <w:rsid w:val="00920630"/>
    <w:rsid w:val="009252CB"/>
    <w:rsid w:val="00932420"/>
    <w:rsid w:val="00955DB5"/>
    <w:rsid w:val="00966071"/>
    <w:rsid w:val="00975224"/>
    <w:rsid w:val="009A6B08"/>
    <w:rsid w:val="00A00C16"/>
    <w:rsid w:val="00A27135"/>
    <w:rsid w:val="00A362D9"/>
    <w:rsid w:val="00A407A0"/>
    <w:rsid w:val="00A4213D"/>
    <w:rsid w:val="00A64E63"/>
    <w:rsid w:val="00AD5F5D"/>
    <w:rsid w:val="00AE1B93"/>
    <w:rsid w:val="00AE321F"/>
    <w:rsid w:val="00B32F9E"/>
    <w:rsid w:val="00B50440"/>
    <w:rsid w:val="00BB2D09"/>
    <w:rsid w:val="00BD308F"/>
    <w:rsid w:val="00BE344B"/>
    <w:rsid w:val="00C16135"/>
    <w:rsid w:val="00C55265"/>
    <w:rsid w:val="00C812AD"/>
    <w:rsid w:val="00CA22AF"/>
    <w:rsid w:val="00CC34F1"/>
    <w:rsid w:val="00CE3039"/>
    <w:rsid w:val="00D066AF"/>
    <w:rsid w:val="00D17ACD"/>
    <w:rsid w:val="00D3752D"/>
    <w:rsid w:val="00D5030B"/>
    <w:rsid w:val="00DA0064"/>
    <w:rsid w:val="00DB1169"/>
    <w:rsid w:val="00DC01F4"/>
    <w:rsid w:val="00DF2B33"/>
    <w:rsid w:val="00E335B9"/>
    <w:rsid w:val="00E35BC2"/>
    <w:rsid w:val="00E62B74"/>
    <w:rsid w:val="00E74DA2"/>
    <w:rsid w:val="00E957C8"/>
    <w:rsid w:val="00EA090E"/>
    <w:rsid w:val="00EC15E3"/>
    <w:rsid w:val="00EC1A99"/>
    <w:rsid w:val="00F50CE6"/>
    <w:rsid w:val="00F65834"/>
    <w:rsid w:val="00FA523A"/>
    <w:rsid w:val="00FD79E1"/>
    <w:rsid w:val="00FF6D91"/>
    <w:rsid w:val="01B969B7"/>
    <w:rsid w:val="025D08EA"/>
    <w:rsid w:val="05FB3112"/>
    <w:rsid w:val="072661CF"/>
    <w:rsid w:val="093C4723"/>
    <w:rsid w:val="0AE538D4"/>
    <w:rsid w:val="0B715E08"/>
    <w:rsid w:val="0C2B5EC4"/>
    <w:rsid w:val="0CAF4309"/>
    <w:rsid w:val="0CFD0E8D"/>
    <w:rsid w:val="0E1A3B33"/>
    <w:rsid w:val="0E3756DF"/>
    <w:rsid w:val="102D1E0F"/>
    <w:rsid w:val="10AE3296"/>
    <w:rsid w:val="12F17558"/>
    <w:rsid w:val="13CF4F06"/>
    <w:rsid w:val="158F12AA"/>
    <w:rsid w:val="1C8A597D"/>
    <w:rsid w:val="1CCD7468"/>
    <w:rsid w:val="207E0522"/>
    <w:rsid w:val="21FB0C54"/>
    <w:rsid w:val="22522B32"/>
    <w:rsid w:val="235F5602"/>
    <w:rsid w:val="2446347C"/>
    <w:rsid w:val="27010BC1"/>
    <w:rsid w:val="2865661D"/>
    <w:rsid w:val="294C5DCF"/>
    <w:rsid w:val="29916FB0"/>
    <w:rsid w:val="29BA78B9"/>
    <w:rsid w:val="2EC20ADD"/>
    <w:rsid w:val="30EE7BE2"/>
    <w:rsid w:val="31824762"/>
    <w:rsid w:val="31A13B65"/>
    <w:rsid w:val="31F167D5"/>
    <w:rsid w:val="32B45DD7"/>
    <w:rsid w:val="32DF7150"/>
    <w:rsid w:val="33406373"/>
    <w:rsid w:val="34423059"/>
    <w:rsid w:val="36CC4D48"/>
    <w:rsid w:val="375D7A2B"/>
    <w:rsid w:val="38A30DB4"/>
    <w:rsid w:val="39471A02"/>
    <w:rsid w:val="3AB60ED4"/>
    <w:rsid w:val="3D394EF3"/>
    <w:rsid w:val="3DA67811"/>
    <w:rsid w:val="3E587983"/>
    <w:rsid w:val="3F397A0D"/>
    <w:rsid w:val="3FA3239A"/>
    <w:rsid w:val="42721F84"/>
    <w:rsid w:val="43040332"/>
    <w:rsid w:val="44260D55"/>
    <w:rsid w:val="45EF2BE0"/>
    <w:rsid w:val="47E67804"/>
    <w:rsid w:val="493D6F82"/>
    <w:rsid w:val="4D193330"/>
    <w:rsid w:val="4E3238FF"/>
    <w:rsid w:val="4E8654B1"/>
    <w:rsid w:val="4F077F58"/>
    <w:rsid w:val="4FAA0C70"/>
    <w:rsid w:val="51FC65B2"/>
    <w:rsid w:val="524F430A"/>
    <w:rsid w:val="52565201"/>
    <w:rsid w:val="526A2557"/>
    <w:rsid w:val="552222BA"/>
    <w:rsid w:val="55AB3313"/>
    <w:rsid w:val="59A710F4"/>
    <w:rsid w:val="5BDF1642"/>
    <w:rsid w:val="5DE66B5A"/>
    <w:rsid w:val="60113C98"/>
    <w:rsid w:val="616959A4"/>
    <w:rsid w:val="623B5EC6"/>
    <w:rsid w:val="67CC0ED8"/>
    <w:rsid w:val="682B7F8C"/>
    <w:rsid w:val="68B605C7"/>
    <w:rsid w:val="68D24260"/>
    <w:rsid w:val="693812D7"/>
    <w:rsid w:val="6B6428EA"/>
    <w:rsid w:val="6BA15775"/>
    <w:rsid w:val="6CC9029F"/>
    <w:rsid w:val="6CD8251F"/>
    <w:rsid w:val="6D786A36"/>
    <w:rsid w:val="6E7F2B8C"/>
    <w:rsid w:val="6F9D5ADA"/>
    <w:rsid w:val="708F3C84"/>
    <w:rsid w:val="70AE52B6"/>
    <w:rsid w:val="71E91D5E"/>
    <w:rsid w:val="73556C16"/>
    <w:rsid w:val="73EF4563"/>
    <w:rsid w:val="74312397"/>
    <w:rsid w:val="75FC4AAF"/>
    <w:rsid w:val="7B2758D2"/>
    <w:rsid w:val="7ECD7DA4"/>
    <w:rsid w:val="7ECF7094"/>
    <w:rsid w:val="7F173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9"/>
    <w:pPr>
      <w:keepNext/>
      <w:keepLines/>
      <w:spacing w:line="578" w:lineRule="auto"/>
      <w:jc w:val="left"/>
      <w:outlineLvl w:val="0"/>
    </w:pPr>
    <w:rPr>
      <w:rFonts w:ascii="Times New Roman" w:hAnsi="Times New Roman" w:eastAsia="宋体"/>
      <w:b/>
      <w:bCs/>
      <w:kern w:val="44"/>
      <w:sz w:val="28"/>
      <w:szCs w:val="44"/>
    </w:rPr>
  </w:style>
  <w:style w:type="paragraph" w:styleId="3">
    <w:name w:val="heading 2"/>
    <w:basedOn w:val="1"/>
    <w:next w:val="1"/>
    <w:link w:val="25"/>
    <w:unhideWhenUsed/>
    <w:qFormat/>
    <w:uiPriority w:val="9"/>
    <w:pPr>
      <w:keepNext/>
      <w:keepLines/>
      <w:spacing w:line="415" w:lineRule="auto"/>
      <w:jc w:val="left"/>
      <w:outlineLvl w:val="1"/>
    </w:pPr>
    <w:rPr>
      <w:rFonts w:ascii="Times New Roman" w:hAnsi="Times New Roman" w:eastAsia="宋体" w:cstheme="majorBidi"/>
      <w:b/>
      <w:bCs/>
      <w:szCs w:val="32"/>
    </w:rPr>
  </w:style>
  <w:style w:type="paragraph" w:styleId="4">
    <w:name w:val="heading 3"/>
    <w:basedOn w:val="1"/>
    <w:next w:val="1"/>
    <w:link w:val="26"/>
    <w:unhideWhenUsed/>
    <w:qFormat/>
    <w:uiPriority w:val="9"/>
    <w:pPr>
      <w:keepNext/>
      <w:keepLines/>
      <w:spacing w:before="50" w:beforeLines="50" w:after="50" w:afterLines="50" w:line="288" w:lineRule="auto"/>
      <w:outlineLvl w:val="2"/>
    </w:pPr>
    <w:rPr>
      <w:rFonts w:ascii="Times New Roman" w:hAnsi="Times New Roman" w:eastAsia="宋体"/>
      <w:b/>
      <w:bCs/>
      <w:sz w:val="24"/>
      <w:szCs w:val="32"/>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rFonts w:eastAsia="黑体" w:asciiTheme="majorHAnsi" w:hAnsiTheme="majorHAnsi" w:cstheme="majorBidi"/>
      <w:sz w:val="20"/>
      <w:szCs w:val="20"/>
    </w:rPr>
  </w:style>
  <w:style w:type="paragraph" w:styleId="7">
    <w:name w:val="toc 3"/>
    <w:basedOn w:val="1"/>
    <w:next w:val="1"/>
    <w:semiHidden/>
    <w:unhideWhenUsed/>
    <w:qFormat/>
    <w:uiPriority w:val="39"/>
    <w:pPr>
      <w:ind w:left="840" w:leftChars="400"/>
    </w:pPr>
  </w:style>
  <w:style w:type="paragraph" w:styleId="8">
    <w:name w:val="Date"/>
    <w:basedOn w:val="1"/>
    <w:next w:val="1"/>
    <w:link w:val="30"/>
    <w:semiHidden/>
    <w:unhideWhenUsed/>
    <w:qFormat/>
    <w:uiPriority w:val="99"/>
    <w:pPr>
      <w:ind w:left="100" w:leftChars="2500"/>
    </w:pPr>
  </w:style>
  <w:style w:type="paragraph" w:styleId="9">
    <w:name w:val="footer"/>
    <w:basedOn w:val="1"/>
    <w:link w:val="23"/>
    <w:unhideWhenUsed/>
    <w:qFormat/>
    <w:uiPriority w:val="99"/>
    <w:pPr>
      <w:tabs>
        <w:tab w:val="center" w:pos="4153"/>
        <w:tab w:val="right" w:pos="8306"/>
      </w:tabs>
      <w:snapToGrid w:val="0"/>
      <w:jc w:val="left"/>
    </w:pPr>
    <w:rPr>
      <w:sz w:val="18"/>
      <w:szCs w:val="18"/>
    </w:rPr>
  </w:style>
  <w:style w:type="paragraph" w:styleId="10">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semiHidden/>
    <w:unhideWhenUsed/>
    <w:qFormat/>
    <w:uiPriority w:val="39"/>
  </w:style>
  <w:style w:type="paragraph" w:styleId="12">
    <w:name w:val="toc 2"/>
    <w:basedOn w:val="1"/>
    <w:next w:val="1"/>
    <w:semiHidden/>
    <w:unhideWhenUsed/>
    <w:qFormat/>
    <w:uiPriority w:val="39"/>
    <w:pPr>
      <w:ind w:left="420" w:leftChars="200"/>
    </w:pPr>
  </w:style>
  <w:style w:type="paragraph" w:styleId="13">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Strong"/>
    <w:basedOn w:val="17"/>
    <w:qFormat/>
    <w:uiPriority w:val="22"/>
    <w:rPr>
      <w:b/>
    </w:rPr>
  </w:style>
  <w:style w:type="character" w:styleId="19">
    <w:name w:val="Emphasis"/>
    <w:basedOn w:val="17"/>
    <w:qFormat/>
    <w:uiPriority w:val="20"/>
    <w:rPr>
      <w:i/>
    </w:rPr>
  </w:style>
  <w:style w:type="character" w:styleId="20">
    <w:name w:val="Hyperlink"/>
    <w:basedOn w:val="17"/>
    <w:semiHidden/>
    <w:unhideWhenUsed/>
    <w:qFormat/>
    <w:uiPriority w:val="99"/>
    <w:rPr>
      <w:color w:val="0000FF"/>
      <w:u w:val="single"/>
    </w:rPr>
  </w:style>
  <w:style w:type="character" w:styleId="21">
    <w:name w:val="HTML Code"/>
    <w:basedOn w:val="17"/>
    <w:semiHidden/>
    <w:unhideWhenUsed/>
    <w:qFormat/>
    <w:uiPriority w:val="99"/>
    <w:rPr>
      <w:rFonts w:ascii="Courier New" w:hAnsi="Courier New"/>
      <w:sz w:val="20"/>
    </w:rPr>
  </w:style>
  <w:style w:type="character" w:customStyle="1" w:styleId="22">
    <w:name w:val="页眉 字符"/>
    <w:basedOn w:val="17"/>
    <w:link w:val="10"/>
    <w:qFormat/>
    <w:uiPriority w:val="99"/>
    <w:rPr>
      <w:sz w:val="18"/>
      <w:szCs w:val="18"/>
    </w:rPr>
  </w:style>
  <w:style w:type="character" w:customStyle="1" w:styleId="23">
    <w:name w:val="页脚 字符"/>
    <w:basedOn w:val="17"/>
    <w:link w:val="9"/>
    <w:qFormat/>
    <w:uiPriority w:val="99"/>
    <w:rPr>
      <w:sz w:val="18"/>
      <w:szCs w:val="18"/>
    </w:rPr>
  </w:style>
  <w:style w:type="character" w:customStyle="1" w:styleId="24">
    <w:name w:val="标题 1 字符"/>
    <w:basedOn w:val="17"/>
    <w:link w:val="2"/>
    <w:qFormat/>
    <w:uiPriority w:val="9"/>
    <w:rPr>
      <w:rFonts w:ascii="Times New Roman" w:hAnsi="Times New Roman" w:eastAsia="宋体"/>
      <w:b/>
      <w:bCs/>
      <w:kern w:val="44"/>
      <w:sz w:val="28"/>
      <w:szCs w:val="44"/>
    </w:rPr>
  </w:style>
  <w:style w:type="character" w:customStyle="1" w:styleId="25">
    <w:name w:val="标题 2 字符"/>
    <w:basedOn w:val="17"/>
    <w:link w:val="3"/>
    <w:qFormat/>
    <w:uiPriority w:val="9"/>
    <w:rPr>
      <w:rFonts w:ascii="Times New Roman" w:hAnsi="Times New Roman" w:eastAsia="宋体" w:cstheme="majorBidi"/>
      <w:b/>
      <w:bCs/>
      <w:szCs w:val="32"/>
    </w:rPr>
  </w:style>
  <w:style w:type="character" w:customStyle="1" w:styleId="26">
    <w:name w:val="标题 3 字符"/>
    <w:basedOn w:val="17"/>
    <w:link w:val="4"/>
    <w:qFormat/>
    <w:uiPriority w:val="9"/>
    <w:rPr>
      <w:rFonts w:ascii="Times New Roman" w:hAnsi="Times New Roman" w:eastAsia="宋体"/>
      <w:b/>
      <w:bCs/>
      <w:sz w:val="24"/>
      <w:szCs w:val="32"/>
    </w:rPr>
  </w:style>
  <w:style w:type="paragraph" w:customStyle="1" w:styleId="27">
    <w:name w:val="表格的字"/>
    <w:basedOn w:val="1"/>
    <w:qFormat/>
    <w:uiPriority w:val="0"/>
    <w:pPr>
      <w:jc w:val="center"/>
    </w:pPr>
    <w:rPr>
      <w:rFonts w:ascii="Times New Roman" w:hAnsi="Times New Roman" w:eastAsia="宋体" w:cs="Times New Roman"/>
      <w:szCs w:val="21"/>
    </w:rPr>
  </w:style>
  <w:style w:type="paragraph" w:customStyle="1" w:styleId="28">
    <w:name w:val="图表"/>
    <w:basedOn w:val="6"/>
    <w:qFormat/>
    <w:uiPriority w:val="0"/>
    <w:pPr>
      <w:jc w:val="center"/>
    </w:pPr>
    <w:rPr>
      <w:rFonts w:ascii="Times New Roman" w:hAnsi="Times New Roman" w:eastAsia="楷体" w:cs="Times New Roman"/>
      <w:sz w:val="21"/>
      <w:szCs w:val="21"/>
    </w:rPr>
  </w:style>
  <w:style w:type="paragraph" w:styleId="29">
    <w:name w:val="List Paragraph"/>
    <w:basedOn w:val="1"/>
    <w:qFormat/>
    <w:uiPriority w:val="34"/>
    <w:pPr>
      <w:ind w:firstLine="420" w:firstLineChars="200"/>
    </w:pPr>
  </w:style>
  <w:style w:type="character" w:customStyle="1" w:styleId="30">
    <w:name w:val="日期 字符"/>
    <w:basedOn w:val="17"/>
    <w:link w:val="8"/>
    <w:semiHidden/>
    <w:qFormat/>
    <w:uiPriority w:val="99"/>
  </w:style>
  <w:style w:type="paragraph" w:customStyle="1" w:styleId="31">
    <w:name w:val="WPSOffice手动目录 1"/>
    <w:qFormat/>
    <w:uiPriority w:val="0"/>
    <w:pPr>
      <w:ind w:leftChars="0"/>
    </w:pPr>
    <w:rPr>
      <w:rFonts w:ascii="Times New Roman" w:hAnsi="Times New Roman" w:eastAsia="宋体" w:cs="Times New Roman"/>
      <w:sz w:val="20"/>
      <w:szCs w:val="20"/>
    </w:rPr>
  </w:style>
  <w:style w:type="paragraph" w:customStyle="1" w:styleId="32">
    <w:name w:val="WPSOffice手动目录 2"/>
    <w:qFormat/>
    <w:uiPriority w:val="0"/>
    <w:pPr>
      <w:ind w:leftChars="200"/>
    </w:pPr>
    <w:rPr>
      <w:rFonts w:ascii="Times New Roman" w:hAnsi="Times New Roman" w:eastAsia="宋体" w:cs="Times New Roman"/>
      <w:sz w:val="20"/>
      <w:szCs w:val="20"/>
    </w:rPr>
  </w:style>
  <w:style w:type="paragraph" w:customStyle="1" w:styleId="33">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4897EF-E8E3-46AC-B267-F38B4C82491E}">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10047</Words>
  <Characters>21806</Characters>
  <Lines>1</Lines>
  <Paragraphs>1</Paragraphs>
  <TotalTime>19</TotalTime>
  <ScaleCrop>false</ScaleCrop>
  <LinksUpToDate>false</LinksUpToDate>
  <CharactersWithSpaces>27314</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2021-12-01T10:47:00Z</dcterms:created>
  <dc:creator>余 锴</dc:creator>
  <cp:lastModifiedBy>Edwards</cp:lastModifiedBy>
  <dcterms:modified xsi:type="dcterms:W3CDTF">2023-12-16T13:59:10Z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DBA9FE0AE4374519AEB088977F3E99FD</vt:lpwstr>
  </property>
</Properties>
</file>