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562100" cy="1562100"/>
            <wp:effectExtent l="0" t="0" r="0" b="0"/>
            <wp:docPr id="1026" name="图片 3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4" descr="校徽"/>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62100" cy="1562100"/>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outlineLvl w:val="0"/>
        <w:rPr>
          <w:rFonts w:hint="default" w:ascii="Times New Roman" w:hAnsi="Times New Roman" w:eastAsia="宋体" w:cs="Times New Roman"/>
          <w:b/>
          <w:bCs/>
          <w:kern w:val="44"/>
          <w:sz w:val="52"/>
          <w:szCs w:val="52"/>
          <w:lang w:val="en-US" w:eastAsia="zh-CN"/>
        </w:rPr>
      </w:pPr>
      <w:bookmarkStart w:id="0" w:name="_Toc9848"/>
      <w:bookmarkStart w:id="1" w:name="_Toc13945"/>
      <w:bookmarkStart w:id="2" w:name="_Toc9059"/>
      <w:bookmarkStart w:id="3" w:name="_Toc21321"/>
      <w:bookmarkStart w:id="4" w:name="_Toc30313"/>
      <w:bookmarkStart w:id="5" w:name="_Toc17383"/>
      <w:bookmarkStart w:id="6" w:name="_Toc6475"/>
      <w:r>
        <w:rPr>
          <w:rFonts w:hint="default" w:ascii="Times New Roman" w:hAnsi="Times New Roman" w:eastAsia="宋体" w:cs="Times New Roman"/>
          <w:b/>
          <w:bCs/>
          <w:kern w:val="44"/>
          <w:sz w:val="52"/>
          <w:szCs w:val="52"/>
        </w:rPr>
        <w:t>基</w:t>
      </w:r>
      <w:bookmarkEnd w:id="0"/>
      <w:bookmarkEnd w:id="1"/>
      <w:bookmarkEnd w:id="2"/>
      <w:bookmarkEnd w:id="3"/>
      <w:r>
        <w:rPr>
          <w:rFonts w:hint="eastAsia" w:ascii="Times New Roman" w:hAnsi="Times New Roman" w:eastAsia="宋体" w:cs="Times New Roman"/>
          <w:b/>
          <w:bCs/>
          <w:kern w:val="44"/>
          <w:sz w:val="52"/>
          <w:szCs w:val="52"/>
        </w:rPr>
        <w:t>基于</w:t>
      </w:r>
      <w:r>
        <w:rPr>
          <w:rFonts w:hint="eastAsia" w:ascii="Times New Roman" w:hAnsi="Times New Roman" w:eastAsia="宋体" w:cs="Times New Roman"/>
          <w:b/>
          <w:bCs/>
          <w:kern w:val="44"/>
          <w:sz w:val="52"/>
          <w:szCs w:val="52"/>
          <w:lang w:val="en-US" w:eastAsia="zh-CN"/>
        </w:rPr>
        <w:t>图</w:t>
      </w:r>
      <w:r>
        <w:rPr>
          <w:rFonts w:hint="eastAsia" w:ascii="Times New Roman" w:hAnsi="Times New Roman" w:eastAsia="宋体" w:cs="Times New Roman"/>
          <w:b/>
          <w:bCs/>
          <w:kern w:val="44"/>
          <w:sz w:val="52"/>
          <w:szCs w:val="52"/>
        </w:rPr>
        <w:t>神经网络</w:t>
      </w:r>
      <w:bookmarkEnd w:id="4"/>
      <w:bookmarkEnd w:id="5"/>
      <w:bookmarkEnd w:id="6"/>
      <w:r>
        <w:rPr>
          <w:rFonts w:hint="eastAsia" w:ascii="Times New Roman" w:hAnsi="Times New Roman" w:eastAsia="宋体" w:cs="Times New Roman"/>
          <w:b/>
          <w:bCs/>
          <w:kern w:val="44"/>
          <w:sz w:val="52"/>
          <w:szCs w:val="52"/>
          <w:lang w:val="en-US" w:eastAsia="zh-CN"/>
        </w:rPr>
        <w:t>的文本分类</w:t>
      </w:r>
    </w:p>
    <w:p>
      <w:pPr>
        <w:jc w:val="center"/>
        <w:rPr>
          <w:rFonts w:hint="eastAsia" w:ascii="Times New Roman" w:hAnsi="Times New Roman" w:eastAsia="宋体" w:cs="Times New Roman"/>
          <w:b/>
          <w:bCs/>
          <w:kern w:val="44"/>
          <w:sz w:val="52"/>
          <w:szCs w:val="52"/>
        </w:rPr>
      </w:pPr>
    </w:p>
    <w:p>
      <w:pPr>
        <w:jc w:val="center"/>
        <w:outlineLvl w:val="0"/>
        <w:rPr>
          <w:rFonts w:ascii="Times New Roman" w:hAnsi="Times New Roman" w:cs="Times New Roman"/>
          <w:b/>
          <w:bCs/>
          <w:sz w:val="36"/>
          <w:szCs w:val="36"/>
        </w:rPr>
      </w:pPr>
      <w:bookmarkStart w:id="7" w:name="_Toc26827"/>
      <w:bookmarkStart w:id="8" w:name="_Toc6510"/>
      <w:bookmarkStart w:id="9" w:name="_Toc4947"/>
      <w:bookmarkStart w:id="10" w:name="_Toc9443"/>
      <w:bookmarkStart w:id="11" w:name="_Toc32542"/>
      <w:bookmarkStart w:id="12" w:name="_Toc9158"/>
      <w:bookmarkStart w:id="13" w:name="_Toc32255"/>
      <w:r>
        <w:rPr>
          <w:rFonts w:hint="eastAsia" w:ascii="Times New Roman" w:hAnsi="Times New Roman" w:cs="Times New Roman"/>
          <w:b/>
          <w:bCs/>
          <w:sz w:val="36"/>
          <w:szCs w:val="36"/>
          <w:lang w:val="en-US" w:eastAsia="zh-CN"/>
        </w:rPr>
        <w:t>神经网络与深度学习课程</w:t>
      </w:r>
      <w:r>
        <w:rPr>
          <w:rFonts w:hint="eastAsia" w:ascii="Times New Roman" w:hAnsi="Times New Roman" w:cs="Times New Roman"/>
          <w:b/>
          <w:bCs/>
          <w:sz w:val="36"/>
          <w:szCs w:val="36"/>
        </w:rPr>
        <w:t>实验报告</w:t>
      </w:r>
      <w:bookmarkEnd w:id="7"/>
      <w:bookmarkEnd w:id="8"/>
      <w:bookmarkEnd w:id="9"/>
      <w:bookmarkEnd w:id="10"/>
      <w:bookmarkEnd w:id="11"/>
      <w:bookmarkEnd w:id="12"/>
      <w:bookmarkEnd w:id="13"/>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center"/>
        <w:rPr>
          <w:rFonts w:hint="default" w:ascii="Times New Roman" w:hAnsi="Times New Roman" w:cs="Times New Roman" w:eastAsiaTheme="minorEastAsia"/>
          <w:sz w:val="32"/>
          <w:szCs w:val="32"/>
          <w:lang w:val="en-US" w:eastAsia="zh-CN"/>
        </w:rPr>
      </w:pPr>
      <w:r>
        <w:rPr>
          <w:rFonts w:hint="eastAsia" w:ascii="Times New Roman" w:hAnsi="Times New Roman" w:cs="Times New Roman"/>
          <w:sz w:val="32"/>
          <w:szCs w:val="32"/>
        </w:rPr>
        <w:t>班级：</w:t>
      </w:r>
      <w:r>
        <w:rPr>
          <w:rFonts w:ascii="Times New Roman" w:hAnsi="Times New Roman" w:cs="Times New Roman"/>
          <w:sz w:val="32"/>
          <w:szCs w:val="32"/>
        </w:rPr>
        <w:t>1</w:t>
      </w:r>
      <w:r>
        <w:rPr>
          <w:rFonts w:hint="eastAsia" w:ascii="Times New Roman" w:hAnsi="Times New Roman" w:cs="Times New Roman"/>
          <w:sz w:val="32"/>
          <w:szCs w:val="32"/>
          <w:lang w:val="en-US" w:eastAsia="zh-CN"/>
        </w:rPr>
        <w:t>10</w:t>
      </w:r>
    </w:p>
    <w:p>
      <w:pPr>
        <w:spacing w:line="360" w:lineRule="auto"/>
        <w:jc w:val="center"/>
        <w:rPr>
          <w:rFonts w:hint="eastAsia" w:ascii="Times New Roman" w:hAnsi="Times New Roman" w:cs="Times New Roman"/>
          <w:sz w:val="32"/>
          <w:szCs w:val="32"/>
        </w:rPr>
      </w:pPr>
      <w:r>
        <w:rPr>
          <w:rFonts w:hint="eastAsia" w:ascii="Times New Roman" w:hAnsi="Times New Roman" w:cs="Times New Roman"/>
          <w:sz w:val="32"/>
          <w:szCs w:val="32"/>
          <w:lang w:val="en-US" w:eastAsia="zh-CN"/>
        </w:rPr>
        <w:t>姓名：</w:t>
      </w:r>
      <w:r>
        <w:rPr>
          <w:rFonts w:hint="eastAsia" w:ascii="Times New Roman" w:hAnsi="Times New Roman" w:cs="Times New Roman"/>
          <w:sz w:val="32"/>
          <w:szCs w:val="32"/>
        </w:rPr>
        <w:t>耿翊中</w:t>
      </w: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lang w:val="en-US" w:eastAsia="zh-CN"/>
        </w:rPr>
        <w:t>学号：</w:t>
      </w:r>
      <w:r>
        <w:rPr>
          <w:rFonts w:hint="eastAsia" w:ascii="Times New Roman" w:hAnsi="Times New Roman" w:cs="Times New Roman"/>
          <w:sz w:val="32"/>
          <w:szCs w:val="32"/>
        </w:rPr>
        <w:t>2</w:t>
      </w:r>
      <w:r>
        <w:rPr>
          <w:rFonts w:ascii="Times New Roman" w:hAnsi="Times New Roman" w:cs="Times New Roman"/>
          <w:sz w:val="32"/>
          <w:szCs w:val="32"/>
        </w:rPr>
        <w:t>021213382</w:t>
      </w:r>
    </w:p>
    <w:p>
      <w:pPr>
        <w:spacing w:line="360" w:lineRule="auto"/>
        <w:ind w:left="2100" w:firstLine="420"/>
        <w:rPr>
          <w:rFonts w:ascii="Times New Roman" w:hAnsi="Times New Roman" w:cs="Times New Roman"/>
          <w:sz w:val="44"/>
          <w:szCs w:val="44"/>
        </w:rPr>
      </w:pPr>
    </w:p>
    <w:p>
      <w:pPr>
        <w:spacing w:line="360" w:lineRule="auto"/>
        <w:rPr>
          <w:rFonts w:ascii="Times New Roman" w:hAnsi="Times New Roman" w:cs="Times New Roman"/>
          <w:sz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eastAsia="宋体" w:cs="Times New Roman"/>
          <w:sz w:val="28"/>
          <w:szCs w:val="28"/>
          <w:u w:val="single"/>
        </w:rPr>
      </w:pPr>
      <w:r>
        <w:rPr>
          <w:rFonts w:ascii="Times New Roman" w:hAnsi="Times New Roman" w:cs="Times New Roman"/>
          <w:sz w:val="28"/>
          <w:szCs w:val="28"/>
        </w:rPr>
        <w:t>202</w:t>
      </w:r>
      <w:r>
        <w:rPr>
          <w:rFonts w:hint="eastAsia" w:ascii="Times New Roman" w:hAnsi="Times New Roman" w:cs="Times New Roman"/>
          <w:sz w:val="28"/>
          <w:szCs w:val="28"/>
          <w:lang w:val="en-US" w:eastAsia="zh-CN"/>
        </w:rPr>
        <w:t>3</w:t>
      </w:r>
      <w:r>
        <w:rPr>
          <w:rFonts w:ascii="Times New Roman" w:hAnsi="Times New Roman" w:cs="Times New Roman"/>
          <w:sz w:val="28"/>
          <w:szCs w:val="28"/>
        </w:rPr>
        <w:t>年</w:t>
      </w:r>
      <w:r>
        <w:rPr>
          <w:rFonts w:hint="eastAsia" w:ascii="Times New Roman" w:hAnsi="Times New Roman" w:cs="Times New Roman"/>
          <w:sz w:val="28"/>
          <w:szCs w:val="28"/>
          <w:lang w:val="en-US" w:eastAsia="zh-CN"/>
        </w:rPr>
        <w:t>11</w:t>
      </w:r>
      <w:r>
        <w:rPr>
          <w:rFonts w:ascii="Times New Roman" w:hAnsi="Times New Roman" w:cs="Times New Roman"/>
          <w:sz w:val="28"/>
          <w:szCs w:val="28"/>
        </w:rPr>
        <w:t>月</w:t>
      </w:r>
    </w:p>
    <w:sdt>
      <w:sdtPr>
        <w:rPr>
          <w:rFonts w:ascii="宋体" w:hAnsi="宋体" w:eastAsia="宋体" w:cstheme="minorBidi"/>
          <w:kern w:val="2"/>
          <w:sz w:val="21"/>
          <w:szCs w:val="22"/>
          <w:lang w:val="en-US" w:eastAsia="zh-CN" w:bidi="ar-SA"/>
        </w:rPr>
        <w:id w:val="147481538"/>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r>
            <w:fldChar w:fldCharType="begin"/>
          </w:r>
          <w:r>
            <w:instrText xml:space="preserve">TOC \o "1-3" \h \u </w:instrText>
          </w:r>
          <w:r>
            <w:fldChar w:fldCharType="separate"/>
          </w:r>
        </w:p>
        <w:p>
          <w:pPr>
            <w:pStyle w:val="29"/>
            <w:tabs>
              <w:tab w:val="right" w:leader="dot" w:pos="8306"/>
            </w:tabs>
          </w:pPr>
          <w:r>
            <w:fldChar w:fldCharType="begin"/>
          </w:r>
          <w:r>
            <w:instrText xml:space="preserve"> HYPERLINK \l _Toc3758 </w:instrText>
          </w:r>
          <w:r>
            <w:fldChar w:fldCharType="separate"/>
          </w:r>
          <w:r>
            <w:rPr>
              <w:rFonts w:hint="eastAsia" w:ascii="黑体" w:hAnsi="黑体" w:eastAsia="黑体" w:cs="黑体"/>
              <w:lang w:val="en-US" w:eastAsia="zh-CN"/>
            </w:rPr>
            <w:t>1. 实验要求</w:t>
          </w:r>
          <w:r>
            <w:tab/>
          </w:r>
          <w:r>
            <w:fldChar w:fldCharType="begin"/>
          </w:r>
          <w:r>
            <w:instrText xml:space="preserve"> PAGEREF _Toc3758 \h </w:instrText>
          </w:r>
          <w:r>
            <w:fldChar w:fldCharType="separate"/>
          </w:r>
          <w:r>
            <w:t>3</w:t>
          </w:r>
          <w:r>
            <w:fldChar w:fldCharType="end"/>
          </w:r>
          <w:r>
            <w:fldChar w:fldCharType="end"/>
          </w:r>
        </w:p>
        <w:p>
          <w:pPr>
            <w:pStyle w:val="29"/>
            <w:tabs>
              <w:tab w:val="right" w:leader="dot" w:pos="8306"/>
            </w:tabs>
          </w:pPr>
          <w:r>
            <w:fldChar w:fldCharType="begin"/>
          </w:r>
          <w:r>
            <w:instrText xml:space="preserve"> HYPERLINK \l _Toc15590 </w:instrText>
          </w:r>
          <w:r>
            <w:fldChar w:fldCharType="separate"/>
          </w:r>
          <w:r>
            <w:rPr>
              <w:rFonts w:hint="default" w:ascii="黑体" w:hAnsi="黑体" w:eastAsia="黑体" w:cs="黑体"/>
              <w:lang w:val="en-US" w:eastAsia="zh-CN"/>
            </w:rPr>
            <w:t xml:space="preserve">2. </w:t>
          </w:r>
          <w:r>
            <w:rPr>
              <w:rFonts w:hint="eastAsia" w:ascii="黑体" w:hAnsi="黑体" w:eastAsia="黑体" w:cs="黑体"/>
              <w:lang w:val="en-US" w:eastAsia="zh-CN"/>
            </w:rPr>
            <w:t>代码实现过程</w:t>
          </w:r>
          <w:r>
            <w:tab/>
          </w:r>
          <w:r>
            <w:fldChar w:fldCharType="begin"/>
          </w:r>
          <w:r>
            <w:instrText xml:space="preserve"> PAGEREF _Toc15590 \h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_Toc19897 </w:instrText>
          </w:r>
          <w:r>
            <w:fldChar w:fldCharType="separate"/>
          </w:r>
          <w:r>
            <w:rPr>
              <w:rFonts w:hint="eastAsia" w:ascii="黑体" w:hAnsi="黑体" w:eastAsia="黑体" w:cs="黑体"/>
              <w:szCs w:val="24"/>
              <w:lang w:val="en-US" w:eastAsia="zh-CN"/>
            </w:rPr>
            <w:t>2.1代码结构</w:t>
          </w:r>
          <w:r>
            <w:tab/>
          </w:r>
          <w:r>
            <w:fldChar w:fldCharType="begin"/>
          </w:r>
          <w:r>
            <w:instrText xml:space="preserve"> PAGEREF _Toc19897 \h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_Toc29244 </w:instrText>
          </w:r>
          <w:r>
            <w:fldChar w:fldCharType="separate"/>
          </w:r>
          <w:r>
            <w:rPr>
              <w:rFonts w:hint="eastAsia" w:ascii="黑体" w:hAnsi="黑体" w:eastAsia="黑体" w:cs="黑体"/>
              <w:szCs w:val="24"/>
              <w:lang w:val="en-US" w:eastAsia="zh-CN"/>
            </w:rPr>
            <w:t>2.2数据集处理</w:t>
          </w:r>
          <w:r>
            <w:tab/>
          </w:r>
          <w:r>
            <w:fldChar w:fldCharType="begin"/>
          </w:r>
          <w:r>
            <w:instrText xml:space="preserve"> PAGEREF _Toc29244 \h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_Toc28632 </w:instrText>
          </w:r>
          <w:r>
            <w:fldChar w:fldCharType="separate"/>
          </w:r>
          <w:r>
            <w:rPr>
              <w:rFonts w:hint="eastAsia" w:ascii="黑体" w:hAnsi="黑体" w:eastAsia="黑体" w:cs="黑体"/>
              <w:szCs w:val="24"/>
              <w:lang w:val="en-US" w:eastAsia="zh-CN"/>
            </w:rPr>
            <w:t>2.3卷积，池化，全连接层实现</w:t>
          </w:r>
          <w:r>
            <w:tab/>
          </w:r>
          <w:r>
            <w:fldChar w:fldCharType="begin"/>
          </w:r>
          <w:r>
            <w:instrText xml:space="preserve"> PAGEREF _Toc28632 \h </w:instrText>
          </w:r>
          <w:r>
            <w:fldChar w:fldCharType="separate"/>
          </w:r>
          <w:r>
            <w:t>5</w:t>
          </w:r>
          <w:r>
            <w:fldChar w:fldCharType="end"/>
          </w:r>
          <w:r>
            <w:fldChar w:fldCharType="end"/>
          </w:r>
        </w:p>
        <w:p>
          <w:pPr>
            <w:pStyle w:val="31"/>
            <w:tabs>
              <w:tab w:val="right" w:leader="dot" w:pos="8306"/>
            </w:tabs>
          </w:pPr>
          <w:r>
            <w:fldChar w:fldCharType="begin"/>
          </w:r>
          <w:r>
            <w:instrText xml:space="preserve"> HYPERLINK \l _Toc12822 </w:instrText>
          </w:r>
          <w:r>
            <w:fldChar w:fldCharType="separate"/>
          </w:r>
          <w:r>
            <w:rPr>
              <w:rFonts w:hint="eastAsia" w:ascii="黑体" w:hAnsi="黑体" w:eastAsia="黑体" w:cs="黑体"/>
              <w:szCs w:val="24"/>
              <w:lang w:val="en-US" w:eastAsia="zh-CN"/>
            </w:rPr>
            <w:t>2.3.1卷积层</w:t>
          </w:r>
          <w:r>
            <w:tab/>
          </w:r>
          <w:r>
            <w:fldChar w:fldCharType="begin"/>
          </w:r>
          <w:r>
            <w:instrText xml:space="preserve"> PAGEREF _Toc12822 \h </w:instrText>
          </w:r>
          <w:r>
            <w:fldChar w:fldCharType="separate"/>
          </w:r>
          <w:r>
            <w:t>5</w:t>
          </w:r>
          <w:r>
            <w:fldChar w:fldCharType="end"/>
          </w:r>
          <w:r>
            <w:fldChar w:fldCharType="end"/>
          </w:r>
        </w:p>
        <w:p>
          <w:pPr>
            <w:pStyle w:val="31"/>
            <w:tabs>
              <w:tab w:val="right" w:leader="dot" w:pos="8306"/>
            </w:tabs>
          </w:pPr>
          <w:r>
            <w:fldChar w:fldCharType="begin"/>
          </w:r>
          <w:r>
            <w:instrText xml:space="preserve"> HYPERLINK \l _Toc28285 </w:instrText>
          </w:r>
          <w:r>
            <w:fldChar w:fldCharType="separate"/>
          </w:r>
          <w:r>
            <w:rPr>
              <w:rFonts w:hint="eastAsia" w:ascii="黑体" w:hAnsi="黑体" w:eastAsia="黑体" w:cs="黑体"/>
              <w:bCs/>
              <w:szCs w:val="24"/>
              <w:lang w:val="en-US" w:eastAsia="zh-CN"/>
            </w:rPr>
            <w:t>2.3.2池化层</w:t>
          </w:r>
          <w:r>
            <w:tab/>
          </w:r>
          <w:r>
            <w:fldChar w:fldCharType="begin"/>
          </w:r>
          <w:r>
            <w:instrText xml:space="preserve"> PAGEREF _Toc28285 \h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_Toc12250 </w:instrText>
          </w:r>
          <w:r>
            <w:fldChar w:fldCharType="separate"/>
          </w:r>
          <w:r>
            <w:rPr>
              <w:rFonts w:hint="eastAsia" w:ascii="黑体" w:hAnsi="黑体" w:eastAsia="黑体" w:cs="黑体"/>
              <w:szCs w:val="24"/>
              <w:lang w:val="en-US" w:eastAsia="zh-CN"/>
            </w:rPr>
            <w:t>2.3.3全连接</w:t>
          </w:r>
          <w:r>
            <w:tab/>
          </w:r>
          <w:r>
            <w:fldChar w:fldCharType="begin"/>
          </w:r>
          <w:r>
            <w:instrText xml:space="preserve"> PAGEREF _Toc12250 \h </w:instrText>
          </w:r>
          <w:r>
            <w:fldChar w:fldCharType="separate"/>
          </w:r>
          <w:r>
            <w:t>9</w:t>
          </w:r>
          <w:r>
            <w:fldChar w:fldCharType="end"/>
          </w:r>
          <w:r>
            <w:fldChar w:fldCharType="end"/>
          </w:r>
        </w:p>
        <w:p>
          <w:pPr>
            <w:pStyle w:val="30"/>
            <w:tabs>
              <w:tab w:val="right" w:leader="dot" w:pos="8306"/>
            </w:tabs>
          </w:pPr>
          <w:r>
            <w:fldChar w:fldCharType="begin"/>
          </w:r>
          <w:r>
            <w:instrText xml:space="preserve"> HYPERLINK \l _Toc18491 </w:instrText>
          </w:r>
          <w:r>
            <w:fldChar w:fldCharType="separate"/>
          </w:r>
          <w:r>
            <w:rPr>
              <w:rFonts w:hint="eastAsia" w:ascii="黑体" w:hAnsi="黑体" w:eastAsia="黑体" w:cs="黑体"/>
              <w:szCs w:val="24"/>
              <w:lang w:val="en-US" w:eastAsia="zh-CN"/>
            </w:rPr>
            <w:t>2.4搭建神经网络</w:t>
          </w:r>
          <w:r>
            <w:tab/>
          </w:r>
          <w:r>
            <w:fldChar w:fldCharType="begin"/>
          </w:r>
          <w:r>
            <w:instrText xml:space="preserve"> PAGEREF _Toc18491 \h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_Toc26907 </w:instrText>
          </w:r>
          <w:r>
            <w:fldChar w:fldCharType="separate"/>
          </w:r>
          <w:r>
            <w:rPr>
              <w:rFonts w:hint="eastAsia" w:ascii="黑体" w:hAnsi="黑体" w:eastAsia="黑体" w:cs="黑体"/>
              <w:lang w:val="en-US" w:eastAsia="zh-CN"/>
            </w:rPr>
            <w:t>2.4.1训练</w:t>
          </w:r>
          <w:r>
            <w:tab/>
          </w:r>
          <w:r>
            <w:fldChar w:fldCharType="begin"/>
          </w:r>
          <w:r>
            <w:instrText xml:space="preserve"> PAGEREF _Toc26907 \h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_Toc2589 </w:instrText>
          </w:r>
          <w:r>
            <w:fldChar w:fldCharType="separate"/>
          </w:r>
          <w:r>
            <w:rPr>
              <w:rFonts w:hint="eastAsia" w:ascii="黑体" w:hAnsi="黑体" w:eastAsia="黑体" w:cs="黑体"/>
              <w:lang w:val="en-US" w:eastAsia="zh-CN"/>
            </w:rPr>
            <w:t>2.4.2测试</w:t>
          </w:r>
          <w:r>
            <w:tab/>
          </w:r>
          <w:r>
            <w:fldChar w:fldCharType="begin"/>
          </w:r>
          <w:r>
            <w:instrText xml:space="preserve"> PAGEREF _Toc2589 \h </w:instrText>
          </w:r>
          <w:r>
            <w:fldChar w:fldCharType="separate"/>
          </w:r>
          <w:r>
            <w:t>12</w:t>
          </w:r>
          <w:r>
            <w:fldChar w:fldCharType="end"/>
          </w:r>
          <w:r>
            <w:fldChar w:fldCharType="end"/>
          </w:r>
        </w:p>
        <w:p>
          <w:pPr>
            <w:pStyle w:val="31"/>
            <w:tabs>
              <w:tab w:val="right" w:leader="dot" w:pos="8306"/>
            </w:tabs>
          </w:pPr>
          <w:r>
            <w:fldChar w:fldCharType="begin"/>
          </w:r>
          <w:r>
            <w:instrText xml:space="preserve"> HYPERLINK \l _Toc1165 </w:instrText>
          </w:r>
          <w:r>
            <w:fldChar w:fldCharType="separate"/>
          </w:r>
          <w:r>
            <w:rPr>
              <w:rFonts w:hint="eastAsia" w:ascii="黑体" w:hAnsi="黑体" w:eastAsia="黑体" w:cs="黑体"/>
              <w:lang w:val="en-US" w:eastAsia="zh-CN"/>
            </w:rPr>
            <w:t>2.4.3输出结果</w:t>
          </w:r>
          <w:r>
            <w:tab/>
          </w:r>
          <w:r>
            <w:fldChar w:fldCharType="begin"/>
          </w:r>
          <w:r>
            <w:instrText xml:space="preserve"> PAGEREF _Toc1165 \h </w:instrText>
          </w:r>
          <w:r>
            <w:fldChar w:fldCharType="separate"/>
          </w:r>
          <w:r>
            <w:t>14</w:t>
          </w:r>
          <w:r>
            <w:fldChar w:fldCharType="end"/>
          </w:r>
          <w:r>
            <w:fldChar w:fldCharType="end"/>
          </w:r>
        </w:p>
        <w:p>
          <w:pPr>
            <w:pStyle w:val="29"/>
            <w:tabs>
              <w:tab w:val="right" w:leader="dot" w:pos="8306"/>
            </w:tabs>
          </w:pPr>
          <w:r>
            <w:fldChar w:fldCharType="begin"/>
          </w:r>
          <w:r>
            <w:instrText xml:space="preserve"> HYPERLINK \l _Toc15731 </w:instrText>
          </w:r>
          <w:r>
            <w:fldChar w:fldCharType="separate"/>
          </w:r>
          <w:r>
            <w:rPr>
              <w:rFonts w:hint="eastAsia" w:ascii="黑体" w:hAnsi="黑体" w:eastAsia="黑体" w:cs="黑体"/>
              <w:lang w:val="en-US" w:eastAsia="zh-CN"/>
            </w:rPr>
            <w:t>3. 题目问题回答与深入研究</w:t>
          </w:r>
          <w:r>
            <w:tab/>
          </w:r>
          <w:r>
            <w:fldChar w:fldCharType="begin"/>
          </w:r>
          <w:r>
            <w:instrText xml:space="preserve"> PAGEREF _Toc15731 \h </w:instrText>
          </w:r>
          <w:r>
            <w:fldChar w:fldCharType="separate"/>
          </w:r>
          <w:r>
            <w:t>15</w:t>
          </w:r>
          <w:r>
            <w:fldChar w:fldCharType="end"/>
          </w:r>
          <w:r>
            <w:fldChar w:fldCharType="end"/>
          </w:r>
        </w:p>
        <w:p>
          <w:pPr>
            <w:pStyle w:val="30"/>
            <w:tabs>
              <w:tab w:val="right" w:leader="dot" w:pos="8306"/>
            </w:tabs>
          </w:pPr>
          <w:r>
            <w:fldChar w:fldCharType="begin"/>
          </w:r>
          <w:r>
            <w:instrText xml:space="preserve"> HYPERLINK \l _Toc24574 </w:instrText>
          </w:r>
          <w:r>
            <w:fldChar w:fldCharType="separate"/>
          </w:r>
          <w:r>
            <w:rPr>
              <w:rFonts w:hint="eastAsia" w:ascii="黑体" w:hAnsi="黑体" w:eastAsia="黑体" w:cs="黑体"/>
              <w:szCs w:val="24"/>
              <w:lang w:val="en-US" w:eastAsia="zh-CN"/>
            </w:rPr>
            <w:t>3.1Dropout和Normalization方法</w:t>
          </w:r>
          <w:r>
            <w:tab/>
          </w:r>
          <w:r>
            <w:fldChar w:fldCharType="begin"/>
          </w:r>
          <w:r>
            <w:instrText xml:space="preserve"> PAGEREF _Toc24574 \h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_Toc4186 </w:instrText>
          </w:r>
          <w:r>
            <w:fldChar w:fldCharType="separate"/>
          </w:r>
          <w:r>
            <w:rPr>
              <w:rFonts w:hint="eastAsia" w:ascii="黑体" w:hAnsi="黑体" w:eastAsia="黑体" w:cs="黑体"/>
              <w:szCs w:val="24"/>
              <w:lang w:val="en-US" w:eastAsia="zh-CN"/>
            </w:rPr>
            <w:t>3.1.1Dropout</w:t>
          </w:r>
          <w:r>
            <w:tab/>
          </w:r>
          <w:r>
            <w:fldChar w:fldCharType="begin"/>
          </w:r>
          <w:r>
            <w:instrText xml:space="preserve"> PAGEREF _Toc4186 \h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_Toc30787 </w:instrText>
          </w:r>
          <w:r>
            <w:fldChar w:fldCharType="separate"/>
          </w:r>
          <w:r>
            <w:rPr>
              <w:rFonts w:hint="eastAsia" w:ascii="黑体" w:hAnsi="黑体" w:eastAsia="黑体" w:cs="黑体"/>
              <w:szCs w:val="24"/>
              <w:lang w:val="en-US" w:eastAsia="zh-CN"/>
            </w:rPr>
            <w:t>3.1.2Batch Normalization</w:t>
          </w:r>
          <w:r>
            <w:tab/>
          </w:r>
          <w:r>
            <w:fldChar w:fldCharType="begin"/>
          </w:r>
          <w:r>
            <w:instrText xml:space="preserve"> PAGEREF _Toc30787 \h </w:instrText>
          </w:r>
          <w:r>
            <w:fldChar w:fldCharType="separate"/>
          </w:r>
          <w:r>
            <w:t>16</w:t>
          </w:r>
          <w:r>
            <w:fldChar w:fldCharType="end"/>
          </w:r>
          <w:r>
            <w:fldChar w:fldCharType="end"/>
          </w:r>
        </w:p>
        <w:p>
          <w:pPr>
            <w:pStyle w:val="30"/>
            <w:tabs>
              <w:tab w:val="right" w:leader="dot" w:pos="8306"/>
            </w:tabs>
          </w:pPr>
          <w:r>
            <w:fldChar w:fldCharType="begin"/>
          </w:r>
          <w:r>
            <w:instrText xml:space="preserve"> HYPERLINK \l _Toc21183 </w:instrText>
          </w:r>
          <w:r>
            <w:fldChar w:fldCharType="separate"/>
          </w:r>
          <w:r>
            <w:rPr>
              <w:rFonts w:hint="eastAsia" w:ascii="黑体" w:hAnsi="黑体" w:eastAsia="黑体" w:cs="黑体"/>
              <w:bCs/>
              <w:szCs w:val="24"/>
              <w:lang w:val="en-US" w:eastAsia="zh-CN"/>
            </w:rPr>
            <w:t>3.2通过交叉验证，寻找最佳超参数</w:t>
          </w:r>
          <w:r>
            <w:tab/>
          </w:r>
          <w:r>
            <w:fldChar w:fldCharType="begin"/>
          </w:r>
          <w:r>
            <w:instrText xml:space="preserve"> PAGEREF _Toc21183 \h </w:instrText>
          </w:r>
          <w:r>
            <w:fldChar w:fldCharType="separate"/>
          </w:r>
          <w:r>
            <w:t>19</w:t>
          </w:r>
          <w:r>
            <w:fldChar w:fldCharType="end"/>
          </w:r>
          <w:r>
            <w:fldChar w:fldCharType="end"/>
          </w:r>
        </w:p>
        <w:p>
          <w:pPr>
            <w:pStyle w:val="30"/>
            <w:tabs>
              <w:tab w:val="right" w:leader="dot" w:pos="8306"/>
            </w:tabs>
          </w:pPr>
          <w:r>
            <w:fldChar w:fldCharType="begin"/>
          </w:r>
          <w:r>
            <w:instrText xml:space="preserve"> HYPERLINK \l _Toc32615 </w:instrText>
          </w:r>
          <w:r>
            <w:fldChar w:fldCharType="separate"/>
          </w:r>
          <w:r>
            <w:rPr>
              <w:rFonts w:hint="eastAsia" w:ascii="黑体" w:hAnsi="黑体" w:eastAsia="黑体" w:cs="黑体"/>
              <w:szCs w:val="24"/>
              <w:lang w:val="en-US" w:eastAsia="zh-CN"/>
            </w:rPr>
            <w:t>3.3使用其它不同方法优化神经网络</w:t>
          </w:r>
          <w:r>
            <w:tab/>
          </w:r>
          <w:r>
            <w:fldChar w:fldCharType="begin"/>
          </w:r>
          <w:r>
            <w:instrText xml:space="preserve"> PAGEREF _Toc32615 \h </w:instrText>
          </w:r>
          <w:r>
            <w:fldChar w:fldCharType="separate"/>
          </w:r>
          <w:r>
            <w:t>21</w:t>
          </w:r>
          <w:r>
            <w:fldChar w:fldCharType="end"/>
          </w:r>
          <w:r>
            <w:fldChar w:fldCharType="end"/>
          </w:r>
        </w:p>
        <w:p>
          <w:pPr>
            <w:pStyle w:val="31"/>
            <w:tabs>
              <w:tab w:val="right" w:leader="dot" w:pos="8306"/>
            </w:tabs>
          </w:pPr>
          <w:r>
            <w:fldChar w:fldCharType="begin"/>
          </w:r>
          <w:r>
            <w:instrText xml:space="preserve"> HYPERLINK \l _Toc30825 </w:instrText>
          </w:r>
          <w:r>
            <w:fldChar w:fldCharType="separate"/>
          </w:r>
          <w:r>
            <w:rPr>
              <w:rFonts w:hint="eastAsia" w:ascii="黑体" w:hAnsi="黑体" w:eastAsia="黑体" w:cs="黑体"/>
              <w:lang w:val="en-US" w:eastAsia="zh-CN"/>
            </w:rPr>
            <w:t>3.3.1增加卷积层层数</w:t>
          </w:r>
          <w:r>
            <w:tab/>
          </w:r>
          <w:r>
            <w:fldChar w:fldCharType="begin"/>
          </w:r>
          <w:r>
            <w:instrText xml:space="preserve"> PAGEREF _Toc30825 \h </w:instrText>
          </w:r>
          <w:r>
            <w:fldChar w:fldCharType="separate"/>
          </w:r>
          <w:r>
            <w:t>21</w:t>
          </w:r>
          <w:r>
            <w:fldChar w:fldCharType="end"/>
          </w:r>
          <w:r>
            <w:fldChar w:fldCharType="end"/>
          </w:r>
        </w:p>
        <w:p>
          <w:pPr>
            <w:pStyle w:val="31"/>
            <w:tabs>
              <w:tab w:val="right" w:leader="dot" w:pos="8306"/>
            </w:tabs>
          </w:pPr>
          <w:r>
            <w:fldChar w:fldCharType="begin"/>
          </w:r>
          <w:r>
            <w:instrText xml:space="preserve"> HYPERLINK \l _Toc16805 </w:instrText>
          </w:r>
          <w:r>
            <w:fldChar w:fldCharType="separate"/>
          </w:r>
          <w:r>
            <w:rPr>
              <w:rFonts w:hint="eastAsia" w:ascii="黑体" w:hAnsi="黑体" w:eastAsia="黑体" w:cs="黑体"/>
              <w:lang w:val="en-US" w:eastAsia="zh-CN"/>
            </w:rPr>
            <w:t>3.3.2动态学习率</w:t>
          </w:r>
          <w:r>
            <w:tab/>
          </w:r>
          <w:r>
            <w:fldChar w:fldCharType="begin"/>
          </w:r>
          <w:r>
            <w:instrText xml:space="preserve"> PAGEREF _Toc16805 \h </w:instrText>
          </w:r>
          <w:r>
            <w:fldChar w:fldCharType="separate"/>
          </w:r>
          <w:r>
            <w:t>22</w:t>
          </w:r>
          <w:r>
            <w:fldChar w:fldCharType="end"/>
          </w:r>
          <w:r>
            <w:fldChar w:fldCharType="end"/>
          </w:r>
        </w:p>
        <w:p>
          <w:pPr>
            <w:pStyle w:val="31"/>
            <w:tabs>
              <w:tab w:val="right" w:leader="dot" w:pos="8306"/>
            </w:tabs>
          </w:pPr>
          <w:r>
            <w:fldChar w:fldCharType="begin"/>
          </w:r>
          <w:r>
            <w:instrText xml:space="preserve"> HYPERLINK \l _Toc13461 </w:instrText>
          </w:r>
          <w:r>
            <w:fldChar w:fldCharType="separate"/>
          </w:r>
          <w:r>
            <w:rPr>
              <w:rFonts w:hint="eastAsia" w:ascii="黑体" w:hAnsi="黑体" w:eastAsia="黑体" w:cs="黑体"/>
              <w:lang w:val="en-US" w:eastAsia="zh-CN"/>
            </w:rPr>
            <w:t>3.3.3Xavier初始化</w:t>
          </w:r>
          <w:r>
            <w:tab/>
          </w:r>
          <w:r>
            <w:fldChar w:fldCharType="begin"/>
          </w:r>
          <w:r>
            <w:instrText xml:space="preserve"> PAGEREF _Toc13461 \h </w:instrText>
          </w:r>
          <w:r>
            <w:fldChar w:fldCharType="separate"/>
          </w:r>
          <w:r>
            <w:t>23</w:t>
          </w:r>
          <w:r>
            <w:fldChar w:fldCharType="end"/>
          </w:r>
          <w:r>
            <w:fldChar w:fldCharType="end"/>
          </w:r>
        </w:p>
        <w:p>
          <w:pPr>
            <w:pStyle w:val="29"/>
            <w:tabs>
              <w:tab w:val="right" w:leader="dot" w:pos="8306"/>
            </w:tabs>
          </w:pPr>
          <w:r>
            <w:fldChar w:fldCharType="begin"/>
          </w:r>
          <w:r>
            <w:instrText xml:space="preserve"> HYPERLINK \l _Toc21576 </w:instrText>
          </w:r>
          <w:r>
            <w:fldChar w:fldCharType="separate"/>
          </w:r>
          <w:r>
            <w:rPr>
              <w:rFonts w:hint="eastAsia" w:ascii="黑体" w:hAnsi="黑体" w:eastAsia="黑体" w:cs="黑体"/>
              <w:lang w:val="en-US" w:eastAsia="zh-CN"/>
            </w:rPr>
            <w:t>4.经验总结</w:t>
          </w:r>
          <w:r>
            <w:tab/>
          </w:r>
          <w:r>
            <w:fldChar w:fldCharType="begin"/>
          </w:r>
          <w:r>
            <w:instrText xml:space="preserve"> PAGEREF _Toc21576 \h </w:instrText>
          </w:r>
          <w:r>
            <w:fldChar w:fldCharType="separate"/>
          </w:r>
          <w:r>
            <w:t>23</w:t>
          </w:r>
          <w:r>
            <w:fldChar w:fldCharType="end"/>
          </w:r>
          <w:r>
            <w:fldChar w:fldCharType="end"/>
          </w:r>
        </w:p>
        <w:p>
          <w:r>
            <w:fldChar w:fldCharType="end"/>
          </w:r>
        </w:p>
      </w:sdtContent>
    </w:sdt>
    <w:p>
      <w:pPr>
        <w:widowControl/>
        <w:jc w:val="left"/>
        <w:rPr>
          <w:rFonts w:ascii="Times New Roman" w:hAnsi="Times New Roman" w:cs="Times New Roman"/>
        </w:rPr>
      </w:pPr>
      <w:r>
        <w:rPr>
          <w:rFonts w:ascii="Times New Roman" w:hAnsi="Times New Roman" w:cs="Times New Roman"/>
        </w:rPr>
        <w:br w:type="page"/>
      </w:r>
    </w:p>
    <w:p>
      <w:pPr>
        <w:pStyle w:val="2"/>
        <w:numPr>
          <w:ilvl w:val="0"/>
          <w:numId w:val="1"/>
        </w:numPr>
        <w:bidi w:val="0"/>
        <w:rPr>
          <w:rFonts w:hint="eastAsia" w:ascii="黑体" w:hAnsi="黑体" w:eastAsia="黑体" w:cs="黑体"/>
          <w:lang w:val="en-US" w:eastAsia="zh-CN"/>
        </w:rPr>
      </w:pPr>
      <w:bookmarkStart w:id="14" w:name="_Toc5923"/>
      <w:bookmarkStart w:id="15" w:name="_Toc3758"/>
      <w:bookmarkStart w:id="16" w:name="_Toc21572"/>
      <w:bookmarkStart w:id="17" w:name="_Toc24382"/>
      <w:r>
        <w:rPr>
          <w:rFonts w:hint="eastAsia" w:ascii="黑体" w:hAnsi="黑体" w:eastAsia="黑体" w:cs="黑体"/>
          <w:lang w:val="en-US" w:eastAsia="zh-CN"/>
        </w:rPr>
        <w:t>实验要求</w:t>
      </w:r>
      <w:bookmarkEnd w:id="14"/>
      <w:bookmarkEnd w:id="15"/>
      <w:bookmarkEnd w:id="16"/>
      <w:bookmarkEnd w:id="17"/>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尝试复现GCN(图卷积神经网络)和GAT（图注意力网络）模型，从（20NG、R8、R52、Ohsumed、MR）至少选择2个数据集为训练数据，训练文本分类器并进行测试。要求：代码需有注释，最终提交代码（jupyter notebook文件）和模型，并撰写报告，包含模型原理、实验设置、实验结果分析（例如分类结果、损失图等）等。</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附加题1.（5分）在上述基础上，进一步复现CNN、LSTM等，与上述图神经网络方法比较的差异，最终提交代码、模型，并撰写报告。具体要求同上。</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附加题2.（5分）思考如何利用异构图神经网络对包含有文本、图像、元数据信息（作者、发表期刊会议等）的多模态异构文档进行分类，通过调研目前存在的方法和策略，设计相应的解决方法，并分析方法的可行性以及创新性。（注：本题目不需要代码实现，要求有新意，并撰写报告。）</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2"/>
        <w:numPr>
          <w:ilvl w:val="0"/>
          <w:numId w:val="1"/>
        </w:numPr>
        <w:bidi w:val="0"/>
        <w:rPr>
          <w:rFonts w:hint="default" w:ascii="黑体" w:hAnsi="黑体" w:eastAsia="黑体" w:cs="黑体"/>
          <w:lang w:val="en-US" w:eastAsia="zh-CN"/>
        </w:rPr>
      </w:pPr>
      <w:r>
        <w:rPr>
          <w:rFonts w:hint="eastAsia" w:ascii="黑体" w:hAnsi="黑体" w:eastAsia="黑体" w:cs="黑体"/>
          <w:lang w:val="en-US" w:eastAsia="zh-CN"/>
        </w:rPr>
        <w:t>模型原理</w:t>
      </w:r>
    </w:p>
    <w:p>
      <w:pPr>
        <w:pStyle w:val="3"/>
        <w:bidi w:val="0"/>
        <w:rPr>
          <w:rFonts w:hint="eastAsia" w:ascii="宋体" w:hAnsi="宋体" w:eastAsia="宋体" w:cs="宋体"/>
          <w:i w:val="0"/>
          <w:iCs w:val="0"/>
          <w:caps w:val="0"/>
          <w:color w:val="171725"/>
          <w:spacing w:val="0"/>
          <w:sz w:val="21"/>
          <w:szCs w:val="21"/>
          <w:shd w:val="clear" w:fill="FFFFFF"/>
          <w:lang w:val="en-US" w:eastAsia="zh-CN"/>
        </w:rPr>
      </w:pPr>
      <w:bookmarkStart w:id="18" w:name="_Toc20627"/>
      <w:bookmarkStart w:id="19" w:name="_Toc11671"/>
      <w:bookmarkStart w:id="20" w:name="_Toc16694"/>
      <w:bookmarkStart w:id="21" w:name="_Toc19897"/>
      <w:r>
        <w:rPr>
          <w:rFonts w:hint="eastAsia" w:ascii="黑体" w:hAnsi="黑体" w:eastAsia="黑体" w:cs="黑体"/>
          <w:sz w:val="24"/>
          <w:szCs w:val="24"/>
          <w:lang w:val="en-US" w:eastAsia="zh-CN"/>
        </w:rPr>
        <w:t>2.1</w:t>
      </w:r>
      <w:bookmarkEnd w:id="18"/>
      <w:bookmarkEnd w:id="19"/>
      <w:r>
        <w:rPr>
          <w:rFonts w:hint="eastAsia" w:ascii="黑体" w:hAnsi="黑体" w:eastAsia="黑体" w:cs="黑体"/>
          <w:sz w:val="24"/>
          <w:szCs w:val="24"/>
          <w:lang w:val="en-US" w:eastAsia="zh-CN"/>
        </w:rPr>
        <w:t>代码结构</w:t>
      </w:r>
      <w:bookmarkEnd w:id="20"/>
      <w:bookmarkEnd w:id="21"/>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Main.py：主函数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model.py:卷积层，全连接层，池化层的实现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utils.py：加载数据等工具类和函数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olor w:val="171725"/>
          <w:spacing w:val="0"/>
          <w:sz w:val="21"/>
          <w:szCs w:val="21"/>
          <w:shd w:val="clear" w:fill="FFFFFF"/>
          <w:lang w:val="en-US" w:eastAsia="zh-CN"/>
        </w:rPr>
        <w:t>M</w:t>
      </w:r>
      <w:r>
        <w:rPr>
          <w:rFonts w:hint="eastAsia" w:ascii="宋体" w:hAnsi="宋体" w:eastAsia="宋体" w:cs="宋体"/>
          <w:i w:val="0"/>
          <w:iCs w:val="0"/>
          <w:caps w:val="0"/>
          <w:color w:val="171725"/>
          <w:spacing w:val="0"/>
          <w:sz w:val="21"/>
          <w:szCs w:val="21"/>
          <w:shd w:val="clear" w:fill="FFFFFF"/>
          <w:lang w:val="en-US" w:eastAsia="zh-CN"/>
        </w:rPr>
        <w:t>ethod.py：提升模型性能的方法类，Batch Normalization和dropout</w:t>
      </w:r>
      <w:bookmarkStart w:id="22" w:name="_Toc30413"/>
      <w:bookmarkStart w:id="23" w:name="_Toc10191"/>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bookmarkStart w:id="85" w:name="_GoBack"/>
      <w:bookmarkEnd w:id="85"/>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mnist-original.mat：数据集</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result1.csv,result2.csv：寻找最优超参数实验结果</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result1.png,result2.png：寻找最优超参数实验结果</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data2.npz：中间参数传递文件</w:t>
      </w:r>
    </w:p>
    <w:p>
      <w:pPr>
        <w:pStyle w:val="3"/>
        <w:bidi w:val="0"/>
        <w:rPr>
          <w:rFonts w:hint="default" w:ascii="黑体" w:hAnsi="黑体" w:eastAsia="黑体" w:cs="黑体"/>
          <w:sz w:val="24"/>
          <w:szCs w:val="24"/>
          <w:lang w:val="en-US" w:eastAsia="zh-CN"/>
        </w:rPr>
      </w:pPr>
      <w:bookmarkStart w:id="24" w:name="_Toc29244"/>
      <w:bookmarkStart w:id="25" w:name="_Toc23219"/>
      <w:r>
        <w:rPr>
          <w:rFonts w:hint="eastAsia" w:ascii="黑体" w:hAnsi="黑体" w:eastAsia="黑体" w:cs="黑体"/>
          <w:sz w:val="24"/>
          <w:szCs w:val="24"/>
          <w:lang w:val="en-US" w:eastAsia="zh-CN"/>
        </w:rPr>
        <w:t>2.2</w:t>
      </w:r>
      <w:bookmarkEnd w:id="22"/>
      <w:bookmarkEnd w:id="23"/>
      <w:r>
        <w:rPr>
          <w:rFonts w:hint="eastAsia" w:ascii="黑体" w:hAnsi="黑体" w:eastAsia="黑体" w:cs="黑体"/>
          <w:sz w:val="24"/>
          <w:szCs w:val="24"/>
          <w:lang w:val="en-US" w:eastAsia="zh-CN"/>
        </w:rPr>
        <w:t>数据集处理</w:t>
      </w:r>
      <w:bookmarkEnd w:id="24"/>
      <w:bookmarkEnd w:id="25"/>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使用Minist手写数字识别数据集，来源于网站：https://www.kaggle.com/avnishnish/mnist-original/download</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，下载到本地后为mnist-original.mat文件，使用from</w:t>
      </w:r>
      <w:r>
        <w:rPr>
          <w:rFonts w:hint="default" w:ascii="宋体" w:hAnsi="宋体" w:eastAsia="宋体" w:cs="宋体"/>
          <w:i w:val="0"/>
          <w:iCs w:val="0"/>
          <w:caps w:val="0"/>
          <w:color w:val="171725"/>
          <w:spacing w:val="0"/>
          <w:sz w:val="21"/>
          <w:szCs w:val="21"/>
          <w:shd w:val="clear" w:fill="FFFFFF"/>
          <w:lang w:val="en-US" w:eastAsia="zh-CN"/>
        </w:rPr>
        <w:t> scipy.io import loadmat </w:t>
      </w:r>
      <w:r>
        <w:rPr>
          <w:rFonts w:hint="eastAsia" w:ascii="宋体" w:hAnsi="宋体" w:eastAsia="宋体" w:cs="宋体"/>
          <w:i w:val="0"/>
          <w:iCs w:val="0"/>
          <w:caps w:val="0"/>
          <w:color w:val="171725"/>
          <w:spacing w:val="0"/>
          <w:sz w:val="21"/>
          <w:szCs w:val="21"/>
          <w:shd w:val="clear" w:fill="FFFFFF"/>
          <w:lang w:val="en-US" w:eastAsia="zh-CN"/>
        </w:rPr>
        <w:t>函数将其导入，将数据集分为训练集和测试集，根据构造函数中指定的train_size和test_size参数。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类中提供了两个方法来加载训练集和测试集：</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load_train()方法：返回训练集的图像数据 X_train 和相应的标签数据 y_train。在这个方法内，图像数据被重新形状为28x28的图像，并且像素值被除以255，以将其缩放到0到1的范围内。标签数据也经过了one-hot编码，其中onehot()函数用于将标签转化为one-hot向量。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load_test()方法：返回测试集的图像数据 X_test 和相应的标签数据 y_test。同样，图像数据也被重新形状和缩放，标签数据也被one-hot编码。</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bookmarkStart w:id="26" w:name="_Toc7329"/>
      <w:bookmarkStart w:id="27" w:name="_Toc30331"/>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Load_Data: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train_size=60000, test_size=10000):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00FF"/>
          <w:spacing w:val="0"/>
          <w:sz w:val="14"/>
          <w:szCs w:val="14"/>
          <w:shd w:val="clear" w:fill="FFFFFF"/>
        </w:rPr>
        <w:t>''</w:t>
      </w:r>
      <w:r>
        <w:rPr>
          <w:rFonts w:hint="default" w:ascii="Consolas" w:hAnsi="Consolas" w:eastAsia="Consolas" w:cs="Consolas"/>
          <w:i w:val="0"/>
          <w:iCs w:val="0"/>
          <w:caps w:val="0"/>
          <w:color w:val="008200"/>
          <w:spacing w:val="0"/>
          <w:sz w:val="14"/>
          <w:szCs w:val="14"/>
          <w:shd w:val="clear" w:fill="FFFFFF"/>
        </w:rPr>
        <w: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导入数据集，划分为 60,000 个训练样本，10,000 个测试样本</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加载数据文件</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data = loadmat(</w:t>
      </w:r>
      <w:r>
        <w:rPr>
          <w:rFonts w:hint="default" w:ascii="Consolas" w:hAnsi="Consolas" w:eastAsia="Consolas" w:cs="Consolas"/>
          <w:i w:val="0"/>
          <w:iCs w:val="0"/>
          <w:caps w:val="0"/>
          <w:color w:val="0000FF"/>
          <w:spacing w:val="0"/>
          <w:sz w:val="14"/>
          <w:szCs w:val="14"/>
          <w:shd w:val="clear" w:fill="FFFFFF"/>
        </w:rPr>
        <w:t>'mnist-original.mat'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提取数据的特征矩阵，并进行转置</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outlineLvl w:val="0"/>
      </w:pPr>
      <w:bookmarkStart w:id="28" w:name="_Toc17260"/>
      <w:r>
        <w:rPr>
          <w:rFonts w:hint="default" w:ascii="Consolas" w:hAnsi="Consolas" w:eastAsia="Consolas" w:cs="Consolas"/>
          <w:i w:val="0"/>
          <w:iCs w:val="0"/>
          <w:caps w:val="0"/>
          <w:color w:val="000000"/>
          <w:spacing w:val="0"/>
          <w:sz w:val="14"/>
          <w:szCs w:val="14"/>
          <w:shd w:val="clear" w:fill="FFFFFF"/>
        </w:rPr>
        <w:t>        X = data[</w:t>
      </w:r>
      <w:r>
        <w:rPr>
          <w:rFonts w:hint="default" w:ascii="Consolas" w:hAnsi="Consolas" w:eastAsia="Consolas" w:cs="Consolas"/>
          <w:i w:val="0"/>
          <w:iCs w:val="0"/>
          <w:caps w:val="0"/>
          <w:color w:val="0000FF"/>
          <w:spacing w:val="0"/>
          <w:sz w:val="14"/>
          <w:szCs w:val="14"/>
          <w:shd w:val="clear" w:fill="FFFFFF"/>
        </w:rPr>
        <w:t>'data'</w:t>
      </w:r>
      <w:r>
        <w:rPr>
          <w:rFonts w:hint="default" w:ascii="Consolas" w:hAnsi="Consolas" w:eastAsia="Consolas" w:cs="Consolas"/>
          <w:i w:val="0"/>
          <w:iCs w:val="0"/>
          <w:caps w:val="0"/>
          <w:color w:val="000000"/>
          <w:spacing w:val="0"/>
          <w:sz w:val="14"/>
          <w:szCs w:val="14"/>
          <w:shd w:val="clear" w:fill="FFFFFF"/>
        </w:rPr>
        <w:t>]  </w:t>
      </w:r>
      <w:bookmarkEnd w:id="28"/>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self.X = X.transpose()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然后将特征除以 255，重新缩放到 [0,1] 的范围内，以避免在计算过程中溢出</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从数据中提取 labels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y = data[</w:t>
      </w:r>
      <w:r>
        <w:rPr>
          <w:rFonts w:hint="default" w:ascii="Consolas" w:hAnsi="Consolas" w:eastAsia="Consolas" w:cs="Consolas"/>
          <w:i w:val="0"/>
          <w:iCs w:val="0"/>
          <w:caps w:val="0"/>
          <w:color w:val="0000FF"/>
          <w:spacing w:val="0"/>
          <w:sz w:val="14"/>
          <w:szCs w:val="14"/>
          <w:shd w:val="clear" w:fill="FFFFFF"/>
        </w:rPr>
        <w:t>'label'</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self.y = y.flatten()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将数据分割为 60,000 个训练集</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self.train_size = train_size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和 10,000 个测试集</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self.test_size = test_size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self.indices = np.arange(70000)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np.random.shuffle(self.indices)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self.X = self.X[self.indices]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self.y = self.y[self.indices]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load_train(self):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X_train = self.X[:self.train_size, :].reshape(self.train_size, 28, 28)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y_train = self.y[:self.train_size]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X_train = X_train.reshape(self.train_size, 28, 28, 1) / 255.  </w:t>
      </w:r>
      <w:r>
        <w:rPr>
          <w:rFonts w:hint="default" w:ascii="Consolas" w:hAnsi="Consolas" w:eastAsia="Consolas" w:cs="Consolas"/>
          <w:i w:val="0"/>
          <w:iCs w:val="0"/>
          <w:caps w:val="0"/>
          <w:color w:val="008200"/>
          <w:spacing w:val="0"/>
          <w:sz w:val="14"/>
          <w:szCs w:val="14"/>
          <w:shd w:val="clear" w:fill="FFFFFF"/>
        </w:rPr>
        <w:t># 输入向量处理</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y_train = onehot(y_train, self.train_size)  </w:t>
      </w:r>
      <w:r>
        <w:rPr>
          <w:rFonts w:hint="default" w:ascii="Consolas" w:hAnsi="Consolas" w:eastAsia="Consolas" w:cs="Consolas"/>
          <w:i w:val="0"/>
          <w:iCs w:val="0"/>
          <w:caps w:val="0"/>
          <w:color w:val="008200"/>
          <w:spacing w:val="0"/>
          <w:sz w:val="14"/>
          <w:szCs w:val="14"/>
          <w:shd w:val="clear" w:fill="F8F8F8"/>
        </w:rPr>
        <w:t># 标签one-hot处理 (60000, 10)</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X_train, y_train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load_test(self):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X_test = self.X[self.train_size:self.train_size + self.test_size, :].reshape(self.test_size, 28, 28)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y_test = self.y[self.train_size:self.train_size + self.test_size]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X_test = X_test.reshape(self.test_size, 28, 28, 1) / 255.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X_test, y_test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onehot(targets, num):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 = np.zeros((num, 10))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i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range(num):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result[i][int(targets[i])] =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outlineLvl w:val="1"/>
      </w:pPr>
      <w:bookmarkStart w:id="29" w:name="_Toc2212"/>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result  </w:t>
      </w:r>
      <w:bookmarkEnd w:id="29"/>
    </w:p>
    <w:p>
      <w:pPr>
        <w:pStyle w:val="3"/>
        <w:bidi w:val="0"/>
        <w:rPr>
          <w:rFonts w:hint="default" w:ascii="黑体" w:hAnsi="黑体" w:eastAsia="黑体" w:cs="黑体"/>
          <w:sz w:val="24"/>
          <w:szCs w:val="24"/>
          <w:lang w:val="en-US" w:eastAsia="zh-CN"/>
        </w:rPr>
      </w:pPr>
      <w:bookmarkStart w:id="30" w:name="_Toc14289"/>
      <w:bookmarkStart w:id="31" w:name="_Toc28632"/>
      <w:r>
        <w:rPr>
          <w:rFonts w:hint="eastAsia" w:ascii="黑体" w:hAnsi="黑体" w:eastAsia="黑体" w:cs="黑体"/>
          <w:sz w:val="24"/>
          <w:szCs w:val="24"/>
          <w:lang w:val="en-US" w:eastAsia="zh-CN"/>
        </w:rPr>
        <w:t>2.3</w:t>
      </w:r>
      <w:bookmarkEnd w:id="26"/>
      <w:bookmarkEnd w:id="27"/>
      <w:r>
        <w:rPr>
          <w:rFonts w:hint="eastAsia" w:ascii="黑体" w:hAnsi="黑体" w:eastAsia="黑体" w:cs="黑体"/>
          <w:sz w:val="24"/>
          <w:szCs w:val="24"/>
          <w:lang w:val="en-US" w:eastAsia="zh-CN"/>
        </w:rPr>
        <w:t>卷积，池化，全连接层实现</w:t>
      </w:r>
      <w:bookmarkEnd w:id="30"/>
      <w:bookmarkEnd w:id="31"/>
    </w:p>
    <w:p>
      <w:pPr>
        <w:pStyle w:val="4"/>
        <w:bidi w:val="0"/>
        <w:rPr>
          <w:rFonts w:hint="default" w:ascii="黑体" w:hAnsi="黑体" w:eastAsia="黑体" w:cs="黑体"/>
          <w:sz w:val="24"/>
          <w:szCs w:val="24"/>
          <w:lang w:val="en-US" w:eastAsia="zh-CN"/>
        </w:rPr>
      </w:pPr>
      <w:bookmarkStart w:id="32" w:name="_Toc3541"/>
      <w:bookmarkStart w:id="33" w:name="_Toc12822"/>
      <w:bookmarkStart w:id="34" w:name="_Toc32355"/>
      <w:r>
        <w:rPr>
          <w:rFonts w:hint="eastAsia" w:ascii="黑体" w:hAnsi="黑体" w:eastAsia="黑体" w:cs="黑体"/>
          <w:sz w:val="24"/>
          <w:szCs w:val="24"/>
          <w:lang w:val="en-US" w:eastAsia="zh-CN"/>
        </w:rPr>
        <w:t>2.3.1</w:t>
      </w:r>
      <w:bookmarkEnd w:id="32"/>
      <w:r>
        <w:rPr>
          <w:rFonts w:hint="eastAsia" w:ascii="黑体" w:hAnsi="黑体" w:eastAsia="黑体" w:cs="黑体"/>
          <w:sz w:val="24"/>
          <w:szCs w:val="24"/>
          <w:lang w:val="en-US" w:eastAsia="zh-CN"/>
        </w:rPr>
        <w:t>卷积层</w:t>
      </w:r>
      <w:bookmarkEnd w:id="33"/>
      <w:bookmarkEnd w:id="34"/>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卷积层构造</w:t>
      </w:r>
      <w:r>
        <w:rPr>
          <w:rFonts w:hint="default" w:ascii="宋体" w:hAnsi="宋体" w:eastAsia="宋体" w:cs="宋体"/>
          <w:i w:val="0"/>
          <w:iCs w:val="0"/>
          <w:caps w:val="0"/>
          <w:color w:val="171725"/>
          <w:spacing w:val="0"/>
          <w:sz w:val="21"/>
          <w:szCs w:val="21"/>
          <w:shd w:val="clear" w:fill="FFFFFF"/>
          <w:lang w:val="en-US" w:eastAsia="zh-CN"/>
        </w:rPr>
        <w:t>Conv 类通过几个方法来实现卷积层的功能，包括初始化层、执行前向传播和执行反向传播（用于学习）。</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bookmarkStart w:id="35" w:name="_Toc12781"/>
      <w:r>
        <w:rPr>
          <w:rFonts w:hint="eastAsia" w:ascii="宋体" w:hAnsi="宋体" w:eastAsia="宋体" w:cs="宋体"/>
          <w:i w:val="0"/>
          <w:iCs w:val="0"/>
          <w:caps w:val="0"/>
          <w:color w:val="171725"/>
          <w:spacing w:val="0"/>
          <w:sz w:val="21"/>
          <w:szCs w:val="21"/>
          <w:shd w:val="clear" w:fill="FFFFFF"/>
          <w:lang w:val="en-US" w:eastAsia="zh-CN"/>
        </w:rPr>
        <w:t xml:space="preserve">__init__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当一个 Conv 类的对象被创建时，__init__ 方法首先被调用。这个方法负责初始化卷积层的权重和偏置。</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kernel_shape 是一个四元组，包含了卷积核的宽度、高度、输入通道数和输出通道数。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Xavier初始化方法被用来初始化权重，这是一种常见的权重初始化方法，目的是为了保持输入和输出的方差一致，防止梯度消失或爆炸。</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self.k 是卷积核的权重，self.b 是偏置。</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self.k_gradient 和 self.b_gradient 用于存储权重和偏置的梯度，这些梯度在反向传播时更新权重和偏置。</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__init__(self, kernel_shape, path=1):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width, height, in_channel, out_channel = kernel_shape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self.path = path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scale = np.sqrt(3 * in_channel * width * height / out_channel)  </w:t>
      </w:r>
      <w:r>
        <w:rPr>
          <w:rFonts w:hint="default" w:ascii="Consolas" w:hAnsi="Consolas" w:eastAsia="Consolas" w:cs="Consolas"/>
          <w:i w:val="0"/>
          <w:iCs w:val="0"/>
          <w:caps w:val="0"/>
          <w:color w:val="008200"/>
          <w:spacing w:val="0"/>
          <w:sz w:val="14"/>
          <w:szCs w:val="14"/>
          <w:shd w:val="clear" w:fill="F8F8F8"/>
        </w:rPr>
        <w:t># 使用Xavier初始化缩放因子</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self.k = np.random.standard_normal(kernel_shape) / scale  </w:t>
      </w:r>
      <w:r>
        <w:rPr>
          <w:rFonts w:hint="default" w:ascii="Consolas" w:hAnsi="Consolas" w:eastAsia="Consolas" w:cs="Consolas"/>
          <w:i w:val="0"/>
          <w:iCs w:val="0"/>
          <w:caps w:val="0"/>
          <w:color w:val="008200"/>
          <w:spacing w:val="0"/>
          <w:sz w:val="14"/>
          <w:szCs w:val="14"/>
          <w:shd w:val="clear" w:fill="FFFFFF"/>
        </w:rPr>
        <w:t># 初始化k，为一个四维向量</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 = np.random.standard_normal(out_channel) / scale  </w:t>
      </w:r>
      <w:r>
        <w:rPr>
          <w:rFonts w:hint="default" w:ascii="Consolas" w:hAnsi="Consolas" w:eastAsia="Consolas" w:cs="Consolas"/>
          <w:i w:val="0"/>
          <w:iCs w:val="0"/>
          <w:caps w:val="0"/>
          <w:color w:val="008200"/>
          <w:spacing w:val="0"/>
          <w:sz w:val="14"/>
          <w:szCs w:val="14"/>
          <w:shd w:val="clear" w:fill="F8F8F8"/>
        </w:rPr>
        <w:t># 初始化b，为一个一维向量</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self.k_gradient = np.zeros(kernel_shape)  </w:t>
      </w:r>
      <w:r>
        <w:rPr>
          <w:rFonts w:hint="default" w:ascii="Consolas" w:hAnsi="Consolas" w:eastAsia="Consolas" w:cs="Consolas"/>
          <w:i w:val="0"/>
          <w:iCs w:val="0"/>
          <w:caps w:val="0"/>
          <w:color w:val="008200"/>
          <w:spacing w:val="0"/>
          <w:sz w:val="14"/>
          <w:szCs w:val="14"/>
          <w:shd w:val="clear" w:fill="FFFFFF"/>
        </w:rPr>
        <w:t># 相应存储k的梯度</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self.b_gradient = np.zeros(out_channel)  </w:t>
      </w:r>
      <w:r>
        <w:rPr>
          <w:rFonts w:hint="default" w:ascii="Consolas" w:hAnsi="Consolas" w:eastAsia="Consolas" w:cs="Consolas"/>
          <w:i w:val="0"/>
          <w:iCs w:val="0"/>
          <w:caps w:val="0"/>
          <w:color w:val="008200"/>
          <w:spacing w:val="0"/>
          <w:sz w:val="14"/>
          <w:szCs w:val="14"/>
          <w:shd w:val="clear" w:fill="F8F8F8"/>
        </w:rPr>
        <w:t># 相应存储b的梯度</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pad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ascii="宋体" w:hAnsi="宋体" w:eastAsia="宋体" w:cs="宋体"/>
          <w:i w:val="0"/>
          <w:iCs w:val="0"/>
          <w:caps w:val="0"/>
          <w:color w:val="171725"/>
          <w:spacing w:val="0"/>
          <w:sz w:val="21"/>
          <w:szCs w:val="21"/>
          <w:shd w:val="clear" w:fill="FFFFFF"/>
          <w:lang w:val="en-US" w:eastAsia="zh-CN"/>
        </w:rPr>
      </w:pPr>
      <w:r>
        <w:rPr>
          <w:rFonts w:hint="default" w:ascii="Consolas" w:hAnsi="Consolas" w:eastAsia="Consolas" w:cs="Consolas"/>
          <w:i w:val="0"/>
          <w:iCs w:val="0"/>
          <w:caps w:val="0"/>
          <w:color w:val="000000"/>
          <w:spacing w:val="0"/>
          <w:sz w:val="14"/>
          <w:szCs w:val="14"/>
          <w:shd w:val="clear" w:fill="F8F8F8"/>
        </w:rPr>
        <w:t>    self.pad = pad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 xml:space="preserve">forward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forward 方法实现了前向传播，这是神经网络计算其输出的过程。其中关键步骤是利用矩阵乘法实现了卷积的操作。</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输入数据 x 可能会根据 pad 参数被填充，以确保输出尺寸的正确性。</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方法中使用了 img2col 函数，这个函数会将输入图像展开为列，以便能够使用矩阵乘法来实现卷积操作。首先，函数接收一个三维的输入数据 x，这个数据的形状是 [width, height, channel]，代表图像的宽度、高度和通道数。函数计算特征图的尺寸 feature_w，这是经过卷积后的输出宽度和高度，根据卷积核的大小 ksize 和步长 stride 来确定。然后创建一个用于存放“展开”后图像块的矩阵 image_col。这个矩阵的每一行都将对应输入数据中的一个局部区域，该区域的大小和卷积核相匹配。矩阵的列数是卷积核大小乘以输入通道数，即 ksize * ksize * cx。接下来，通过两个嵌套循环遍历特征图的宽度和高度，对于特征图中的每一个位置，都会从输入数据 x 中提取出对应的局部区域。这些局部区域会被“展开”成一维数组，并被赋值到 image_col 矩阵的相应行。展开是通过 reshape(-1) 实现的，这个操作会保持数据的顺序，但是把它变成一维数组。num 变量用于跟踪 image_col 矩阵的行索引，每处理一个局部区域后，num 会增加，以便下一个局部区域可以放在下一行。</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最终，输出的维度是 (batch_size, bkimg_size, bkimg_size, kernel_num)。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img2col(x, ksize, stride):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wx, hx, cx = x.shape  </w:t>
      </w:r>
      <w:r>
        <w:rPr>
          <w:rFonts w:hint="default" w:ascii="Consolas" w:hAnsi="Consolas" w:eastAsia="Consolas" w:cs="Consolas"/>
          <w:i w:val="0"/>
          <w:iCs w:val="0"/>
          <w:caps w:val="0"/>
          <w:color w:val="008200"/>
          <w:spacing w:val="0"/>
          <w:sz w:val="14"/>
          <w:szCs w:val="14"/>
          <w:shd w:val="clear" w:fill="F8F8F8"/>
        </w:rPr>
        <w:t># [width,height,channel]</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feature_w = (wx - ksize) // stride + 1  </w:t>
      </w:r>
      <w:r>
        <w:rPr>
          <w:rFonts w:hint="default" w:ascii="Consolas" w:hAnsi="Consolas" w:eastAsia="Consolas" w:cs="Consolas"/>
          <w:i w:val="0"/>
          <w:iCs w:val="0"/>
          <w:caps w:val="0"/>
          <w:color w:val="008200"/>
          <w:spacing w:val="0"/>
          <w:sz w:val="14"/>
          <w:szCs w:val="14"/>
          <w:shd w:val="clear" w:fill="FFFFFF"/>
        </w:rPr>
        <w:t># 返回的特征图尺寸</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image_col = np.zeros((feature_w * feature_w, ksize * ksize * cx))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num =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range(feature_w):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j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range(feature_w):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image_col[num] = x[i * stride:i * stride + ksize, j * stride:j * stride + ksize, :].reshape(-1)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num +=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image_col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forward(self, 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self.x = 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self.pad !=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self.x = np.pad(self.x, ((0, 0), (self.pad, self.pad), (self.pad, self.pad), (0, 0)), </w:t>
      </w:r>
      <w:r>
        <w:rPr>
          <w:rFonts w:hint="default" w:ascii="Consolas" w:hAnsi="Consolas" w:eastAsia="Consolas" w:cs="Consolas"/>
          <w:i w:val="0"/>
          <w:iCs w:val="0"/>
          <w:caps w:val="0"/>
          <w:color w:val="0000FF"/>
          <w:spacing w:val="0"/>
          <w:sz w:val="14"/>
          <w:szCs w:val="14"/>
          <w:shd w:val="clear" w:fill="F8F8F8"/>
        </w:rPr>
        <w:t>'constant'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批量，宽度，高度，输入通道数</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batch_size, in_width, in_height, in_channel = self.x.shape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卷积核宽度，高度，卷积核输入通道数,卷积核个数</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kernel_width, kernel_height, kin_channel, kernel_num = self.k.shape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返回图像的参数，批量，高，宽，通道</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bkimg_size = (in_width - kernel_width) // self.path + 1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bk_img = np.zeros((batch_size, bkimg_size, bkimg_size, kernel_num))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进行卷积运算</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self.image_col =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kernel = self.k.reshape(-1, kernel_num)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range(batch_size):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image_col = img2col(self.x[i], kernel_width, self.path)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bk_img[i] = (np.dot(image_col, kernel) + self.b).reshape(bkimg_size, bkimg_size, kernel_num)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self.image_col.append(image_col)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ascii="宋体" w:hAnsi="宋体" w:eastAsia="宋体" w:cs="宋体"/>
          <w:i w:val="0"/>
          <w:iCs w:val="0"/>
          <w:caps w:val="0"/>
          <w:color w:val="171725"/>
          <w:spacing w:val="0"/>
          <w:sz w:val="21"/>
          <w:szCs w:val="21"/>
          <w:shd w:val="clear" w:fill="FFFFFF"/>
          <w:lang w:val="en-US" w:eastAsia="zh-CN"/>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bk_img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backward 方法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backward 方法执行反向传播，这是训练神经网络时用于计算梯度并更新权重的过程。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方法计算从下一层回传的梯度 delta，并根据这些梯度来更新卷积核的权重 self.k 和偏置 self.b。</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在权重更新之前，权重梯度 self.k_gradient 和偏置梯度 self.b_gradient 会被累积和平均。</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最后，计算了传播到前一层的梯度 delta_backward，这是通过对卷积核进行180度旋转并执行卷积操作实现的。</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backward(self, delta, learning_rate):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批量，宽度，高度，输入通道数</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batch_size, in_width, in_height, in_channel = self.x.shape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卷积核宽度，高度，卷积核输入通道数,卷积核个数</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kernel_width, kernel_height, kin_channel, kernel_num = self.k.shape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从上一层传回来的梯度,批量,宽度,高度,卷积核个数</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delta_batch, delta_width, delta_height, delta_channel = delta.shape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delta_col = delta.reshape(delta_batch, -1, delta_channel)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range(batch_size):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self.k_gradient += np.dot(self.image_col[i].T, delta_col[i]).reshape(self.k.shape)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self.k_gradient /= batch_size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self.b_gradient += np.sum(delta_col, axis=(0, 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self.b_gradient /= batch_size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计算delta_backward</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delta_backward = np.zeros(self.x.shape)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k_180 = np.rot90(self.k, 2, (0, 1))  </w:t>
      </w:r>
      <w:r>
        <w:rPr>
          <w:rFonts w:hint="default" w:ascii="Consolas" w:hAnsi="Consolas" w:eastAsia="Consolas" w:cs="Consolas"/>
          <w:i w:val="0"/>
          <w:iCs w:val="0"/>
          <w:caps w:val="0"/>
          <w:color w:val="008200"/>
          <w:spacing w:val="0"/>
          <w:sz w:val="14"/>
          <w:szCs w:val="14"/>
          <w:shd w:val="clear" w:fill="F8F8F8"/>
        </w:rPr>
        <w:t># numpy矩阵旋转180度</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k_180 = k_180.swapaxes(2, 3)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k_180_col = k_180.reshape(-1, kin_channel)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delta_height - kernel_height + 1 != in_height: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pad = (in_height - delta_height + kernel_height - 1) // 2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pad_delta = np.pad(delta, ((0, 0), (pad, pad), (pad, pad), (0, 0)), </w:t>
      </w:r>
      <w:r>
        <w:rPr>
          <w:rFonts w:hint="default" w:ascii="Consolas" w:hAnsi="Consolas" w:eastAsia="Consolas" w:cs="Consolas"/>
          <w:i w:val="0"/>
          <w:iCs w:val="0"/>
          <w:caps w:val="0"/>
          <w:color w:val="0000FF"/>
          <w:spacing w:val="0"/>
          <w:sz w:val="14"/>
          <w:szCs w:val="14"/>
          <w:shd w:val="clear" w:fill="F8F8F8"/>
        </w:rPr>
        <w:t>'constant'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pad_delta = delta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range(batch_size):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pad_delta_col = img2col(pad_delta[i], kernel_width, self.path)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delta_backward[i] = np.dot(pad_delta_col, k_180_col).reshape(in_width, in_height, in_channel)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反向传播</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self.k -= self.k_gradient * learning_rate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 -= self.b_gradient * learning_rate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ascii="黑体" w:hAnsi="黑体" w:eastAsia="黑体" w:cs="黑体"/>
          <w:i w:val="0"/>
          <w:iCs w:val="0"/>
          <w:caps w:val="0"/>
          <w:color w:val="171725"/>
          <w:spacing w:val="0"/>
          <w:sz w:val="24"/>
          <w:szCs w:val="24"/>
          <w:shd w:val="clear" w:fill="FFFFFF"/>
          <w:lang w:val="en-US" w:eastAsia="zh-CN"/>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delta_backward</w:t>
      </w:r>
    </w:p>
    <w:p>
      <w:pPr>
        <w:pStyle w:val="4"/>
        <w:bidi w:val="0"/>
        <w:rPr>
          <w:rFonts w:hint="eastAsia" w:ascii="黑体" w:hAnsi="黑体" w:eastAsia="黑体" w:cs="黑体"/>
          <w:b/>
          <w:bCs/>
          <w:sz w:val="24"/>
          <w:szCs w:val="24"/>
          <w:lang w:val="en-US" w:eastAsia="zh-CN"/>
        </w:rPr>
      </w:pPr>
      <w:bookmarkStart w:id="36" w:name="_Toc28285"/>
      <w:bookmarkStart w:id="37" w:name="_Toc16603"/>
      <w:r>
        <w:rPr>
          <w:rFonts w:hint="eastAsia" w:ascii="黑体" w:hAnsi="黑体" w:eastAsia="黑体" w:cs="黑体"/>
          <w:b/>
          <w:bCs/>
          <w:sz w:val="24"/>
          <w:szCs w:val="24"/>
          <w:lang w:val="en-US" w:eastAsia="zh-CN"/>
        </w:rPr>
        <w:t>2.3.2</w:t>
      </w:r>
      <w:bookmarkEnd w:id="35"/>
      <w:r>
        <w:rPr>
          <w:rFonts w:hint="eastAsia" w:ascii="黑体" w:hAnsi="黑体" w:eastAsia="黑体" w:cs="黑体"/>
          <w:b/>
          <w:bCs/>
          <w:sz w:val="24"/>
          <w:szCs w:val="24"/>
          <w:lang w:val="en-US" w:eastAsia="zh-CN"/>
        </w:rPr>
        <w:t>池化层</w:t>
      </w:r>
      <w:bookmarkEnd w:id="36"/>
      <w:bookmarkEnd w:id="37"/>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bookmarkStart w:id="38" w:name="_Toc27262"/>
      <w:r>
        <w:rPr>
          <w:rFonts w:hint="default" w:ascii="宋体" w:hAnsi="宋体" w:eastAsia="宋体" w:cs="宋体"/>
          <w:i w:val="0"/>
          <w:iCs w:val="0"/>
          <w:caps w:val="0"/>
          <w:color w:val="171725"/>
          <w:spacing w:val="0"/>
          <w:sz w:val="21"/>
          <w:szCs w:val="21"/>
          <w:shd w:val="clear" w:fill="FFFFFF"/>
          <w:lang w:val="en-US" w:eastAsia="zh-CN"/>
        </w:rPr>
        <w:t>Pool 类实现了池化层的操作，用来减少特征图的空间尺寸，从而减少参数的数量和计算的复杂度，并且帮助提取特征。在这个类中，实现了最大池化（max pooling）操作。</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 xml:space="preserve">forward </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forward 方法实现了前向传播过程中的池化操作。</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方法首先接收输入数据 x，其形状为 (batch_size, in_width, in_height, in_channel)，代表批次大小、输入宽度、输入高度和通道数。</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创建输出特征图 bk_img，其尺寸是输入的一半，因为这里实现的是步长为2的2x2最大池化。</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self.max_address 是一个与输入 x 形状相同的数组，用于在池化过程中记录每个通道的最大值的位置，这在反向传播中非常有用。</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在四个嵌套循环中，对于输入数据的每个批次、每个通道，以及在宽度和高度上的每</w:t>
      </w:r>
      <w:r>
        <w:rPr>
          <w:rFonts w:hint="eastAsia" w:ascii="宋体" w:hAnsi="宋体" w:eastAsia="宋体" w:cs="宋体"/>
          <w:i w:val="0"/>
          <w:iCs w:val="0"/>
          <w:caps w:val="0"/>
          <w:color w:val="171725"/>
          <w:spacing w:val="0"/>
          <w:sz w:val="21"/>
          <w:szCs w:val="21"/>
          <w:shd w:val="clear" w:fill="FFFFFF"/>
          <w:lang w:val="en-US" w:eastAsia="zh-CN"/>
        </w:rPr>
        <w:t>个</w:t>
      </w:r>
      <w:r>
        <w:rPr>
          <w:rFonts w:hint="default" w:ascii="宋体" w:hAnsi="宋体" w:eastAsia="宋体" w:cs="宋体"/>
          <w:i w:val="0"/>
          <w:iCs w:val="0"/>
          <w:caps w:val="0"/>
          <w:color w:val="171725"/>
          <w:spacing w:val="0"/>
          <w:sz w:val="21"/>
          <w:szCs w:val="21"/>
          <w:shd w:val="clear" w:fill="FFFFFF"/>
          <w:lang w:val="en-US" w:eastAsia="zh-CN"/>
        </w:rPr>
        <w:t>2x2的区域：找到当前2x2区域中的最大值，并将其赋值给输出特征图 bk_img 相应的位置。使用 np.argmax 找到这个最大值在2x2区域中的索引，并将该位置</w:t>
      </w:r>
      <w:r>
        <w:rPr>
          <w:rFonts w:hint="eastAsia" w:ascii="宋体" w:hAnsi="宋体" w:eastAsia="宋体" w:cs="宋体"/>
          <w:i w:val="0"/>
          <w:iCs w:val="0"/>
          <w:caps w:val="0"/>
          <w:color w:val="171725"/>
          <w:spacing w:val="0"/>
          <w:sz w:val="21"/>
          <w:szCs w:val="21"/>
          <w:shd w:val="clear" w:fill="FFFFFF"/>
          <w:lang w:val="en-US" w:eastAsia="zh-CN"/>
        </w:rPr>
        <w:t>在</w:t>
      </w:r>
      <w:r>
        <w:rPr>
          <w:rFonts w:hint="default" w:ascii="宋体" w:hAnsi="宋体" w:eastAsia="宋体" w:cs="宋体"/>
          <w:i w:val="0"/>
          <w:iCs w:val="0"/>
          <w:caps w:val="0"/>
          <w:color w:val="171725"/>
          <w:spacing w:val="0"/>
          <w:sz w:val="21"/>
          <w:szCs w:val="21"/>
          <w:shd w:val="clear" w:fill="FFFFFF"/>
          <w:lang w:val="en-US" w:eastAsia="zh-CN"/>
        </w:rPr>
        <w:t>self.max_address 中标记为1。最后，返回池化后的输出特征图 bk_img。</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forward(self, x):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batch_size, in_width, in_height, in_channel = x.shape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bkimg_size = in_width // 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bk_img = np.zeros((batch_size, bkimg_size, bkimg_size, in_channel))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记录池化位置,在反向传播中使用</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self.max_address = np.zeros((batch_size, in_width, in_height, in_channel))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b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range(batch_size):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c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range(in_channel):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w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range(bkimg_size):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h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range(bkimg_size):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bk_img[b, w, h, c] = np.max(x[b, w * 2:w * 2 + 2, h * 2: h * 2 + 2, c])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index = np.argmax(x[b, w * 2:w * 2 + 2, h * 2: h * 2 + 2, c])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self.max_address[b, w * 2 + index // 2, h * 2 + index // 2, c] = 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bk_img  </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 xml:space="preserve">backward </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backward 方法实现了池化层的反向传播。</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方法接收来自后一层的梯度 delta，其形状与池化后的输出特征图相同。由于最大池化操作不是一个有参数的操作，我们不需要计算参数的梯度，只需要将错误梯度从池化层传播回卷积层。使用 np.repeat 方法将 delta 在每个轴上扩展两倍，这样就恢复到了池化前的尺寸。</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最后，将扩展后的梯度与 self.max_address 相乘，以确保梯度只回传到每个2x2区域中最大值的位置，其他位置的梯度为0。</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backward(self, delta):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宋体" w:hAnsi="宋体" w:eastAsia="宋体" w:cs="宋体"/>
          <w:i w:val="0"/>
          <w:iCs w:val="0"/>
          <w:caps w:val="0"/>
          <w:color w:val="171725"/>
          <w:spacing w:val="0"/>
          <w:sz w:val="21"/>
          <w:szCs w:val="21"/>
          <w:shd w:val="clear" w:fill="FFFFFF"/>
          <w:lang w:val="en-US" w:eastAsia="zh-CN"/>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np.repeat(np.repeat(delta, 2, axis=1), 2, axis=2) * self.max_address</w:t>
      </w:r>
    </w:p>
    <w:p>
      <w:pPr>
        <w:pStyle w:val="4"/>
        <w:bidi w:val="0"/>
        <w:rPr>
          <w:rFonts w:hint="eastAsia" w:ascii="黑体" w:hAnsi="黑体" w:eastAsia="黑体" w:cs="黑体"/>
          <w:sz w:val="24"/>
          <w:szCs w:val="24"/>
          <w:lang w:val="en-US" w:eastAsia="zh-CN"/>
        </w:rPr>
      </w:pPr>
      <w:bookmarkStart w:id="39" w:name="_Toc26393"/>
      <w:bookmarkStart w:id="40" w:name="_Toc12250"/>
      <w:r>
        <w:rPr>
          <w:rFonts w:hint="eastAsia" w:ascii="黑体" w:hAnsi="黑体" w:eastAsia="黑体" w:cs="黑体"/>
          <w:sz w:val="24"/>
          <w:szCs w:val="24"/>
          <w:lang w:val="en-US" w:eastAsia="zh-CN"/>
        </w:rPr>
        <w:t>2.3.3</w:t>
      </w:r>
      <w:bookmarkEnd w:id="38"/>
      <w:r>
        <w:rPr>
          <w:rFonts w:hint="eastAsia" w:ascii="黑体" w:hAnsi="黑体" w:eastAsia="黑体" w:cs="黑体"/>
          <w:sz w:val="24"/>
          <w:szCs w:val="24"/>
          <w:lang w:val="en-US" w:eastAsia="zh-CN"/>
        </w:rPr>
        <w:t>全连接</w:t>
      </w:r>
      <w:bookmarkEnd w:id="39"/>
      <w:bookmarkEnd w:id="40"/>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位于神经网络的末端，对特征进行最后的决策分类处理。</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当 Linear 类的一个实例被创建时，__init__ 方法首先被调用。这个方法负责初始化全连接层的权重 W 和偏置 b。</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inChannel 表示输入特征的数量，outChannel 表示输出特征的数量。</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权重和偏置使用标准正态分布随机初始化，并且使用 Xavier 初始化的变种（使用输入通道数量的平方根除以2作为分母）来进行缩放，以保持激活值在训练开始时的合理范围。</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self.W_gradient 和 self.b_gradient 用于存储权重和偏置的梯度。</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forward 方法实现了全连接层的前向传播。</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backward 方法实现了全连接层的反向传播。</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这里的处理和普通神经网络区别不大，不再多加赘述。</w:t>
      </w:r>
    </w:p>
    <w:p>
      <w:pPr>
        <w:pStyle w:val="3"/>
        <w:bidi w:val="0"/>
        <w:rPr>
          <w:rFonts w:hint="eastAsia" w:ascii="黑体" w:hAnsi="黑体" w:eastAsia="黑体" w:cs="黑体"/>
          <w:sz w:val="24"/>
          <w:szCs w:val="24"/>
          <w:lang w:val="en-US" w:eastAsia="zh-CN"/>
        </w:rPr>
      </w:pPr>
      <w:bookmarkStart w:id="41" w:name="_Toc9587"/>
      <w:bookmarkStart w:id="42" w:name="_Toc28270"/>
      <w:bookmarkStart w:id="43" w:name="_Toc23263"/>
      <w:bookmarkStart w:id="44" w:name="_Toc18491"/>
      <w:r>
        <w:rPr>
          <w:rFonts w:hint="eastAsia" w:ascii="黑体" w:hAnsi="黑体" w:eastAsia="黑体" w:cs="黑体"/>
          <w:sz w:val="24"/>
          <w:szCs w:val="24"/>
          <w:lang w:val="en-US" w:eastAsia="zh-CN"/>
        </w:rPr>
        <w:t>2.4</w:t>
      </w:r>
      <w:bookmarkEnd w:id="41"/>
      <w:bookmarkEnd w:id="42"/>
      <w:r>
        <w:rPr>
          <w:rFonts w:hint="eastAsia" w:ascii="黑体" w:hAnsi="黑体" w:eastAsia="黑体" w:cs="黑体"/>
          <w:sz w:val="24"/>
          <w:szCs w:val="24"/>
          <w:lang w:val="en-US" w:eastAsia="zh-CN"/>
        </w:rPr>
        <w:t>搭建神经网络</w:t>
      </w:r>
      <w:bookmarkEnd w:id="43"/>
      <w:bookmarkEnd w:id="44"/>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将神经网络的测试和训练封装在了一个Run类中，这样可以方便我来调整神经网络的数据集和超参数，方便进行交叉验证。</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Run: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def __init__(self, train_size, test_size, learning_rate=0.01, dropout_rate=0.3, epoch_num=2, batch_size=3):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self.train_size = train_size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self.test_size = test_size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self.learning_rate = learning_rate  # 学习率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self.dropout_rate = dropout_rate  # drop_out概率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self.epoch_num = epoch_num  # 迭代次数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self.batch_size = batch_size  # 批量大小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self.data = Load_Data(train_size=self.train_size, test_size=self.test_size) </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__init__ 方法是类的构造函数，用于初始化一些参数和数据。这里的参数包括：</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train_size 和 test_size 是训练集和测试集的大小，用于划分数据集。</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learning_rate 是学习率，控制梯度下降的速度。</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dropout_rate 是 dropout 概率，用于防止过拟合。</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epoch_num 是迭代次数，表示训练过程中重复使用训练集的次数。</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batch_size 是批量大小，表示每次训练使用的样本数量。</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self.data 是一个 Load_Data 类的实例，用于加载和处理图像数据。</w:t>
      </w:r>
    </w:p>
    <w:p>
      <w:pPr>
        <w:rPr>
          <w:rFonts w:hint="default" w:ascii="黑体" w:hAnsi="黑体" w:eastAsia="黑体" w:cs="黑体"/>
          <w:sz w:val="24"/>
          <w:szCs w:val="24"/>
          <w:lang w:val="en-US" w:eastAsia="zh-CN"/>
        </w:rPr>
      </w:pPr>
    </w:p>
    <w:p>
      <w:pPr>
        <w:pStyle w:val="4"/>
        <w:bidi w:val="0"/>
        <w:rPr>
          <w:rFonts w:hint="default" w:ascii="黑体" w:hAnsi="黑体" w:eastAsia="黑体" w:cs="黑体"/>
          <w:lang w:val="en-US" w:eastAsia="zh-CN"/>
        </w:rPr>
      </w:pPr>
      <w:bookmarkStart w:id="45" w:name="_Toc17699"/>
      <w:bookmarkStart w:id="46" w:name="_Toc32189"/>
      <w:bookmarkStart w:id="47" w:name="_Toc26907"/>
      <w:r>
        <w:rPr>
          <w:rFonts w:hint="eastAsia" w:ascii="黑体" w:hAnsi="黑体" w:eastAsia="黑体" w:cs="黑体"/>
          <w:lang w:val="en-US" w:eastAsia="zh-CN"/>
        </w:rPr>
        <w:t>2.4.1</w:t>
      </w:r>
      <w:bookmarkEnd w:id="45"/>
      <w:r>
        <w:rPr>
          <w:rFonts w:hint="eastAsia" w:ascii="黑体" w:hAnsi="黑体" w:eastAsia="黑体" w:cs="黑体"/>
          <w:lang w:val="en-US" w:eastAsia="zh-CN"/>
        </w:rPr>
        <w:t>训练</w:t>
      </w:r>
      <w:bookmarkEnd w:id="46"/>
      <w:bookmarkEnd w:id="47"/>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bookmarkStart w:id="48" w:name="_Toc5929"/>
      <w:r>
        <w:rPr>
          <w:rFonts w:hint="default" w:ascii="宋体" w:hAnsi="宋体" w:eastAsia="宋体" w:cs="宋体"/>
          <w:i w:val="0"/>
          <w:iCs w:val="0"/>
          <w:caps w:val="0"/>
          <w:color w:val="171725"/>
          <w:spacing w:val="0"/>
          <w:sz w:val="21"/>
          <w:szCs w:val="21"/>
          <w:shd w:val="clear" w:fill="FFFFFF"/>
          <w:lang w:val="en-US" w:eastAsia="zh-CN"/>
        </w:rPr>
        <w:t>train方法是类的训练函数，用于构建和训练卷积神经网络。这里的主要步骤包括：</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从self.data中加载训练集的特征和标签，分别赋值给 X_train 和 y_train。</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定义卷积神经网络的结构，包括两个卷积层、两个池化层、一个全连接层、一个 softmax 层、一个 dropout 层和一个批归一化层。这些层的作用如下：</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卷积层（Conv）是用于提取图像特征的层，它使用一个滤波器（kernel_shape）在输入图像上滑动，并计算滤波器和图像局部区域的点积，得到一个特征图（feature map）。</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池化层（Pool）是用于降低特征图维度的层，它使用一个固定大小的窗口（默认为 2x2）在特征图上滑动，并取窗口内的最大值作为输出。</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全连接层（Linear）是用于将特征图展平为一维向量，并进行线性变换的层，它有两个参数：输入维度（in_features）和输出维度（out_features）。</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softmax 层（Softmax）是用于将全连接层的输出转换为概率分布的层，它使用 softmax 函数对每个类别的得分进行归一化，使其和为 1。</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dropout 层（Dropout）是用于随机丢弃一些神经元的层，它有一个参数：丢弃概率（rate）。它可以防止网络过度依赖某些神经元，从而提高泛化能力。</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批归一化层（BatchNorm）是用于对每个批次的数据进行归一化的层，它有一个参数：特征图的通道数（num_features）。它可以加速收敛，提高稳定性，减少梯度消失或爆炸的风险。</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使用双层循环来遍历训练集，每次取一个批次的数据，进行前向传播和反向传播。具体步骤如下：</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前向传播：将输入数据 X 依次通过卷积层、批归一化层、激活函数（Relu）、dropout 层、池化层、全连接层和 softmax 层，得到输出 predict。</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计算损失：使用 softmax 层的 cal_loss 方法，根据输出 predict 和真实标签 Y，计算交叉熵损失（loss）和误差（delta）。</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反向传播：根据误差 delta 和学习率 learning_rate，依次调用各层的 backward 方法，更新网络的参数（权重和偏置）。</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打印信息：打印当前的迭代次数（epoch）、批次编号（i）和损失值（loss）。</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衰减学习率：每完成一次迭代，就将学习率乘以一个衰减因子（0.95 ** (epoch + 1)），使学习率随着训练的进行而逐渐减小，从而避免在最优解附近震荡。</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保存模型：使用 np.savez 函数，将网络的参数（卷积层和全连接层的权重和偏置，批归一化层的 gamma、beta、running_mean 和 running_var）保存到一个文件（data2.npz）中，方便后续加载和使用。</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train(self):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data = self.data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X_train, y_train = data.load_train()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learning_rate = self.learning_rate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dropout_rate = self.dropout_rate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epoch_num = self.epoch_num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batch_size = self.batch_size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conv1 = Conv(kernel_shape=(5, 5, 1, 6))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relu1 = Relu()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pool1 = Pool()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conv2 = Conv(kernel_shape=(5, 5, 6, 16))  </w:t>
      </w:r>
      <w:r>
        <w:rPr>
          <w:rFonts w:hint="default" w:ascii="Consolas" w:hAnsi="Consolas" w:eastAsia="Consolas" w:cs="Consolas"/>
          <w:i w:val="0"/>
          <w:iCs w:val="0"/>
          <w:caps w:val="0"/>
          <w:color w:val="008200"/>
          <w:spacing w:val="0"/>
          <w:sz w:val="14"/>
          <w:szCs w:val="14"/>
          <w:shd w:val="clear" w:fill="FFFFFF"/>
        </w:rPr>
        <w:t># 8x8x16</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relu2 = Relu()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pool2 = Pool()  </w:t>
      </w:r>
      <w:r>
        <w:rPr>
          <w:rFonts w:hint="default" w:ascii="Consolas" w:hAnsi="Consolas" w:eastAsia="Consolas" w:cs="Consolas"/>
          <w:i w:val="0"/>
          <w:iCs w:val="0"/>
          <w:caps w:val="0"/>
          <w:color w:val="008200"/>
          <w:spacing w:val="0"/>
          <w:sz w:val="14"/>
          <w:szCs w:val="14"/>
          <w:shd w:val="clear" w:fill="FFFFFF"/>
        </w:rPr>
        <w:t># 4x4x16</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link1 = Linear(256, 10)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softmax = Softmax()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dropout1 = Dropout(rate=dropout_rate)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batchnorm1 = BatchNorm(6)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epoch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range(epoch_num):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range(0, self.train_size, batch_size):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X_train[i:i + batch_size]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Y = y_train[i:i + batch_size]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conv1.forward(X)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batchnorm1.forward(predict)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relu1.forward(predict)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dropout1.forward(predict, training=True)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pool1.forward(predict)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conv2.forward(predict)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relu2.forward(predict)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pool2.forward(predict)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predict.reshape(batch_size, -1)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link1.forward(predict)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loss, delta = softmax.cal_loss(predict, Y)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 = link1.backward(delta, learning_rate)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 = delta.reshape(batch_size, 4, 4, 16)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 = pool2.backward(delta)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 = relu2.backward(delta)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 = conv2.backward(delta, learning_rate)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 = pool1.backward(delta)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 = dropout1.backward(delta)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 = relu1.backward(delta)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 = batchnorm1.backward(delta, learning_rate)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conv1.backward(delta, learning_rate)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print</w:t>
      </w:r>
      <w:r>
        <w:rPr>
          <w:rFonts w:hint="default" w:ascii="Consolas" w:hAnsi="Consolas" w:eastAsia="Consolas" w:cs="Consolas"/>
          <w:i w:val="0"/>
          <w:iCs w:val="0"/>
          <w:caps w:val="0"/>
          <w:color w:val="000000"/>
          <w:spacing w:val="0"/>
          <w:sz w:val="14"/>
          <w:szCs w:val="14"/>
          <w:shd w:val="clear" w:fill="F8F8F8"/>
        </w:rPr>
        <w:t>(</w:t>
      </w:r>
      <w:r>
        <w:rPr>
          <w:rFonts w:hint="default" w:ascii="Consolas" w:hAnsi="Consolas" w:eastAsia="Consolas" w:cs="Consolas"/>
          <w:i w:val="0"/>
          <w:iCs w:val="0"/>
          <w:caps w:val="0"/>
          <w:color w:val="0000FF"/>
          <w:spacing w:val="0"/>
          <w:sz w:val="14"/>
          <w:szCs w:val="14"/>
          <w:shd w:val="clear" w:fill="F8F8F8"/>
        </w:rPr>
        <w:t>"Epoch-{}-{:05d}"</w:t>
      </w:r>
      <w:r>
        <w:rPr>
          <w:rFonts w:hint="default" w:ascii="Consolas" w:hAnsi="Consolas" w:eastAsia="Consolas" w:cs="Consolas"/>
          <w:i w:val="0"/>
          <w:iCs w:val="0"/>
          <w:caps w:val="0"/>
          <w:color w:val="000000"/>
          <w:spacing w:val="0"/>
          <w:sz w:val="14"/>
          <w:szCs w:val="14"/>
          <w:shd w:val="clear" w:fill="F8F8F8"/>
        </w:rPr>
        <w:t>.format(str(epoch), i), </w:t>
      </w:r>
      <w:r>
        <w:rPr>
          <w:rFonts w:hint="default" w:ascii="Consolas" w:hAnsi="Consolas" w:eastAsia="Consolas" w:cs="Consolas"/>
          <w:i w:val="0"/>
          <w:iCs w:val="0"/>
          <w:caps w:val="0"/>
          <w:color w:val="0000FF"/>
          <w:spacing w:val="0"/>
          <w:sz w:val="14"/>
          <w:szCs w:val="14"/>
          <w:shd w:val="clear" w:fill="F8F8F8"/>
        </w:rPr>
        <w:t>":"</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00FF"/>
          <w:spacing w:val="0"/>
          <w:sz w:val="14"/>
          <w:szCs w:val="14"/>
          <w:shd w:val="clear" w:fill="F8F8F8"/>
        </w:rPr>
        <w:t>"loss:{:.4f}"</w:t>
      </w:r>
      <w:r>
        <w:rPr>
          <w:rFonts w:hint="default" w:ascii="Consolas" w:hAnsi="Consolas" w:eastAsia="Consolas" w:cs="Consolas"/>
          <w:i w:val="0"/>
          <w:iCs w:val="0"/>
          <w:caps w:val="0"/>
          <w:color w:val="000000"/>
          <w:spacing w:val="0"/>
          <w:sz w:val="14"/>
          <w:szCs w:val="14"/>
          <w:shd w:val="clear" w:fill="F8F8F8"/>
        </w:rPr>
        <w:t>.format(loss))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learning_rate *= 0.95 ** (epoch + 1)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np.savez(</w:t>
      </w:r>
      <w:r>
        <w:rPr>
          <w:rFonts w:hint="default" w:ascii="Consolas" w:hAnsi="Consolas" w:eastAsia="Consolas" w:cs="Consolas"/>
          <w:i w:val="0"/>
          <w:iCs w:val="0"/>
          <w:caps w:val="0"/>
          <w:color w:val="0000FF"/>
          <w:spacing w:val="0"/>
          <w:sz w:val="14"/>
          <w:szCs w:val="14"/>
          <w:shd w:val="clear" w:fill="FFFFFF"/>
        </w:rPr>
        <w:t>"data2.npz"</w:t>
      </w:r>
      <w:r>
        <w:rPr>
          <w:rFonts w:hint="default" w:ascii="Consolas" w:hAnsi="Consolas" w:eastAsia="Consolas" w:cs="Consolas"/>
          <w:i w:val="0"/>
          <w:iCs w:val="0"/>
          <w:caps w:val="0"/>
          <w:color w:val="000000"/>
          <w:spacing w:val="0"/>
          <w:sz w:val="14"/>
          <w:szCs w:val="14"/>
          <w:shd w:val="clear" w:fill="FFFFFF"/>
        </w:rPr>
        <w:t>, k1=conv1.k, b1=conv1.b, k2=conv2.k, b2=conv2.b, w3=link1.W, b3=link1.b,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g1=batchnorm1.gamma, beta1=batchnorm1.beta, run_mean1=batchnorm1.running_mean,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run_var1=batchnorm1.running_var)  </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p>
    <w:p>
      <w:pPr>
        <w:pStyle w:val="4"/>
        <w:bidi w:val="0"/>
        <w:rPr>
          <w:rFonts w:hint="default" w:ascii="黑体" w:hAnsi="黑体" w:eastAsia="黑体" w:cs="黑体"/>
          <w:lang w:val="en-US" w:eastAsia="zh-CN"/>
        </w:rPr>
      </w:pPr>
      <w:bookmarkStart w:id="49" w:name="_Toc2589"/>
      <w:bookmarkStart w:id="50" w:name="_Toc17801"/>
      <w:r>
        <w:rPr>
          <w:rFonts w:hint="eastAsia" w:ascii="黑体" w:hAnsi="黑体" w:eastAsia="黑体" w:cs="黑体"/>
          <w:lang w:val="en-US" w:eastAsia="zh-CN"/>
        </w:rPr>
        <w:t>2.4.2</w:t>
      </w:r>
      <w:bookmarkEnd w:id="48"/>
      <w:r>
        <w:rPr>
          <w:rFonts w:hint="eastAsia" w:ascii="黑体" w:hAnsi="黑体" w:eastAsia="黑体" w:cs="黑体"/>
          <w:lang w:val="en-US" w:eastAsia="zh-CN"/>
        </w:rPr>
        <w:t>测试</w:t>
      </w:r>
      <w:bookmarkEnd w:id="49"/>
      <w:bookmarkEnd w:id="50"/>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bookmarkStart w:id="51" w:name="_Toc27590"/>
      <w:bookmarkStart w:id="52" w:name="_Toc27917"/>
      <w:r>
        <w:rPr>
          <w:rFonts w:hint="eastAsia" w:ascii="宋体" w:hAnsi="宋体" w:eastAsia="宋体" w:cs="宋体"/>
          <w:i w:val="0"/>
          <w:iCs w:val="0"/>
          <w:caps w:val="0"/>
          <w:color w:val="171725"/>
          <w:spacing w:val="0"/>
          <w:sz w:val="21"/>
          <w:szCs w:val="21"/>
          <w:shd w:val="clear" w:fill="FFFFFF"/>
          <w:lang w:val="en-US" w:eastAsia="zh-CN"/>
        </w:rPr>
        <w:t>eval</w:t>
      </w:r>
      <w:r>
        <w:rPr>
          <w:rFonts w:hint="default" w:ascii="宋体" w:hAnsi="宋体" w:eastAsia="宋体" w:cs="宋体"/>
          <w:i w:val="0"/>
          <w:iCs w:val="0"/>
          <w:caps w:val="0"/>
          <w:color w:val="171725"/>
          <w:spacing w:val="0"/>
          <w:sz w:val="21"/>
          <w:szCs w:val="21"/>
          <w:shd w:val="clear" w:fill="FFFFFF"/>
          <w:lang w:val="en-US" w:eastAsia="zh-CN"/>
        </w:rPr>
        <w:t>方法是类的评估函数，用于测试卷积神经网络的性能。这里的主要步骤包括：</w:t>
      </w:r>
    </w:p>
    <w:p>
      <w:pPr>
        <w:numPr>
          <w:ilvl w:val="0"/>
          <w:numId w:val="0"/>
        </w:numPr>
        <w:spacing w:line="360" w:lineRule="auto"/>
        <w:jc w:val="left"/>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加载模型：使用 np.load 函数，从文件（data2.npz）中读取网络的参数，并赋值给相应的层。</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从self.data 中加载测试集的特征和标签，分别赋值给 X_test 和 y_test。</w:t>
      </w:r>
    </w:p>
    <w:p>
      <w:pPr>
        <w:numPr>
          <w:ilvl w:val="0"/>
          <w:numId w:val="0"/>
        </w:numPr>
        <w:spacing w:line="360" w:lineRule="auto"/>
        <w:jc w:val="left"/>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使用单层循环来遍历测试集，每次取一个样本，进行前向传播和预测。具体步骤如下：</w:t>
      </w:r>
    </w:p>
    <w:p>
      <w:pPr>
        <w:numPr>
          <w:ilvl w:val="0"/>
          <w:numId w:val="0"/>
        </w:numPr>
        <w:spacing w:line="360" w:lineRule="auto"/>
        <w:jc w:val="left"/>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前向传播：将输入数据 X 依次通过卷积层、批归一化层、激活函数、池化层和全连接层，得到输出 predict。注意，这里不需要使用 dropout 层和 softmax 层，因为测试时不需要丢弃神经元，也不需要计算概率分布。</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预测：根据输出 predict 和真实标签 Y，判断预测是否正确，如果正确，就将计数器 num 加一。</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打印信息：打印测试集的大小（size）和正确率（num / size）。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eval(self):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 = np.load(</w:t>
      </w:r>
      <w:r>
        <w:rPr>
          <w:rFonts w:hint="default" w:ascii="Consolas" w:hAnsi="Consolas" w:eastAsia="Consolas" w:cs="Consolas"/>
          <w:i w:val="0"/>
          <w:iCs w:val="0"/>
          <w:caps w:val="0"/>
          <w:color w:val="0000FF"/>
          <w:spacing w:val="0"/>
          <w:sz w:val="14"/>
          <w:szCs w:val="14"/>
          <w:shd w:val="clear" w:fill="F8F8F8"/>
        </w:rPr>
        <w:t>"data2.npz"</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data = self.data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X_test, y_test = data.load_test()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conv1 = Conv(kernel_shape=(5, 5, 1, 6))  </w:t>
      </w:r>
      <w:r>
        <w:rPr>
          <w:rFonts w:hint="default" w:ascii="Consolas" w:hAnsi="Consolas" w:eastAsia="Consolas" w:cs="Consolas"/>
          <w:i w:val="0"/>
          <w:iCs w:val="0"/>
          <w:caps w:val="0"/>
          <w:color w:val="008200"/>
          <w:spacing w:val="0"/>
          <w:sz w:val="14"/>
          <w:szCs w:val="14"/>
          <w:shd w:val="clear" w:fill="FFFFFF"/>
        </w:rPr>
        <w:t># 24x24x6</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batchnorm1 = BatchNorm(6)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relu1 = Relu()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pool1 = Pool()  </w:t>
      </w:r>
      <w:r>
        <w:rPr>
          <w:rFonts w:hint="default" w:ascii="Consolas" w:hAnsi="Consolas" w:eastAsia="Consolas" w:cs="Consolas"/>
          <w:i w:val="0"/>
          <w:iCs w:val="0"/>
          <w:caps w:val="0"/>
          <w:color w:val="008200"/>
          <w:spacing w:val="0"/>
          <w:sz w:val="14"/>
          <w:szCs w:val="14"/>
          <w:shd w:val="clear" w:fill="F8F8F8"/>
        </w:rPr>
        <w:t># 12x12x6</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conv2 = Conv(kernel_shape=(5, 5, 6, 16))  </w:t>
      </w:r>
      <w:r>
        <w:rPr>
          <w:rFonts w:hint="default" w:ascii="Consolas" w:hAnsi="Consolas" w:eastAsia="Consolas" w:cs="Consolas"/>
          <w:i w:val="0"/>
          <w:iCs w:val="0"/>
          <w:caps w:val="0"/>
          <w:color w:val="008200"/>
          <w:spacing w:val="0"/>
          <w:sz w:val="14"/>
          <w:szCs w:val="14"/>
          <w:shd w:val="clear" w:fill="FFFFFF"/>
        </w:rPr>
        <w:t># 8x8x16</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relu2 = Relu()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pool2 = Pool()  </w:t>
      </w:r>
      <w:r>
        <w:rPr>
          <w:rFonts w:hint="default" w:ascii="Consolas" w:hAnsi="Consolas" w:eastAsia="Consolas" w:cs="Consolas"/>
          <w:i w:val="0"/>
          <w:iCs w:val="0"/>
          <w:caps w:val="0"/>
          <w:color w:val="008200"/>
          <w:spacing w:val="0"/>
          <w:sz w:val="14"/>
          <w:szCs w:val="14"/>
          <w:shd w:val="clear" w:fill="FFFFFF"/>
        </w:rPr>
        <w:t># 4x4x16</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link1 = Linear(256, 10)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softmax = Softmax()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conv1.k = r[</w:t>
      </w:r>
      <w:r>
        <w:rPr>
          <w:rFonts w:hint="default" w:ascii="Consolas" w:hAnsi="Consolas" w:eastAsia="Consolas" w:cs="Consolas"/>
          <w:i w:val="0"/>
          <w:iCs w:val="0"/>
          <w:caps w:val="0"/>
          <w:color w:val="0000FF"/>
          <w:spacing w:val="0"/>
          <w:sz w:val="14"/>
          <w:szCs w:val="14"/>
          <w:shd w:val="clear" w:fill="FFFFFF"/>
        </w:rPr>
        <w:t>"k1"</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conv1.b = r[</w:t>
      </w:r>
      <w:r>
        <w:rPr>
          <w:rFonts w:hint="default" w:ascii="Consolas" w:hAnsi="Consolas" w:eastAsia="Consolas" w:cs="Consolas"/>
          <w:i w:val="0"/>
          <w:iCs w:val="0"/>
          <w:caps w:val="0"/>
          <w:color w:val="0000FF"/>
          <w:spacing w:val="0"/>
          <w:sz w:val="14"/>
          <w:szCs w:val="14"/>
          <w:shd w:val="clear" w:fill="F8F8F8"/>
        </w:rPr>
        <w:t>"b1"</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conv2.k = r[</w:t>
      </w:r>
      <w:r>
        <w:rPr>
          <w:rFonts w:hint="default" w:ascii="Consolas" w:hAnsi="Consolas" w:eastAsia="Consolas" w:cs="Consolas"/>
          <w:i w:val="0"/>
          <w:iCs w:val="0"/>
          <w:caps w:val="0"/>
          <w:color w:val="0000FF"/>
          <w:spacing w:val="0"/>
          <w:sz w:val="14"/>
          <w:szCs w:val="14"/>
          <w:shd w:val="clear" w:fill="FFFFFF"/>
        </w:rPr>
        <w:t>"k2"</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conv2.b = r[</w:t>
      </w:r>
      <w:r>
        <w:rPr>
          <w:rFonts w:hint="default" w:ascii="Consolas" w:hAnsi="Consolas" w:eastAsia="Consolas" w:cs="Consolas"/>
          <w:i w:val="0"/>
          <w:iCs w:val="0"/>
          <w:caps w:val="0"/>
          <w:color w:val="0000FF"/>
          <w:spacing w:val="0"/>
          <w:sz w:val="14"/>
          <w:szCs w:val="14"/>
          <w:shd w:val="clear" w:fill="F8F8F8"/>
        </w:rPr>
        <w:t>"b2"</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link1.W = r[</w:t>
      </w:r>
      <w:r>
        <w:rPr>
          <w:rFonts w:hint="default" w:ascii="Consolas" w:hAnsi="Consolas" w:eastAsia="Consolas" w:cs="Consolas"/>
          <w:i w:val="0"/>
          <w:iCs w:val="0"/>
          <w:caps w:val="0"/>
          <w:color w:val="0000FF"/>
          <w:spacing w:val="0"/>
          <w:sz w:val="14"/>
          <w:szCs w:val="14"/>
          <w:shd w:val="clear" w:fill="FFFFFF"/>
        </w:rPr>
        <w:t>"w3"</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link1.n = r[</w:t>
      </w:r>
      <w:r>
        <w:rPr>
          <w:rFonts w:hint="default" w:ascii="Consolas" w:hAnsi="Consolas" w:eastAsia="Consolas" w:cs="Consolas"/>
          <w:i w:val="0"/>
          <w:iCs w:val="0"/>
          <w:caps w:val="0"/>
          <w:color w:val="0000FF"/>
          <w:spacing w:val="0"/>
          <w:sz w:val="14"/>
          <w:szCs w:val="14"/>
          <w:shd w:val="clear" w:fill="F8F8F8"/>
        </w:rPr>
        <w:t>"b3"</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batchnorm1.gamma = r[</w:t>
      </w:r>
      <w:r>
        <w:rPr>
          <w:rFonts w:hint="default" w:ascii="Consolas" w:hAnsi="Consolas" w:eastAsia="Consolas" w:cs="Consolas"/>
          <w:i w:val="0"/>
          <w:iCs w:val="0"/>
          <w:caps w:val="0"/>
          <w:color w:val="0000FF"/>
          <w:spacing w:val="0"/>
          <w:sz w:val="14"/>
          <w:szCs w:val="14"/>
          <w:shd w:val="clear" w:fill="FFFFFF"/>
        </w:rPr>
        <w:t>"g1"</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batchnorm1.beta = r[</w:t>
      </w:r>
      <w:r>
        <w:rPr>
          <w:rFonts w:hint="default" w:ascii="Consolas" w:hAnsi="Consolas" w:eastAsia="Consolas" w:cs="Consolas"/>
          <w:i w:val="0"/>
          <w:iCs w:val="0"/>
          <w:caps w:val="0"/>
          <w:color w:val="0000FF"/>
          <w:spacing w:val="0"/>
          <w:sz w:val="14"/>
          <w:szCs w:val="14"/>
          <w:shd w:val="clear" w:fill="F8F8F8"/>
        </w:rPr>
        <w:t>"beta1"</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batchnorm1.running_mean = r[</w:t>
      </w:r>
      <w:r>
        <w:rPr>
          <w:rFonts w:hint="default" w:ascii="Consolas" w:hAnsi="Consolas" w:eastAsia="Consolas" w:cs="Consolas"/>
          <w:i w:val="0"/>
          <w:iCs w:val="0"/>
          <w:caps w:val="0"/>
          <w:color w:val="0000FF"/>
          <w:spacing w:val="0"/>
          <w:sz w:val="14"/>
          <w:szCs w:val="14"/>
          <w:shd w:val="clear" w:fill="FFFFFF"/>
        </w:rPr>
        <w:t>"run_mean1"</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batchnorm1.running_var = r[</w:t>
      </w:r>
      <w:r>
        <w:rPr>
          <w:rFonts w:hint="default" w:ascii="Consolas" w:hAnsi="Consolas" w:eastAsia="Consolas" w:cs="Consolas"/>
          <w:i w:val="0"/>
          <w:iCs w:val="0"/>
          <w:caps w:val="0"/>
          <w:color w:val="0000FF"/>
          <w:spacing w:val="0"/>
          <w:sz w:val="14"/>
          <w:szCs w:val="14"/>
          <w:shd w:val="clear" w:fill="F8F8F8"/>
        </w:rPr>
        <w:t>"run_var1"</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num = 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size = len(y_test)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outlineLvl w:val="0"/>
        <w:rPr>
          <w:color w:val="5C5C5C"/>
        </w:rPr>
      </w:pPr>
      <w:bookmarkStart w:id="53" w:name="_Toc5922"/>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print</w:t>
      </w:r>
      <w:r>
        <w:rPr>
          <w:rFonts w:hint="default" w:ascii="Consolas" w:hAnsi="Consolas" w:eastAsia="Consolas" w:cs="Consolas"/>
          <w:i w:val="0"/>
          <w:iCs w:val="0"/>
          <w:caps w:val="0"/>
          <w:color w:val="000000"/>
          <w:spacing w:val="0"/>
          <w:sz w:val="14"/>
          <w:szCs w:val="14"/>
          <w:shd w:val="clear" w:fill="F8F8F8"/>
        </w:rPr>
        <w:t>(size)  </w:t>
      </w:r>
      <w:bookmarkEnd w:id="53"/>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i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range(size):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outlineLvl w:val="0"/>
        <w:rPr>
          <w:color w:val="5C5C5C"/>
        </w:rPr>
      </w:pPr>
      <w:bookmarkStart w:id="54" w:name="_Toc28452"/>
      <w:r>
        <w:rPr>
          <w:rFonts w:hint="default" w:ascii="Consolas" w:hAnsi="Consolas" w:eastAsia="Consolas" w:cs="Consolas"/>
          <w:i w:val="0"/>
          <w:iCs w:val="0"/>
          <w:caps w:val="0"/>
          <w:color w:val="000000"/>
          <w:spacing w:val="0"/>
          <w:sz w:val="14"/>
          <w:szCs w:val="14"/>
          <w:shd w:val="clear" w:fill="F8F8F8"/>
        </w:rPr>
        <w:t>        X = X_test[i]  </w:t>
      </w:r>
      <w:bookmarkEnd w:id="54"/>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X[np.newaxis, :]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outlineLvl w:val="0"/>
        <w:rPr>
          <w:color w:val="5C5C5C"/>
        </w:rPr>
      </w:pPr>
      <w:bookmarkStart w:id="55" w:name="_Toc15450"/>
      <w:r>
        <w:rPr>
          <w:rFonts w:hint="default" w:ascii="Consolas" w:hAnsi="Consolas" w:eastAsia="Consolas" w:cs="Consolas"/>
          <w:i w:val="0"/>
          <w:iCs w:val="0"/>
          <w:caps w:val="0"/>
          <w:color w:val="000000"/>
          <w:spacing w:val="0"/>
          <w:sz w:val="14"/>
          <w:szCs w:val="14"/>
          <w:shd w:val="clear" w:fill="F8F8F8"/>
        </w:rPr>
        <w:t>        Y = y_test[i]  </w:t>
      </w:r>
      <w:bookmarkEnd w:id="55"/>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conv1.forward(X)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batchnorm1.forward(predict, training=False)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relu1.forward(predict)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pool1.forward(predict)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conv2.forward(predict)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relu2.forward(predict)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pool2.forward(predict)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predict.reshape(1, -1)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link1.forward(predict)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softmax.predict(predict)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np.argmax(predict) == Y: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num += 1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print</w:t>
      </w:r>
      <w:r>
        <w:rPr>
          <w:rFonts w:hint="default" w:ascii="Consolas" w:hAnsi="Consolas" w:eastAsia="Consolas" w:cs="Consolas"/>
          <w:i w:val="0"/>
          <w:iCs w:val="0"/>
          <w:caps w:val="0"/>
          <w:color w:val="000000"/>
          <w:spacing w:val="0"/>
          <w:sz w:val="14"/>
          <w:szCs w:val="14"/>
          <w:shd w:val="clear" w:fill="F8F8F8"/>
        </w:rPr>
        <w:t>(f</w:t>
      </w:r>
      <w:r>
        <w:rPr>
          <w:rFonts w:hint="default" w:ascii="Consolas" w:hAnsi="Consolas" w:eastAsia="Consolas" w:cs="Consolas"/>
          <w:i w:val="0"/>
          <w:iCs w:val="0"/>
          <w:caps w:val="0"/>
          <w:color w:val="0000FF"/>
          <w:spacing w:val="0"/>
          <w:sz w:val="14"/>
          <w:szCs w:val="14"/>
          <w:shd w:val="clear" w:fill="F8F8F8"/>
        </w:rPr>
        <w:t>'{i + 1}:{num / (i + 1) * 100}'</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print</w:t>
      </w:r>
      <w:r>
        <w:rPr>
          <w:rFonts w:hint="default" w:ascii="Consolas" w:hAnsi="Consolas" w:eastAsia="Consolas" w:cs="Consolas"/>
          <w:i w:val="0"/>
          <w:iCs w:val="0"/>
          <w:caps w:val="0"/>
          <w:color w:val="000000"/>
          <w:spacing w:val="0"/>
          <w:sz w:val="14"/>
          <w:szCs w:val="14"/>
          <w:shd w:val="clear" w:fill="F8F8F8"/>
        </w:rPr>
        <w:t>(</w:t>
      </w:r>
      <w:r>
        <w:rPr>
          <w:rFonts w:hint="default" w:ascii="Consolas" w:hAnsi="Consolas" w:eastAsia="Consolas" w:cs="Consolas"/>
          <w:i w:val="0"/>
          <w:iCs w:val="0"/>
          <w:caps w:val="0"/>
          <w:color w:val="0000FF"/>
          <w:spacing w:val="0"/>
          <w:sz w:val="14"/>
          <w:szCs w:val="14"/>
          <w:shd w:val="clear" w:fill="F8F8F8"/>
        </w:rPr>
        <w:t>"TEST-ACC: "</w:t>
      </w:r>
      <w:r>
        <w:rPr>
          <w:rFonts w:hint="default" w:ascii="Consolas" w:hAnsi="Consolas" w:eastAsia="Consolas" w:cs="Consolas"/>
          <w:i w:val="0"/>
          <w:iCs w:val="0"/>
          <w:caps w:val="0"/>
          <w:color w:val="000000"/>
          <w:spacing w:val="0"/>
          <w:sz w:val="14"/>
          <w:szCs w:val="14"/>
          <w:shd w:val="clear" w:fill="F8F8F8"/>
        </w:rPr>
        <w:t>, num / size * 100, </w:t>
      </w:r>
      <w:r>
        <w:rPr>
          <w:rFonts w:hint="default" w:ascii="Consolas" w:hAnsi="Consolas" w:eastAsia="Consolas" w:cs="Consolas"/>
          <w:i w:val="0"/>
          <w:iCs w:val="0"/>
          <w:caps w:val="0"/>
          <w:color w:val="0000FF"/>
          <w:spacing w:val="0"/>
          <w:sz w:val="14"/>
          <w:szCs w:val="14"/>
          <w:shd w:val="clear" w:fill="F8F8F8"/>
        </w:rPr>
        <w: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outlineLvl w:val="1"/>
      </w:pPr>
      <w:bookmarkStart w:id="56" w:name="_Toc7608"/>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num / size * 100 </w:t>
      </w:r>
      <w:bookmarkEnd w:id="56"/>
    </w:p>
    <w:p>
      <w:pPr>
        <w:numPr>
          <w:ilvl w:val="0"/>
          <w:numId w:val="0"/>
        </w:numPr>
        <w:spacing w:line="360" w:lineRule="auto"/>
        <w:jc w:val="left"/>
        <w:rPr>
          <w:rFonts w:hint="eastAsia" w:ascii="宋体" w:hAnsi="宋体" w:eastAsia="宋体" w:cs="宋体"/>
          <w:i w:val="0"/>
          <w:iCs w:val="0"/>
          <w:caps w:val="0"/>
          <w:color w:val="171725"/>
          <w:spacing w:val="0"/>
          <w:sz w:val="21"/>
          <w:szCs w:val="21"/>
          <w:shd w:val="clear" w:fill="FFFFFF"/>
          <w:lang w:val="en-US" w:eastAsia="zh-CN"/>
        </w:rPr>
      </w:pPr>
    </w:p>
    <w:p>
      <w:pPr>
        <w:pStyle w:val="4"/>
        <w:bidi w:val="0"/>
        <w:outlineLvl w:val="1"/>
        <w:rPr>
          <w:rFonts w:hint="eastAsia" w:ascii="黑体" w:hAnsi="黑体" w:eastAsia="黑体" w:cs="黑体"/>
          <w:lang w:val="en-US" w:eastAsia="zh-CN"/>
        </w:rPr>
      </w:pPr>
      <w:bookmarkStart w:id="57" w:name="_Toc1165"/>
      <w:bookmarkStart w:id="58" w:name="_Toc7202"/>
      <w:r>
        <w:rPr>
          <w:rFonts w:hint="eastAsia" w:ascii="黑体" w:hAnsi="黑体" w:eastAsia="黑体" w:cs="黑体"/>
          <w:lang w:val="en-US" w:eastAsia="zh-CN"/>
        </w:rPr>
        <w:t>2.4.3输出结果</w:t>
      </w:r>
      <w:bookmarkEnd w:id="51"/>
      <w:bookmarkEnd w:id="52"/>
      <w:bookmarkEnd w:id="57"/>
      <w:bookmarkEnd w:id="58"/>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在训练时每一次迭代后，会输出当前损失值变化情况</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67175" cy="2695575"/>
            <wp:effectExtent l="0" t="0" r="190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067175" cy="2695575"/>
                    </a:xfrm>
                    <a:prstGeom prst="rect">
                      <a:avLst/>
                    </a:prstGeom>
                    <a:noFill/>
                    <a:ln w="9525">
                      <a:noFill/>
                    </a:ln>
                  </pic:spPr>
                </pic:pic>
              </a:graphicData>
            </a:graphic>
          </wp:inline>
        </w:drawing>
      </w:r>
    </w:p>
    <w:p>
      <w:pPr>
        <w:keepNext w:val="0"/>
        <w:keepLines w:val="0"/>
        <w:widowControl/>
        <w:suppressLineNumbers w:val="0"/>
        <w:jc w:val="left"/>
        <w:rPr>
          <w:rFonts w:hint="default"/>
          <w:lang w:val="en-US" w:eastAsia="zh-CN"/>
        </w:rPr>
      </w:pPr>
      <w:r>
        <w:rPr>
          <w:rFonts w:hint="eastAsia"/>
          <w:lang w:val="en-US" w:eastAsia="zh-CN"/>
        </w:rPr>
        <w:t>在测试时会得到正确率情况，（下方为所输入的超参数组合）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18305" cy="1440815"/>
            <wp:effectExtent l="0" t="0" r="3175" b="698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tretch>
                      <a:fillRect/>
                    </a:stretch>
                  </pic:blipFill>
                  <pic:spPr>
                    <a:xfrm>
                      <a:off x="0" y="0"/>
                      <a:ext cx="4218305" cy="144081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多种超参数训练完成后，会将结果以csv形式存在本地，并生成一张三维图片</w:t>
      </w:r>
    </w:p>
    <w:p>
      <w:pPr>
        <w:keepNext w:val="0"/>
        <w:keepLines w:val="0"/>
        <w:widowControl/>
        <w:suppressLineNumbers w:val="0"/>
        <w:jc w:val="left"/>
        <w:rPr>
          <w:rFonts w:hint="default" w:ascii="宋体" w:hAnsi="宋体" w:eastAsia="宋体" w:cs="宋体"/>
          <w:i w:val="0"/>
          <w:iCs w:val="0"/>
          <w:caps w:val="0"/>
          <w:color w:val="171725"/>
          <w:spacing w:val="0"/>
          <w:sz w:val="21"/>
          <w:szCs w:val="21"/>
          <w:shd w:val="clear" w:fill="FFFFFF"/>
          <w:lang w:val="en-US" w:eastAsia="zh-CN"/>
        </w:rPr>
      </w:pPr>
      <w:r>
        <w:rPr>
          <w:rFonts w:ascii="宋体" w:hAnsi="宋体" w:eastAsia="宋体" w:cs="宋体"/>
          <w:kern w:val="0"/>
          <w:sz w:val="24"/>
          <w:szCs w:val="24"/>
          <w:lang w:val="en-US" w:eastAsia="zh-CN" w:bidi="ar"/>
        </w:rPr>
        <w:drawing>
          <wp:inline distT="0" distB="0" distL="114300" distR="114300">
            <wp:extent cx="1529080" cy="2588260"/>
            <wp:effectExtent l="0" t="0" r="10160" b="25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1529080" cy="2588260"/>
                    </a:xfrm>
                    <a:prstGeom prst="rect">
                      <a:avLst/>
                    </a:prstGeom>
                    <a:noFill/>
                    <a:ln w="9525">
                      <a:noFill/>
                    </a:ln>
                  </pic:spPr>
                </pic:pic>
              </a:graphicData>
            </a:graphic>
          </wp:inline>
        </w:drawing>
      </w:r>
      <w:r>
        <w:drawing>
          <wp:inline distT="0" distB="0" distL="114300" distR="114300">
            <wp:extent cx="3489960" cy="2617470"/>
            <wp:effectExtent l="0" t="0" r="0" b="3810"/>
            <wp:docPr id="5" name="图片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sult2"/>
                    <pic:cNvPicPr>
                      <a:picLocks noChangeAspect="1"/>
                    </pic:cNvPicPr>
                  </pic:nvPicPr>
                  <pic:blipFill>
                    <a:blip r:embed="rId8"/>
                    <a:stretch>
                      <a:fillRect/>
                    </a:stretch>
                  </pic:blipFill>
                  <pic:spPr>
                    <a:xfrm>
                      <a:off x="0" y="0"/>
                      <a:ext cx="3489960" cy="2617470"/>
                    </a:xfrm>
                    <a:prstGeom prst="rect">
                      <a:avLst/>
                    </a:prstGeom>
                  </pic:spPr>
                </pic:pic>
              </a:graphicData>
            </a:graphic>
          </wp:inline>
        </w:drawing>
      </w:r>
    </w:p>
    <w:p>
      <w:pPr>
        <w:pStyle w:val="2"/>
        <w:numPr>
          <w:ilvl w:val="0"/>
          <w:numId w:val="1"/>
        </w:numPr>
        <w:bidi w:val="0"/>
        <w:ind w:left="0" w:leftChars="0" w:firstLine="0" w:firstLineChars="0"/>
        <w:rPr>
          <w:rFonts w:hint="eastAsia" w:ascii="黑体" w:hAnsi="黑体" w:eastAsia="黑体" w:cs="黑体"/>
          <w:lang w:val="en-US" w:eastAsia="zh-CN"/>
        </w:rPr>
      </w:pPr>
      <w:bookmarkStart w:id="59" w:name="_Toc15731"/>
      <w:bookmarkStart w:id="60" w:name="_Toc4301"/>
      <w:bookmarkStart w:id="61" w:name="_Toc22678"/>
      <w:r>
        <w:rPr>
          <w:rFonts w:hint="eastAsia" w:ascii="黑体" w:hAnsi="黑体" w:eastAsia="黑体" w:cs="黑体"/>
          <w:lang w:val="en-US" w:eastAsia="zh-CN"/>
        </w:rPr>
        <w:t>题目问题回答与深入研究</w:t>
      </w:r>
      <w:bookmarkEnd w:id="59"/>
      <w:bookmarkEnd w:id="60"/>
      <w:bookmarkEnd w:id="61"/>
    </w:p>
    <w:p>
      <w:pPr>
        <w:pStyle w:val="3"/>
        <w:bidi w:val="0"/>
        <w:rPr>
          <w:rFonts w:hint="default" w:ascii="黑体" w:hAnsi="黑体" w:eastAsia="黑体" w:cs="黑体"/>
          <w:sz w:val="24"/>
          <w:szCs w:val="24"/>
          <w:lang w:val="en-US" w:eastAsia="zh-CN"/>
        </w:rPr>
      </w:pPr>
      <w:bookmarkStart w:id="62" w:name="_Toc15706"/>
      <w:bookmarkStart w:id="63" w:name="_Toc535"/>
      <w:bookmarkStart w:id="64" w:name="_Toc24574"/>
      <w:r>
        <w:rPr>
          <w:rFonts w:hint="eastAsia" w:ascii="黑体" w:hAnsi="黑体" w:eastAsia="黑体" w:cs="黑体"/>
          <w:sz w:val="24"/>
          <w:szCs w:val="24"/>
          <w:lang w:val="en-US" w:eastAsia="zh-CN"/>
        </w:rPr>
        <w:t>3.1</w:t>
      </w:r>
      <w:bookmarkEnd w:id="62"/>
      <w:r>
        <w:rPr>
          <w:rFonts w:hint="eastAsia" w:ascii="黑体" w:hAnsi="黑体" w:eastAsia="黑体" w:cs="黑体"/>
          <w:sz w:val="24"/>
          <w:szCs w:val="24"/>
          <w:lang w:val="en-US" w:eastAsia="zh-CN"/>
        </w:rPr>
        <w:t>Dropout和Normalization方法</w:t>
      </w:r>
      <w:bookmarkEnd w:id="63"/>
      <w:bookmarkEnd w:id="64"/>
    </w:p>
    <w:p>
      <w:pPr>
        <w:pStyle w:val="4"/>
        <w:bidi w:val="0"/>
        <w:rPr>
          <w:rFonts w:hint="eastAsia" w:ascii="黑体" w:hAnsi="黑体" w:eastAsia="黑体" w:cs="黑体"/>
          <w:sz w:val="24"/>
          <w:szCs w:val="24"/>
          <w:lang w:val="en-US" w:eastAsia="zh-CN"/>
        </w:rPr>
      </w:pPr>
      <w:bookmarkStart w:id="65" w:name="_Toc22083"/>
      <w:bookmarkStart w:id="66" w:name="_Toc4186"/>
      <w:r>
        <w:rPr>
          <w:rFonts w:hint="eastAsia" w:ascii="黑体" w:hAnsi="黑体" w:eastAsia="黑体" w:cs="黑体"/>
          <w:sz w:val="24"/>
          <w:szCs w:val="24"/>
          <w:lang w:val="en-US" w:eastAsia="zh-CN"/>
        </w:rPr>
        <w:t>3.1.1Dropout</w:t>
      </w:r>
      <w:bookmarkEnd w:id="65"/>
      <w:bookmarkEnd w:id="66"/>
    </w:p>
    <w:p>
      <w:pPr>
        <w:keepNext w:val="0"/>
        <w:keepLines w:val="0"/>
        <w:widowControl/>
        <w:suppressLineNumbers w:val="0"/>
        <w:ind w:firstLine="420" w:firstLineChars="0"/>
        <w:jc w:val="left"/>
        <w:rPr>
          <w:rFonts w:hint="default"/>
          <w:lang w:val="en-US" w:eastAsia="zh-CN"/>
        </w:rPr>
      </w:pPr>
      <w:r>
        <w:rPr>
          <w:rFonts w:hint="default"/>
          <w:lang w:val="en-US" w:eastAsia="zh-CN"/>
        </w:rPr>
        <w:t>Dropout 是一种防止神经网络过拟合的技术，它的基本思想是在训练过程中随机丢弃一些神经元，使得网络结构变得更加稀疏，从而减少参数之间的共适应，提高网络的泛化能力。</w:t>
      </w:r>
    </w:p>
    <w:p>
      <w:pPr>
        <w:keepNext w:val="0"/>
        <w:keepLines w:val="0"/>
        <w:widowControl/>
        <w:suppressLineNumbers w:val="0"/>
        <w:ind w:firstLine="420" w:firstLineChars="0"/>
        <w:jc w:val="left"/>
        <w:rPr>
          <w:rFonts w:hint="default"/>
          <w:lang w:val="en-US" w:eastAsia="zh-CN"/>
        </w:rPr>
      </w:pPr>
      <w:r>
        <w:rPr>
          <w:rFonts w:hint="default"/>
          <w:lang w:val="en-US" w:eastAsia="zh-CN"/>
        </w:rPr>
        <w:t>Dropout 类有三个主要的方法：</w:t>
      </w:r>
    </w:p>
    <w:p>
      <w:pPr>
        <w:keepNext w:val="0"/>
        <w:keepLines w:val="0"/>
        <w:widowControl/>
        <w:suppressLineNumbers w:val="0"/>
        <w:ind w:firstLine="420" w:firstLineChars="0"/>
        <w:jc w:val="left"/>
        <w:rPr>
          <w:rFonts w:hint="default"/>
          <w:lang w:val="en-US" w:eastAsia="zh-CN"/>
        </w:rPr>
      </w:pPr>
      <w:r>
        <w:rPr>
          <w:rFonts w:hint="default"/>
          <w:lang w:val="en-US" w:eastAsia="zh-CN"/>
        </w:rPr>
        <w:t>__init__ 方法是类的构造函数</w:t>
      </w:r>
      <w:r>
        <w:rPr>
          <w:rFonts w:hint="eastAsia"/>
          <w:lang w:val="en-US" w:eastAsia="zh-CN"/>
        </w:rPr>
        <w:t>,</w:t>
      </w:r>
      <w:r>
        <w:rPr>
          <w:rFonts w:hint="default"/>
          <w:lang w:val="en-US" w:eastAsia="zh-CN"/>
        </w:rPr>
        <w:t>用于初始化一个参数 rate，表示丢弃神经元的概率。</w:t>
      </w:r>
    </w:p>
    <w:p>
      <w:pPr>
        <w:keepNext w:val="0"/>
        <w:keepLines w:val="0"/>
        <w:widowControl/>
        <w:suppressLineNumbers w:val="0"/>
        <w:ind w:firstLine="420" w:firstLineChars="0"/>
        <w:jc w:val="left"/>
        <w:rPr>
          <w:rFonts w:hint="default"/>
          <w:lang w:val="en-US" w:eastAsia="zh-CN"/>
        </w:rPr>
      </w:pPr>
      <w:r>
        <w:rPr>
          <w:rFonts w:hint="default"/>
          <w:lang w:val="en-US" w:eastAsia="zh-CN"/>
        </w:rPr>
        <w:t>forward 方法是类的前向传播函数，用于实现神经元的随机丢弃。它有两个参数：x 是输入的数据，training 是一个布尔值，表示是否处于训练模式。如果是训练模式，那么它会生成一个和 x 形状相同的随机二项分布 self.mask，其中每个元素的值为 0 或 1，且 1 的概率为 1 - self.rate。然后它会将 x 和 self.mask 相乘，相当于将 x 中的一些元素置为 0，同时将剩余的元素除以 1 - self.rate，以保持期望不变。如果是测试模式，那么它会直接返回 x，不做任何改变。</w:t>
      </w:r>
    </w:p>
    <w:p>
      <w:pPr>
        <w:keepNext w:val="0"/>
        <w:keepLines w:val="0"/>
        <w:widowControl/>
        <w:suppressLineNumbers w:val="0"/>
        <w:ind w:firstLine="420" w:firstLineChars="0"/>
        <w:jc w:val="left"/>
        <w:rPr>
          <w:rFonts w:hint="default"/>
          <w:lang w:val="en-US" w:eastAsia="zh-CN"/>
        </w:rPr>
      </w:pPr>
      <w:r>
        <w:rPr>
          <w:rFonts w:hint="default"/>
          <w:lang w:val="en-US" w:eastAsia="zh-CN"/>
        </w:rPr>
        <w:t>backward 方法是类的反向传播函数，用于传递误差梯度。它有一个参数：delta 是上一层传来的误差梯度。它会将 delta 和 self.mask 相乘，相当于只保留没有被丢弃的神经元的梯度，然后返回结果。</w:t>
      </w:r>
    </w:p>
    <w:p>
      <w:pPr>
        <w:keepNext w:val="0"/>
        <w:keepLines w:val="0"/>
        <w:widowControl/>
        <w:suppressLineNumbers w:val="0"/>
        <w:ind w:firstLine="420" w:firstLineChars="0"/>
        <w:jc w:val="left"/>
        <w:rPr>
          <w:rFonts w:hint="default"/>
          <w:lang w:val="en-US" w:eastAsia="zh-CN"/>
        </w:rPr>
      </w:pPr>
      <w:r>
        <w:rPr>
          <w:rFonts w:hint="default"/>
          <w:lang w:val="en-US" w:eastAsia="zh-CN"/>
        </w:rPr>
        <w:t>在代码中，Dropout 类被用在了第一个卷积层和第一个激活函数之间，即 predict = dropout1.forward(predict, training=True)。这样做的目的是为了增加输入层的鲁棒性，防止网络过度依赖某些特定的输入特征4。在反向传播时，也调用 delta = dropout1.backward(delta)，以更新相应的参数。</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Dropout: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rate):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self.rate = rate  </w:t>
      </w:r>
      <w:r>
        <w:rPr>
          <w:rFonts w:hint="default" w:ascii="Consolas" w:hAnsi="Consolas" w:eastAsia="Consolas" w:cs="Consolas"/>
          <w:i w:val="0"/>
          <w:iCs w:val="0"/>
          <w:caps w:val="0"/>
          <w:color w:val="008200"/>
          <w:spacing w:val="0"/>
          <w:sz w:val="14"/>
          <w:szCs w:val="14"/>
          <w:shd w:val="clear" w:fill="FFFFFF"/>
        </w:rPr>
        <w:t># dropout的概率</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forward(self, x, training=True):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training: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self.mask = np.random.binomial(1, 1 - self.rate, size=x.shape) / (1 - self.rate)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x * self.mask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x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backward(self, delta):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delta * self.mask </w:t>
      </w:r>
    </w:p>
    <w:p>
      <w:pPr>
        <w:pStyle w:val="4"/>
        <w:bidi w:val="0"/>
        <w:rPr>
          <w:rFonts w:hint="eastAsia" w:ascii="黑体" w:hAnsi="黑体" w:eastAsia="黑体" w:cs="黑体"/>
          <w:sz w:val="24"/>
          <w:szCs w:val="24"/>
          <w:lang w:val="en-US" w:eastAsia="zh-CN"/>
        </w:rPr>
      </w:pPr>
      <w:bookmarkStart w:id="67" w:name="_Toc30787"/>
      <w:bookmarkStart w:id="68" w:name="_Toc24530"/>
      <w:r>
        <w:rPr>
          <w:rFonts w:hint="eastAsia" w:ascii="黑体" w:hAnsi="黑体" w:eastAsia="黑体" w:cs="黑体"/>
          <w:sz w:val="24"/>
          <w:szCs w:val="24"/>
          <w:lang w:val="en-US" w:eastAsia="zh-CN"/>
        </w:rPr>
        <w:t>3.1.2Batch Normalization</w:t>
      </w:r>
      <w:bookmarkEnd w:id="67"/>
      <w:bookmarkEnd w:id="68"/>
    </w:p>
    <w:p>
      <w:pPr>
        <w:keepNext w:val="0"/>
        <w:keepLines w:val="0"/>
        <w:widowControl/>
        <w:suppressLineNumbers w:val="0"/>
        <w:ind w:firstLine="420" w:firstLineChars="0"/>
        <w:jc w:val="left"/>
        <w:rPr>
          <w:rFonts w:hint="default"/>
          <w:lang w:val="en-US" w:eastAsia="zh-CN"/>
        </w:rPr>
      </w:pPr>
      <w:r>
        <w:rPr>
          <w:rFonts w:hint="default"/>
          <w:lang w:val="en-US" w:eastAsia="zh-CN"/>
        </w:rPr>
        <w:t>Batch Normalization 是一种数据归一化的方法，它可以加速深度神经网络的训练，提高模型的泛化能力，减少梯度消失或爆炸的风险。它的基本思想是在每个层的输入进行归一化，使得每个特征的均值为 0，方差为 1，然后通过可学习的参数进行缩放和平移，以保持网络的表达能力。</w:t>
      </w:r>
    </w:p>
    <w:p>
      <w:pPr>
        <w:keepNext w:val="0"/>
        <w:keepLines w:val="0"/>
        <w:widowControl/>
        <w:suppressLineNumbers w:val="0"/>
        <w:ind w:firstLine="420" w:firstLineChars="0"/>
        <w:jc w:val="left"/>
        <w:rPr>
          <w:rFonts w:hint="default"/>
          <w:lang w:val="en-US" w:eastAsia="zh-CN"/>
        </w:rPr>
      </w:pPr>
      <w:r>
        <w:rPr>
          <w:rFonts w:hint="default"/>
          <w:lang w:val="en-US" w:eastAsia="zh-CN"/>
        </w:rPr>
        <w:t>BatchNorm 类是 Batch Normalization 的一个实现，它有以下几个主要的方法：</w:t>
      </w:r>
    </w:p>
    <w:p>
      <w:pPr>
        <w:keepNext w:val="0"/>
        <w:keepLines w:val="0"/>
        <w:widowControl/>
        <w:suppressLineNumbers w:val="0"/>
        <w:ind w:firstLine="420" w:firstLineChars="0"/>
        <w:jc w:val="left"/>
        <w:rPr>
          <w:rFonts w:hint="default"/>
          <w:lang w:val="en-US" w:eastAsia="zh-CN"/>
        </w:rPr>
      </w:pPr>
      <w:r>
        <w:rPr>
          <w:rFonts w:hint="default"/>
          <w:lang w:val="en-US" w:eastAsia="zh-CN"/>
        </w:rPr>
        <w:t>__init__ 方法是类的构造函数，用于初始化一些参数。这里的参数包括：</w:t>
      </w:r>
    </w:p>
    <w:p>
      <w:pPr>
        <w:keepNext w:val="0"/>
        <w:keepLines w:val="0"/>
        <w:widowControl/>
        <w:suppressLineNumbers w:val="0"/>
        <w:ind w:firstLine="420" w:firstLineChars="0"/>
        <w:jc w:val="left"/>
        <w:rPr>
          <w:rFonts w:hint="default"/>
          <w:lang w:val="en-US" w:eastAsia="zh-CN"/>
        </w:rPr>
      </w:pPr>
      <w:r>
        <w:rPr>
          <w:rFonts w:hint="default"/>
          <w:lang w:val="en-US" w:eastAsia="zh-CN"/>
        </w:rPr>
        <w:t>num_features 是特征的数量，也就是输入数据的通道数。</w:t>
      </w:r>
    </w:p>
    <w:p>
      <w:pPr>
        <w:keepNext w:val="0"/>
        <w:keepLines w:val="0"/>
        <w:widowControl/>
        <w:suppressLineNumbers w:val="0"/>
        <w:ind w:firstLine="420" w:firstLineChars="0"/>
        <w:jc w:val="left"/>
        <w:rPr>
          <w:rFonts w:hint="default"/>
          <w:lang w:val="en-US" w:eastAsia="zh-CN"/>
        </w:rPr>
      </w:pPr>
      <w:r>
        <w:rPr>
          <w:rFonts w:hint="default"/>
          <w:lang w:val="en-US" w:eastAsia="zh-CN"/>
        </w:rPr>
        <w:t>gamma 和 beta 是可学习的缩放和平移参数，初始值分别为 1 和 0，它们的形状与 num_features 相同，可以在通道维度上广播。</w:t>
      </w:r>
    </w:p>
    <w:p>
      <w:pPr>
        <w:keepNext w:val="0"/>
        <w:keepLines w:val="0"/>
        <w:widowControl/>
        <w:suppressLineNumbers w:val="0"/>
        <w:ind w:firstLine="420" w:firstLineChars="0"/>
        <w:jc w:val="left"/>
        <w:rPr>
          <w:rFonts w:hint="default"/>
          <w:lang w:val="en-US" w:eastAsia="zh-CN"/>
        </w:rPr>
      </w:pPr>
      <w:r>
        <w:rPr>
          <w:rFonts w:hint="default"/>
          <w:lang w:val="en-US" w:eastAsia="zh-CN"/>
        </w:rPr>
        <w:t>running_mean 和 running_var 是运行时的均值和方差，用于在测试时代替批次的均值和方差，初始值分别为 0 和 1，它们不参与训练，而是通过指数移动平均的方式更新。</w:t>
      </w:r>
    </w:p>
    <w:p>
      <w:pPr>
        <w:keepNext w:val="0"/>
        <w:keepLines w:val="0"/>
        <w:widowControl/>
        <w:suppressLineNumbers w:val="0"/>
        <w:ind w:firstLine="420" w:firstLineChars="0"/>
        <w:jc w:val="left"/>
        <w:rPr>
          <w:rFonts w:hint="default"/>
          <w:lang w:val="en-US" w:eastAsia="zh-CN"/>
        </w:rPr>
      </w:pPr>
      <w:r>
        <w:rPr>
          <w:rFonts w:hint="default"/>
          <w:lang w:val="en-US" w:eastAsia="zh-CN"/>
        </w:rPr>
        <w:t>x_norm 是归一化后的数据，用于在反向传播时计算梯度。</w:t>
      </w:r>
    </w:p>
    <w:p>
      <w:pPr>
        <w:keepNext w:val="0"/>
        <w:keepLines w:val="0"/>
        <w:widowControl/>
        <w:suppressLineNumbers w:val="0"/>
        <w:ind w:firstLine="420" w:firstLineChars="0"/>
        <w:jc w:val="left"/>
        <w:rPr>
          <w:rFonts w:hint="default"/>
          <w:lang w:val="en-US" w:eastAsia="zh-CN"/>
        </w:rPr>
      </w:pPr>
      <w:r>
        <w:rPr>
          <w:rFonts w:hint="default"/>
          <w:lang w:val="en-US" w:eastAsia="zh-CN"/>
        </w:rPr>
        <w:t>mu 和 var 是批次的均值和方差，用于在反向传播时计算梯度。</w:t>
      </w:r>
    </w:p>
    <w:p>
      <w:pPr>
        <w:keepNext w:val="0"/>
        <w:keepLines w:val="0"/>
        <w:widowControl/>
        <w:suppressLineNumbers w:val="0"/>
        <w:ind w:firstLine="420" w:firstLineChars="0"/>
        <w:jc w:val="left"/>
        <w:rPr>
          <w:rFonts w:hint="default"/>
          <w:lang w:val="en-US" w:eastAsia="zh-CN"/>
        </w:rPr>
      </w:pPr>
      <w:r>
        <w:rPr>
          <w:rFonts w:hint="default"/>
          <w:lang w:val="en-US" w:eastAsia="zh-CN"/>
        </w:rPr>
        <w:t>eps 是一个很小的正数，用于防止除以 0 的情况。</w:t>
      </w:r>
    </w:p>
    <w:p>
      <w:pPr>
        <w:keepNext w:val="0"/>
        <w:keepLines w:val="0"/>
        <w:widowControl/>
        <w:suppressLineNumbers w:val="0"/>
        <w:ind w:firstLine="420" w:firstLineChars="0"/>
        <w:jc w:val="left"/>
        <w:rPr>
          <w:rFonts w:hint="default"/>
          <w:lang w:val="en-US" w:eastAsia="zh-CN"/>
        </w:rPr>
      </w:pPr>
      <w:r>
        <w:rPr>
          <w:rFonts w:hint="default"/>
          <w:lang w:val="en-US" w:eastAsia="zh-CN"/>
        </w:rPr>
        <w:t>x_reshaped 是将输入数据转换为 (N*H*W, C) 形状的数据，用于计算每个通道的均值和方差。</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BatchNorm: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num_features):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Gamma: 缩放参数，Beta: 平移参数，都需要学习</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self.gamma = np.ones(num_features)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self.beta = np.zeros(num_features)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运行时的均值和方差</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self.running_mean = np.zeros(num_features)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self.running_var = np.zeros(num_features)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用于反向传播的保存参数</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self.x_norm = None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self.mu = None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self.var = None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self.eps = 1e-5  </w:t>
      </w:r>
      <w:r>
        <w:rPr>
          <w:rFonts w:hint="default" w:ascii="Consolas" w:hAnsi="Consolas" w:eastAsia="Consolas" w:cs="Consolas"/>
          <w:i w:val="0"/>
          <w:iCs w:val="0"/>
          <w:caps w:val="0"/>
          <w:color w:val="008200"/>
          <w:spacing w:val="0"/>
          <w:sz w:val="14"/>
          <w:szCs w:val="14"/>
          <w:shd w:val="clear" w:fill="FFFFFF"/>
        </w:rPr>
        <w:t># 防止除以0</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lang w:val="en-US" w:eastAsia="zh-CN"/>
        </w:rPr>
      </w:pPr>
      <w:r>
        <w:rPr>
          <w:rFonts w:hint="default" w:ascii="Consolas" w:hAnsi="Consolas" w:eastAsia="Consolas" w:cs="Consolas"/>
          <w:i w:val="0"/>
          <w:iCs w:val="0"/>
          <w:caps w:val="0"/>
          <w:color w:val="000000"/>
          <w:spacing w:val="0"/>
          <w:sz w:val="14"/>
          <w:szCs w:val="14"/>
          <w:shd w:val="clear" w:fill="F8F8F8"/>
        </w:rPr>
        <w:t>        self.x_reshaped = None</w:t>
      </w:r>
    </w:p>
    <w:p>
      <w:pPr>
        <w:keepNext w:val="0"/>
        <w:keepLines w:val="0"/>
        <w:widowControl/>
        <w:suppressLineNumbers w:val="0"/>
        <w:ind w:firstLine="420" w:firstLineChars="0"/>
        <w:jc w:val="left"/>
        <w:rPr>
          <w:rFonts w:hint="default"/>
          <w:lang w:val="en-US" w:eastAsia="zh-CN"/>
        </w:rPr>
      </w:pPr>
      <w:r>
        <w:rPr>
          <w:rFonts w:hint="default"/>
          <w:lang w:val="en-US" w:eastAsia="zh-CN"/>
        </w:rPr>
        <w:t>forward 方法是类的前向传播函数，用于实现数据的归一化、缩放和平移。它有三个参数：x 是输入的数据，training 是一个布尔值，表示是否处于训练模式，momentum 是一个浮点数，表示运行时均值和方差的更新速率。它的主要步骤包括：</w:t>
      </w:r>
    </w:p>
    <w:p>
      <w:pPr>
        <w:keepNext w:val="0"/>
        <w:keepLines w:val="0"/>
        <w:widowControl/>
        <w:suppressLineNumbers w:val="0"/>
        <w:jc w:val="left"/>
        <w:rPr>
          <w:rFonts w:hint="default"/>
          <w:lang w:val="en-US" w:eastAsia="zh-CN"/>
        </w:rPr>
      </w:pPr>
      <w:r>
        <w:rPr>
          <w:rFonts w:hint="default"/>
          <w:lang w:val="en-US" w:eastAsia="zh-CN"/>
        </w:rPr>
        <w:t>获取输入数据的形状，即 (N, H, W, C)，其中 N 是批次大小，H 和 W 是高度和宽度，C 是通道数。</w:t>
      </w:r>
    </w:p>
    <w:p>
      <w:pPr>
        <w:keepNext w:val="0"/>
        <w:keepLines w:val="0"/>
        <w:widowControl/>
        <w:suppressLineNumbers w:val="0"/>
        <w:ind w:firstLine="420" w:firstLineChars="0"/>
        <w:jc w:val="left"/>
        <w:rPr>
          <w:rFonts w:hint="default"/>
          <w:lang w:val="en-US" w:eastAsia="zh-CN"/>
        </w:rPr>
      </w:pPr>
      <w:r>
        <w:rPr>
          <w:rFonts w:hint="default"/>
          <w:lang w:val="en-US" w:eastAsia="zh-CN"/>
        </w:rPr>
        <w:t>将 gamma 和 beta 的形状转换为 (1, 1, 1, C)，以便在通道维度上广播。</w:t>
      </w:r>
    </w:p>
    <w:p>
      <w:pPr>
        <w:keepNext w:val="0"/>
        <w:keepLines w:val="0"/>
        <w:widowControl/>
        <w:suppressLineNumbers w:val="0"/>
        <w:ind w:firstLine="420" w:firstLineChars="0"/>
        <w:jc w:val="left"/>
        <w:rPr>
          <w:rFonts w:hint="default"/>
          <w:lang w:val="en-US" w:eastAsia="zh-CN"/>
        </w:rPr>
      </w:pPr>
      <w:r>
        <w:rPr>
          <w:rFonts w:hint="default"/>
          <w:lang w:val="en-US" w:eastAsia="zh-CN"/>
        </w:rPr>
        <w:t>将输入数据的形状转换为 (N*H*W, C)，以便计算每个通道的均值和方差。</w:t>
      </w:r>
    </w:p>
    <w:p>
      <w:pPr>
        <w:keepNext w:val="0"/>
        <w:keepLines w:val="0"/>
        <w:widowControl/>
        <w:suppressLineNumbers w:val="0"/>
        <w:ind w:firstLine="420" w:firstLineChars="0"/>
        <w:jc w:val="left"/>
        <w:rPr>
          <w:rFonts w:hint="default"/>
          <w:lang w:val="en-US" w:eastAsia="zh-CN"/>
        </w:rPr>
      </w:pPr>
      <w:r>
        <w:rPr>
          <w:rFonts w:hint="default"/>
          <w:lang w:val="en-US" w:eastAsia="zh-CN"/>
        </w:rPr>
        <w:t>如果处于训练模式，那么：</w:t>
      </w:r>
    </w:p>
    <w:p>
      <w:pPr>
        <w:keepNext w:val="0"/>
        <w:keepLines w:val="0"/>
        <w:widowControl/>
        <w:suppressLineNumbers w:val="0"/>
        <w:ind w:firstLine="420" w:firstLineChars="0"/>
        <w:jc w:val="left"/>
        <w:rPr>
          <w:rFonts w:hint="default"/>
          <w:lang w:val="en-US" w:eastAsia="zh-CN"/>
        </w:rPr>
      </w:pPr>
      <w:r>
        <w:rPr>
          <w:rFonts w:hint="default"/>
          <w:lang w:val="en-US" w:eastAsia="zh-CN"/>
        </w:rPr>
        <w:t>计算批次的均值和方差，分别为 mu 和 var。</w:t>
      </w:r>
    </w:p>
    <w:p>
      <w:pPr>
        <w:keepNext w:val="0"/>
        <w:keepLines w:val="0"/>
        <w:widowControl/>
        <w:suppressLineNumbers w:val="0"/>
        <w:ind w:firstLine="420" w:firstLineChars="0"/>
        <w:jc w:val="left"/>
        <w:rPr>
          <w:rFonts w:hint="default"/>
          <w:lang w:val="en-US" w:eastAsia="zh-CN"/>
        </w:rPr>
      </w:pPr>
      <w:r>
        <w:rPr>
          <w:rFonts w:hint="default"/>
          <w:lang w:val="en-US" w:eastAsia="zh-CN"/>
        </w:rPr>
        <w:t>将输入数据减去均值，除以方差的平方根加上 eps，得到归一化后的数据，记为 x_norm。</w:t>
      </w:r>
    </w:p>
    <w:p>
      <w:pPr>
        <w:keepNext w:val="0"/>
        <w:keepLines w:val="0"/>
        <w:widowControl/>
        <w:suppressLineNumbers w:val="0"/>
        <w:ind w:firstLine="420" w:firstLineChars="0"/>
        <w:jc w:val="left"/>
        <w:rPr>
          <w:rFonts w:hint="default"/>
          <w:lang w:val="en-US" w:eastAsia="zh-CN"/>
        </w:rPr>
      </w:pPr>
      <w:r>
        <w:rPr>
          <w:rFonts w:hint="default"/>
          <w:lang w:val="en-US" w:eastAsia="zh-CN"/>
        </w:rPr>
        <w:t>将归一化后的数据的形状恢复为 (N, H, W, C)。</w:t>
      </w:r>
    </w:p>
    <w:p>
      <w:pPr>
        <w:keepNext w:val="0"/>
        <w:keepLines w:val="0"/>
        <w:widowControl/>
        <w:suppressLineNumbers w:val="0"/>
        <w:ind w:firstLine="420" w:firstLineChars="0"/>
        <w:jc w:val="left"/>
        <w:rPr>
          <w:rFonts w:hint="default"/>
          <w:lang w:val="en-US" w:eastAsia="zh-CN"/>
        </w:rPr>
      </w:pPr>
      <w:r>
        <w:rPr>
          <w:rFonts w:hint="default"/>
          <w:lang w:val="en-US" w:eastAsia="zh-CN"/>
        </w:rPr>
        <w:t>将运行时的均值和方差分别更新为 momentum 乘以原值加上 (1 - momentum) 乘以批次的均值和方差。</w:t>
      </w:r>
    </w:p>
    <w:p>
      <w:pPr>
        <w:keepNext w:val="0"/>
        <w:keepLines w:val="0"/>
        <w:widowControl/>
        <w:suppressLineNumbers w:val="0"/>
        <w:ind w:firstLine="420" w:firstLineChars="0"/>
        <w:jc w:val="left"/>
        <w:rPr>
          <w:rFonts w:hint="default"/>
          <w:lang w:val="en-US" w:eastAsia="zh-CN"/>
        </w:rPr>
      </w:pPr>
      <w:r>
        <w:rPr>
          <w:rFonts w:hint="default"/>
          <w:lang w:val="en-US" w:eastAsia="zh-CN"/>
        </w:rPr>
        <w:t>如果处于测试模式，那么：</w:t>
      </w:r>
    </w:p>
    <w:p>
      <w:pPr>
        <w:keepNext w:val="0"/>
        <w:keepLines w:val="0"/>
        <w:widowControl/>
        <w:suppressLineNumbers w:val="0"/>
        <w:ind w:firstLine="420" w:firstLineChars="0"/>
        <w:jc w:val="left"/>
        <w:rPr>
          <w:rFonts w:hint="default"/>
          <w:lang w:val="en-US" w:eastAsia="zh-CN"/>
        </w:rPr>
      </w:pPr>
      <w:r>
        <w:rPr>
          <w:rFonts w:hint="default"/>
          <w:lang w:val="en-US" w:eastAsia="zh-CN"/>
        </w:rPr>
        <w:t>将输入数据减去运行时的均值，除以运行时的方差的平方根加上 eps，得到归一化后的数据，记为 x_norm。</w:t>
      </w:r>
    </w:p>
    <w:p>
      <w:pPr>
        <w:keepNext w:val="0"/>
        <w:keepLines w:val="0"/>
        <w:widowControl/>
        <w:suppressLineNumbers w:val="0"/>
        <w:ind w:firstLine="420" w:firstLineChars="0"/>
        <w:jc w:val="left"/>
        <w:rPr>
          <w:rFonts w:hint="default"/>
          <w:lang w:val="en-US" w:eastAsia="zh-CN"/>
        </w:rPr>
      </w:pPr>
      <w:r>
        <w:rPr>
          <w:rFonts w:hint="default"/>
          <w:lang w:val="en-US" w:eastAsia="zh-CN"/>
        </w:rPr>
        <w:t>将归一化后的数据的形状恢复为 (N, H, W, C)。</w:t>
      </w:r>
    </w:p>
    <w:p>
      <w:pPr>
        <w:keepNext w:val="0"/>
        <w:keepLines w:val="0"/>
        <w:widowControl/>
        <w:suppressLineNumbers w:val="0"/>
        <w:ind w:firstLine="420" w:firstLineChars="0"/>
        <w:jc w:val="left"/>
        <w:rPr>
          <w:rFonts w:hint="default"/>
          <w:lang w:val="en-US" w:eastAsia="zh-CN"/>
        </w:rPr>
      </w:pPr>
      <w:r>
        <w:rPr>
          <w:rFonts w:hint="default"/>
          <w:lang w:val="en-US" w:eastAsia="zh-CN"/>
        </w:rPr>
        <w:t>将 gamma 乘以归一化后的数据，再加上 beta，得到输出数据，记为 out。</w:t>
      </w:r>
    </w:p>
    <w:p>
      <w:pPr>
        <w:keepNext w:val="0"/>
        <w:keepLines w:val="0"/>
        <w:widowControl/>
        <w:suppressLineNumbers w:val="0"/>
        <w:ind w:firstLine="420" w:firstLineChars="0"/>
        <w:jc w:val="left"/>
        <w:rPr>
          <w:rFonts w:hint="default"/>
          <w:lang w:val="en-US" w:eastAsia="zh-CN"/>
        </w:rPr>
      </w:pPr>
      <w:r>
        <w:rPr>
          <w:rFonts w:hint="default"/>
          <w:lang w:val="en-US" w:eastAsia="zh-CN"/>
        </w:rPr>
        <w:t>返回输出数据 out。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forward(self, x, training=True, momentum=0.9):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 H, W, C = x.shape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确保gamma和beta的形状可以在通道维度上广播</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self.gamma = self.gamma.reshape(1, 1, 1, C)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self.beta = self.beta.reshape(1, 1, 1, C)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转换为(N*H*W, C)以计算每个通道的均值和方差</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x_reshaped = x.reshape((N * H * W, C))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self.x_reshaped = x_reshaped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training: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mu = x_reshaped.mean(axis=0)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var = x_reshaped.var(axis=0)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self.x_norm = (x_reshaped - mu) / np.sqrt(var + self.eps)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self.x_norm = self.x_norm.reshape(N, H, W, C)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self.running_mean = momentum * self.running_mean + (1 - momentum) * mu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self.running_var = momentum * self.running_var + (1 - momentum) * var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self.mu = mu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self.var = var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x_norm = (x_reshaped - self.running_mean) / np.sqrt(self.running_var + self.eps)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self.x_norm = x_norm.reshape(N, H, W, C)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 = self.gamma * self.x_norm + self.beta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out  </w:t>
      </w:r>
    </w:p>
    <w:p>
      <w:pPr>
        <w:keepNext w:val="0"/>
        <w:keepLines w:val="0"/>
        <w:widowControl/>
        <w:suppressLineNumbers w:val="0"/>
        <w:jc w:val="left"/>
        <w:rPr>
          <w:rFonts w:hint="default"/>
          <w:lang w:val="en-US" w:eastAsia="zh-CN"/>
        </w:rPr>
      </w:pPr>
    </w:p>
    <w:p>
      <w:pPr>
        <w:keepNext w:val="0"/>
        <w:keepLines w:val="0"/>
        <w:widowControl/>
        <w:suppressLineNumbers w:val="0"/>
        <w:ind w:firstLine="420" w:firstLineChars="0"/>
        <w:jc w:val="left"/>
        <w:rPr>
          <w:rFonts w:hint="default"/>
          <w:lang w:val="en-US" w:eastAsia="zh-CN"/>
        </w:rPr>
      </w:pPr>
      <w:r>
        <w:rPr>
          <w:rFonts w:hint="default"/>
          <w:lang w:val="en-US" w:eastAsia="zh-CN"/>
        </w:rPr>
        <w:t>backward 方法是类的反向传播函数，用于计算梯度并更新参数。它有两个参数：delta 是上一层传来的误差梯度，learning_rate 是学习率。它的主要步骤包括：</w:t>
      </w:r>
    </w:p>
    <w:p>
      <w:pPr>
        <w:keepNext w:val="0"/>
        <w:keepLines w:val="0"/>
        <w:widowControl/>
        <w:suppressLineNumbers w:val="0"/>
        <w:ind w:firstLine="420" w:firstLineChars="0"/>
        <w:jc w:val="left"/>
        <w:rPr>
          <w:rFonts w:hint="default"/>
          <w:lang w:val="en-US" w:eastAsia="zh-CN"/>
        </w:rPr>
      </w:pPr>
      <w:r>
        <w:rPr>
          <w:rFonts w:hint="default"/>
          <w:lang w:val="en-US" w:eastAsia="zh-CN"/>
        </w:rPr>
        <w:t>获取误差梯度的形状，即 (N, H, W, C)。</w:t>
      </w:r>
    </w:p>
    <w:p>
      <w:pPr>
        <w:keepNext w:val="0"/>
        <w:keepLines w:val="0"/>
        <w:widowControl/>
        <w:suppressLineNumbers w:val="0"/>
        <w:ind w:firstLine="420" w:firstLineChars="0"/>
        <w:jc w:val="left"/>
        <w:rPr>
          <w:rFonts w:hint="default"/>
          <w:lang w:val="en-US" w:eastAsia="zh-CN"/>
        </w:rPr>
      </w:pPr>
      <w:r>
        <w:rPr>
          <w:rFonts w:hint="default"/>
          <w:lang w:val="en-US" w:eastAsia="zh-CN"/>
        </w:rPr>
        <w:t>将误差梯度的形状转换为 (N*H*W, C)，以匹配归一化数据的形状。</w:t>
      </w:r>
    </w:p>
    <w:p>
      <w:pPr>
        <w:keepNext w:val="0"/>
        <w:keepLines w:val="0"/>
        <w:widowControl/>
        <w:suppressLineNumbers w:val="0"/>
        <w:ind w:firstLine="420" w:firstLineChars="0"/>
        <w:jc w:val="left"/>
        <w:rPr>
          <w:rFonts w:hint="default"/>
          <w:lang w:val="en-US" w:eastAsia="zh-CN"/>
        </w:rPr>
      </w:pPr>
      <w:r>
        <w:rPr>
          <w:rFonts w:hint="default"/>
          <w:lang w:val="en-US" w:eastAsia="zh-CN"/>
        </w:rPr>
        <w:t>将归一化数据的形状也转换为 (N*H*W, C)，以便计算梯度。</w:t>
      </w:r>
    </w:p>
    <w:p>
      <w:pPr>
        <w:keepNext w:val="0"/>
        <w:keepLines w:val="0"/>
        <w:widowControl/>
        <w:suppressLineNumbers w:val="0"/>
        <w:ind w:firstLine="420" w:firstLineChars="0"/>
        <w:jc w:val="left"/>
        <w:rPr>
          <w:rFonts w:hint="default"/>
          <w:lang w:val="en-US" w:eastAsia="zh-CN"/>
        </w:rPr>
      </w:pPr>
      <w:r>
        <w:rPr>
          <w:rFonts w:hint="default"/>
          <w:lang w:val="en-US" w:eastAsia="zh-CN"/>
        </w:rPr>
        <w:t>计算 beta 和 gamma 的梯度，分别为 delta 在第 0 维度上的求和，和 x_norm 与 delta 的逐元素乘积在第 0 维度上的求和。</w:t>
      </w:r>
    </w:p>
    <w:p>
      <w:pPr>
        <w:keepNext w:val="0"/>
        <w:keepLines w:val="0"/>
        <w:widowControl/>
        <w:suppressLineNumbers w:val="0"/>
        <w:ind w:firstLine="420" w:firstLineChars="0"/>
        <w:jc w:val="left"/>
        <w:rPr>
          <w:rFonts w:hint="default"/>
          <w:lang w:val="en-US" w:eastAsia="zh-CN"/>
        </w:rPr>
      </w:pPr>
      <w:r>
        <w:rPr>
          <w:rFonts w:hint="default"/>
          <w:lang w:val="en-US" w:eastAsia="zh-CN"/>
        </w:rPr>
        <w:t>计算归一化数据的梯度，为 delta 乘以 gamma。</w:t>
      </w:r>
    </w:p>
    <w:p>
      <w:pPr>
        <w:keepNext w:val="0"/>
        <w:keepLines w:val="0"/>
        <w:widowControl/>
        <w:suppressLineNumbers w:val="0"/>
        <w:ind w:firstLine="420" w:firstLineChars="0"/>
        <w:jc w:val="left"/>
        <w:rPr>
          <w:rFonts w:hint="default"/>
          <w:lang w:val="en-US" w:eastAsia="zh-CN"/>
        </w:rPr>
      </w:pPr>
      <w:r>
        <w:rPr>
          <w:rFonts w:hint="default"/>
          <w:lang w:val="en-US" w:eastAsia="zh-CN"/>
        </w:rPr>
        <w:t>计算方差的梯度，为归一化数据的梯度乘以输入数据减去均值，再乘以 -0.5 和方差加上 eps 的 -1.5 次方，在第 0 维度上的求和。</w:t>
      </w:r>
    </w:p>
    <w:p>
      <w:pPr>
        <w:keepNext w:val="0"/>
        <w:keepLines w:val="0"/>
        <w:widowControl/>
        <w:suppressLineNumbers w:val="0"/>
        <w:ind w:firstLine="420" w:firstLineChars="0"/>
        <w:jc w:val="left"/>
        <w:rPr>
          <w:rFonts w:hint="default"/>
          <w:lang w:val="en-US" w:eastAsia="zh-CN"/>
        </w:rPr>
      </w:pPr>
      <w:r>
        <w:rPr>
          <w:rFonts w:hint="default"/>
          <w:lang w:val="en-US" w:eastAsia="zh-CN"/>
        </w:rPr>
        <w:t>计算均值的梯度，为归一化数据的梯度乘以 -1 除以方差的平方根加上 eps，在第 0 维度上的求和，再加上方差的梯度乘以输入数据减去均值的 -2 倍，在第 0 维度上的平均值。</w:t>
      </w:r>
    </w:p>
    <w:p>
      <w:pPr>
        <w:keepNext w:val="0"/>
        <w:keepLines w:val="0"/>
        <w:widowControl/>
        <w:suppressLineNumbers w:val="0"/>
        <w:ind w:firstLine="420" w:firstLineChars="0"/>
        <w:jc w:val="left"/>
        <w:rPr>
          <w:rFonts w:hint="default"/>
          <w:lang w:val="en-US" w:eastAsia="zh-CN"/>
        </w:rPr>
      </w:pPr>
      <w:r>
        <w:rPr>
          <w:rFonts w:hint="default"/>
          <w:lang w:val="en-US" w:eastAsia="zh-CN"/>
        </w:rPr>
        <w:t>计算输入数据的梯度，为归一化数据的梯度除以方差的平方根加上 eps，再加上方差的梯度乘以输入数据减去均值的 2 倍除以 N，再加上均值的梯度除以 N。</w:t>
      </w:r>
    </w:p>
    <w:p>
      <w:pPr>
        <w:keepNext w:val="0"/>
        <w:keepLines w:val="0"/>
        <w:widowControl/>
        <w:suppressLineNumbers w:val="0"/>
        <w:ind w:firstLine="420" w:firstLineChars="0"/>
        <w:jc w:val="left"/>
        <w:rPr>
          <w:rFonts w:hint="default"/>
          <w:lang w:val="en-US" w:eastAsia="zh-CN"/>
        </w:rPr>
      </w:pPr>
      <w:r>
        <w:rPr>
          <w:rFonts w:hint="default"/>
          <w:lang w:val="en-US" w:eastAsia="zh-CN"/>
        </w:rPr>
        <w:t>将输入数据的梯度的形状恢复为 (N, H, W, C)，记为 dx。</w:t>
      </w:r>
    </w:p>
    <w:p>
      <w:pPr>
        <w:keepNext w:val="0"/>
        <w:keepLines w:val="0"/>
        <w:widowControl/>
        <w:suppressLineNumbers w:val="0"/>
        <w:ind w:firstLine="420" w:firstLineChars="0"/>
        <w:jc w:val="left"/>
        <w:rPr>
          <w:rFonts w:hint="default"/>
          <w:lang w:val="en-US" w:eastAsia="zh-CN"/>
        </w:rPr>
      </w:pPr>
      <w:r>
        <w:rPr>
          <w:rFonts w:hint="default"/>
          <w:lang w:val="en-US" w:eastAsia="zh-CN"/>
        </w:rPr>
        <w:t>将 gamma 和 beta 分别减去学习率乘以它们的梯度，更新参数。</w:t>
      </w:r>
    </w:p>
    <w:p>
      <w:pPr>
        <w:keepNext w:val="0"/>
        <w:keepLines w:val="0"/>
        <w:widowControl/>
        <w:suppressLineNumbers w:val="0"/>
        <w:ind w:firstLine="420" w:firstLineChars="0"/>
        <w:jc w:val="left"/>
        <w:rPr>
          <w:rFonts w:hint="default"/>
          <w:lang w:val="en-US" w:eastAsia="zh-CN"/>
        </w:rPr>
      </w:pPr>
      <w:r>
        <w:rPr>
          <w:rFonts w:hint="default"/>
          <w:lang w:val="en-US" w:eastAsia="zh-CN"/>
        </w:rPr>
        <w:t>返回输入数据的梯度 dx。</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backward(self, delta, learning_rate):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N, H, W, C = delta.shape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首先，转换delta的形状以匹配归一化数据的形状</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delta_reshaped = delta.reshape((N * H * W, C))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x_norm_reshaped = self.x_norm.reshape((N * H * W, C))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计算beta和gamma的梯度</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dbeta = delta_reshaped.sum(axis=0)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dgamma = np.sum(x_norm_reshaped * delta_reshaped, axis=0)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计算归一化数据的梯度</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dx_norm = delta_reshaped * self.gamma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归一化x的梯度</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dvar = np.sum(dx_norm * (self.x_reshaped - self.mu), axis=0) * -0.5 * np.power(self.var + self.eps, -1.5)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dmu = np.sum(dx_norm * -1 / np.sqrt(self.var + self.eps), axis=0) + dvar * np.mean(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-2 * (self.x_reshaped - self.mu), axis=0)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归一化梯度</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dx_reshaped = (dx_norm / np.sqrt(self.var + self.eps)) + (dvar * 2 * (self.x_reshaped - self.mu) / N) +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dmu / N)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dx = dx_reshaped.reshape(N, H, W, C)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self.gamma = self.gamma - learning_rate * dgamma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self.beta = self.beta - learning_rate * dbeta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lang w:val="en-US" w:eastAsia="zh-CN"/>
        </w:rPr>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dx  </w:t>
      </w:r>
    </w:p>
    <w:p>
      <w:pPr>
        <w:keepNext w:val="0"/>
        <w:keepLines w:val="0"/>
        <w:widowControl/>
        <w:suppressLineNumbers w:val="0"/>
        <w:ind w:firstLine="420" w:firstLineChars="0"/>
        <w:jc w:val="left"/>
        <w:rPr>
          <w:rFonts w:hint="default"/>
          <w:lang w:val="en-US" w:eastAsia="zh-CN"/>
        </w:rPr>
      </w:pPr>
      <w:r>
        <w:rPr>
          <w:rFonts w:hint="default"/>
          <w:lang w:val="en-US" w:eastAsia="zh-CN"/>
        </w:rPr>
        <w:t>在代码中，BatchNorm 类被用在了第一个卷积层和第一个激活函数之间，即 predict = batchnorm1.forward(predict)。这样做的目的是为了对卷积层的输出进行归一化，使得每个通道的特征分布更加稳定，从而加速梯度下降的收敛，提高模型的泛化能力。在反向传播时，也调用 delta = batchnorm1.backward(delta, learning_rate)，以更新相应的参数</w:t>
      </w:r>
    </w:p>
    <w:p>
      <w:pPr>
        <w:rPr>
          <w:rFonts w:hint="eastAsia"/>
          <w:lang w:val="en-US" w:eastAsia="zh-CN"/>
        </w:rPr>
      </w:pPr>
    </w:p>
    <w:p>
      <w:pPr>
        <w:keepNext w:val="0"/>
        <w:keepLines w:val="0"/>
        <w:widowControl/>
        <w:suppressLineNumbers w:val="0"/>
        <w:jc w:val="left"/>
        <w:rPr>
          <w:rFonts w:hint="default"/>
          <w:lang w:val="en-US" w:eastAsia="zh-CN"/>
        </w:rPr>
      </w:pPr>
    </w:p>
    <w:p>
      <w:pPr>
        <w:pStyle w:val="3"/>
        <w:bidi w:val="0"/>
        <w:outlineLvl w:val="9"/>
        <w:rPr>
          <w:rFonts w:hint="eastAsia" w:ascii="黑体" w:hAnsi="黑体" w:eastAsia="黑体" w:cs="黑体"/>
          <w:b/>
          <w:bCs/>
          <w:sz w:val="24"/>
          <w:szCs w:val="24"/>
          <w:lang w:val="en-US" w:eastAsia="zh-CN"/>
        </w:rPr>
      </w:pPr>
    </w:p>
    <w:p>
      <w:pPr>
        <w:pStyle w:val="3"/>
        <w:bidi w:val="0"/>
        <w:rPr>
          <w:rFonts w:hint="default"/>
          <w:b/>
          <w:bCs/>
          <w:lang w:val="en-US" w:eastAsia="zh-CN"/>
        </w:rPr>
      </w:pPr>
      <w:bookmarkStart w:id="69" w:name="_Toc30301"/>
      <w:bookmarkStart w:id="70" w:name="_Toc21183"/>
      <w:r>
        <w:rPr>
          <w:rFonts w:hint="eastAsia" w:ascii="黑体" w:hAnsi="黑体" w:eastAsia="黑体" w:cs="黑体"/>
          <w:b/>
          <w:bCs/>
          <w:sz w:val="24"/>
          <w:szCs w:val="24"/>
          <w:lang w:val="en-US" w:eastAsia="zh-CN"/>
        </w:rPr>
        <w:t>3.2通过交叉验证，寻找最佳超参数</w:t>
      </w:r>
      <w:bookmarkEnd w:id="69"/>
      <w:bookmarkEnd w:id="70"/>
    </w:p>
    <w:p>
      <w:pPr>
        <w:keepNext w:val="0"/>
        <w:keepLines w:val="0"/>
        <w:widowControl/>
        <w:suppressLineNumbers w:val="0"/>
        <w:ind w:firstLine="420" w:firstLineChars="0"/>
        <w:jc w:val="left"/>
        <w:rPr>
          <w:rFonts w:hint="default"/>
          <w:lang w:val="en-US" w:eastAsia="zh-CN"/>
        </w:rPr>
      </w:pPr>
      <w:bookmarkStart w:id="71" w:name="_Toc9699"/>
      <w:r>
        <w:rPr>
          <w:rFonts w:hint="eastAsia"/>
          <w:lang w:val="en-US" w:eastAsia="zh-CN"/>
        </w:rPr>
        <w:t>主函数采用</w:t>
      </w:r>
      <w:r>
        <w:rPr>
          <w:rFonts w:hint="default"/>
          <w:lang w:val="en-US" w:eastAsia="zh-CN"/>
        </w:rPr>
        <w:t>通过交叉验证，寻找神经网络最佳超参数。交叉验证是一种通过估计模型的泛化误差，从而进行模型选择的方法。超参数是一些可以影响模型训练效果的参数，比如学习率、丢弃率、迭代次数和批次大小等。</w:t>
      </w:r>
    </w:p>
    <w:p>
      <w:pPr>
        <w:keepNext w:val="0"/>
        <w:keepLines w:val="0"/>
        <w:widowControl/>
        <w:suppressLineNumbers w:val="0"/>
        <w:ind w:firstLine="420" w:firstLineChars="0"/>
        <w:jc w:val="left"/>
        <w:rPr>
          <w:rFonts w:hint="eastAsia"/>
          <w:lang w:val="en-US" w:eastAsia="zh-CN"/>
        </w:rPr>
      </w:pPr>
      <w:r>
        <w:rPr>
          <w:rFonts w:hint="default"/>
          <w:lang w:val="en-US" w:eastAsia="zh-CN"/>
        </w:rPr>
        <w:t>首先，定义超参数的不同组合，分别为 learning_rates, dropout_rates, epoch_nums 和 batch_sizes。这些超参数的含义分别是：</w:t>
      </w:r>
    </w:p>
    <w:p>
      <w:pPr>
        <w:keepNext w:val="0"/>
        <w:keepLines w:val="0"/>
        <w:widowControl/>
        <w:suppressLineNumbers w:val="0"/>
        <w:jc w:val="left"/>
        <w:rPr>
          <w:rFonts w:hint="eastAsia"/>
          <w:lang w:val="en-US" w:eastAsia="zh-CN"/>
        </w:rPr>
      </w:pPr>
      <w:r>
        <w:rPr>
          <w:rFonts w:hint="default"/>
          <w:lang w:val="en-US" w:eastAsia="zh-CN"/>
        </w:rPr>
        <w:t>learning_rate：学习率，控制模型在每次更新参数时的步长，太大可能导致不收敛，太小可能导致收敛速度慢3。</w:t>
      </w:r>
    </w:p>
    <w:p>
      <w:pPr>
        <w:keepNext w:val="0"/>
        <w:keepLines w:val="0"/>
        <w:widowControl/>
        <w:suppressLineNumbers w:val="0"/>
        <w:jc w:val="left"/>
        <w:rPr>
          <w:rFonts w:hint="eastAsia"/>
          <w:lang w:val="en-US" w:eastAsia="zh-CN"/>
        </w:rPr>
      </w:pPr>
      <w:r>
        <w:rPr>
          <w:rFonts w:hint="default"/>
          <w:lang w:val="en-US" w:eastAsia="zh-CN"/>
        </w:rPr>
        <w:t>dropout_rate：丢弃率，控制模型在每层神经元中随机丢弃一定比例的神经元，以防止过拟合4。</w:t>
      </w:r>
    </w:p>
    <w:p>
      <w:pPr>
        <w:keepNext w:val="0"/>
        <w:keepLines w:val="0"/>
        <w:widowControl/>
        <w:suppressLineNumbers w:val="0"/>
        <w:jc w:val="left"/>
        <w:rPr>
          <w:rFonts w:hint="eastAsia"/>
          <w:lang w:val="en-US" w:eastAsia="zh-CN"/>
        </w:rPr>
      </w:pPr>
      <w:r>
        <w:rPr>
          <w:rFonts w:hint="default"/>
          <w:lang w:val="en-US" w:eastAsia="zh-CN"/>
        </w:rPr>
        <w:t>epoch_num：迭代次数，控制模型在整个训练集上重复训练的次数，太少可能导致欠拟合，太多可能导致过拟合。</w:t>
      </w:r>
    </w:p>
    <w:p>
      <w:pPr>
        <w:keepNext w:val="0"/>
        <w:keepLines w:val="0"/>
        <w:widowControl/>
        <w:suppressLineNumbers w:val="0"/>
        <w:jc w:val="left"/>
        <w:rPr>
          <w:rFonts w:hint="default"/>
          <w:lang w:val="en-US" w:eastAsia="zh-CN"/>
        </w:rPr>
      </w:pPr>
      <w:r>
        <w:rPr>
          <w:rFonts w:hint="default"/>
          <w:lang w:val="en-US" w:eastAsia="zh-CN"/>
        </w:rPr>
        <w:t>batch_size：批次大小，控制模型在每次训练时使用的数据量，太小可能导致梯度不稳定，太大可能导致内存不足。</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__name__ == </w:t>
      </w:r>
      <w:r>
        <w:rPr>
          <w:rFonts w:hint="default" w:ascii="Consolas" w:hAnsi="Consolas" w:eastAsia="Consolas" w:cs="Consolas"/>
          <w:i w:val="0"/>
          <w:iCs w:val="0"/>
          <w:caps w:val="0"/>
          <w:color w:val="0000FF"/>
          <w:spacing w:val="0"/>
          <w:sz w:val="14"/>
          <w:szCs w:val="14"/>
          <w:shd w:val="clear" w:fill="FFFFFF"/>
        </w:rPr>
        <w:t>'__main__'</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定义超参数的不同组合</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learning_rates = [0.001, 0.01, 0.1, 0.05]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dropout_rates = [0.2, 0.3, 0.4, 0.6]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epoch_nums = [2, 5]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lang w:val="en-US" w:eastAsia="zh-CN"/>
        </w:rPr>
      </w:pPr>
      <w:r>
        <w:rPr>
          <w:rFonts w:hint="default" w:ascii="Consolas" w:hAnsi="Consolas" w:eastAsia="Consolas" w:cs="Consolas"/>
          <w:i w:val="0"/>
          <w:iCs w:val="0"/>
          <w:caps w:val="0"/>
          <w:color w:val="000000"/>
          <w:spacing w:val="0"/>
          <w:sz w:val="14"/>
          <w:szCs w:val="14"/>
          <w:shd w:val="clear" w:fill="F8F8F8"/>
        </w:rPr>
        <w:t>    batch_sizes = [1, 3, 5, 10, 30] </w:t>
      </w:r>
    </w:p>
    <w:p>
      <w:pPr>
        <w:keepNext w:val="0"/>
        <w:keepLines w:val="0"/>
        <w:widowControl/>
        <w:suppressLineNumbers w:val="0"/>
        <w:ind w:firstLine="420" w:firstLineChars="0"/>
        <w:jc w:val="left"/>
        <w:rPr>
          <w:rFonts w:hint="eastAsia"/>
          <w:lang w:val="en-US" w:eastAsia="zh-CN"/>
        </w:rPr>
      </w:pPr>
      <w:r>
        <w:rPr>
          <w:rFonts w:hint="default"/>
          <w:lang w:val="en-US" w:eastAsia="zh-CN"/>
        </w:rPr>
        <w:t>然后，为了绘制三维图表，初始化坐标列表，分别为 lr_list, dr_list, bs_list 和 best_acc_list。这些列表的含义分别是：</w:t>
      </w:r>
    </w:p>
    <w:p>
      <w:pPr>
        <w:keepNext w:val="0"/>
        <w:keepLines w:val="0"/>
        <w:widowControl/>
        <w:suppressLineNumbers w:val="0"/>
        <w:jc w:val="left"/>
        <w:rPr>
          <w:rFonts w:hint="eastAsia"/>
          <w:lang w:val="en-US" w:eastAsia="zh-CN"/>
        </w:rPr>
      </w:pPr>
      <w:r>
        <w:rPr>
          <w:rFonts w:hint="default"/>
          <w:lang w:val="en-US" w:eastAsia="zh-CN"/>
        </w:rPr>
        <w:t>lr_list：学习率列表，存储每组超参数组合中的学习率。</w:t>
      </w:r>
    </w:p>
    <w:p>
      <w:pPr>
        <w:keepNext w:val="0"/>
        <w:keepLines w:val="0"/>
        <w:widowControl/>
        <w:suppressLineNumbers w:val="0"/>
        <w:jc w:val="left"/>
        <w:rPr>
          <w:rFonts w:hint="eastAsia"/>
          <w:lang w:val="en-US" w:eastAsia="zh-CN"/>
        </w:rPr>
      </w:pPr>
      <w:r>
        <w:rPr>
          <w:rFonts w:hint="default"/>
          <w:lang w:val="en-US" w:eastAsia="zh-CN"/>
        </w:rPr>
        <w:t>dr_list：丢弃率列表，存储每组超参数组合中的丢弃率。</w:t>
      </w:r>
    </w:p>
    <w:p>
      <w:pPr>
        <w:keepNext w:val="0"/>
        <w:keepLines w:val="0"/>
        <w:widowControl/>
        <w:suppressLineNumbers w:val="0"/>
        <w:jc w:val="left"/>
        <w:rPr>
          <w:rFonts w:hint="eastAsia"/>
          <w:lang w:val="en-US" w:eastAsia="zh-CN"/>
        </w:rPr>
      </w:pPr>
      <w:r>
        <w:rPr>
          <w:rFonts w:hint="default"/>
          <w:lang w:val="en-US" w:eastAsia="zh-CN"/>
        </w:rPr>
        <w:t>bs_list：批次大小列表，存储每组超参数组合中的批次大小。</w:t>
      </w:r>
    </w:p>
    <w:p>
      <w:pPr>
        <w:keepNext w:val="0"/>
        <w:keepLines w:val="0"/>
        <w:widowControl/>
        <w:suppressLineNumbers w:val="0"/>
        <w:jc w:val="left"/>
        <w:rPr>
          <w:rFonts w:hint="eastAsia"/>
          <w:lang w:val="en-US" w:eastAsia="zh-CN"/>
        </w:rPr>
      </w:pPr>
      <w:r>
        <w:rPr>
          <w:rFonts w:hint="default"/>
          <w:lang w:val="en-US" w:eastAsia="zh-CN"/>
        </w:rPr>
        <w:t>best_acc_list：最佳准确率列表，存储每组超参数组合中的最佳准确率。</w:t>
      </w:r>
    </w:p>
    <w:p>
      <w:pPr>
        <w:keepNext w:val="0"/>
        <w:keepLines w:val="0"/>
        <w:widowControl/>
        <w:suppressLineNumbers w:val="0"/>
        <w:ind w:firstLine="420" w:firstLineChars="0"/>
        <w:jc w:val="left"/>
        <w:rPr>
          <w:rFonts w:hint="default"/>
          <w:lang w:val="en-US" w:eastAsia="zh-CN"/>
        </w:rPr>
      </w:pPr>
      <w:r>
        <w:rPr>
          <w:rFonts w:hint="default"/>
          <w:lang w:val="en-US" w:eastAsia="zh-CN"/>
        </w:rPr>
        <w:t>接着，存储结果的字典，命名为 results。这个字典的键是超参数的四元组，即 (lr, dr, en, bs)，表示学习率、丢弃率、迭代次数和批次大小的组合。这个字典的值是对应的准确率，表示模型在测试集上的预测准确率。</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为了绘制三维图表，我们需要把数据整理成三维坐标形式</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初始化坐标列表</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lr_list =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dr_list =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bs_list =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FFFFF"/>
        </w:rPr>
        <w:t>    best_acc_list =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存储结果的字典</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lang w:val="en-US" w:eastAsia="zh-CN"/>
        </w:rPr>
      </w:pPr>
      <w:r>
        <w:rPr>
          <w:rFonts w:hint="default" w:ascii="Consolas" w:hAnsi="Consolas" w:eastAsia="Consolas" w:cs="Consolas"/>
          <w:i w:val="0"/>
          <w:iCs w:val="0"/>
          <w:caps w:val="0"/>
          <w:color w:val="000000"/>
          <w:spacing w:val="0"/>
          <w:sz w:val="14"/>
          <w:szCs w:val="14"/>
          <w:shd w:val="clear" w:fill="F8F8F8"/>
        </w:rPr>
        <w:t>    results = {}  </w:t>
      </w:r>
    </w:p>
    <w:p>
      <w:pPr>
        <w:keepNext w:val="0"/>
        <w:keepLines w:val="0"/>
        <w:widowControl/>
        <w:suppressLineNumbers w:val="0"/>
        <w:ind w:firstLine="420" w:firstLineChars="0"/>
        <w:jc w:val="left"/>
        <w:rPr>
          <w:rFonts w:hint="eastAsia"/>
          <w:lang w:val="en-US" w:eastAsia="zh-CN"/>
        </w:rPr>
      </w:pPr>
      <w:r>
        <w:rPr>
          <w:rFonts w:hint="default"/>
          <w:lang w:val="en-US" w:eastAsia="zh-CN"/>
        </w:rPr>
        <w:t>然后，进行交叉验证，遍历所有的超参数组合，对于每一种组合，执行以下操作：</w:t>
      </w:r>
    </w:p>
    <w:p>
      <w:pPr>
        <w:keepNext w:val="0"/>
        <w:keepLines w:val="0"/>
        <w:widowControl/>
        <w:suppressLineNumbers w:val="0"/>
        <w:jc w:val="left"/>
        <w:rPr>
          <w:rFonts w:hint="eastAsia"/>
          <w:lang w:val="en-US" w:eastAsia="zh-CN"/>
        </w:rPr>
      </w:pPr>
      <w:r>
        <w:rPr>
          <w:rFonts w:hint="default"/>
          <w:lang w:val="en-US" w:eastAsia="zh-CN"/>
        </w:rPr>
        <w:t>初始化 Run 类的实例，传入训练集大小、测试集大小、学习率、丢弃率、迭代次数和批次大小等参数。Run 类是一个自定义的类，用于封装神经网络模型的训练和评估过程。</w:t>
      </w:r>
    </w:p>
    <w:p>
      <w:pPr>
        <w:keepNext w:val="0"/>
        <w:keepLines w:val="0"/>
        <w:widowControl/>
        <w:suppressLineNumbers w:val="0"/>
        <w:ind w:firstLine="420" w:firstLineChars="0"/>
        <w:jc w:val="left"/>
        <w:rPr>
          <w:rFonts w:hint="eastAsia"/>
          <w:lang w:val="en-US" w:eastAsia="zh-CN"/>
        </w:rPr>
      </w:pPr>
      <w:r>
        <w:rPr>
          <w:rFonts w:hint="default"/>
          <w:lang w:val="en-US" w:eastAsia="zh-CN"/>
        </w:rPr>
        <w:t>调用 run.train() 方法，用训练集训练神经网络模型。</w:t>
      </w:r>
    </w:p>
    <w:p>
      <w:pPr>
        <w:keepNext w:val="0"/>
        <w:keepLines w:val="0"/>
        <w:widowControl/>
        <w:suppressLineNumbers w:val="0"/>
        <w:ind w:firstLine="420" w:firstLineChars="0"/>
        <w:jc w:val="left"/>
        <w:rPr>
          <w:rFonts w:hint="eastAsia"/>
          <w:lang w:val="en-US" w:eastAsia="zh-CN"/>
        </w:rPr>
      </w:pPr>
      <w:r>
        <w:rPr>
          <w:rFonts w:hint="default"/>
          <w:lang w:val="en-US" w:eastAsia="zh-CN"/>
        </w:rPr>
        <w:t>调用 run.eval() 方法，用测试集评估神经网络模型的准确率。</w:t>
      </w:r>
    </w:p>
    <w:p>
      <w:pPr>
        <w:keepNext w:val="0"/>
        <w:keepLines w:val="0"/>
        <w:widowControl/>
        <w:suppressLineNumbers w:val="0"/>
        <w:ind w:firstLine="420" w:firstLineChars="0"/>
        <w:jc w:val="left"/>
        <w:rPr>
          <w:rFonts w:hint="eastAsia"/>
          <w:lang w:val="en-US" w:eastAsia="zh-CN"/>
        </w:rPr>
      </w:pPr>
      <w:r>
        <w:rPr>
          <w:rFonts w:hint="default"/>
          <w:lang w:val="en-US" w:eastAsia="zh-CN"/>
        </w:rPr>
        <w:t>将超参数组合和对应的准确率存储到 results 字典中。</w:t>
      </w:r>
    </w:p>
    <w:p>
      <w:pPr>
        <w:keepNext w:val="0"/>
        <w:keepLines w:val="0"/>
        <w:widowControl/>
        <w:suppressLineNumbers w:val="0"/>
        <w:ind w:firstLine="420" w:firstLineChars="0"/>
        <w:jc w:val="left"/>
        <w:rPr>
          <w:rFonts w:hint="eastAsia"/>
          <w:lang w:val="en-US" w:eastAsia="zh-CN"/>
        </w:rPr>
      </w:pPr>
      <w:r>
        <w:rPr>
          <w:rFonts w:hint="default"/>
          <w:lang w:val="en-US" w:eastAsia="zh-CN"/>
        </w:rPr>
        <w:t>打印当前的超参数组合和准确率。</w:t>
      </w:r>
    </w:p>
    <w:p>
      <w:pPr>
        <w:keepNext w:val="0"/>
        <w:keepLines w:val="0"/>
        <w:widowControl/>
        <w:suppressLineNumbers w:val="0"/>
        <w:ind w:firstLine="420" w:firstLineChars="0"/>
        <w:jc w:val="left"/>
        <w:rPr>
          <w:rFonts w:hint="eastAsia"/>
          <w:lang w:val="en-US" w:eastAsia="zh-CN"/>
        </w:rPr>
      </w:pPr>
      <w:r>
        <w:rPr>
          <w:rFonts w:hint="default"/>
          <w:lang w:val="en-US" w:eastAsia="zh-CN"/>
        </w:rPr>
        <w:t>接下来，选取每组 learning_rate, dropout_rate 和 batch_size 组合下，epoch_num 最好的结果。这是因为 epoch_num 的不同可能导致模型的收敛程度不同，所以我们只关注每组超参数组合中最优的一种。对于每一种组合，执行以下操作：</w:t>
      </w:r>
    </w:p>
    <w:p>
      <w:pPr>
        <w:keepNext w:val="0"/>
        <w:keepLines w:val="0"/>
        <w:widowControl/>
        <w:suppressLineNumbers w:val="0"/>
        <w:ind w:firstLine="420" w:firstLineChars="0"/>
        <w:jc w:val="left"/>
        <w:rPr>
          <w:rFonts w:hint="eastAsia"/>
          <w:lang w:val="en-US" w:eastAsia="zh-CN"/>
        </w:rPr>
      </w:pPr>
      <w:r>
        <w:rPr>
          <w:rFonts w:hint="default"/>
          <w:lang w:val="en-US" w:eastAsia="zh-CN"/>
        </w:rPr>
        <w:t>找出当前组合下，epoch_num 的最大准确率，记为 best_acc。</w:t>
      </w:r>
    </w:p>
    <w:p>
      <w:pPr>
        <w:keepNext w:val="0"/>
        <w:keepLines w:val="0"/>
        <w:widowControl/>
        <w:suppressLineNumbers w:val="0"/>
        <w:ind w:firstLine="420" w:firstLineChars="0"/>
        <w:jc w:val="left"/>
        <w:rPr>
          <w:rFonts w:hint="default"/>
          <w:lang w:val="en-US" w:eastAsia="zh-CN"/>
        </w:rPr>
      </w:pPr>
      <w:r>
        <w:rPr>
          <w:rFonts w:hint="default"/>
          <w:lang w:val="en-US" w:eastAsia="zh-CN"/>
        </w:rPr>
        <w:t>将当前组合和对应的最佳准确率添加到坐标列表中，即 lr_list, dr_list, bs_list 和 best_acc_list。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进行交叉验证</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lr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learning_rates: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dr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dropout_rates: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en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epoch_nums: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bs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batch_sizes: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初始化Run类的实例</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run = Run(train_size=600, test_size=1000, learning_rate=lr, dropout_rate=dr, epoch_num=en,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batch_size=bs)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训练模型</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run.train()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评估模型</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accuracy = run.eval()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存储结果</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results[(lr, dr, en, bs)] = accuracy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print</w:t>
      </w:r>
      <w:r>
        <w:rPr>
          <w:rFonts w:hint="default" w:ascii="Consolas" w:hAnsi="Consolas" w:eastAsia="Consolas" w:cs="Consolas"/>
          <w:i w:val="0"/>
          <w:iCs w:val="0"/>
          <w:caps w:val="0"/>
          <w:color w:val="000000"/>
          <w:spacing w:val="0"/>
          <w:sz w:val="14"/>
          <w:szCs w:val="14"/>
          <w:shd w:val="clear" w:fill="FFFFFF"/>
        </w:rPr>
        <w:t>(f</w:t>
      </w:r>
      <w:r>
        <w:rPr>
          <w:rFonts w:hint="default" w:ascii="Consolas" w:hAnsi="Consolas" w:eastAsia="Consolas" w:cs="Consolas"/>
          <w:i w:val="0"/>
          <w:iCs w:val="0"/>
          <w:caps w:val="0"/>
          <w:color w:val="0000FF"/>
          <w:spacing w:val="0"/>
          <w:sz w:val="14"/>
          <w:szCs w:val="14"/>
          <w:shd w:val="clear" w:fill="FFFFFF"/>
        </w:rPr>
        <w:t>"LR: {lr}, DR: {dr}, EN: {en}, BS: {bs}, Acc: {accuracy}"</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选取每组learning_rate, dropout_rate和batch_size组合下，epoch_num最好的结果</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lr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learning_rates: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dr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dropout_rates: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bs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batch_sizes: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找出当前组合下，epoch_num的最大准确率</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best_acc = max(results[(lr, dr, en, bs)]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en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epoch_nums)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将当前组合和对应的最佳准确率添加到列表</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lr_list.append(lr)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dr_list.append(dr)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bs_list.append(bs) </w:t>
      </w:r>
    </w:p>
    <w:p>
      <w:pPr>
        <w:keepNext w:val="0"/>
        <w:keepLines w:val="0"/>
        <w:widowControl/>
        <w:suppressLineNumbers w:val="0"/>
        <w:jc w:val="left"/>
        <w:rPr>
          <w:rFonts w:hint="eastAsia"/>
          <w:lang w:val="en-US" w:eastAsia="zh-CN"/>
        </w:rPr>
      </w:pPr>
    </w:p>
    <w:p>
      <w:pPr>
        <w:keepNext w:val="0"/>
        <w:keepLines w:val="0"/>
        <w:widowControl/>
        <w:suppressLineNumbers w:val="0"/>
        <w:ind w:firstLine="420" w:firstLineChars="0"/>
        <w:jc w:val="left"/>
        <w:rPr>
          <w:rFonts w:hint="eastAsia"/>
          <w:lang w:val="en-US" w:eastAsia="zh-CN"/>
        </w:rPr>
      </w:pPr>
      <w:r>
        <w:rPr>
          <w:rFonts w:hint="default"/>
          <w:lang w:val="en-US" w:eastAsia="zh-CN"/>
        </w:rPr>
        <w:t>然后，绘制三维图表，展示不同超参数组合下的最佳准确率。</w:t>
      </w:r>
    </w:p>
    <w:p>
      <w:pPr>
        <w:keepNext w:val="0"/>
        <w:keepLines w:val="0"/>
        <w:widowControl/>
        <w:suppressLineNumbers w:val="0"/>
        <w:ind w:firstLine="420" w:firstLineChars="0"/>
        <w:jc w:val="left"/>
        <w:rPr>
          <w:rFonts w:hint="eastAsia"/>
          <w:lang w:val="en-US" w:eastAsia="zh-CN"/>
        </w:rPr>
      </w:pPr>
      <w:r>
        <w:rPr>
          <w:rFonts w:hint="default"/>
          <w:lang w:val="en-US" w:eastAsia="zh-CN"/>
        </w:rPr>
        <w:t>最后，创建数据字典，用于存储坐标列表中的数据，分别为 Learning Rate, Dropout Rate, Batch Size 和 Accuracy。然后，创建一个数据框，命名为 df，用于将数据字典转换为表格形式。接着，使用数据框的 sort_values 方法按 Accuracy 列降序排序，得到最优的超参数组合。然后，将数据框保存为 results.csv 文件。最后，绘制表格，但不包含索引。具体操作如下：</w:t>
      </w:r>
    </w:p>
    <w:p>
      <w:pPr>
        <w:keepNext w:val="0"/>
        <w:keepLines w:val="0"/>
        <w:widowControl/>
        <w:suppressLineNumbers w:val="0"/>
        <w:jc w:val="left"/>
        <w:rPr>
          <w:rFonts w:hint="default"/>
          <w:lang w:val="en-US" w:eastAsia="zh-CN"/>
        </w:rPr>
      </w:pPr>
      <w:r>
        <w:rPr>
          <w:rFonts w:hint="default"/>
          <w:lang w:val="en-US" w:eastAsia="zh-CN"/>
        </w:rPr>
        <w:t>创建一个图形对象，命名为 fig。</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657350" cy="752475"/>
            <wp:effectExtent l="0" t="0" r="3810"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1657350" cy="75247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i w:val="0"/>
          <w:iCs w:val="0"/>
          <w:caps w:val="0"/>
          <w:color w:val="171725"/>
          <w:spacing w:val="0"/>
          <w:sz w:val="21"/>
          <w:szCs w:val="21"/>
          <w:shd w:val="clear" w:fill="FFFFFF"/>
          <w:lang w:val="en-US" w:eastAsia="zh-CN"/>
        </w:rPr>
      </w:pPr>
      <w:r>
        <w:rPr>
          <w:rFonts w:ascii="宋体" w:hAnsi="宋体" w:eastAsia="宋体" w:cs="宋体"/>
          <w:kern w:val="0"/>
          <w:sz w:val="24"/>
          <w:szCs w:val="24"/>
          <w:lang w:val="en-US" w:eastAsia="zh-CN" w:bidi="ar"/>
        </w:rPr>
        <w:drawing>
          <wp:inline distT="0" distB="0" distL="114300" distR="114300">
            <wp:extent cx="1529080" cy="2588260"/>
            <wp:effectExtent l="0" t="0" r="10160" b="254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1529080" cy="2588260"/>
                    </a:xfrm>
                    <a:prstGeom prst="rect">
                      <a:avLst/>
                    </a:prstGeom>
                    <a:noFill/>
                    <a:ln w="9525">
                      <a:noFill/>
                    </a:ln>
                  </pic:spPr>
                </pic:pic>
              </a:graphicData>
            </a:graphic>
          </wp:inline>
        </w:drawing>
      </w:r>
      <w:r>
        <w:drawing>
          <wp:inline distT="0" distB="0" distL="114300" distR="114300">
            <wp:extent cx="3489960" cy="2617470"/>
            <wp:effectExtent l="0" t="0" r="0" b="3810"/>
            <wp:docPr id="8" name="图片 8"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sult2"/>
                    <pic:cNvPicPr>
                      <a:picLocks noChangeAspect="1"/>
                    </pic:cNvPicPr>
                  </pic:nvPicPr>
                  <pic:blipFill>
                    <a:blip r:embed="rId8"/>
                    <a:stretch>
                      <a:fillRect/>
                    </a:stretch>
                  </pic:blipFill>
                  <pic:spPr>
                    <a:xfrm>
                      <a:off x="0" y="0"/>
                      <a:ext cx="3489960" cy="2617470"/>
                    </a:xfrm>
                    <a:prstGeom prst="rect">
                      <a:avLst/>
                    </a:prstGeom>
                  </pic:spPr>
                </pic:pic>
              </a:graphicData>
            </a:graphic>
          </wp:inline>
        </w:drawing>
      </w:r>
    </w:p>
    <w:p>
      <w:pPr>
        <w:keepNext w:val="0"/>
        <w:keepLines w:val="0"/>
        <w:widowControl/>
        <w:suppressLineNumbers w:val="0"/>
        <w:jc w:val="left"/>
        <w:outlineLvl w:val="2"/>
        <w:rPr>
          <w:rFonts w:hint="eastAsia"/>
          <w:lang w:val="en-US" w:eastAsia="zh-CN"/>
        </w:rPr>
      </w:pPr>
      <w:bookmarkStart w:id="72" w:name="_Toc21780"/>
      <w:r>
        <w:rPr>
          <w:rFonts w:hint="eastAsia" w:ascii="宋体" w:hAnsi="宋体" w:eastAsia="宋体" w:cs="宋体"/>
          <w:kern w:val="0"/>
          <w:sz w:val="24"/>
          <w:szCs w:val="24"/>
          <w:lang w:val="en-US" w:eastAsia="zh-CN" w:bidi="ar"/>
        </w:rPr>
        <w:t>如图即为代码中寻找超参数的一组数据结果</w:t>
      </w:r>
      <w:bookmarkEnd w:id="72"/>
    </w:p>
    <w:p>
      <w:pPr>
        <w:pStyle w:val="3"/>
        <w:bidi w:val="0"/>
        <w:rPr>
          <w:rFonts w:hint="eastAsia" w:ascii="黑体" w:hAnsi="黑体" w:eastAsia="黑体" w:cs="黑体"/>
          <w:sz w:val="24"/>
          <w:szCs w:val="24"/>
          <w:lang w:val="en-US" w:eastAsia="zh-CN"/>
        </w:rPr>
      </w:pPr>
      <w:bookmarkStart w:id="73" w:name="_Toc32615"/>
      <w:bookmarkStart w:id="74" w:name="_Toc2245"/>
      <w:r>
        <w:rPr>
          <w:rFonts w:hint="eastAsia" w:ascii="黑体" w:hAnsi="黑体" w:eastAsia="黑体" w:cs="黑体"/>
          <w:sz w:val="24"/>
          <w:szCs w:val="24"/>
          <w:lang w:val="en-US" w:eastAsia="zh-CN"/>
        </w:rPr>
        <w:t>3.3使用其它不同方法优化神经网络</w:t>
      </w:r>
      <w:bookmarkEnd w:id="71"/>
      <w:bookmarkEnd w:id="73"/>
      <w:bookmarkEnd w:id="74"/>
    </w:p>
    <w:p>
      <w:pPr>
        <w:pStyle w:val="4"/>
        <w:bidi w:val="0"/>
        <w:rPr>
          <w:rFonts w:hint="default" w:ascii="黑体" w:hAnsi="黑体" w:eastAsia="黑体" w:cs="黑体"/>
          <w:lang w:val="en-US" w:eastAsia="zh-CN"/>
        </w:rPr>
      </w:pPr>
      <w:bookmarkStart w:id="75" w:name="_Toc16633"/>
      <w:bookmarkStart w:id="76" w:name="_Toc30825"/>
      <w:bookmarkStart w:id="77" w:name="_Toc16487"/>
      <w:r>
        <w:rPr>
          <w:rFonts w:hint="eastAsia" w:ascii="黑体" w:hAnsi="黑体" w:eastAsia="黑体" w:cs="黑体"/>
          <w:lang w:val="en-US" w:eastAsia="zh-CN"/>
        </w:rPr>
        <w:t>3.3.1</w:t>
      </w:r>
      <w:bookmarkEnd w:id="75"/>
      <w:r>
        <w:rPr>
          <w:rFonts w:hint="eastAsia" w:ascii="黑体" w:hAnsi="黑体" w:eastAsia="黑体" w:cs="黑体"/>
          <w:lang w:val="en-US" w:eastAsia="zh-CN"/>
        </w:rPr>
        <w:t>增加卷积层层数</w:t>
      </w:r>
      <w:bookmarkEnd w:id="76"/>
      <w:bookmarkEnd w:id="77"/>
    </w:p>
    <w:p>
      <w:pPr>
        <w:keepNext w:val="0"/>
        <w:keepLines w:val="0"/>
        <w:widowControl/>
        <w:suppressLineNumbers w:val="0"/>
        <w:ind w:firstLine="420" w:firstLineChars="0"/>
        <w:jc w:val="left"/>
        <w:rPr>
          <w:rFonts w:hint="eastAsia"/>
          <w:lang w:val="en-US" w:eastAsia="zh-CN"/>
        </w:rPr>
      </w:pPr>
      <w:r>
        <w:rPr>
          <w:rFonts w:hint="eastAsia"/>
          <w:lang w:val="en-US" w:eastAsia="zh-CN"/>
        </w:rPr>
        <w:t>原有一层卷积，其神经网络正确率只能在85%左右，额外加入一层卷积后，在相同数据集和迭代次数下，神经网络的正确率可达95%。</w:t>
      </w:r>
    </w:p>
    <w:p>
      <w:pPr>
        <w:keepNext w:val="0"/>
        <w:keepLines w:val="0"/>
        <w:widowControl/>
        <w:suppressLineNumbers w:val="0"/>
        <w:jc w:val="left"/>
        <w:rPr>
          <w:rFonts w:hint="eastAsia"/>
          <w:lang w:val="en-US" w:eastAsia="zh-CN"/>
        </w:rPr>
      </w:pPr>
      <w:r>
        <w:rPr>
          <w:rFonts w:hint="eastAsia"/>
          <w:lang w:val="en-US" w:eastAsia="zh-CN"/>
        </w:rPr>
        <w:t>两层卷积的神经网络框架：</w:t>
      </w:r>
    </w:p>
    <w:p>
      <w:pPr>
        <w:keepNext w:val="0"/>
        <w:keepLines w:val="0"/>
        <w:widowControl/>
        <w:suppressLineNumbers w:val="0"/>
        <w:ind w:firstLine="420" w:firstLineChars="0"/>
        <w:jc w:val="left"/>
        <w:rPr>
          <w:rFonts w:hint="default"/>
          <w:lang w:val="en-US" w:eastAsia="zh-CN"/>
        </w:rPr>
      </w:pPr>
      <w:r>
        <w:rPr>
          <w:rFonts w:hint="eastAsia"/>
          <w:lang w:val="en-US" w:eastAsia="zh-CN"/>
        </w:rPr>
        <w:t>使用了conv2和conv1两个卷积层</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fill="FFFFFF"/>
        </w:rPr>
        <w:t>conv1 = Conv(kernel_shape=(</w:t>
      </w:r>
      <w:r>
        <w:rPr>
          <w:rFonts w:hint="default" w:ascii="Consolas" w:hAnsi="Consolas" w:eastAsia="Consolas" w:cs="Consolas"/>
          <w:i w:val="0"/>
          <w:iCs w:val="0"/>
          <w:caps w:val="0"/>
          <w:color w:val="000000"/>
          <w:spacing w:val="0"/>
          <w:sz w:val="14"/>
          <w:szCs w:val="14"/>
          <w:shd w:val="clear" w:fill="FFFFFF"/>
        </w:rPr>
        <w:t>5, 5, 1, 6))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relu1 = Relu()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pool1 = Pool()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conv2 = Conv(kernel_shape=(5, 5, 6, 16))  </w:t>
      </w:r>
      <w:r>
        <w:rPr>
          <w:rFonts w:hint="default" w:ascii="Consolas" w:hAnsi="Consolas" w:eastAsia="Consolas" w:cs="Consolas"/>
          <w:i w:val="0"/>
          <w:iCs w:val="0"/>
          <w:caps w:val="0"/>
          <w:color w:val="008200"/>
          <w:spacing w:val="0"/>
          <w:sz w:val="14"/>
          <w:szCs w:val="14"/>
          <w:shd w:val="clear" w:fill="F8F8F8"/>
        </w:rPr>
        <w:t># 8x8x16</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relu2 = Relu()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pool2 = Pool()  </w:t>
      </w:r>
      <w:r>
        <w:rPr>
          <w:rFonts w:hint="default" w:ascii="Consolas" w:hAnsi="Consolas" w:eastAsia="Consolas" w:cs="Consolas"/>
          <w:i w:val="0"/>
          <w:iCs w:val="0"/>
          <w:caps w:val="0"/>
          <w:color w:val="008200"/>
          <w:spacing w:val="0"/>
          <w:sz w:val="14"/>
          <w:szCs w:val="14"/>
          <w:shd w:val="clear" w:fill="F8F8F8"/>
        </w:rPr>
        <w:t># 4x4x16</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link1 = Linear(256, 10)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softmax = Softmax()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dropout1 = Dropout(rate=dropout_rate)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batchnorm1 = BatchNorm(6)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epoch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range(epoch_num):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i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range(0, self.train_size, batch_size):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 X_train[i:i + batch_size]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Y = y_train[i:i + batch_size]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conv1.forward(X)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batchnorm1.forward(predict)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relu1.forward(predict)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dropout1.forward(predict, training=True)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pool1.forward(predict)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conv2.forward(predict)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relu2.forward(predict)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pool2.forward(predict)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predict.reshape(batch_size, -1)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link1.forward(predict)  </w:t>
      </w:r>
    </w:p>
    <w:p>
      <w:pPr>
        <w:keepNext w:val="0"/>
        <w:keepLines w:val="0"/>
        <w:widowControl/>
        <w:suppressLineNumbers w:val="0"/>
        <w:jc w:val="left"/>
        <w:rPr>
          <w:rFonts w:hint="default"/>
          <w:lang w:val="en-US" w:eastAsia="zh-CN"/>
        </w:rPr>
      </w:pPr>
    </w:p>
    <w:p>
      <w:pPr>
        <w:pStyle w:val="4"/>
        <w:bidi w:val="0"/>
        <w:rPr>
          <w:rFonts w:hint="default" w:ascii="黑体" w:hAnsi="黑体" w:eastAsia="黑体" w:cs="黑体"/>
          <w:lang w:val="en-US" w:eastAsia="zh-CN"/>
        </w:rPr>
      </w:pPr>
      <w:bookmarkStart w:id="78" w:name="_Toc14885"/>
      <w:bookmarkStart w:id="79" w:name="_Toc16805"/>
      <w:r>
        <w:rPr>
          <w:rFonts w:hint="eastAsia" w:ascii="黑体" w:hAnsi="黑体" w:eastAsia="黑体" w:cs="黑体"/>
          <w:lang w:val="en-US" w:eastAsia="zh-CN"/>
        </w:rPr>
        <w:t>3.3.2动态学习率</w:t>
      </w:r>
      <w:bookmarkEnd w:id="78"/>
      <w:bookmarkEnd w:id="79"/>
    </w:p>
    <w:p>
      <w:pPr>
        <w:ind w:firstLine="420" w:firstLineChars="0"/>
        <w:rPr>
          <w:rFonts w:hint="eastAsia"/>
          <w:lang w:val="en-US" w:eastAsia="zh-CN"/>
        </w:rPr>
      </w:pPr>
      <w:r>
        <w:rPr>
          <w:rFonts w:hint="default"/>
          <w:lang w:val="en-US" w:eastAsia="zh-CN"/>
        </w:rPr>
        <w:t>动态学习率是指在训练过程中根据一定的规则或策略调整学习率的大小，以达到更好的训练效果和收敛速度。学习率是控制参数更新步长的超参数，它影响着模型的学习速度和最终的性能。</w:t>
      </w:r>
    </w:p>
    <w:p>
      <w:pPr>
        <w:ind w:firstLine="420" w:firstLineChars="0"/>
        <w:rPr>
          <w:rFonts w:hint="default"/>
          <w:lang w:val="en-US" w:eastAsia="zh-CN"/>
        </w:rPr>
      </w:pPr>
      <w:r>
        <w:rPr>
          <w:rFonts w:hint="eastAsia"/>
          <w:lang w:val="en-US" w:eastAsia="zh-CN"/>
        </w:rPr>
        <w:t>代码中，</w:t>
      </w:r>
      <w:r>
        <w:rPr>
          <w:rFonts w:hint="default"/>
          <w:lang w:val="en-US" w:eastAsia="zh-CN"/>
        </w:rPr>
        <w:t>动态学习率的作用是在每个 epoch 结束后，将学习率乘以一个衰减因子，即 learning_rate *= 0.95 ** (epoch + 1)。这样可以使学习率随着训练轮数的增加而逐渐减小，从而避免在接近最优解时出现过大的波动或震荡3。这种动态学习率的策略属于指数衰减（exponential decay），它是一种常用的学习率调整方法。</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fill="FFFFFF"/>
        </w:rPr>
        <w:t>conv1.backward(delta, learning_rate)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print</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i w:val="0"/>
          <w:iCs w:val="0"/>
          <w:caps w:val="0"/>
          <w:color w:val="0000FF"/>
          <w:spacing w:val="0"/>
          <w:sz w:val="14"/>
          <w:szCs w:val="14"/>
          <w:shd w:val="clear" w:fill="FFFFFF"/>
        </w:rPr>
        <w:t>"迭代-{}-{:05d}"</w:t>
      </w:r>
      <w:r>
        <w:rPr>
          <w:rFonts w:hint="default" w:ascii="Consolas" w:hAnsi="Consolas" w:eastAsia="Consolas" w:cs="Consolas"/>
          <w:i w:val="0"/>
          <w:iCs w:val="0"/>
          <w:caps w:val="0"/>
          <w:color w:val="000000"/>
          <w:spacing w:val="0"/>
          <w:sz w:val="14"/>
          <w:szCs w:val="14"/>
          <w:shd w:val="clear" w:fill="FFFFFF"/>
        </w:rPr>
        <w:t>.format(str(epoch), i), </w:t>
      </w:r>
      <w:r>
        <w:rPr>
          <w:rFonts w:hint="default" w:ascii="Consolas" w:hAnsi="Consolas" w:eastAsia="Consolas" w:cs="Consolas"/>
          <w:i w:val="0"/>
          <w:iCs w:val="0"/>
          <w:caps w:val="0"/>
          <w:color w:val="0000FF"/>
          <w:spacing w:val="0"/>
          <w:sz w:val="14"/>
          <w:szCs w:val="14"/>
          <w:shd w:val="clear" w:fill="FFFFFF"/>
        </w:rPr>
        <w:t>":"</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00FF"/>
          <w:spacing w:val="0"/>
          <w:sz w:val="14"/>
          <w:szCs w:val="14"/>
          <w:shd w:val="clear" w:fill="FFFFFF"/>
        </w:rPr>
        <w:t>"损失值:{:.4f}"</w:t>
      </w:r>
      <w:r>
        <w:rPr>
          <w:rFonts w:hint="default" w:ascii="Consolas" w:hAnsi="Consolas" w:eastAsia="Consolas" w:cs="Consolas"/>
          <w:i w:val="0"/>
          <w:iCs w:val="0"/>
          <w:caps w:val="0"/>
          <w:color w:val="000000"/>
          <w:spacing w:val="0"/>
          <w:sz w:val="14"/>
          <w:szCs w:val="14"/>
          <w:shd w:val="clear" w:fill="FFFFFF"/>
        </w:rPr>
        <w:t>.format(loss))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learning_rate *= 0.95 ** (epoch + 1)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np.savez(</w:t>
      </w:r>
      <w:r>
        <w:rPr>
          <w:rFonts w:hint="default" w:ascii="Consolas" w:hAnsi="Consolas" w:eastAsia="Consolas" w:cs="Consolas"/>
          <w:i w:val="0"/>
          <w:iCs w:val="0"/>
          <w:caps w:val="0"/>
          <w:color w:val="0000FF"/>
          <w:spacing w:val="0"/>
          <w:sz w:val="14"/>
          <w:szCs w:val="14"/>
          <w:shd w:val="clear" w:fill="F8F8F8"/>
        </w:rPr>
        <w:t>"data2.npz"</w:t>
      </w:r>
      <w:r>
        <w:rPr>
          <w:rFonts w:hint="default" w:ascii="Consolas" w:hAnsi="Consolas" w:eastAsia="Consolas" w:cs="Consolas"/>
          <w:i w:val="0"/>
          <w:iCs w:val="0"/>
          <w:caps w:val="0"/>
          <w:color w:val="000000"/>
          <w:spacing w:val="0"/>
          <w:sz w:val="14"/>
          <w:szCs w:val="14"/>
          <w:shd w:val="clear" w:fill="F8F8F8"/>
        </w:rPr>
        <w:t>, k1=conv1.k, b1=conv1.b, k2=conv2.k, b2=conv2.b, w3=link1.W, b3=link1.b,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g1=batchnorm1.gamma, beta1=batchnorm1.beta, run_mean1=batchnorm1.running_mean,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run_var1=batchnorm1.running_var) </w:t>
      </w:r>
    </w:p>
    <w:p>
      <w:pPr>
        <w:rPr>
          <w:rFonts w:hint="default"/>
          <w:lang w:val="en-US" w:eastAsia="zh-CN"/>
        </w:rPr>
      </w:pPr>
    </w:p>
    <w:p>
      <w:pPr>
        <w:pStyle w:val="4"/>
        <w:bidi w:val="0"/>
        <w:rPr>
          <w:rFonts w:hint="eastAsia" w:ascii="黑体" w:hAnsi="黑体" w:eastAsia="黑体" w:cs="黑体"/>
          <w:lang w:val="en-US" w:eastAsia="zh-CN"/>
        </w:rPr>
      </w:pPr>
      <w:bookmarkStart w:id="80" w:name="_Toc13461"/>
      <w:bookmarkStart w:id="81" w:name="_Toc25456"/>
      <w:r>
        <w:rPr>
          <w:rFonts w:hint="eastAsia" w:ascii="黑体" w:hAnsi="黑体" w:eastAsia="黑体" w:cs="黑体"/>
          <w:lang w:val="en-US" w:eastAsia="zh-CN"/>
        </w:rPr>
        <w:t>3.3.3Xavier初始化</w:t>
      </w:r>
      <w:bookmarkEnd w:id="80"/>
      <w:bookmarkEnd w:id="81"/>
    </w:p>
    <w:p>
      <w:pPr>
        <w:ind w:firstLine="420" w:firstLineChars="0"/>
        <w:rPr>
          <w:rFonts w:hint="default"/>
          <w:lang w:val="en-US" w:eastAsia="zh-CN"/>
        </w:rPr>
      </w:pPr>
      <w:r>
        <w:rPr>
          <w:rFonts w:hint="default"/>
          <w:lang w:val="en-US" w:eastAsia="zh-CN"/>
        </w:rPr>
        <w:t>CNN 卷积层使用的初始化方式是 Xavier 初始化，它是一种根据输入和输出神经元的数量自适应调整权重分布的方差的方法。Xavier 初始化的目的是使每一层的输入和输出的方差保持一致，从而避免梯度消失或爆炸的问题。</w:t>
      </w:r>
    </w:p>
    <w:p>
      <w:pPr>
        <w:ind w:firstLine="420" w:firstLineChars="0"/>
        <w:rPr>
          <w:rFonts w:hint="default"/>
          <w:lang w:val="en-US" w:eastAsia="zh-CN"/>
        </w:rPr>
      </w:pPr>
      <w:r>
        <w:rPr>
          <w:rFonts w:hint="default"/>
          <w:lang w:val="en-US" w:eastAsia="zh-CN"/>
        </w:rPr>
        <w:t>代码中，卷积层的权重 k 和偏置 b 都是从一个均值为 0，方差为 scale 的正态分布中随机采样的，其中 scale 是一个根据卷积核的形状计算出来的缩放因子，它等于输入通道数、卷积核宽度和高度的乘积除以输出通道数的平方根。这样可以保证卷积层的输出的方差接近于输入的方差，从而提高网络的训练效果和收敛速度。</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Conv: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kernel_shape, path=1):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width, height, in_channel, out_channel = kernel_shape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outlineLvl w:val="0"/>
        <w:rPr>
          <w:color w:val="5C5C5C"/>
        </w:rPr>
      </w:pPr>
      <w:bookmarkStart w:id="82" w:name="_Toc28044"/>
      <w:r>
        <w:rPr>
          <w:rFonts w:hint="default" w:ascii="Consolas" w:hAnsi="Consolas" w:eastAsia="Consolas" w:cs="Consolas"/>
          <w:i w:val="0"/>
          <w:iCs w:val="0"/>
          <w:caps w:val="0"/>
          <w:color w:val="000000"/>
          <w:spacing w:val="0"/>
          <w:sz w:val="14"/>
          <w:szCs w:val="14"/>
          <w:shd w:val="clear" w:fill="F8F8F8"/>
        </w:rPr>
        <w:t>        self.path = path  </w:t>
      </w:r>
      <w:bookmarkEnd w:id="82"/>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scale = np.sqrt(3 * in_channel * width * height / out_channel)  </w:t>
      </w:r>
      <w:r>
        <w:rPr>
          <w:rFonts w:hint="default" w:ascii="Consolas" w:hAnsi="Consolas" w:eastAsia="Consolas" w:cs="Consolas"/>
          <w:i w:val="0"/>
          <w:iCs w:val="0"/>
          <w:caps w:val="0"/>
          <w:color w:val="008200"/>
          <w:spacing w:val="0"/>
          <w:sz w:val="14"/>
          <w:szCs w:val="14"/>
          <w:shd w:val="clear" w:fill="FFFFFF"/>
        </w:rPr>
        <w:t># 使用Xavier初始化缩放因子</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self.k = np.random.standard_normal(kernel_shape) / scale  </w:t>
      </w:r>
      <w:r>
        <w:rPr>
          <w:rFonts w:hint="default" w:ascii="Consolas" w:hAnsi="Consolas" w:eastAsia="Consolas" w:cs="Consolas"/>
          <w:i w:val="0"/>
          <w:iCs w:val="0"/>
          <w:caps w:val="0"/>
          <w:color w:val="008200"/>
          <w:spacing w:val="0"/>
          <w:sz w:val="14"/>
          <w:szCs w:val="14"/>
          <w:shd w:val="clear" w:fill="F8F8F8"/>
        </w:rPr>
        <w:t># 初始化k，为一个四维向量</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self.b = np.random.standard_normal(out_channel) / scale  </w:t>
      </w:r>
      <w:r>
        <w:rPr>
          <w:rFonts w:hint="default" w:ascii="Consolas" w:hAnsi="Consolas" w:eastAsia="Consolas" w:cs="Consolas"/>
          <w:i w:val="0"/>
          <w:iCs w:val="0"/>
          <w:caps w:val="0"/>
          <w:color w:val="008200"/>
          <w:spacing w:val="0"/>
          <w:sz w:val="14"/>
          <w:szCs w:val="14"/>
          <w:shd w:val="clear" w:fill="FFFFFF"/>
        </w:rPr>
        <w:t># 初始化b，为一个一维向量</w:t>
      </w:r>
      <w:r>
        <w:rPr>
          <w:rFonts w:hint="default" w:ascii="Consolas" w:hAnsi="Consolas" w:eastAsia="Consolas" w:cs="Consolas"/>
          <w:i w:val="0"/>
          <w:iCs w:val="0"/>
          <w:caps w:val="0"/>
          <w:color w:val="000000"/>
          <w:spacing w:val="0"/>
          <w:sz w:val="14"/>
          <w:szCs w:val="14"/>
          <w:shd w:val="clear" w:fill="FFFFFF"/>
        </w:rPr>
        <w:t>  </w:t>
      </w:r>
    </w:p>
    <w:p>
      <w:pPr>
        <w:rPr>
          <w:rFonts w:hint="default"/>
          <w:lang w:val="en-US" w:eastAsia="zh-CN"/>
        </w:rPr>
      </w:pPr>
    </w:p>
    <w:p>
      <w:pPr>
        <w:pStyle w:val="2"/>
        <w:numPr>
          <w:ilvl w:val="0"/>
          <w:numId w:val="0"/>
        </w:numPr>
        <w:bidi w:val="0"/>
        <w:ind w:left="180" w:leftChars="0"/>
        <w:rPr>
          <w:rFonts w:hint="eastAsia" w:ascii="黑体" w:hAnsi="黑体" w:eastAsia="黑体" w:cs="黑体"/>
          <w:lang w:val="en-US" w:eastAsia="zh-CN"/>
        </w:rPr>
      </w:pPr>
      <w:bookmarkStart w:id="83" w:name="_Toc31404"/>
      <w:bookmarkStart w:id="84" w:name="_Toc21576"/>
      <w:r>
        <w:rPr>
          <w:rFonts w:hint="eastAsia" w:ascii="黑体" w:hAnsi="黑体" w:eastAsia="黑体" w:cs="黑体"/>
          <w:lang w:val="en-US" w:eastAsia="zh-CN"/>
        </w:rPr>
        <w:t>4.经验总结</w:t>
      </w:r>
      <w:bookmarkEnd w:id="83"/>
      <w:bookmarkEnd w:id="84"/>
    </w:p>
    <w:p>
      <w:pPr>
        <w:ind w:firstLine="420" w:firstLineChars="0"/>
        <w:rPr>
          <w:rFonts w:hint="default"/>
          <w:lang w:val="en-US" w:eastAsia="zh-CN"/>
        </w:rPr>
      </w:pPr>
      <w:r>
        <w:rPr>
          <w:rFonts w:hint="default"/>
          <w:lang w:val="en-US" w:eastAsia="zh-CN"/>
        </w:rPr>
        <w:t>首先，我选择了 MNIST 数据集作为我的训练和测试数据，它包含了 10 个类别的手写数字图像，每个类别有 7000 张图像，其中 6000 张用于训练，1000 张用于测试1。我使用了 Python 语言和 numpy 库来实现我的 CNN 模型。</w:t>
      </w:r>
    </w:p>
    <w:p>
      <w:pPr>
        <w:ind w:firstLine="420" w:firstLineChars="0"/>
        <w:rPr>
          <w:rFonts w:hint="default"/>
          <w:lang w:val="en-US" w:eastAsia="zh-CN"/>
        </w:rPr>
      </w:pPr>
      <w:r>
        <w:rPr>
          <w:rFonts w:hint="default"/>
          <w:lang w:val="en-US" w:eastAsia="zh-CN"/>
        </w:rPr>
        <w:t>其次，我设计了一个基于卷积层、池化层、全连接层和 Softmax 层的 CNN 结构，它可以从输入的 28x28 的灰度图像中提取特征，并输出 10 个类别的概率分布。我选择了 ReLU 作为我的激活函数，选择了多分类交叉熵损失函数，选择了随机梯度下降法作为我的优化算法。</w:t>
      </w:r>
    </w:p>
    <w:p>
      <w:pPr>
        <w:ind w:firstLine="420" w:firstLineChars="0"/>
        <w:rPr>
          <w:rFonts w:hint="default"/>
          <w:lang w:val="en-US" w:eastAsia="zh-CN"/>
        </w:rPr>
      </w:pPr>
      <w:r>
        <w:rPr>
          <w:rFonts w:hint="default"/>
          <w:lang w:val="en-US" w:eastAsia="zh-CN"/>
        </w:rPr>
        <w:t>然后，我实现了 CNN 的前向传播和反向传播的过程，以及卷积运算、池化运算、激活函数、损失函数和梯度更新的细节。我参考了一些网上的教程和博客，并且自己编写了一些辅助函数，来简化代码的逻辑和可读性。</w:t>
      </w:r>
    </w:p>
    <w:p>
      <w:pPr>
        <w:ind w:firstLine="420" w:firstLineChars="0"/>
        <w:rPr>
          <w:rFonts w:hint="default"/>
          <w:lang w:val="en-US" w:eastAsia="zh-CN"/>
        </w:rPr>
      </w:pPr>
      <w:r>
        <w:rPr>
          <w:rFonts w:hint="default"/>
          <w:lang w:val="en-US" w:eastAsia="zh-CN"/>
        </w:rPr>
        <w:t>接着，我训练了我的 CNN 模型，设置了一些超参数，如学习率、迭代次数、批次大小等，并且使用了动态学习率的策略，即在每个 epoch 结束后，将学习率乘以一个衰减因子，以达到更好的收敛效果。我还记录了每个 epoch 的损失值，并且绘制了误差发展的图表，来观察模型的学习情况。</w:t>
      </w:r>
    </w:p>
    <w:p>
      <w:pPr>
        <w:ind w:firstLine="420" w:firstLineChars="0"/>
        <w:rPr>
          <w:rFonts w:hint="default"/>
          <w:lang w:val="en-US" w:eastAsia="zh-CN"/>
        </w:rPr>
      </w:pPr>
      <w:r>
        <w:rPr>
          <w:rFonts w:hint="default"/>
          <w:lang w:val="en-US" w:eastAsia="zh-CN"/>
        </w:rPr>
        <w:t>最后，我测试了我的 CNN 模型，使用了测试集的数据，，并且打印了结果。我还尝试了一些提升性能的方法，如增加模型</w:t>
      </w:r>
      <w:r>
        <w:rPr>
          <w:rFonts w:hint="eastAsia"/>
          <w:lang w:val="en-US" w:eastAsia="zh-CN"/>
        </w:rPr>
        <w:t>的层数，使用不同的初始化方法</w:t>
      </w:r>
      <w:r>
        <w:rPr>
          <w:rFonts w:hint="default"/>
          <w:lang w:val="en-US" w:eastAsia="zh-CN"/>
        </w:rPr>
        <w:t>等，来比较不同方法的效果。</w:t>
      </w:r>
    </w:p>
    <w:p>
      <w:pPr>
        <w:ind w:firstLine="420" w:firstLineChars="0"/>
        <w:rPr>
          <w:rFonts w:hint="default"/>
          <w:lang w:val="en-US" w:eastAsia="zh-CN"/>
        </w:rPr>
      </w:pPr>
      <w:r>
        <w:rPr>
          <w:rFonts w:hint="default"/>
          <w:lang w:val="en-US" w:eastAsia="zh-CN"/>
        </w:rPr>
        <w:t>通过这个项目，我学习了 CNN 的基本原理和实现方法，加深了对 CNN 的理解和掌握，也提高了我的编程和调试能力。</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1CF81"/>
    <w:multiLevelType w:val="multilevel"/>
    <w:tmpl w:val="80D1CF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23D4D36"/>
    <w:multiLevelType w:val="multilevel"/>
    <w:tmpl w:val="823D4D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AA0AD7F"/>
    <w:multiLevelType w:val="multilevel"/>
    <w:tmpl w:val="8AA0AD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E0B7B72"/>
    <w:multiLevelType w:val="multilevel"/>
    <w:tmpl w:val="8E0B7B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30258CF"/>
    <w:multiLevelType w:val="singleLevel"/>
    <w:tmpl w:val="930258CF"/>
    <w:lvl w:ilvl="0" w:tentative="0">
      <w:start w:val="1"/>
      <w:numFmt w:val="decimal"/>
      <w:lvlText w:val="%1."/>
      <w:lvlJc w:val="left"/>
      <w:pPr>
        <w:tabs>
          <w:tab w:val="left" w:pos="312"/>
        </w:tabs>
      </w:pPr>
    </w:lvl>
  </w:abstractNum>
  <w:abstractNum w:abstractNumId="5">
    <w:nsid w:val="95D1931F"/>
    <w:multiLevelType w:val="multilevel"/>
    <w:tmpl w:val="95D193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F1B4262"/>
    <w:multiLevelType w:val="multilevel"/>
    <w:tmpl w:val="9F1B42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1E09275"/>
    <w:multiLevelType w:val="multilevel"/>
    <w:tmpl w:val="A1E092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03AF37B"/>
    <w:multiLevelType w:val="multilevel"/>
    <w:tmpl w:val="B03AF3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1CFD8AA"/>
    <w:multiLevelType w:val="multilevel"/>
    <w:tmpl w:val="B1CFD8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6460223"/>
    <w:multiLevelType w:val="multilevel"/>
    <w:tmpl w:val="B64602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237CC31"/>
    <w:multiLevelType w:val="multilevel"/>
    <w:tmpl w:val="E237CC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EC2F4211"/>
    <w:multiLevelType w:val="multilevel"/>
    <w:tmpl w:val="EC2F42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FFC5168"/>
    <w:multiLevelType w:val="multilevel"/>
    <w:tmpl w:val="FFFC51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9780EC2"/>
    <w:multiLevelType w:val="multilevel"/>
    <w:tmpl w:val="09780E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1BB9367F"/>
    <w:multiLevelType w:val="multilevel"/>
    <w:tmpl w:val="1BB936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D59FE2E"/>
    <w:multiLevelType w:val="multilevel"/>
    <w:tmpl w:val="1D59FE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C630CBD"/>
    <w:multiLevelType w:val="multilevel"/>
    <w:tmpl w:val="2C630C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1729BB0"/>
    <w:multiLevelType w:val="multilevel"/>
    <w:tmpl w:val="41729B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860C8D1"/>
    <w:multiLevelType w:val="multilevel"/>
    <w:tmpl w:val="4860C8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22D21C2"/>
    <w:multiLevelType w:val="multilevel"/>
    <w:tmpl w:val="622D21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2"/>
  </w:num>
  <w:num w:numId="4">
    <w:abstractNumId w:val="1"/>
  </w:num>
  <w:num w:numId="5">
    <w:abstractNumId w:val="11"/>
  </w:num>
  <w:num w:numId="6">
    <w:abstractNumId w:val="6"/>
  </w:num>
  <w:num w:numId="7">
    <w:abstractNumId w:val="15"/>
  </w:num>
  <w:num w:numId="8">
    <w:abstractNumId w:val="3"/>
  </w:num>
  <w:num w:numId="9">
    <w:abstractNumId w:val="10"/>
  </w:num>
  <w:num w:numId="10">
    <w:abstractNumId w:val="16"/>
  </w:num>
  <w:num w:numId="11">
    <w:abstractNumId w:val="0"/>
  </w:num>
  <w:num w:numId="12">
    <w:abstractNumId w:val="13"/>
  </w:num>
  <w:num w:numId="13">
    <w:abstractNumId w:val="9"/>
  </w:num>
  <w:num w:numId="14">
    <w:abstractNumId w:val="17"/>
  </w:num>
  <w:num w:numId="15">
    <w:abstractNumId w:val="19"/>
  </w:num>
  <w:num w:numId="16">
    <w:abstractNumId w:val="20"/>
  </w:num>
  <w:num w:numId="17">
    <w:abstractNumId w:val="14"/>
  </w:num>
  <w:num w:numId="18">
    <w:abstractNumId w:val="8"/>
  </w:num>
  <w:num w:numId="19">
    <w:abstractNumId w:val="18"/>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0MDljZDk4YTQyNzI0MmExZTMxMmFiMDJhNTRlNDEifQ=="/>
  </w:docVars>
  <w:rsids>
    <w:rsidRoot w:val="003A4320"/>
    <w:rsid w:val="00015BC2"/>
    <w:rsid w:val="00035848"/>
    <w:rsid w:val="00067959"/>
    <w:rsid w:val="00071C4C"/>
    <w:rsid w:val="000F2369"/>
    <w:rsid w:val="000F37FD"/>
    <w:rsid w:val="00112900"/>
    <w:rsid w:val="001B31FE"/>
    <w:rsid w:val="002B00B7"/>
    <w:rsid w:val="002C6FD9"/>
    <w:rsid w:val="002F0AF4"/>
    <w:rsid w:val="002F767B"/>
    <w:rsid w:val="00326A0D"/>
    <w:rsid w:val="00363401"/>
    <w:rsid w:val="00363565"/>
    <w:rsid w:val="003A4320"/>
    <w:rsid w:val="003D3B95"/>
    <w:rsid w:val="003F495B"/>
    <w:rsid w:val="0042132A"/>
    <w:rsid w:val="0042680D"/>
    <w:rsid w:val="0044454B"/>
    <w:rsid w:val="00447302"/>
    <w:rsid w:val="004B7E6D"/>
    <w:rsid w:val="004C0FEC"/>
    <w:rsid w:val="00501E8B"/>
    <w:rsid w:val="0053271E"/>
    <w:rsid w:val="0053683A"/>
    <w:rsid w:val="0054402E"/>
    <w:rsid w:val="0054657E"/>
    <w:rsid w:val="0054780C"/>
    <w:rsid w:val="00575556"/>
    <w:rsid w:val="0058042E"/>
    <w:rsid w:val="00584320"/>
    <w:rsid w:val="00594569"/>
    <w:rsid w:val="0059487D"/>
    <w:rsid w:val="006074D4"/>
    <w:rsid w:val="00616BB6"/>
    <w:rsid w:val="00632CF4"/>
    <w:rsid w:val="006833C1"/>
    <w:rsid w:val="006A0FBD"/>
    <w:rsid w:val="006B2323"/>
    <w:rsid w:val="006B52E9"/>
    <w:rsid w:val="006D69E6"/>
    <w:rsid w:val="006E3461"/>
    <w:rsid w:val="00714B3A"/>
    <w:rsid w:val="007317C5"/>
    <w:rsid w:val="0074121A"/>
    <w:rsid w:val="007752C2"/>
    <w:rsid w:val="0078044D"/>
    <w:rsid w:val="007974FA"/>
    <w:rsid w:val="007C0A1C"/>
    <w:rsid w:val="007E2C5B"/>
    <w:rsid w:val="007E7D11"/>
    <w:rsid w:val="007F1694"/>
    <w:rsid w:val="00807BA0"/>
    <w:rsid w:val="0081642F"/>
    <w:rsid w:val="00842B65"/>
    <w:rsid w:val="00865841"/>
    <w:rsid w:val="008D1FE1"/>
    <w:rsid w:val="008F273E"/>
    <w:rsid w:val="00904958"/>
    <w:rsid w:val="00920630"/>
    <w:rsid w:val="009252CB"/>
    <w:rsid w:val="00932420"/>
    <w:rsid w:val="00955DB5"/>
    <w:rsid w:val="00966071"/>
    <w:rsid w:val="00975224"/>
    <w:rsid w:val="009A6B08"/>
    <w:rsid w:val="00A00C16"/>
    <w:rsid w:val="00A27135"/>
    <w:rsid w:val="00A362D9"/>
    <w:rsid w:val="00A407A0"/>
    <w:rsid w:val="00A4213D"/>
    <w:rsid w:val="00A64E63"/>
    <w:rsid w:val="00AD5F5D"/>
    <w:rsid w:val="00AE1B93"/>
    <w:rsid w:val="00AE321F"/>
    <w:rsid w:val="00B32F9E"/>
    <w:rsid w:val="00B50440"/>
    <w:rsid w:val="00BB2D09"/>
    <w:rsid w:val="00BD308F"/>
    <w:rsid w:val="00BE344B"/>
    <w:rsid w:val="00C16135"/>
    <w:rsid w:val="00C55265"/>
    <w:rsid w:val="00C812AD"/>
    <w:rsid w:val="00CA22AF"/>
    <w:rsid w:val="00CC34F1"/>
    <w:rsid w:val="00CE3039"/>
    <w:rsid w:val="00D066AF"/>
    <w:rsid w:val="00D17ACD"/>
    <w:rsid w:val="00D3752D"/>
    <w:rsid w:val="00D5030B"/>
    <w:rsid w:val="00DA0064"/>
    <w:rsid w:val="00DB1169"/>
    <w:rsid w:val="00DC01F4"/>
    <w:rsid w:val="00DF2B33"/>
    <w:rsid w:val="00E335B9"/>
    <w:rsid w:val="00E35BC2"/>
    <w:rsid w:val="00E62B74"/>
    <w:rsid w:val="00E74DA2"/>
    <w:rsid w:val="00E957C8"/>
    <w:rsid w:val="00EA090E"/>
    <w:rsid w:val="00EC15E3"/>
    <w:rsid w:val="00EC1A99"/>
    <w:rsid w:val="00F50CE6"/>
    <w:rsid w:val="00F65834"/>
    <w:rsid w:val="00FA523A"/>
    <w:rsid w:val="00FD79E1"/>
    <w:rsid w:val="00FF6D91"/>
    <w:rsid w:val="05FB3112"/>
    <w:rsid w:val="072661CF"/>
    <w:rsid w:val="093C4723"/>
    <w:rsid w:val="0B715E08"/>
    <w:rsid w:val="0C2B5EC4"/>
    <w:rsid w:val="0CAF4309"/>
    <w:rsid w:val="0E1A3B33"/>
    <w:rsid w:val="0E3756DF"/>
    <w:rsid w:val="10AE3296"/>
    <w:rsid w:val="13CF4F06"/>
    <w:rsid w:val="158F12AA"/>
    <w:rsid w:val="1C8A597D"/>
    <w:rsid w:val="22522B32"/>
    <w:rsid w:val="2446347C"/>
    <w:rsid w:val="27010BC1"/>
    <w:rsid w:val="294C5DCF"/>
    <w:rsid w:val="29916FB0"/>
    <w:rsid w:val="29BA78B9"/>
    <w:rsid w:val="31A13B65"/>
    <w:rsid w:val="32B45DD7"/>
    <w:rsid w:val="33406373"/>
    <w:rsid w:val="34423059"/>
    <w:rsid w:val="36CC4D48"/>
    <w:rsid w:val="375D7A2B"/>
    <w:rsid w:val="39471A02"/>
    <w:rsid w:val="3D394EF3"/>
    <w:rsid w:val="3E587983"/>
    <w:rsid w:val="44260D55"/>
    <w:rsid w:val="45EF2BE0"/>
    <w:rsid w:val="47E67804"/>
    <w:rsid w:val="493D6F82"/>
    <w:rsid w:val="4E3238FF"/>
    <w:rsid w:val="4F077F58"/>
    <w:rsid w:val="4FAA0C70"/>
    <w:rsid w:val="51FC65B2"/>
    <w:rsid w:val="524F430A"/>
    <w:rsid w:val="526A2557"/>
    <w:rsid w:val="55AB3313"/>
    <w:rsid w:val="59A710F4"/>
    <w:rsid w:val="5BDF1642"/>
    <w:rsid w:val="60113C98"/>
    <w:rsid w:val="616959A4"/>
    <w:rsid w:val="623B5EC6"/>
    <w:rsid w:val="68D24260"/>
    <w:rsid w:val="6B6428EA"/>
    <w:rsid w:val="6BA15775"/>
    <w:rsid w:val="6CC9029F"/>
    <w:rsid w:val="6CD8251F"/>
    <w:rsid w:val="6E7F2B8C"/>
    <w:rsid w:val="708F3C84"/>
    <w:rsid w:val="70AE52B6"/>
    <w:rsid w:val="71E91D5E"/>
    <w:rsid w:val="73EF4563"/>
    <w:rsid w:val="74312397"/>
    <w:rsid w:val="75FC4AAF"/>
    <w:rsid w:val="7B2758D2"/>
    <w:rsid w:val="7ECF7094"/>
    <w:rsid w:val="7F1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line="578" w:lineRule="auto"/>
      <w:jc w:val="left"/>
      <w:outlineLvl w:val="0"/>
    </w:pPr>
    <w:rPr>
      <w:rFonts w:ascii="Times New Roman" w:hAnsi="Times New Roman" w:eastAsia="宋体"/>
      <w:b/>
      <w:bCs/>
      <w:kern w:val="44"/>
      <w:sz w:val="28"/>
      <w:szCs w:val="44"/>
    </w:rPr>
  </w:style>
  <w:style w:type="paragraph" w:styleId="3">
    <w:name w:val="heading 2"/>
    <w:basedOn w:val="1"/>
    <w:next w:val="1"/>
    <w:link w:val="23"/>
    <w:unhideWhenUsed/>
    <w:qFormat/>
    <w:uiPriority w:val="9"/>
    <w:pPr>
      <w:keepNext/>
      <w:keepLines/>
      <w:spacing w:line="415" w:lineRule="auto"/>
      <w:jc w:val="left"/>
      <w:outlineLvl w:val="1"/>
    </w:pPr>
    <w:rPr>
      <w:rFonts w:ascii="Times New Roman" w:hAnsi="Times New Roman" w:eastAsia="宋体" w:cstheme="majorBidi"/>
      <w:b/>
      <w:bCs/>
      <w:szCs w:val="32"/>
    </w:rPr>
  </w:style>
  <w:style w:type="paragraph" w:styleId="4">
    <w:name w:val="heading 3"/>
    <w:basedOn w:val="1"/>
    <w:next w:val="1"/>
    <w:link w:val="24"/>
    <w:unhideWhenUsed/>
    <w:qFormat/>
    <w:uiPriority w:val="9"/>
    <w:pPr>
      <w:keepNext/>
      <w:keepLines/>
      <w:spacing w:before="50" w:beforeLines="50" w:after="50" w:afterLines="50" w:line="288" w:lineRule="auto"/>
      <w:outlineLvl w:val="2"/>
    </w:pPr>
    <w:rPr>
      <w:rFonts w:ascii="Times New Roman" w:hAnsi="Times New Roman" w:eastAsia="宋体"/>
      <w:b/>
      <w:bCs/>
      <w:sz w:val="24"/>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eastAsia="黑体" w:asciiTheme="majorHAnsi" w:hAnsiTheme="majorHAnsi" w:cstheme="majorBidi"/>
      <w:sz w:val="20"/>
      <w:szCs w:val="20"/>
    </w:rPr>
  </w:style>
  <w:style w:type="paragraph" w:styleId="6">
    <w:name w:val="toc 3"/>
    <w:basedOn w:val="1"/>
    <w:next w:val="1"/>
    <w:semiHidden/>
    <w:unhideWhenUsed/>
    <w:uiPriority w:val="39"/>
    <w:pPr>
      <w:ind w:left="840" w:leftChars="400"/>
    </w:pPr>
  </w:style>
  <w:style w:type="paragraph" w:styleId="7">
    <w:name w:val="Date"/>
    <w:basedOn w:val="1"/>
    <w:next w:val="1"/>
    <w:link w:val="28"/>
    <w:semiHidden/>
    <w:unhideWhenUsed/>
    <w:uiPriority w:val="99"/>
    <w:pPr>
      <w:ind w:left="100" w:leftChars="2500"/>
    </w:p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uiPriority w:val="39"/>
  </w:style>
  <w:style w:type="paragraph" w:styleId="11">
    <w:name w:val="toc 2"/>
    <w:basedOn w:val="1"/>
    <w:next w:val="1"/>
    <w:semiHidden/>
    <w:unhideWhenUsed/>
    <w:qFormat/>
    <w:uiPriority w:val="39"/>
    <w:pPr>
      <w:ind w:left="420" w:leftChars="200"/>
    </w:p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Emphasis"/>
    <w:basedOn w:val="15"/>
    <w:qFormat/>
    <w:uiPriority w:val="20"/>
    <w:rPr>
      <w:i/>
    </w:rPr>
  </w:style>
  <w:style w:type="character" w:styleId="18">
    <w:name w:val="Hyperlink"/>
    <w:basedOn w:val="15"/>
    <w:semiHidden/>
    <w:unhideWhenUsed/>
    <w:uiPriority w:val="99"/>
    <w:rPr>
      <w:color w:val="0000FF"/>
      <w:u w:val="single"/>
    </w:rPr>
  </w:style>
  <w:style w:type="character" w:styleId="19">
    <w:name w:val="HTML Code"/>
    <w:basedOn w:val="15"/>
    <w:semiHidden/>
    <w:unhideWhenUsed/>
    <w:uiPriority w:val="99"/>
    <w:rPr>
      <w:rFonts w:ascii="Courier New" w:hAnsi="Courier New"/>
      <w:sz w:val="20"/>
    </w:rPr>
  </w:style>
  <w:style w:type="character" w:customStyle="1" w:styleId="20">
    <w:name w:val="页眉 字符"/>
    <w:basedOn w:val="15"/>
    <w:link w:val="9"/>
    <w:qFormat/>
    <w:uiPriority w:val="99"/>
    <w:rPr>
      <w:sz w:val="18"/>
      <w:szCs w:val="18"/>
    </w:rPr>
  </w:style>
  <w:style w:type="character" w:customStyle="1" w:styleId="21">
    <w:name w:val="页脚 字符"/>
    <w:basedOn w:val="15"/>
    <w:link w:val="8"/>
    <w:uiPriority w:val="99"/>
    <w:rPr>
      <w:sz w:val="18"/>
      <w:szCs w:val="18"/>
    </w:rPr>
  </w:style>
  <w:style w:type="character" w:customStyle="1" w:styleId="22">
    <w:name w:val="标题 1 字符"/>
    <w:basedOn w:val="15"/>
    <w:link w:val="2"/>
    <w:uiPriority w:val="9"/>
    <w:rPr>
      <w:rFonts w:ascii="Times New Roman" w:hAnsi="Times New Roman" w:eastAsia="宋体"/>
      <w:b/>
      <w:bCs/>
      <w:kern w:val="44"/>
      <w:sz w:val="28"/>
      <w:szCs w:val="44"/>
    </w:rPr>
  </w:style>
  <w:style w:type="character" w:customStyle="1" w:styleId="23">
    <w:name w:val="标题 2 字符"/>
    <w:basedOn w:val="15"/>
    <w:link w:val="3"/>
    <w:qFormat/>
    <w:uiPriority w:val="9"/>
    <w:rPr>
      <w:rFonts w:ascii="Times New Roman" w:hAnsi="Times New Roman" w:eastAsia="宋体" w:cstheme="majorBidi"/>
      <w:b/>
      <w:bCs/>
      <w:szCs w:val="32"/>
    </w:rPr>
  </w:style>
  <w:style w:type="character" w:customStyle="1" w:styleId="24">
    <w:name w:val="标题 3 字符"/>
    <w:basedOn w:val="15"/>
    <w:link w:val="4"/>
    <w:qFormat/>
    <w:uiPriority w:val="9"/>
    <w:rPr>
      <w:rFonts w:ascii="Times New Roman" w:hAnsi="Times New Roman" w:eastAsia="宋体"/>
      <w:b/>
      <w:bCs/>
      <w:sz w:val="24"/>
      <w:szCs w:val="32"/>
    </w:rPr>
  </w:style>
  <w:style w:type="paragraph" w:customStyle="1" w:styleId="25">
    <w:name w:val="表格的字"/>
    <w:basedOn w:val="1"/>
    <w:qFormat/>
    <w:uiPriority w:val="0"/>
    <w:pPr>
      <w:jc w:val="center"/>
    </w:pPr>
    <w:rPr>
      <w:rFonts w:ascii="Times New Roman" w:hAnsi="Times New Roman" w:eastAsia="宋体" w:cs="Times New Roman"/>
      <w:szCs w:val="21"/>
    </w:rPr>
  </w:style>
  <w:style w:type="paragraph" w:customStyle="1" w:styleId="26">
    <w:name w:val="图表"/>
    <w:basedOn w:val="5"/>
    <w:qFormat/>
    <w:uiPriority w:val="0"/>
    <w:pPr>
      <w:jc w:val="center"/>
    </w:pPr>
    <w:rPr>
      <w:rFonts w:ascii="Times New Roman" w:hAnsi="Times New Roman" w:eastAsia="楷体" w:cs="Times New Roman"/>
      <w:sz w:val="21"/>
      <w:szCs w:val="21"/>
    </w:rPr>
  </w:style>
  <w:style w:type="paragraph" w:styleId="27">
    <w:name w:val="List Paragraph"/>
    <w:basedOn w:val="1"/>
    <w:qFormat/>
    <w:uiPriority w:val="34"/>
    <w:pPr>
      <w:ind w:firstLine="420" w:firstLineChars="200"/>
    </w:pPr>
  </w:style>
  <w:style w:type="character" w:customStyle="1" w:styleId="28">
    <w:name w:val="日期 字符"/>
    <w:basedOn w:val="15"/>
    <w:link w:val="7"/>
    <w:semiHidden/>
    <w:uiPriority w:val="99"/>
  </w:style>
  <w:style w:type="paragraph" w:customStyle="1" w:styleId="29">
    <w:name w:val="WPSOffice手动目录 1"/>
    <w:uiPriority w:val="0"/>
    <w:pPr>
      <w:ind w:leftChars="0"/>
    </w:pPr>
    <w:rPr>
      <w:rFonts w:ascii="Times New Roman" w:hAnsi="Times New Roman" w:eastAsia="宋体" w:cs="Times New Roman"/>
      <w:sz w:val="20"/>
      <w:szCs w:val="20"/>
    </w:rPr>
  </w:style>
  <w:style w:type="paragraph" w:customStyle="1" w:styleId="30">
    <w:name w:val="WPSOffice手动目录 2"/>
    <w:uiPriority w:val="0"/>
    <w:pPr>
      <w:ind w:leftChars="200"/>
    </w:pPr>
    <w:rPr>
      <w:rFonts w:ascii="Times New Roman" w:hAnsi="Times New Roman" w:eastAsia="宋体" w:cs="Times New Roman"/>
      <w:sz w:val="20"/>
      <w:szCs w:val="20"/>
    </w:rPr>
  </w:style>
  <w:style w:type="paragraph" w:customStyle="1" w:styleId="3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97EF-E8E3-46AC-B267-F38B4C82491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10047</Words>
  <Characters>21806</Characters>
  <Lines>1</Lines>
  <Paragraphs>1</Paragraphs>
  <TotalTime>3</TotalTime>
  <ScaleCrop>false</ScaleCrop>
  <LinksUpToDate>false</LinksUpToDate>
  <CharactersWithSpaces>27314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2021-12-01T10:47:00Z</dcterms:created>
  <dc:creator>余 锴</dc:creator>
  <cp:lastModifiedBy>Edwards</cp:lastModifiedBy>
  <dcterms:modified xsi:type="dcterms:W3CDTF">2023-11-23T13:15:21Z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DBA9FE0AE4374519AEB088977F3E99FD</vt:lpwstr>
  </property>
</Properties>
</file>