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B6C" w:rsidRDefault="005E1955" w:rsidP="005E1955">
      <w:pPr>
        <w:jc w:val="center"/>
        <w:rPr>
          <w:b/>
        </w:rPr>
      </w:pPr>
      <w:r>
        <w:rPr>
          <w:b/>
        </w:rPr>
        <w:t xml:space="preserve">Lab 6: </w:t>
      </w:r>
      <w:proofErr w:type="spellStart"/>
      <w:r>
        <w:rPr>
          <w:b/>
        </w:rPr>
        <w:t>BLAST</w:t>
      </w:r>
      <w:r w:rsidR="006705B1">
        <w:rPr>
          <w:b/>
        </w:rPr>
        <w:t>p</w:t>
      </w:r>
      <w:proofErr w:type="spellEnd"/>
      <w:r>
        <w:rPr>
          <w:b/>
        </w:rPr>
        <w:t xml:space="preserve"> </w:t>
      </w:r>
    </w:p>
    <w:p w:rsidR="005E1955" w:rsidRDefault="005E1955" w:rsidP="005E1955"/>
    <w:p w:rsidR="005E1955" w:rsidRDefault="005E1955" w:rsidP="005E1955">
      <w:r>
        <w:rPr>
          <w:b/>
        </w:rPr>
        <w:t xml:space="preserve">Due: </w:t>
      </w:r>
      <w:r w:rsidR="001843AF">
        <w:t>Wednesday, Oct 28</w:t>
      </w:r>
      <w:r w:rsidR="00DA0C26">
        <w:t>, 201</w:t>
      </w:r>
      <w:r w:rsidR="001843AF">
        <w:t>5</w:t>
      </w:r>
      <w:r>
        <w:t xml:space="preserve"> [beginning of class]</w:t>
      </w:r>
    </w:p>
    <w:p w:rsidR="005E1955" w:rsidRDefault="005E1955" w:rsidP="005E1955"/>
    <w:p w:rsidR="005E1955" w:rsidRDefault="005E1955" w:rsidP="005E1955">
      <w:r>
        <w:rPr>
          <w:b/>
        </w:rPr>
        <w:t>Purpose:</w:t>
      </w:r>
      <w:r>
        <w:t xml:space="preserve"> This lab gives you practice </w:t>
      </w:r>
      <w:r w:rsidR="00B33F33">
        <w:t xml:space="preserve">using the </w:t>
      </w:r>
      <w:proofErr w:type="spellStart"/>
      <w:r w:rsidR="00B33F33">
        <w:t>BLAST</w:t>
      </w:r>
      <w:r w:rsidR="00C65D56">
        <w:t>p</w:t>
      </w:r>
      <w:proofErr w:type="spellEnd"/>
      <w:r w:rsidR="00B33F33">
        <w:t xml:space="preserve"> search tool, </w:t>
      </w:r>
      <w:r w:rsidR="001843AF">
        <w:t>programming an experiment to better understand</w:t>
      </w:r>
      <w:r>
        <w:t xml:space="preserve"> the probability distribution of string alignment scores</w:t>
      </w:r>
      <w:r w:rsidR="00B33F33">
        <w:t xml:space="preserve">, and programming the first part of the </w:t>
      </w:r>
      <w:proofErr w:type="spellStart"/>
      <w:r w:rsidR="00B33F33">
        <w:t>BLASTp</w:t>
      </w:r>
      <w:proofErr w:type="spellEnd"/>
      <w:r w:rsidR="00B33F33">
        <w:t xml:space="preserve"> search that finds high-scoring matches</w:t>
      </w:r>
      <w:r>
        <w:t>.</w:t>
      </w:r>
    </w:p>
    <w:p w:rsidR="005E1955" w:rsidRDefault="005E1955" w:rsidP="005E1955"/>
    <w:p w:rsidR="005E1955" w:rsidRDefault="005E1955" w:rsidP="005E1955">
      <w:r>
        <w:rPr>
          <w:b/>
        </w:rPr>
        <w:t xml:space="preserve">Directions: </w:t>
      </w:r>
      <w:r w:rsidR="00336C4E">
        <w:t xml:space="preserve">You should complete this lab in pairs, and you should take turns as the “driver” and “navigator” in pair programming. Choose a partner so that one person has more experience in biology and one person has more experience in computer science. You should swap roles at least as often as every ten minutes. All submitted work should be typed and include your name(s). Submit your code files, your output files, and write-up (as a single .zip file) </w:t>
      </w:r>
      <w:r w:rsidR="00336C4E" w:rsidRPr="00F911D5">
        <w:rPr>
          <w:i/>
        </w:rPr>
        <w:t>electronically</w:t>
      </w:r>
      <w:r w:rsidR="00336C4E">
        <w:t xml:space="preserve"> to Moodle.</w:t>
      </w:r>
    </w:p>
    <w:p w:rsidR="00336C4E" w:rsidRDefault="00336C4E" w:rsidP="005E1955">
      <w:pPr>
        <w:rPr>
          <w:b/>
        </w:rPr>
      </w:pPr>
    </w:p>
    <w:p w:rsidR="005E1955" w:rsidRDefault="005E1955" w:rsidP="005E1955">
      <w:r>
        <w:rPr>
          <w:b/>
        </w:rPr>
        <w:t xml:space="preserve">Background Information: </w:t>
      </w:r>
      <w:r>
        <w:t xml:space="preserve">Review your notes </w:t>
      </w:r>
      <w:r w:rsidR="00336C4E">
        <w:t xml:space="preserve">and textbook </w:t>
      </w:r>
      <w:r>
        <w:t>about the BLAST search heuristic</w:t>
      </w:r>
      <w:r w:rsidR="008E7198">
        <w:t xml:space="preserve"> and read the lab preamble</w:t>
      </w:r>
      <w:r>
        <w:t xml:space="preserve">. </w:t>
      </w:r>
    </w:p>
    <w:p w:rsidR="005E1955" w:rsidRDefault="005E1955" w:rsidP="005E1955"/>
    <w:p w:rsidR="005E1955" w:rsidRDefault="005E1955" w:rsidP="005E1955">
      <w:pPr>
        <w:rPr>
          <w:b/>
        </w:rPr>
      </w:pPr>
      <w:r>
        <w:rPr>
          <w:b/>
        </w:rPr>
        <w:t>Lab Exer</w:t>
      </w:r>
      <w:r w:rsidR="0009728E">
        <w:rPr>
          <w:b/>
        </w:rPr>
        <w:t>cis</w:t>
      </w:r>
      <w:r>
        <w:rPr>
          <w:b/>
        </w:rPr>
        <w:t>es</w:t>
      </w:r>
      <w:r w:rsidR="00E97E62">
        <w:rPr>
          <w:b/>
        </w:rPr>
        <w:t>:</w:t>
      </w:r>
    </w:p>
    <w:p w:rsidR="005E1955" w:rsidRDefault="005E1955" w:rsidP="005E1955">
      <w:pPr>
        <w:rPr>
          <w:b/>
        </w:rPr>
      </w:pPr>
    </w:p>
    <w:p w:rsidR="004175FC" w:rsidRDefault="005E1955" w:rsidP="005E1955">
      <w:r>
        <w:t xml:space="preserve">1.  </w:t>
      </w:r>
      <w:r w:rsidR="004175FC">
        <w:t xml:space="preserve">Recall the two yeast genes that you </w:t>
      </w:r>
      <w:r w:rsidR="007F110C">
        <w:t>and</w:t>
      </w:r>
      <w:r w:rsidR="004175FC">
        <w:t xml:space="preserve"> your partner chose for lab 2. </w:t>
      </w:r>
      <w:r w:rsidR="00753889">
        <w:t xml:space="preserve">Choose one of them. </w:t>
      </w:r>
      <w:r w:rsidR="004175FC">
        <w:t xml:space="preserve">If you forgot, you can choose </w:t>
      </w:r>
      <w:r w:rsidR="00753889">
        <w:t xml:space="preserve">a gene </w:t>
      </w:r>
      <w:r w:rsidR="004175FC">
        <w:t>from the list (see Lab 2 Gene List file). What are the two genes?</w:t>
      </w:r>
    </w:p>
    <w:p w:rsidR="004175FC" w:rsidRDefault="004175FC" w:rsidP="005E1955"/>
    <w:p w:rsidR="004175FC" w:rsidRDefault="00753889" w:rsidP="005E1955">
      <w:r>
        <w:t xml:space="preserve">Gene name in yeast: </w:t>
      </w:r>
      <w:r w:rsidR="004175FC">
        <w:t>________</w:t>
      </w:r>
      <w:r w:rsidR="009C6CAD" w:rsidRPr="009C6CAD">
        <w:rPr>
          <w:b/>
          <w:u w:val="single"/>
        </w:rPr>
        <w:t>PFK1</w:t>
      </w:r>
      <w:r w:rsidR="004175FC">
        <w:t>______________</w:t>
      </w:r>
    </w:p>
    <w:p w:rsidR="004175FC" w:rsidRDefault="004175FC" w:rsidP="005E1955"/>
    <w:p w:rsidR="004175FC" w:rsidRDefault="001436FC" w:rsidP="005E1955">
      <w:r>
        <w:t xml:space="preserve">Go to </w:t>
      </w:r>
      <w:hyperlink r:id="rId5" w:history="1">
        <w:r w:rsidRPr="00336C4E">
          <w:rPr>
            <w:rStyle w:val="Hyperlink"/>
          </w:rPr>
          <w:t>yeastgenome.org</w:t>
        </w:r>
      </w:hyperlink>
      <w:r>
        <w:t xml:space="preserve">. </w:t>
      </w:r>
      <w:r w:rsidR="004175FC">
        <w:t xml:space="preserve"> After searching for your gene, go to the protein tab. Download or copy the amino acid sequence for this gene. Now, go to:</w:t>
      </w:r>
    </w:p>
    <w:p w:rsidR="001436FC" w:rsidRDefault="002F4AAF" w:rsidP="005E1955">
      <w:hyperlink r:id="rId6" w:history="1">
        <w:r w:rsidR="001436FC" w:rsidRPr="00A467E0">
          <w:rPr>
            <w:rStyle w:val="Hyperlink"/>
          </w:rPr>
          <w:t>http://blast.ncbi.nlm.nih.gov/</w:t>
        </w:r>
        <w:r w:rsidR="001436FC" w:rsidRPr="00A467E0">
          <w:rPr>
            <w:rStyle w:val="Hyperlink"/>
          </w:rPr>
          <w:t>B</w:t>
        </w:r>
        <w:r w:rsidR="001436FC" w:rsidRPr="00A467E0">
          <w:rPr>
            <w:rStyle w:val="Hyperlink"/>
          </w:rPr>
          <w:t>last.cgi</w:t>
        </w:r>
      </w:hyperlink>
    </w:p>
    <w:p w:rsidR="001436FC" w:rsidRDefault="001436FC" w:rsidP="005E1955"/>
    <w:p w:rsidR="006D0511" w:rsidRDefault="004175FC" w:rsidP="006D0511">
      <w:r>
        <w:t xml:space="preserve">Choose protein blast for the BLAST type. Enter the amino acid sequence or browse to upload the </w:t>
      </w:r>
      <w:proofErr w:type="spellStart"/>
      <w:r>
        <w:t>fasta</w:t>
      </w:r>
      <w:proofErr w:type="spellEnd"/>
      <w:r>
        <w:t xml:space="preserve"> file you downloaded. Use non-redundant protein sequences (</w:t>
      </w:r>
      <w:proofErr w:type="spellStart"/>
      <w:r>
        <w:t>nr</w:t>
      </w:r>
      <w:proofErr w:type="spellEnd"/>
      <w:r>
        <w:t xml:space="preserve">) for the database. Use </w:t>
      </w:r>
      <w:proofErr w:type="spellStart"/>
      <w:r>
        <w:t>blastp</w:t>
      </w:r>
      <w:proofErr w:type="spellEnd"/>
      <w:r>
        <w:t xml:space="preserve"> for the algorithm. </w:t>
      </w:r>
    </w:p>
    <w:p w:rsidR="004175FC" w:rsidRDefault="004175FC" w:rsidP="006D0511"/>
    <w:p w:rsidR="004175FC" w:rsidRDefault="004175FC" w:rsidP="006D0511">
      <w:r>
        <w:t>Answer these questions for the write-up:</w:t>
      </w:r>
    </w:p>
    <w:p w:rsidR="00314AC3" w:rsidRDefault="00314AC3" w:rsidP="006D0511">
      <w:pPr>
        <w:pStyle w:val="ListParagraph"/>
        <w:numPr>
          <w:ilvl w:val="0"/>
          <w:numId w:val="3"/>
        </w:numPr>
      </w:pPr>
      <w:r>
        <w:t xml:space="preserve">What are the top 10 organisms (other than yeast) that have the best alignments </w:t>
      </w:r>
      <w:r w:rsidR="00C33BA6">
        <w:t xml:space="preserve">(actual or hypothetical) </w:t>
      </w:r>
      <w:r>
        <w:t xml:space="preserve">to your gene? For each, list the bits score and the E values for these ten alignments. </w:t>
      </w:r>
    </w:p>
    <w:p w:rsidR="004175FC" w:rsidRDefault="004175FC" w:rsidP="004175FC"/>
    <w:p w:rsidR="004175FC" w:rsidRDefault="004175FC" w:rsidP="004175FC">
      <w:r>
        <w:t xml:space="preserve">Table 1: Top 10 organisms that score high with </w:t>
      </w:r>
      <w:proofErr w:type="spellStart"/>
      <w:r>
        <w:t>blastp</w:t>
      </w:r>
      <w:proofErr w:type="spellEnd"/>
      <w:r>
        <w:t xml:space="preserve"> with yeast gene: ______________</w:t>
      </w:r>
    </w:p>
    <w:tbl>
      <w:tblPr>
        <w:tblStyle w:val="TableGrid"/>
        <w:tblW w:w="0" w:type="auto"/>
        <w:tblLook w:val="04A0" w:firstRow="1" w:lastRow="0" w:firstColumn="1" w:lastColumn="0" w:noHBand="0" w:noVBand="1"/>
      </w:tblPr>
      <w:tblGrid>
        <w:gridCol w:w="4135"/>
        <w:gridCol w:w="3150"/>
        <w:gridCol w:w="2065"/>
      </w:tblGrid>
      <w:tr w:rsidR="004175FC" w:rsidTr="00936AA0">
        <w:trPr>
          <w:trHeight w:val="317"/>
        </w:trPr>
        <w:tc>
          <w:tcPr>
            <w:tcW w:w="4135" w:type="dxa"/>
            <w:shd w:val="clear" w:color="auto" w:fill="D9D9D9" w:themeFill="background1" w:themeFillShade="D9"/>
          </w:tcPr>
          <w:p w:rsidR="004175FC" w:rsidRPr="004175FC" w:rsidRDefault="004175FC" w:rsidP="004175FC">
            <w:pPr>
              <w:rPr>
                <w:b/>
              </w:rPr>
            </w:pPr>
            <w:r w:rsidRPr="004175FC">
              <w:rPr>
                <w:b/>
              </w:rPr>
              <w:t>Organism</w:t>
            </w:r>
          </w:p>
        </w:tc>
        <w:tc>
          <w:tcPr>
            <w:tcW w:w="3150" w:type="dxa"/>
            <w:shd w:val="clear" w:color="auto" w:fill="D9D9D9" w:themeFill="background1" w:themeFillShade="D9"/>
          </w:tcPr>
          <w:p w:rsidR="004175FC" w:rsidRPr="004175FC" w:rsidRDefault="004175FC" w:rsidP="004175FC">
            <w:pPr>
              <w:rPr>
                <w:b/>
              </w:rPr>
            </w:pPr>
            <w:r w:rsidRPr="004175FC">
              <w:rPr>
                <w:b/>
              </w:rPr>
              <w:t>Bits score</w:t>
            </w:r>
          </w:p>
        </w:tc>
        <w:tc>
          <w:tcPr>
            <w:tcW w:w="2065" w:type="dxa"/>
            <w:shd w:val="clear" w:color="auto" w:fill="D9D9D9" w:themeFill="background1" w:themeFillShade="D9"/>
          </w:tcPr>
          <w:p w:rsidR="004175FC" w:rsidRPr="004175FC" w:rsidRDefault="004175FC" w:rsidP="004175FC">
            <w:pPr>
              <w:rPr>
                <w:b/>
              </w:rPr>
            </w:pPr>
            <w:r w:rsidRPr="004175FC">
              <w:rPr>
                <w:b/>
              </w:rPr>
              <w:t>E value</w:t>
            </w:r>
          </w:p>
        </w:tc>
      </w:tr>
      <w:tr w:rsidR="004175FC" w:rsidTr="00936AA0">
        <w:trPr>
          <w:trHeight w:val="335"/>
        </w:trPr>
        <w:tc>
          <w:tcPr>
            <w:tcW w:w="4135" w:type="dxa"/>
          </w:tcPr>
          <w:p w:rsidR="004175FC" w:rsidRDefault="009C6CAD" w:rsidP="004175FC">
            <w:r>
              <w:t xml:space="preserve">Saccharomyces </w:t>
            </w:r>
            <w:proofErr w:type="spellStart"/>
            <w:r>
              <w:t>arboricola</w:t>
            </w:r>
            <w:proofErr w:type="spellEnd"/>
            <w:r>
              <w:t xml:space="preserve"> H-6</w:t>
            </w:r>
          </w:p>
        </w:tc>
        <w:tc>
          <w:tcPr>
            <w:tcW w:w="3150" w:type="dxa"/>
          </w:tcPr>
          <w:p w:rsidR="004175FC" w:rsidRDefault="009C6CAD" w:rsidP="004175FC">
            <w:r>
              <w:t>2004</w:t>
            </w:r>
          </w:p>
        </w:tc>
        <w:tc>
          <w:tcPr>
            <w:tcW w:w="2065" w:type="dxa"/>
          </w:tcPr>
          <w:p w:rsidR="004175FC" w:rsidRDefault="009C6CAD" w:rsidP="004175FC">
            <w:r>
              <w:t>0</w:t>
            </w:r>
          </w:p>
        </w:tc>
      </w:tr>
      <w:tr w:rsidR="004175FC" w:rsidTr="00936AA0">
        <w:trPr>
          <w:trHeight w:val="317"/>
        </w:trPr>
        <w:tc>
          <w:tcPr>
            <w:tcW w:w="4135" w:type="dxa"/>
          </w:tcPr>
          <w:p w:rsidR="004175FC" w:rsidRDefault="009C6CAD" w:rsidP="004175FC">
            <w:r>
              <w:t>Saccharomyces</w:t>
            </w:r>
            <w:r>
              <w:t xml:space="preserve"> </w:t>
            </w:r>
            <w:proofErr w:type="spellStart"/>
            <w:r>
              <w:t>eubayanus</w:t>
            </w:r>
            <w:proofErr w:type="spellEnd"/>
          </w:p>
        </w:tc>
        <w:tc>
          <w:tcPr>
            <w:tcW w:w="3150" w:type="dxa"/>
          </w:tcPr>
          <w:p w:rsidR="004175FC" w:rsidRDefault="009C6CAD" w:rsidP="004175FC">
            <w:r>
              <w:t>2003</w:t>
            </w:r>
          </w:p>
        </w:tc>
        <w:tc>
          <w:tcPr>
            <w:tcW w:w="2065" w:type="dxa"/>
          </w:tcPr>
          <w:p w:rsidR="004175FC" w:rsidRDefault="009C6CAD" w:rsidP="004175FC">
            <w:r>
              <w:t>0</w:t>
            </w:r>
          </w:p>
        </w:tc>
      </w:tr>
      <w:tr w:rsidR="004175FC" w:rsidTr="00936AA0">
        <w:trPr>
          <w:trHeight w:val="335"/>
        </w:trPr>
        <w:tc>
          <w:tcPr>
            <w:tcW w:w="4135" w:type="dxa"/>
          </w:tcPr>
          <w:p w:rsidR="004175FC" w:rsidRPr="009C6CAD" w:rsidRDefault="009C6CAD" w:rsidP="004175FC">
            <w:r w:rsidRPr="009C6CAD">
              <w:rPr>
                <w:rFonts w:cs="Consolas"/>
                <w:color w:val="222222"/>
                <w:shd w:val="clear" w:color="auto" w:fill="FFFFFF"/>
              </w:rPr>
              <w:t xml:space="preserve">Candida </w:t>
            </w:r>
            <w:proofErr w:type="spellStart"/>
            <w:r w:rsidRPr="009C6CAD">
              <w:rPr>
                <w:rFonts w:cs="Consolas"/>
                <w:color w:val="222222"/>
                <w:shd w:val="clear" w:color="auto" w:fill="FFFFFF"/>
              </w:rPr>
              <w:t>glabrata</w:t>
            </w:r>
            <w:proofErr w:type="spellEnd"/>
            <w:r w:rsidRPr="009C6CAD">
              <w:rPr>
                <w:rFonts w:cs="Consolas"/>
                <w:color w:val="222222"/>
                <w:shd w:val="clear" w:color="auto" w:fill="FFFFFF"/>
              </w:rPr>
              <w:t xml:space="preserve"> CBS 138</w:t>
            </w:r>
          </w:p>
        </w:tc>
        <w:tc>
          <w:tcPr>
            <w:tcW w:w="3150" w:type="dxa"/>
          </w:tcPr>
          <w:p w:rsidR="004175FC" w:rsidRDefault="009C6CAD" w:rsidP="004175FC">
            <w:r>
              <w:t>1712</w:t>
            </w:r>
          </w:p>
        </w:tc>
        <w:tc>
          <w:tcPr>
            <w:tcW w:w="2065" w:type="dxa"/>
          </w:tcPr>
          <w:p w:rsidR="004175FC" w:rsidRDefault="009C6CAD" w:rsidP="004175FC">
            <w:r>
              <w:t>0</w:t>
            </w:r>
          </w:p>
        </w:tc>
      </w:tr>
      <w:tr w:rsidR="004175FC" w:rsidTr="00936AA0">
        <w:trPr>
          <w:trHeight w:val="317"/>
        </w:trPr>
        <w:tc>
          <w:tcPr>
            <w:tcW w:w="4135" w:type="dxa"/>
          </w:tcPr>
          <w:p w:rsidR="004175FC" w:rsidRDefault="009C6CAD" w:rsidP="004175FC">
            <w:proofErr w:type="spellStart"/>
            <w:r w:rsidRPr="009C6CAD">
              <w:rPr>
                <w:rFonts w:cs="Consolas"/>
                <w:color w:val="222222"/>
                <w:shd w:val="clear" w:color="auto" w:fill="FFFFFF"/>
              </w:rPr>
              <w:t>Naumovozyma</w:t>
            </w:r>
            <w:proofErr w:type="spellEnd"/>
            <w:r w:rsidRPr="009C6CAD">
              <w:rPr>
                <w:rFonts w:cs="Consolas"/>
                <w:color w:val="222222"/>
                <w:shd w:val="clear" w:color="auto" w:fill="FFFFFF"/>
              </w:rPr>
              <w:t xml:space="preserve"> </w:t>
            </w:r>
            <w:proofErr w:type="spellStart"/>
            <w:r w:rsidRPr="009C6CAD">
              <w:rPr>
                <w:rFonts w:cs="Consolas"/>
                <w:color w:val="222222"/>
                <w:shd w:val="clear" w:color="auto" w:fill="FFFFFF"/>
              </w:rPr>
              <w:t>dairenensis</w:t>
            </w:r>
            <w:proofErr w:type="spellEnd"/>
            <w:r w:rsidRPr="009C6CAD">
              <w:rPr>
                <w:rFonts w:cs="Consolas"/>
                <w:color w:val="222222"/>
                <w:shd w:val="clear" w:color="auto" w:fill="FFFFFF"/>
              </w:rPr>
              <w:t xml:space="preserve"> CBS 421</w:t>
            </w:r>
          </w:p>
        </w:tc>
        <w:tc>
          <w:tcPr>
            <w:tcW w:w="3150" w:type="dxa"/>
          </w:tcPr>
          <w:p w:rsidR="004175FC" w:rsidRDefault="009C6CAD" w:rsidP="004175FC">
            <w:r>
              <w:t>1695</w:t>
            </w:r>
          </w:p>
        </w:tc>
        <w:tc>
          <w:tcPr>
            <w:tcW w:w="2065" w:type="dxa"/>
          </w:tcPr>
          <w:p w:rsidR="004175FC" w:rsidRDefault="009C6CAD" w:rsidP="004175FC">
            <w:r>
              <w:t>0</w:t>
            </w:r>
          </w:p>
        </w:tc>
      </w:tr>
      <w:tr w:rsidR="009C6CAD" w:rsidTr="00936AA0">
        <w:trPr>
          <w:trHeight w:val="335"/>
        </w:trPr>
        <w:tc>
          <w:tcPr>
            <w:tcW w:w="4135" w:type="dxa"/>
          </w:tcPr>
          <w:p w:rsidR="009C6CAD" w:rsidRDefault="009C6CAD" w:rsidP="009C6CAD">
            <w:proofErr w:type="spellStart"/>
            <w:r>
              <w:t>Kazachstania</w:t>
            </w:r>
            <w:proofErr w:type="spellEnd"/>
            <w:r>
              <w:t xml:space="preserve"> Africana CBS 2517</w:t>
            </w:r>
          </w:p>
        </w:tc>
        <w:tc>
          <w:tcPr>
            <w:tcW w:w="3150" w:type="dxa"/>
          </w:tcPr>
          <w:p w:rsidR="009C6CAD" w:rsidRDefault="009C6CAD" w:rsidP="009C6CAD">
            <w:r>
              <w:t>1680</w:t>
            </w:r>
          </w:p>
        </w:tc>
        <w:tc>
          <w:tcPr>
            <w:tcW w:w="2065" w:type="dxa"/>
          </w:tcPr>
          <w:p w:rsidR="009C6CAD" w:rsidRDefault="009C6CAD" w:rsidP="009C6CAD">
            <w:r>
              <w:t>0</w:t>
            </w:r>
          </w:p>
        </w:tc>
      </w:tr>
      <w:tr w:rsidR="009C6CAD" w:rsidTr="00936AA0">
        <w:trPr>
          <w:trHeight w:val="335"/>
        </w:trPr>
        <w:tc>
          <w:tcPr>
            <w:tcW w:w="4135" w:type="dxa"/>
          </w:tcPr>
          <w:p w:rsidR="009C6CAD" w:rsidRPr="009C6CAD" w:rsidRDefault="009C6CAD" w:rsidP="009C6CAD">
            <w:proofErr w:type="spellStart"/>
            <w:r>
              <w:t>Naumovozyma</w:t>
            </w:r>
            <w:proofErr w:type="spellEnd"/>
            <w:r>
              <w:t xml:space="preserve"> </w:t>
            </w:r>
            <w:proofErr w:type="spellStart"/>
            <w:r>
              <w:t>castellii</w:t>
            </w:r>
            <w:proofErr w:type="spellEnd"/>
            <w:r>
              <w:t xml:space="preserve"> CBS 4309</w:t>
            </w:r>
          </w:p>
        </w:tc>
        <w:tc>
          <w:tcPr>
            <w:tcW w:w="3150" w:type="dxa"/>
          </w:tcPr>
          <w:p w:rsidR="009C6CAD" w:rsidRDefault="009C6CAD" w:rsidP="009C6CAD">
            <w:r>
              <w:t>1677</w:t>
            </w:r>
          </w:p>
        </w:tc>
        <w:tc>
          <w:tcPr>
            <w:tcW w:w="2065" w:type="dxa"/>
          </w:tcPr>
          <w:p w:rsidR="009C6CAD" w:rsidRDefault="009C6CAD" w:rsidP="009C6CAD">
            <w:r>
              <w:t>0</w:t>
            </w:r>
          </w:p>
        </w:tc>
      </w:tr>
      <w:tr w:rsidR="009C6CAD" w:rsidTr="00936AA0">
        <w:trPr>
          <w:trHeight w:val="317"/>
        </w:trPr>
        <w:tc>
          <w:tcPr>
            <w:tcW w:w="4135" w:type="dxa"/>
          </w:tcPr>
          <w:p w:rsidR="009C6CAD" w:rsidRDefault="009C6CAD" w:rsidP="009C6CAD">
            <w:proofErr w:type="spellStart"/>
            <w:r>
              <w:t>Torulaspora</w:t>
            </w:r>
            <w:proofErr w:type="spellEnd"/>
            <w:r>
              <w:t xml:space="preserve"> </w:t>
            </w:r>
            <w:proofErr w:type="spellStart"/>
            <w:r>
              <w:t>delbrueckii</w:t>
            </w:r>
            <w:proofErr w:type="spellEnd"/>
          </w:p>
        </w:tc>
        <w:tc>
          <w:tcPr>
            <w:tcW w:w="3150" w:type="dxa"/>
          </w:tcPr>
          <w:p w:rsidR="009C6CAD" w:rsidRDefault="009C6CAD" w:rsidP="009C6CAD">
            <w:r>
              <w:t>1645</w:t>
            </w:r>
          </w:p>
        </w:tc>
        <w:tc>
          <w:tcPr>
            <w:tcW w:w="2065" w:type="dxa"/>
          </w:tcPr>
          <w:p w:rsidR="009C6CAD" w:rsidRDefault="009C6CAD" w:rsidP="009C6CAD">
            <w:r>
              <w:t>0</w:t>
            </w:r>
          </w:p>
        </w:tc>
      </w:tr>
      <w:tr w:rsidR="009C6CAD" w:rsidTr="00936AA0">
        <w:trPr>
          <w:trHeight w:val="335"/>
        </w:trPr>
        <w:tc>
          <w:tcPr>
            <w:tcW w:w="4135" w:type="dxa"/>
          </w:tcPr>
          <w:p w:rsidR="009C6CAD" w:rsidRDefault="009C6CAD" w:rsidP="009C6CAD">
            <w:proofErr w:type="spellStart"/>
            <w:r>
              <w:t>Kazachstania</w:t>
            </w:r>
            <w:proofErr w:type="spellEnd"/>
            <w:r>
              <w:t xml:space="preserve"> </w:t>
            </w:r>
            <w:proofErr w:type="spellStart"/>
            <w:r>
              <w:t>naganishii</w:t>
            </w:r>
            <w:proofErr w:type="spellEnd"/>
            <w:r>
              <w:t xml:space="preserve"> CBS 8797</w:t>
            </w:r>
          </w:p>
        </w:tc>
        <w:tc>
          <w:tcPr>
            <w:tcW w:w="3150" w:type="dxa"/>
          </w:tcPr>
          <w:p w:rsidR="009C6CAD" w:rsidRDefault="009C6CAD" w:rsidP="009C6CAD">
            <w:r>
              <w:t>1643</w:t>
            </w:r>
          </w:p>
        </w:tc>
        <w:tc>
          <w:tcPr>
            <w:tcW w:w="2065" w:type="dxa"/>
          </w:tcPr>
          <w:p w:rsidR="009C6CAD" w:rsidRDefault="009C6CAD" w:rsidP="009C6CAD">
            <w:r>
              <w:t>0</w:t>
            </w:r>
          </w:p>
        </w:tc>
      </w:tr>
      <w:tr w:rsidR="009C6CAD" w:rsidTr="00936AA0">
        <w:trPr>
          <w:trHeight w:val="317"/>
        </w:trPr>
        <w:tc>
          <w:tcPr>
            <w:tcW w:w="4135" w:type="dxa"/>
          </w:tcPr>
          <w:p w:rsidR="009C6CAD" w:rsidRDefault="009C6CAD" w:rsidP="009C6CAD">
            <w:proofErr w:type="spellStart"/>
            <w:r>
              <w:t>Tetrapisispora</w:t>
            </w:r>
            <w:proofErr w:type="spellEnd"/>
            <w:r>
              <w:t xml:space="preserve"> </w:t>
            </w:r>
            <w:proofErr w:type="spellStart"/>
            <w:r>
              <w:t>blattae</w:t>
            </w:r>
            <w:proofErr w:type="spellEnd"/>
            <w:r>
              <w:t xml:space="preserve"> CBS 6284</w:t>
            </w:r>
          </w:p>
        </w:tc>
        <w:tc>
          <w:tcPr>
            <w:tcW w:w="3150" w:type="dxa"/>
          </w:tcPr>
          <w:p w:rsidR="009C6CAD" w:rsidRDefault="009C6CAD" w:rsidP="009C6CAD">
            <w:r>
              <w:t>1615</w:t>
            </w:r>
          </w:p>
        </w:tc>
        <w:tc>
          <w:tcPr>
            <w:tcW w:w="2065" w:type="dxa"/>
          </w:tcPr>
          <w:p w:rsidR="009C6CAD" w:rsidRDefault="009C6CAD" w:rsidP="009C6CAD">
            <w:r>
              <w:t>0</w:t>
            </w:r>
          </w:p>
        </w:tc>
      </w:tr>
      <w:tr w:rsidR="009C6CAD" w:rsidTr="00936AA0">
        <w:trPr>
          <w:trHeight w:val="335"/>
        </w:trPr>
        <w:tc>
          <w:tcPr>
            <w:tcW w:w="4135" w:type="dxa"/>
          </w:tcPr>
          <w:p w:rsidR="009C6CAD" w:rsidRDefault="009C6CAD" w:rsidP="009C6CAD">
            <w:proofErr w:type="spellStart"/>
            <w:r>
              <w:t>Zygossaccharomyces</w:t>
            </w:r>
            <w:proofErr w:type="spellEnd"/>
            <w:r>
              <w:t xml:space="preserve"> </w:t>
            </w:r>
            <w:proofErr w:type="spellStart"/>
            <w:r>
              <w:t>bailii</w:t>
            </w:r>
            <w:proofErr w:type="spellEnd"/>
            <w:r>
              <w:t xml:space="preserve"> ISA 1307</w:t>
            </w:r>
          </w:p>
        </w:tc>
        <w:tc>
          <w:tcPr>
            <w:tcW w:w="3150" w:type="dxa"/>
          </w:tcPr>
          <w:p w:rsidR="009C6CAD" w:rsidRDefault="009C6CAD" w:rsidP="009C6CAD">
            <w:r>
              <w:t>1606</w:t>
            </w:r>
          </w:p>
        </w:tc>
        <w:tc>
          <w:tcPr>
            <w:tcW w:w="2065" w:type="dxa"/>
          </w:tcPr>
          <w:p w:rsidR="009C6CAD" w:rsidRDefault="009C6CAD" w:rsidP="009C6CAD">
            <w:r>
              <w:t>0</w:t>
            </w:r>
          </w:p>
        </w:tc>
      </w:tr>
    </w:tbl>
    <w:p w:rsidR="004175FC" w:rsidRDefault="004175FC" w:rsidP="004175FC"/>
    <w:p w:rsidR="004175FC" w:rsidRDefault="004175FC" w:rsidP="004175FC"/>
    <w:p w:rsidR="006D0511" w:rsidRDefault="00314AC3" w:rsidP="006D0511">
      <w:pPr>
        <w:pStyle w:val="ListParagraph"/>
        <w:numPr>
          <w:ilvl w:val="0"/>
          <w:numId w:val="3"/>
        </w:numPr>
      </w:pPr>
      <w:r>
        <w:t xml:space="preserve"> </w:t>
      </w:r>
      <w:r w:rsidR="006D0511">
        <w:t xml:space="preserve">Looking at your </w:t>
      </w:r>
      <w:r w:rsidRPr="00C33BA6">
        <w:rPr>
          <w:b/>
        </w:rPr>
        <w:t>entire</w:t>
      </w:r>
      <w:r>
        <w:t xml:space="preserve"> set of </w:t>
      </w:r>
      <w:r w:rsidR="006D0511">
        <w:t>search resu</w:t>
      </w:r>
      <w:r>
        <w:t>lts, what are the ranges (min and</w:t>
      </w:r>
      <w:r w:rsidR="002C5C4E">
        <w:t xml:space="preserve"> max) of the following values listed in Table 2.</w:t>
      </w:r>
    </w:p>
    <w:p w:rsidR="002C5C4E" w:rsidRDefault="002C5C4E" w:rsidP="002C5C4E"/>
    <w:p w:rsidR="002C5C4E" w:rsidRDefault="002C5C4E" w:rsidP="002C5C4E">
      <w:r>
        <w:t xml:space="preserve">Table 2: Ranges of values from the result of a </w:t>
      </w:r>
      <w:proofErr w:type="spellStart"/>
      <w:r>
        <w:t>BLASTp</w:t>
      </w:r>
      <w:proofErr w:type="spellEnd"/>
      <w:r>
        <w:t xml:space="preserve"> search with gene: ___________</w:t>
      </w:r>
    </w:p>
    <w:tbl>
      <w:tblPr>
        <w:tblStyle w:val="TableGrid"/>
        <w:tblW w:w="0" w:type="auto"/>
        <w:tblLook w:val="04A0" w:firstRow="1" w:lastRow="0" w:firstColumn="1" w:lastColumn="0" w:noHBand="0" w:noVBand="1"/>
      </w:tblPr>
      <w:tblGrid>
        <w:gridCol w:w="3127"/>
        <w:gridCol w:w="3110"/>
        <w:gridCol w:w="3113"/>
      </w:tblGrid>
      <w:tr w:rsidR="002C5C4E" w:rsidTr="002C5C4E">
        <w:tc>
          <w:tcPr>
            <w:tcW w:w="3192" w:type="dxa"/>
            <w:shd w:val="clear" w:color="auto" w:fill="D9D9D9" w:themeFill="background1" w:themeFillShade="D9"/>
          </w:tcPr>
          <w:p w:rsidR="002C5C4E" w:rsidRPr="002C5C4E" w:rsidRDefault="002C5C4E" w:rsidP="002C5C4E">
            <w:pPr>
              <w:rPr>
                <w:b/>
              </w:rPr>
            </w:pPr>
            <w:r w:rsidRPr="002C5C4E">
              <w:rPr>
                <w:b/>
              </w:rPr>
              <w:t>Value</w:t>
            </w:r>
          </w:p>
        </w:tc>
        <w:tc>
          <w:tcPr>
            <w:tcW w:w="3192" w:type="dxa"/>
            <w:shd w:val="clear" w:color="auto" w:fill="D9D9D9" w:themeFill="background1" w:themeFillShade="D9"/>
          </w:tcPr>
          <w:p w:rsidR="002C5C4E" w:rsidRPr="002C5C4E" w:rsidRDefault="002C5C4E" w:rsidP="002C5C4E">
            <w:pPr>
              <w:rPr>
                <w:b/>
              </w:rPr>
            </w:pPr>
            <w:r w:rsidRPr="002C5C4E">
              <w:rPr>
                <w:b/>
              </w:rPr>
              <w:t>Min</w:t>
            </w:r>
          </w:p>
        </w:tc>
        <w:tc>
          <w:tcPr>
            <w:tcW w:w="3192" w:type="dxa"/>
            <w:shd w:val="clear" w:color="auto" w:fill="D9D9D9" w:themeFill="background1" w:themeFillShade="D9"/>
          </w:tcPr>
          <w:p w:rsidR="002C5C4E" w:rsidRPr="002C5C4E" w:rsidRDefault="002C5C4E" w:rsidP="002C5C4E">
            <w:pPr>
              <w:rPr>
                <w:b/>
              </w:rPr>
            </w:pPr>
            <w:r w:rsidRPr="002C5C4E">
              <w:rPr>
                <w:b/>
              </w:rPr>
              <w:t>Max</w:t>
            </w:r>
          </w:p>
        </w:tc>
      </w:tr>
      <w:tr w:rsidR="002C5C4E" w:rsidTr="002C5C4E">
        <w:tc>
          <w:tcPr>
            <w:tcW w:w="3192" w:type="dxa"/>
          </w:tcPr>
          <w:p w:rsidR="002C5C4E" w:rsidRDefault="002C5C4E" w:rsidP="002C5C4E">
            <w:r>
              <w:t>Alignment score (header is titled max score in BLAST)</w:t>
            </w:r>
          </w:p>
        </w:tc>
        <w:tc>
          <w:tcPr>
            <w:tcW w:w="3192" w:type="dxa"/>
          </w:tcPr>
          <w:p w:rsidR="002C5C4E" w:rsidRDefault="00936AA0" w:rsidP="002C5C4E">
            <w:r>
              <w:t>905</w:t>
            </w:r>
          </w:p>
        </w:tc>
        <w:tc>
          <w:tcPr>
            <w:tcW w:w="3192" w:type="dxa"/>
          </w:tcPr>
          <w:p w:rsidR="002C5C4E" w:rsidRDefault="00936AA0" w:rsidP="002C5C4E">
            <w:r>
              <w:t>2039</w:t>
            </w:r>
          </w:p>
        </w:tc>
      </w:tr>
      <w:tr w:rsidR="002C5C4E" w:rsidTr="002C5C4E">
        <w:tc>
          <w:tcPr>
            <w:tcW w:w="3192" w:type="dxa"/>
          </w:tcPr>
          <w:p w:rsidR="002C5C4E" w:rsidRDefault="002C5C4E" w:rsidP="002C5C4E">
            <w:r>
              <w:t>Bits score</w:t>
            </w:r>
          </w:p>
        </w:tc>
        <w:tc>
          <w:tcPr>
            <w:tcW w:w="3192" w:type="dxa"/>
          </w:tcPr>
          <w:p w:rsidR="002C5C4E" w:rsidRDefault="00936AA0" w:rsidP="002C5C4E">
            <w:r>
              <w:t>905</w:t>
            </w:r>
          </w:p>
          <w:p w:rsidR="002C5C4E" w:rsidRDefault="002C5C4E" w:rsidP="002C5C4E"/>
        </w:tc>
        <w:tc>
          <w:tcPr>
            <w:tcW w:w="3192" w:type="dxa"/>
          </w:tcPr>
          <w:p w:rsidR="002C5C4E" w:rsidRDefault="00936AA0" w:rsidP="002C5C4E">
            <w:r>
              <w:t>2039</w:t>
            </w:r>
          </w:p>
        </w:tc>
      </w:tr>
      <w:tr w:rsidR="002C5C4E" w:rsidTr="002C5C4E">
        <w:tc>
          <w:tcPr>
            <w:tcW w:w="3192" w:type="dxa"/>
          </w:tcPr>
          <w:p w:rsidR="002C5C4E" w:rsidRDefault="002C5C4E" w:rsidP="002C5C4E">
            <w:r>
              <w:t>E value</w:t>
            </w:r>
          </w:p>
        </w:tc>
        <w:tc>
          <w:tcPr>
            <w:tcW w:w="3192" w:type="dxa"/>
          </w:tcPr>
          <w:p w:rsidR="002C5C4E" w:rsidRDefault="00936AA0" w:rsidP="00936AA0">
            <w:r>
              <w:t>0.0</w:t>
            </w:r>
          </w:p>
        </w:tc>
        <w:tc>
          <w:tcPr>
            <w:tcW w:w="3192" w:type="dxa"/>
          </w:tcPr>
          <w:p w:rsidR="002C5C4E" w:rsidRDefault="00936AA0" w:rsidP="002C5C4E">
            <w:r>
              <w:t>0.0</w:t>
            </w:r>
          </w:p>
        </w:tc>
      </w:tr>
    </w:tbl>
    <w:p w:rsidR="002C5C4E" w:rsidRDefault="002C5C4E" w:rsidP="002C5C4E"/>
    <w:p w:rsidR="00CA163E" w:rsidRDefault="00CA163E" w:rsidP="00CA163E"/>
    <w:p w:rsidR="00C33BA6" w:rsidRDefault="007651D8" w:rsidP="00CA163E">
      <w:r>
        <w:t>2</w:t>
      </w:r>
      <w:r w:rsidR="00CA163E">
        <w:t xml:space="preserve">. </w:t>
      </w:r>
      <w:r w:rsidR="00106FF3">
        <w:t xml:space="preserve"> </w:t>
      </w:r>
      <w:r w:rsidR="00CA163E">
        <w:t xml:space="preserve">Do a </w:t>
      </w:r>
      <w:r w:rsidR="00C33BA6">
        <w:t xml:space="preserve">protein </w:t>
      </w:r>
      <w:r w:rsidR="00CA163E">
        <w:t>BLAST query with</w:t>
      </w:r>
      <w:r w:rsidR="00C33BA6">
        <w:t xml:space="preserve"> that same</w:t>
      </w:r>
      <w:r w:rsidR="00CA163E">
        <w:t xml:space="preserve"> gene and modify the search parameters </w:t>
      </w:r>
      <w:r w:rsidR="00753889">
        <w:t>with the conditions shown below. Compare the top 20 results to see if there are any new results found (compared to what you found in part 1) and list those. To edit the parameters, click on the plus sign next to “Algorithm Parameters”.</w:t>
      </w:r>
    </w:p>
    <w:p w:rsidR="00753889" w:rsidRDefault="00753889" w:rsidP="00CA163E"/>
    <w:p w:rsidR="00753889" w:rsidRDefault="00753889" w:rsidP="00CA163E">
      <w:r>
        <w:t xml:space="preserve">Table </w:t>
      </w:r>
      <w:r w:rsidR="009025AF">
        <w:t>3</w:t>
      </w:r>
      <w:r>
        <w:t xml:space="preserve">: </w:t>
      </w:r>
      <w:proofErr w:type="spellStart"/>
      <w:r>
        <w:t>BLASTp</w:t>
      </w:r>
      <w:proofErr w:type="spellEnd"/>
      <w:r>
        <w:t xml:space="preserve"> results when parameters are altered</w:t>
      </w:r>
      <w:r w:rsidR="002C5C4E">
        <w:t xml:space="preserve"> with gene: _______________</w:t>
      </w:r>
    </w:p>
    <w:tbl>
      <w:tblPr>
        <w:tblStyle w:val="TableGrid"/>
        <w:tblW w:w="0" w:type="auto"/>
        <w:tblLook w:val="04A0" w:firstRow="1" w:lastRow="0" w:firstColumn="1" w:lastColumn="0" w:noHBand="0" w:noVBand="1"/>
      </w:tblPr>
      <w:tblGrid>
        <w:gridCol w:w="4674"/>
        <w:gridCol w:w="4676"/>
      </w:tblGrid>
      <w:tr w:rsidR="00753889" w:rsidTr="00753889">
        <w:tc>
          <w:tcPr>
            <w:tcW w:w="4788" w:type="dxa"/>
            <w:shd w:val="clear" w:color="auto" w:fill="D9D9D9" w:themeFill="background1" w:themeFillShade="D9"/>
          </w:tcPr>
          <w:p w:rsidR="00753889" w:rsidRPr="00753889" w:rsidRDefault="00753889" w:rsidP="00CA163E">
            <w:pPr>
              <w:rPr>
                <w:b/>
              </w:rPr>
            </w:pPr>
            <w:r w:rsidRPr="00753889">
              <w:rPr>
                <w:b/>
              </w:rPr>
              <w:t>Search parameters</w:t>
            </w:r>
          </w:p>
        </w:tc>
        <w:tc>
          <w:tcPr>
            <w:tcW w:w="4788" w:type="dxa"/>
            <w:shd w:val="clear" w:color="auto" w:fill="D9D9D9" w:themeFill="background1" w:themeFillShade="D9"/>
          </w:tcPr>
          <w:p w:rsidR="00753889" w:rsidRPr="00753889" w:rsidRDefault="00753889" w:rsidP="00CA163E">
            <w:pPr>
              <w:rPr>
                <w:b/>
              </w:rPr>
            </w:pPr>
            <w:r w:rsidRPr="00753889">
              <w:rPr>
                <w:b/>
              </w:rPr>
              <w:t>Organisms in top 20 in this search not found in part 1</w:t>
            </w:r>
          </w:p>
        </w:tc>
      </w:tr>
      <w:tr w:rsidR="00753889" w:rsidTr="00753889">
        <w:tc>
          <w:tcPr>
            <w:tcW w:w="4788" w:type="dxa"/>
          </w:tcPr>
          <w:p w:rsidR="00753889" w:rsidRDefault="00753889" w:rsidP="00CA163E">
            <w:r>
              <w:t>Max target sequences: 100</w:t>
            </w:r>
          </w:p>
          <w:p w:rsidR="00753889" w:rsidRDefault="00753889" w:rsidP="00CA163E">
            <w:r>
              <w:t>Expect threshold: 10</w:t>
            </w:r>
          </w:p>
          <w:p w:rsidR="00753889" w:rsidRDefault="00753889" w:rsidP="00CA163E">
            <w:r>
              <w:t>Word size: 6</w:t>
            </w:r>
          </w:p>
          <w:p w:rsidR="00753889" w:rsidRDefault="00753889" w:rsidP="00CA163E">
            <w:r>
              <w:t>Max matches in query range: 0</w:t>
            </w:r>
          </w:p>
          <w:p w:rsidR="00753889" w:rsidRPr="00753889" w:rsidRDefault="00753889" w:rsidP="00753889">
            <w:pPr>
              <w:rPr>
                <w:b/>
              </w:rPr>
            </w:pPr>
            <w:r w:rsidRPr="00753889">
              <w:rPr>
                <w:b/>
              </w:rPr>
              <w:t>Matrix: PAM 30</w:t>
            </w:r>
          </w:p>
          <w:p w:rsidR="00753889" w:rsidRDefault="00753889" w:rsidP="00CA163E">
            <w:r>
              <w:t>Gap costs: existence: 11 extension: 1</w:t>
            </w:r>
          </w:p>
          <w:p w:rsidR="00753889" w:rsidRDefault="00753889" w:rsidP="00CA163E">
            <w:r>
              <w:t>Compositional adjustments: Conditional compositional score matrix adjustment</w:t>
            </w:r>
          </w:p>
        </w:tc>
        <w:tc>
          <w:tcPr>
            <w:tcW w:w="4788" w:type="dxa"/>
          </w:tcPr>
          <w:p w:rsidR="00753889" w:rsidRDefault="00366F14" w:rsidP="00CA163E">
            <w:r>
              <w:t>No differences in top 20</w:t>
            </w:r>
          </w:p>
        </w:tc>
      </w:tr>
      <w:tr w:rsidR="00753889" w:rsidTr="00753889">
        <w:tc>
          <w:tcPr>
            <w:tcW w:w="4788" w:type="dxa"/>
          </w:tcPr>
          <w:p w:rsidR="00753889" w:rsidRDefault="00753889" w:rsidP="00753889">
            <w:r>
              <w:t>Max target sequences: 100</w:t>
            </w:r>
          </w:p>
          <w:p w:rsidR="00753889" w:rsidRPr="00753889" w:rsidRDefault="00753889" w:rsidP="00753889">
            <w:pPr>
              <w:rPr>
                <w:b/>
              </w:rPr>
            </w:pPr>
            <w:r w:rsidRPr="00753889">
              <w:rPr>
                <w:b/>
              </w:rPr>
              <w:t>Expect threshold: 11</w:t>
            </w:r>
          </w:p>
          <w:p w:rsidR="00753889" w:rsidRDefault="00753889" w:rsidP="00753889">
            <w:r>
              <w:t>Word size: 6</w:t>
            </w:r>
          </w:p>
          <w:p w:rsidR="00753889" w:rsidRDefault="00753889" w:rsidP="00753889">
            <w:r>
              <w:t>Max matches in query range: 0</w:t>
            </w:r>
          </w:p>
          <w:p w:rsidR="00753889" w:rsidRPr="00753889" w:rsidRDefault="00753889" w:rsidP="00753889">
            <w:r w:rsidRPr="00753889">
              <w:lastRenderedPageBreak/>
              <w:t>Matrix: BLOSUM 62</w:t>
            </w:r>
          </w:p>
          <w:p w:rsidR="00753889" w:rsidRDefault="00753889" w:rsidP="00753889">
            <w:r>
              <w:t>Gap costs: existence: 11 extension: 1</w:t>
            </w:r>
          </w:p>
          <w:p w:rsidR="00753889" w:rsidRDefault="00753889" w:rsidP="00753889">
            <w:r>
              <w:t>Compositional adjustments: Conditional compositional score matrix adjustment</w:t>
            </w:r>
          </w:p>
        </w:tc>
        <w:tc>
          <w:tcPr>
            <w:tcW w:w="4788" w:type="dxa"/>
          </w:tcPr>
          <w:p w:rsidR="00753889" w:rsidRDefault="00366F14" w:rsidP="00CA163E">
            <w:r>
              <w:lastRenderedPageBreak/>
              <w:t>No differences in top 20</w:t>
            </w:r>
          </w:p>
        </w:tc>
      </w:tr>
      <w:tr w:rsidR="00753889" w:rsidTr="00753889">
        <w:tc>
          <w:tcPr>
            <w:tcW w:w="4788" w:type="dxa"/>
          </w:tcPr>
          <w:p w:rsidR="00753889" w:rsidRDefault="00753889" w:rsidP="00753889">
            <w:r>
              <w:lastRenderedPageBreak/>
              <w:t>Max target sequences: 100</w:t>
            </w:r>
          </w:p>
          <w:p w:rsidR="00753889" w:rsidRDefault="00753889" w:rsidP="00753889">
            <w:r>
              <w:t>Expect threshold: 10</w:t>
            </w:r>
          </w:p>
          <w:p w:rsidR="00753889" w:rsidRPr="00753889" w:rsidRDefault="00753889" w:rsidP="00753889">
            <w:pPr>
              <w:rPr>
                <w:b/>
              </w:rPr>
            </w:pPr>
            <w:r>
              <w:rPr>
                <w:b/>
              </w:rPr>
              <w:t>Word size: 3</w:t>
            </w:r>
          </w:p>
          <w:p w:rsidR="00753889" w:rsidRDefault="00753889" w:rsidP="00753889">
            <w:r>
              <w:t>Max matches in query range: 0</w:t>
            </w:r>
          </w:p>
          <w:p w:rsidR="00753889" w:rsidRPr="00753889" w:rsidRDefault="00753889" w:rsidP="00753889">
            <w:r w:rsidRPr="00753889">
              <w:t>Matrix: BLOSUM 62</w:t>
            </w:r>
          </w:p>
          <w:p w:rsidR="00753889" w:rsidRDefault="00753889" w:rsidP="00753889">
            <w:r>
              <w:t>Gap costs: existence: 11 extension: 1</w:t>
            </w:r>
          </w:p>
          <w:p w:rsidR="00753889" w:rsidRDefault="00753889" w:rsidP="00753889">
            <w:r>
              <w:t>Compositional adjustments: Conditional compositional score matrix adjustment</w:t>
            </w:r>
          </w:p>
        </w:tc>
        <w:tc>
          <w:tcPr>
            <w:tcW w:w="4788" w:type="dxa"/>
          </w:tcPr>
          <w:p w:rsidR="00753889" w:rsidRDefault="00366F14" w:rsidP="00CA163E">
            <w:r>
              <w:t>No differences in top 20</w:t>
            </w:r>
          </w:p>
        </w:tc>
      </w:tr>
      <w:tr w:rsidR="00753889" w:rsidTr="00753889">
        <w:tc>
          <w:tcPr>
            <w:tcW w:w="4788" w:type="dxa"/>
          </w:tcPr>
          <w:p w:rsidR="00753889" w:rsidRDefault="00753889" w:rsidP="00753889">
            <w:r>
              <w:t>Max target sequences: 100</w:t>
            </w:r>
          </w:p>
          <w:p w:rsidR="00753889" w:rsidRDefault="00753889" w:rsidP="00753889">
            <w:r>
              <w:t>Expect threshold: 10</w:t>
            </w:r>
          </w:p>
          <w:p w:rsidR="00753889" w:rsidRDefault="00753889" w:rsidP="00753889">
            <w:r>
              <w:t>Word size: 6</w:t>
            </w:r>
          </w:p>
          <w:p w:rsidR="00753889" w:rsidRDefault="00753889" w:rsidP="00753889">
            <w:r>
              <w:t>Max matches in query range: 0</w:t>
            </w:r>
          </w:p>
          <w:p w:rsidR="00753889" w:rsidRPr="00753889" w:rsidRDefault="00753889" w:rsidP="00753889">
            <w:r>
              <w:t>Matrix: BLOSUM 62</w:t>
            </w:r>
          </w:p>
          <w:p w:rsidR="00753889" w:rsidRPr="00753889" w:rsidRDefault="00753889" w:rsidP="00753889">
            <w:pPr>
              <w:rPr>
                <w:b/>
              </w:rPr>
            </w:pPr>
            <w:r w:rsidRPr="00753889">
              <w:rPr>
                <w:b/>
              </w:rPr>
              <w:t>Gap costs: existence: 6 extension: 2</w:t>
            </w:r>
          </w:p>
          <w:p w:rsidR="00753889" w:rsidRDefault="00753889" w:rsidP="00753889">
            <w:r>
              <w:t>Compositional adjustments: Conditional compositional score matrix adjustment</w:t>
            </w:r>
          </w:p>
        </w:tc>
        <w:tc>
          <w:tcPr>
            <w:tcW w:w="4788" w:type="dxa"/>
          </w:tcPr>
          <w:p w:rsidR="00753889" w:rsidRDefault="00366F14" w:rsidP="00CA163E">
            <w:r>
              <w:t xml:space="preserve">Saccharomyces </w:t>
            </w:r>
            <w:proofErr w:type="spellStart"/>
            <w:r>
              <w:t>eubayanus</w:t>
            </w:r>
            <w:proofErr w:type="spellEnd"/>
            <w:r>
              <w:t xml:space="preserve"> (replaced Saccharomyces </w:t>
            </w:r>
            <w:proofErr w:type="spellStart"/>
            <w:r>
              <w:t>arboricola</w:t>
            </w:r>
            <w:proofErr w:type="spellEnd"/>
            <w:r>
              <w:t xml:space="preserve"> H-6)</w:t>
            </w:r>
          </w:p>
        </w:tc>
      </w:tr>
    </w:tbl>
    <w:p w:rsidR="00CA163E" w:rsidRDefault="00CA163E" w:rsidP="00CA163E"/>
    <w:p w:rsidR="0009728E" w:rsidRDefault="007651D8" w:rsidP="00CA163E">
      <w:r>
        <w:t>3</w:t>
      </w:r>
      <w:r w:rsidR="00CA163E">
        <w:t xml:space="preserve">. Download the starter code for </w:t>
      </w:r>
      <w:r w:rsidR="00CA163E" w:rsidRPr="00C542CF">
        <w:rPr>
          <w:rFonts w:ascii="Courier New" w:hAnsi="Courier New" w:cs="Courier New"/>
        </w:rPr>
        <w:t>randomAlignments.py</w:t>
      </w:r>
      <w:r w:rsidR="00CA163E">
        <w:t xml:space="preserve">. </w:t>
      </w:r>
      <w:r w:rsidR="007331DE">
        <w:t xml:space="preserve">Complete the functions in the program. </w:t>
      </w:r>
    </w:p>
    <w:p w:rsidR="0009728E" w:rsidRDefault="0009728E" w:rsidP="00CA163E"/>
    <w:p w:rsidR="0009728E" w:rsidRDefault="0009728E" w:rsidP="00CA163E">
      <w:proofErr w:type="spellStart"/>
      <w:proofErr w:type="gramStart"/>
      <w:r w:rsidRPr="0009728E">
        <w:rPr>
          <w:rFonts w:ascii="Courier New" w:hAnsi="Courier New" w:cs="Courier New"/>
        </w:rPr>
        <w:t>printHistogram</w:t>
      </w:r>
      <w:proofErr w:type="spellEnd"/>
      <w:proofErr w:type="gramEnd"/>
      <w:r>
        <w:t xml:space="preserve"> – takes a histogram (list of values) and an output file</w:t>
      </w:r>
      <w:r w:rsidR="00E97E62">
        <w:t xml:space="preserve"> as parameters</w:t>
      </w:r>
      <w:r>
        <w:t>. Prints the list in the following format</w:t>
      </w:r>
      <w:r w:rsidR="009C036F">
        <w:t xml:space="preserve"> to the output file</w:t>
      </w:r>
      <w:r>
        <w:t>:</w:t>
      </w:r>
    </w:p>
    <w:p w:rsidR="0009728E" w:rsidRPr="00314AC3" w:rsidRDefault="0009728E" w:rsidP="0009728E">
      <w:pPr>
        <w:pStyle w:val="ListParagraph"/>
        <w:numPr>
          <w:ilvl w:val="0"/>
          <w:numId w:val="4"/>
        </w:numPr>
        <w:rPr>
          <w:rFonts w:ascii="Courier New" w:hAnsi="Courier New" w:cs="Courier New"/>
        </w:rPr>
      </w:pPr>
      <w:r w:rsidRPr="00314AC3">
        <w:rPr>
          <w:rFonts w:ascii="Courier New" w:hAnsi="Courier New" w:cs="Courier New"/>
        </w:rPr>
        <w:t>0</w:t>
      </w:r>
    </w:p>
    <w:p w:rsidR="0009728E" w:rsidRPr="00314AC3" w:rsidRDefault="0009728E" w:rsidP="0009728E">
      <w:pPr>
        <w:pStyle w:val="ListParagraph"/>
        <w:numPr>
          <w:ilvl w:val="0"/>
          <w:numId w:val="4"/>
        </w:numPr>
        <w:rPr>
          <w:rFonts w:ascii="Courier New" w:hAnsi="Courier New" w:cs="Courier New"/>
        </w:rPr>
      </w:pPr>
      <w:r w:rsidRPr="00314AC3">
        <w:rPr>
          <w:rFonts w:ascii="Courier New" w:hAnsi="Courier New" w:cs="Courier New"/>
        </w:rPr>
        <w:t>2</w:t>
      </w:r>
    </w:p>
    <w:p w:rsidR="0009728E" w:rsidRPr="00314AC3" w:rsidRDefault="0009728E" w:rsidP="0009728E">
      <w:pPr>
        <w:pStyle w:val="ListParagraph"/>
        <w:numPr>
          <w:ilvl w:val="0"/>
          <w:numId w:val="4"/>
        </w:numPr>
        <w:rPr>
          <w:rFonts w:ascii="Courier New" w:hAnsi="Courier New" w:cs="Courier New"/>
        </w:rPr>
      </w:pPr>
      <w:r w:rsidRPr="00314AC3">
        <w:rPr>
          <w:rFonts w:ascii="Courier New" w:hAnsi="Courier New" w:cs="Courier New"/>
        </w:rPr>
        <w:t>3</w:t>
      </w:r>
    </w:p>
    <w:p w:rsidR="0009728E" w:rsidRPr="00314AC3" w:rsidRDefault="0009728E" w:rsidP="0009728E">
      <w:pPr>
        <w:pStyle w:val="ListParagraph"/>
        <w:numPr>
          <w:ilvl w:val="0"/>
          <w:numId w:val="4"/>
        </w:numPr>
        <w:rPr>
          <w:rFonts w:ascii="Courier New" w:hAnsi="Courier New" w:cs="Courier New"/>
        </w:rPr>
      </w:pPr>
      <w:r w:rsidRPr="00314AC3">
        <w:rPr>
          <w:rFonts w:ascii="Courier New" w:hAnsi="Courier New" w:cs="Courier New"/>
        </w:rPr>
        <w:t>5</w:t>
      </w:r>
    </w:p>
    <w:p w:rsidR="0009728E" w:rsidRDefault="0009728E" w:rsidP="00981FBD">
      <w:pPr>
        <w:ind w:firstLine="360"/>
      </w:pPr>
      <w:r>
        <w:t xml:space="preserve">… </w:t>
      </w:r>
      <w:proofErr w:type="spellStart"/>
      <w:proofErr w:type="gramStart"/>
      <w:r>
        <w:t>etc</w:t>
      </w:r>
      <w:proofErr w:type="spellEnd"/>
      <w:proofErr w:type="gramEnd"/>
      <w:r>
        <w:t xml:space="preserve"> </w:t>
      </w:r>
    </w:p>
    <w:p w:rsidR="00E97E62" w:rsidRDefault="00E97E62" w:rsidP="00CA163E"/>
    <w:p w:rsidR="0009728E" w:rsidRDefault="0009728E" w:rsidP="00CA163E">
      <w:proofErr w:type="gramStart"/>
      <w:r>
        <w:t>where</w:t>
      </w:r>
      <w:proofErr w:type="gramEnd"/>
      <w:r>
        <w:t xml:space="preserve"> the </w:t>
      </w:r>
      <w:r w:rsidR="00981FBD">
        <w:t>histogram list</w:t>
      </w:r>
      <w:r>
        <w:t xml:space="preserve"> consists of [0, 2, 3, 5, </w:t>
      </w:r>
      <w:proofErr w:type="spellStart"/>
      <w:r>
        <w:t>etc</w:t>
      </w:r>
      <w:proofErr w:type="spellEnd"/>
      <w:r>
        <w:t xml:space="preserve">]. </w:t>
      </w:r>
      <w:r w:rsidR="001E3381">
        <w:t>Per row: t</w:t>
      </w:r>
      <w:r>
        <w:t xml:space="preserve">he first number </w:t>
      </w:r>
      <w:r w:rsidR="00E97E62">
        <w:t xml:space="preserve">to print </w:t>
      </w:r>
      <w:r>
        <w:t>is the list index</w:t>
      </w:r>
      <w:r w:rsidR="001E3381">
        <w:t>, then a tab \t,</w:t>
      </w:r>
      <w:r>
        <w:t xml:space="preserve"> </w:t>
      </w:r>
      <w:r w:rsidR="001E3381">
        <w:t>then</w:t>
      </w:r>
      <w:r>
        <w:t xml:space="preserve"> the value at list[index]</w:t>
      </w:r>
      <w:r w:rsidR="001E3381">
        <w:t>, then a newline</w:t>
      </w:r>
      <w:r>
        <w:t>.</w:t>
      </w:r>
    </w:p>
    <w:p w:rsidR="0009728E" w:rsidRDefault="0009728E" w:rsidP="00CA163E"/>
    <w:p w:rsidR="0009728E" w:rsidRDefault="0009728E" w:rsidP="00CA163E">
      <w:proofErr w:type="spellStart"/>
      <w:proofErr w:type="gramStart"/>
      <w:r w:rsidRPr="0009728E">
        <w:rPr>
          <w:rFonts w:ascii="Courier New" w:hAnsi="Courier New" w:cs="Courier New"/>
        </w:rPr>
        <w:t>createRandomSequence</w:t>
      </w:r>
      <w:proofErr w:type="spellEnd"/>
      <w:proofErr w:type="gramEnd"/>
      <w:r>
        <w:t xml:space="preserve"> – takes a number n (number of nucleotides) and returns a random DNA sequence of that length. Each base, A or C or G or T, should be generated at a rate of 25%. A previous lab exercise will be helpful for this task.</w:t>
      </w:r>
    </w:p>
    <w:p w:rsidR="0009728E" w:rsidRDefault="0009728E" w:rsidP="00CA163E"/>
    <w:p w:rsidR="0009728E" w:rsidRDefault="0009728E" w:rsidP="00CA163E">
      <w:proofErr w:type="spellStart"/>
      <w:proofErr w:type="gramStart"/>
      <w:r w:rsidRPr="003B4D84">
        <w:rPr>
          <w:rFonts w:ascii="Courier New" w:hAnsi="Courier New" w:cs="Courier New"/>
        </w:rPr>
        <w:t>alignManyRandomSequences</w:t>
      </w:r>
      <w:proofErr w:type="spellEnd"/>
      <w:proofErr w:type="gramEnd"/>
      <w:r>
        <w:t xml:space="preserve"> –</w:t>
      </w:r>
      <w:r w:rsidR="00FD6330">
        <w:t xml:space="preserve"> c</w:t>
      </w:r>
      <w:r>
        <w:t>reate</w:t>
      </w:r>
      <w:r w:rsidR="00FD6330">
        <w:t>s</w:t>
      </w:r>
      <w:r>
        <w:t xml:space="preserve"> a histogram</w:t>
      </w:r>
      <w:r w:rsidR="00E97E62">
        <w:t xml:space="preserve"> list</w:t>
      </w:r>
      <w:r>
        <w:t xml:space="preserve"> with length 151 of all 0’s (scores for aligning 2 </w:t>
      </w:r>
      <w:r w:rsidR="00E97E62">
        <w:t xml:space="preserve">separate </w:t>
      </w:r>
      <w:r>
        <w:t>30-long DNA sequences could range from 0 to 150)</w:t>
      </w:r>
    </w:p>
    <w:p w:rsidR="0009728E" w:rsidRPr="0009728E" w:rsidRDefault="0009728E" w:rsidP="00CA163E">
      <w:pPr>
        <w:rPr>
          <w:rFonts w:ascii="Courier New" w:hAnsi="Courier New" w:cs="Courier New"/>
        </w:rPr>
      </w:pPr>
      <w:proofErr w:type="spellStart"/>
      <w:proofErr w:type="gramStart"/>
      <w:r>
        <w:rPr>
          <w:rFonts w:ascii="Courier New" w:hAnsi="Courier New" w:cs="Courier New"/>
        </w:rPr>
        <w:t>h</w:t>
      </w:r>
      <w:r w:rsidRPr="0009728E">
        <w:rPr>
          <w:rFonts w:ascii="Courier New" w:hAnsi="Courier New" w:cs="Courier New"/>
        </w:rPr>
        <w:t>ist</w:t>
      </w:r>
      <w:proofErr w:type="spellEnd"/>
      <w:proofErr w:type="gramEnd"/>
      <w:r w:rsidRPr="0009728E">
        <w:rPr>
          <w:rFonts w:ascii="Courier New" w:hAnsi="Courier New" w:cs="Courier New"/>
        </w:rPr>
        <w:t xml:space="preserve"> = [0] * 150</w:t>
      </w:r>
      <w:r>
        <w:rPr>
          <w:rFonts w:ascii="Courier New" w:hAnsi="Courier New" w:cs="Courier New"/>
        </w:rPr>
        <w:t xml:space="preserve"> # python code for creating a list of 150 0’s</w:t>
      </w:r>
    </w:p>
    <w:p w:rsidR="00E97E62" w:rsidRDefault="00E97E62" w:rsidP="00CA163E"/>
    <w:p w:rsidR="00E97E62" w:rsidRDefault="00E97E62" w:rsidP="00CA163E">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algorithm</w:t>
      </w:r>
      <w:proofErr w:type="gramEnd"/>
      <w:r>
        <w:rPr>
          <w:rFonts w:ascii="Courier New" w:hAnsi="Courier New" w:cs="Courier New"/>
          <w:sz w:val="18"/>
          <w:szCs w:val="18"/>
        </w:rPr>
        <w:t xml:space="preserve"> for this function</w:t>
      </w:r>
    </w:p>
    <w:p w:rsidR="0009728E" w:rsidRPr="00E97E62" w:rsidRDefault="0009728E" w:rsidP="00CA163E">
      <w:pPr>
        <w:rPr>
          <w:rFonts w:ascii="Courier New" w:hAnsi="Courier New" w:cs="Courier New"/>
          <w:sz w:val="18"/>
          <w:szCs w:val="18"/>
        </w:rPr>
      </w:pPr>
      <w:r w:rsidRPr="00E97E62">
        <w:rPr>
          <w:rFonts w:ascii="Courier New" w:hAnsi="Courier New" w:cs="Courier New"/>
          <w:sz w:val="18"/>
          <w:szCs w:val="18"/>
        </w:rPr>
        <w:t xml:space="preserve">For </w:t>
      </w:r>
      <w:proofErr w:type="spellStart"/>
      <w:r w:rsidR="003B383A" w:rsidRPr="00E97E62">
        <w:rPr>
          <w:rFonts w:ascii="Courier New" w:hAnsi="Courier New" w:cs="Courier New"/>
          <w:sz w:val="18"/>
          <w:szCs w:val="18"/>
        </w:rPr>
        <w:t>numberOfAlignments</w:t>
      </w:r>
      <w:proofErr w:type="spellEnd"/>
      <w:r w:rsidR="003B383A" w:rsidRPr="00E97E62">
        <w:rPr>
          <w:rFonts w:ascii="Courier New" w:hAnsi="Courier New" w:cs="Courier New"/>
          <w:sz w:val="18"/>
          <w:szCs w:val="18"/>
        </w:rPr>
        <w:t xml:space="preserve"> (parameter passed to function)</w:t>
      </w:r>
      <w:r w:rsidRPr="00E97E62">
        <w:rPr>
          <w:rFonts w:ascii="Courier New" w:hAnsi="Courier New" w:cs="Courier New"/>
          <w:sz w:val="18"/>
          <w:szCs w:val="18"/>
        </w:rPr>
        <w:t xml:space="preserve"> times:</w:t>
      </w:r>
    </w:p>
    <w:p w:rsidR="0009728E" w:rsidRPr="00E97E62" w:rsidRDefault="0009728E" w:rsidP="00CA163E">
      <w:pPr>
        <w:rPr>
          <w:rFonts w:ascii="Courier New" w:hAnsi="Courier New" w:cs="Courier New"/>
          <w:sz w:val="18"/>
          <w:szCs w:val="18"/>
        </w:rPr>
      </w:pPr>
      <w:r w:rsidRPr="00E97E62">
        <w:rPr>
          <w:rFonts w:ascii="Courier New" w:hAnsi="Courier New" w:cs="Courier New"/>
          <w:sz w:val="18"/>
          <w:szCs w:val="18"/>
        </w:rPr>
        <w:tab/>
        <w:t>Generate a random string s1 (using function above) with 30 nucleotides</w:t>
      </w:r>
    </w:p>
    <w:p w:rsidR="0009728E" w:rsidRPr="00E97E62" w:rsidRDefault="0009728E" w:rsidP="00CA163E">
      <w:pPr>
        <w:rPr>
          <w:rFonts w:ascii="Courier New" w:hAnsi="Courier New" w:cs="Courier New"/>
          <w:sz w:val="18"/>
          <w:szCs w:val="18"/>
        </w:rPr>
      </w:pPr>
      <w:r w:rsidRPr="00E97E62">
        <w:rPr>
          <w:rFonts w:ascii="Courier New" w:hAnsi="Courier New" w:cs="Courier New"/>
          <w:sz w:val="18"/>
          <w:szCs w:val="18"/>
        </w:rPr>
        <w:tab/>
        <w:t>Generate a random string s2 (using function above) with 30 nucleotides</w:t>
      </w:r>
    </w:p>
    <w:p w:rsidR="0009728E" w:rsidRPr="00E97E62" w:rsidRDefault="0009728E" w:rsidP="0080492D">
      <w:pPr>
        <w:rPr>
          <w:rFonts w:ascii="Courier New" w:hAnsi="Courier New" w:cs="Courier New"/>
          <w:sz w:val="18"/>
          <w:szCs w:val="18"/>
        </w:rPr>
      </w:pPr>
      <w:r w:rsidRPr="00E97E62">
        <w:rPr>
          <w:rFonts w:ascii="Courier New" w:hAnsi="Courier New" w:cs="Courier New"/>
          <w:sz w:val="18"/>
          <w:szCs w:val="18"/>
        </w:rPr>
        <w:tab/>
        <w:t xml:space="preserve">Calculate the </w:t>
      </w:r>
      <w:r w:rsidR="00E97E62">
        <w:rPr>
          <w:rFonts w:ascii="Courier New" w:hAnsi="Courier New" w:cs="Courier New"/>
          <w:sz w:val="18"/>
          <w:szCs w:val="18"/>
        </w:rPr>
        <w:t xml:space="preserve">best </w:t>
      </w:r>
      <w:r w:rsidRPr="00E97E62">
        <w:rPr>
          <w:rFonts w:ascii="Courier New" w:hAnsi="Courier New" w:cs="Courier New"/>
          <w:sz w:val="18"/>
          <w:szCs w:val="18"/>
        </w:rPr>
        <w:t>local alignment score for s1 and s2 (</w:t>
      </w:r>
      <w:r w:rsidR="0080492D">
        <w:rPr>
          <w:rFonts w:ascii="Courier New" w:hAnsi="Courier New" w:cs="Courier New"/>
          <w:sz w:val="18"/>
          <w:szCs w:val="18"/>
        </w:rPr>
        <w:t>copy your solution from lab 5</w:t>
      </w:r>
      <w:r w:rsidRPr="00E97E62">
        <w:rPr>
          <w:rFonts w:ascii="Courier New" w:hAnsi="Courier New" w:cs="Courier New"/>
          <w:sz w:val="18"/>
          <w:szCs w:val="18"/>
        </w:rPr>
        <w:t>)</w:t>
      </w:r>
    </w:p>
    <w:p w:rsidR="0009728E" w:rsidRPr="00E97E62" w:rsidRDefault="0009728E" w:rsidP="00CA163E">
      <w:pPr>
        <w:rPr>
          <w:rFonts w:ascii="Courier New" w:hAnsi="Courier New" w:cs="Courier New"/>
          <w:sz w:val="18"/>
          <w:szCs w:val="18"/>
        </w:rPr>
      </w:pPr>
      <w:r w:rsidRPr="00E97E62">
        <w:rPr>
          <w:rFonts w:ascii="Courier New" w:hAnsi="Courier New" w:cs="Courier New"/>
          <w:sz w:val="18"/>
          <w:szCs w:val="18"/>
        </w:rPr>
        <w:tab/>
        <w:t xml:space="preserve">Add one to </w:t>
      </w:r>
      <w:proofErr w:type="spellStart"/>
      <w:proofErr w:type="gramStart"/>
      <w:r w:rsidRPr="00E97E62">
        <w:rPr>
          <w:rFonts w:ascii="Courier New" w:hAnsi="Courier New" w:cs="Courier New"/>
          <w:sz w:val="18"/>
          <w:szCs w:val="18"/>
        </w:rPr>
        <w:t>hist</w:t>
      </w:r>
      <w:proofErr w:type="spellEnd"/>
      <w:r w:rsidRPr="00E97E62">
        <w:rPr>
          <w:rFonts w:ascii="Courier New" w:hAnsi="Courier New" w:cs="Courier New"/>
          <w:sz w:val="18"/>
          <w:szCs w:val="18"/>
        </w:rPr>
        <w:t>[</w:t>
      </w:r>
      <w:proofErr w:type="gramEnd"/>
      <w:r w:rsidRPr="00E97E62">
        <w:rPr>
          <w:rFonts w:ascii="Courier New" w:hAnsi="Courier New" w:cs="Courier New"/>
          <w:sz w:val="18"/>
          <w:szCs w:val="18"/>
        </w:rPr>
        <w:t>score]</w:t>
      </w:r>
      <w:r w:rsidR="00E97E62">
        <w:rPr>
          <w:rFonts w:ascii="Courier New" w:hAnsi="Courier New" w:cs="Courier New"/>
          <w:sz w:val="18"/>
          <w:szCs w:val="18"/>
        </w:rPr>
        <w:t xml:space="preserve"> </w:t>
      </w:r>
    </w:p>
    <w:p w:rsidR="0009728E" w:rsidRPr="00E97E62" w:rsidRDefault="0009728E" w:rsidP="00CA163E">
      <w:pPr>
        <w:rPr>
          <w:rFonts w:ascii="Courier New" w:hAnsi="Courier New" w:cs="Courier New"/>
          <w:sz w:val="18"/>
          <w:szCs w:val="18"/>
        </w:rPr>
      </w:pPr>
      <w:proofErr w:type="gramStart"/>
      <w:r w:rsidRPr="00E97E62">
        <w:rPr>
          <w:rFonts w:ascii="Courier New" w:hAnsi="Courier New" w:cs="Courier New"/>
          <w:sz w:val="18"/>
          <w:szCs w:val="18"/>
        </w:rPr>
        <w:t>print</w:t>
      </w:r>
      <w:proofErr w:type="gramEnd"/>
      <w:r w:rsidRPr="00E97E62">
        <w:rPr>
          <w:rFonts w:ascii="Courier New" w:hAnsi="Courier New" w:cs="Courier New"/>
          <w:sz w:val="18"/>
          <w:szCs w:val="18"/>
        </w:rPr>
        <w:t xml:space="preserve"> the histogram (using function above)</w:t>
      </w:r>
    </w:p>
    <w:p w:rsidR="00E4155F" w:rsidRDefault="00E4155F" w:rsidP="003E768A"/>
    <w:p w:rsidR="00FD6330" w:rsidRDefault="00FD6330" w:rsidP="003E768A">
      <w:proofErr w:type="spellStart"/>
      <w:proofErr w:type="gramStart"/>
      <w:r w:rsidRPr="00FD6330">
        <w:rPr>
          <w:rFonts w:ascii="Courier New" w:hAnsi="Courier New" w:cs="Courier New"/>
        </w:rPr>
        <w:t>localAlignmentScore</w:t>
      </w:r>
      <w:proofErr w:type="spellEnd"/>
      <w:proofErr w:type="gramEnd"/>
      <w:r>
        <w:t xml:space="preserve"> – returns the best local alignment of parameters s1 and s2. You may copy much of the code you wrote for lab 5.</w:t>
      </w:r>
    </w:p>
    <w:p w:rsidR="00FD6330" w:rsidRDefault="00FD6330" w:rsidP="003E768A"/>
    <w:p w:rsidR="00352E69" w:rsidRDefault="00352E69" w:rsidP="003E768A">
      <w:r>
        <w:t xml:space="preserve">4. Download the starter code for </w:t>
      </w:r>
      <w:r w:rsidRPr="00352E69">
        <w:rPr>
          <w:rFonts w:ascii="Courier New" w:hAnsi="Courier New" w:cs="Courier New"/>
        </w:rPr>
        <w:t>HSWords.py</w:t>
      </w:r>
      <w:r>
        <w:t xml:space="preserve">. Also, download the </w:t>
      </w:r>
      <w:r w:rsidRPr="00352E69">
        <w:rPr>
          <w:rFonts w:ascii="Courier New" w:hAnsi="Courier New" w:cs="Courier New"/>
        </w:rPr>
        <w:t>BLOSUM62.txt</w:t>
      </w:r>
      <w:r>
        <w:t xml:space="preserve"> file. This program s</w:t>
      </w:r>
      <w:r w:rsidR="0090616D">
        <w:t>hould simulate</w:t>
      </w:r>
      <w:r>
        <w:t xml:space="preserve"> the first step in the </w:t>
      </w:r>
      <w:proofErr w:type="spellStart"/>
      <w:r>
        <w:t>BLAST</w:t>
      </w:r>
      <w:r w:rsidR="00C818C3">
        <w:t>p</w:t>
      </w:r>
      <w:proofErr w:type="spellEnd"/>
      <w:r>
        <w:t xml:space="preserve"> algorithm, where high-scoring pairs are found between the amino acid words in the query sequence and the database. </w:t>
      </w:r>
      <w:proofErr w:type="spellStart"/>
      <w:r>
        <w:t>BLASTp</w:t>
      </w:r>
      <w:proofErr w:type="spellEnd"/>
      <w:r>
        <w:t xml:space="preserve"> uses length 6 words by default. In this lab, you will use words of length 3. Read through the first function in the program (reads the scoring matrix from a file and creates a data structure to store the 2D scoring matrix and the 1D legend (‘A’, ‘R’, ‘N’, etc.) of the amino acid letter order).</w:t>
      </w:r>
    </w:p>
    <w:p w:rsidR="00352E69" w:rsidRDefault="00352E69" w:rsidP="003E768A"/>
    <w:p w:rsidR="00352E69" w:rsidRDefault="00352E69" w:rsidP="003E768A">
      <w:r>
        <w:t>Complete the functions:</w:t>
      </w:r>
    </w:p>
    <w:p w:rsidR="00352E69" w:rsidRDefault="00352E69" w:rsidP="003E768A"/>
    <w:p w:rsidR="00352E69" w:rsidRDefault="00352E69" w:rsidP="003E768A">
      <w:proofErr w:type="spellStart"/>
      <w:proofErr w:type="gramStart"/>
      <w:r w:rsidRPr="00352E69">
        <w:rPr>
          <w:rFonts w:ascii="Courier New" w:hAnsi="Courier New" w:cs="Courier New"/>
        </w:rPr>
        <w:t>matchScore</w:t>
      </w:r>
      <w:proofErr w:type="spellEnd"/>
      <w:proofErr w:type="gramEnd"/>
      <w:r>
        <w:t xml:space="preserve"> – takes word1, word2, and the scoring matrix data structure as parameters. Returns the match score of the two words, given the scoring matrix. Note that if either or both words does not have leng</w:t>
      </w:r>
      <w:bookmarkStart w:id="0" w:name="_GoBack"/>
      <w:bookmarkEnd w:id="0"/>
      <w:r>
        <w:t>th 3, return 0.</w:t>
      </w:r>
    </w:p>
    <w:p w:rsidR="00352E69" w:rsidRDefault="00352E69" w:rsidP="003E768A"/>
    <w:p w:rsidR="00352E69" w:rsidRDefault="00352E69" w:rsidP="003E768A">
      <w:proofErr w:type="spellStart"/>
      <w:proofErr w:type="gramStart"/>
      <w:r w:rsidRPr="00352E69">
        <w:rPr>
          <w:rFonts w:ascii="Courier New" w:hAnsi="Courier New" w:cs="Courier New"/>
        </w:rPr>
        <w:t>highScoringWords</w:t>
      </w:r>
      <w:proofErr w:type="spellEnd"/>
      <w:r>
        <w:t xml:space="preserve">  --</w:t>
      </w:r>
      <w:proofErr w:type="gramEnd"/>
      <w:r>
        <w:t xml:space="preserve"> takes a word, a threshold value T, a scoring matrix data structure, and output file as parameters. It should write to the output file all high-scoring words </w:t>
      </w:r>
      <w:r w:rsidR="00E83020">
        <w:t>with</w:t>
      </w:r>
      <w:r>
        <w:t xml:space="preserve"> the given word. High-scoring words have scores &gt;= T. This function should call </w:t>
      </w:r>
      <w:proofErr w:type="spellStart"/>
      <w:r w:rsidRPr="00E83020">
        <w:rPr>
          <w:rFonts w:ascii="Courier New" w:hAnsi="Courier New" w:cs="Courier New"/>
        </w:rPr>
        <w:t>matchScore</w:t>
      </w:r>
      <w:proofErr w:type="spellEnd"/>
      <w:r>
        <w:t xml:space="preserve"> on word and every possible word of size 3 (note there are 24 distinct letters in the amino acid legend</w:t>
      </w:r>
      <w:r w:rsidR="00E83020">
        <w:t>, so there are 24x24x24 distinct 3-letter words</w:t>
      </w:r>
      <w:r>
        <w:t xml:space="preserve">). See below for the first few lines of a properly formatted output file (word, tab, score, </w:t>
      </w:r>
      <w:proofErr w:type="gramStart"/>
      <w:r>
        <w:t>newline</w:t>
      </w:r>
      <w:proofErr w:type="gramEnd"/>
      <w:r>
        <w:t xml:space="preserve"> after the first line).</w:t>
      </w:r>
    </w:p>
    <w:p w:rsidR="00352E69" w:rsidRDefault="00352E69" w:rsidP="00352E69">
      <w:pPr>
        <w:rPr>
          <w:rFonts w:ascii="Courier New" w:hAnsi="Courier New" w:cs="Courier New"/>
          <w:sz w:val="18"/>
          <w:szCs w:val="18"/>
        </w:rPr>
      </w:pPr>
    </w:p>
    <w:p w:rsidR="00352E69" w:rsidRPr="00352E69" w:rsidRDefault="00352E69" w:rsidP="00352E69">
      <w:pPr>
        <w:rPr>
          <w:rFonts w:ascii="Courier New" w:hAnsi="Courier New" w:cs="Courier New"/>
          <w:sz w:val="18"/>
          <w:szCs w:val="18"/>
        </w:rPr>
      </w:pPr>
      <w:r w:rsidRPr="00352E69">
        <w:rPr>
          <w:rFonts w:ascii="Courier New" w:hAnsi="Courier New" w:cs="Courier New"/>
          <w:sz w:val="18"/>
          <w:szCs w:val="18"/>
        </w:rPr>
        <w:t>High scoring words for AHK, Threshold: 11</w:t>
      </w:r>
    </w:p>
    <w:p w:rsidR="00352E69" w:rsidRPr="00352E69" w:rsidRDefault="00352E69" w:rsidP="00352E69">
      <w:pPr>
        <w:rPr>
          <w:rFonts w:ascii="Courier New" w:hAnsi="Courier New" w:cs="Courier New"/>
          <w:sz w:val="18"/>
          <w:szCs w:val="18"/>
        </w:rPr>
      </w:pPr>
      <w:r w:rsidRPr="00352E69">
        <w:rPr>
          <w:rFonts w:ascii="Courier New" w:hAnsi="Courier New" w:cs="Courier New"/>
          <w:sz w:val="18"/>
          <w:szCs w:val="18"/>
        </w:rPr>
        <w:t>AHA</w:t>
      </w:r>
      <w:r w:rsidRPr="00352E69">
        <w:rPr>
          <w:rFonts w:ascii="Courier New" w:hAnsi="Courier New" w:cs="Courier New"/>
          <w:sz w:val="18"/>
          <w:szCs w:val="18"/>
        </w:rPr>
        <w:tab/>
        <w:t>11</w:t>
      </w:r>
    </w:p>
    <w:p w:rsidR="00352E69" w:rsidRPr="00352E69" w:rsidRDefault="00352E69" w:rsidP="00352E69">
      <w:pPr>
        <w:rPr>
          <w:rFonts w:ascii="Courier New" w:hAnsi="Courier New" w:cs="Courier New"/>
          <w:sz w:val="18"/>
          <w:szCs w:val="18"/>
        </w:rPr>
      </w:pPr>
      <w:r w:rsidRPr="00352E69">
        <w:rPr>
          <w:rFonts w:ascii="Courier New" w:hAnsi="Courier New" w:cs="Courier New"/>
          <w:sz w:val="18"/>
          <w:szCs w:val="18"/>
        </w:rPr>
        <w:t>AHR</w:t>
      </w:r>
      <w:r w:rsidRPr="00352E69">
        <w:rPr>
          <w:rFonts w:ascii="Courier New" w:hAnsi="Courier New" w:cs="Courier New"/>
          <w:sz w:val="18"/>
          <w:szCs w:val="18"/>
        </w:rPr>
        <w:tab/>
        <w:t>14</w:t>
      </w:r>
    </w:p>
    <w:p w:rsidR="00352E69" w:rsidRPr="00352E69" w:rsidRDefault="00352E69" w:rsidP="00352E69">
      <w:pPr>
        <w:rPr>
          <w:rFonts w:ascii="Courier New" w:hAnsi="Courier New" w:cs="Courier New"/>
          <w:sz w:val="18"/>
          <w:szCs w:val="18"/>
        </w:rPr>
      </w:pPr>
      <w:r w:rsidRPr="00352E69">
        <w:rPr>
          <w:rFonts w:ascii="Courier New" w:hAnsi="Courier New" w:cs="Courier New"/>
          <w:sz w:val="18"/>
          <w:szCs w:val="18"/>
        </w:rPr>
        <w:t>AHN</w:t>
      </w:r>
      <w:r w:rsidRPr="00352E69">
        <w:rPr>
          <w:rFonts w:ascii="Courier New" w:hAnsi="Courier New" w:cs="Courier New"/>
          <w:sz w:val="18"/>
          <w:szCs w:val="18"/>
        </w:rPr>
        <w:tab/>
        <w:t>12</w:t>
      </w:r>
    </w:p>
    <w:p w:rsidR="00352E69" w:rsidRPr="00352E69" w:rsidRDefault="00352E69" w:rsidP="00352E69">
      <w:pPr>
        <w:rPr>
          <w:rFonts w:ascii="Courier New" w:hAnsi="Courier New" w:cs="Courier New"/>
          <w:sz w:val="18"/>
          <w:szCs w:val="18"/>
        </w:rPr>
      </w:pPr>
      <w:r w:rsidRPr="00352E69">
        <w:rPr>
          <w:rFonts w:ascii="Courier New" w:hAnsi="Courier New" w:cs="Courier New"/>
          <w:sz w:val="18"/>
          <w:szCs w:val="18"/>
        </w:rPr>
        <w:t>AHD</w:t>
      </w:r>
      <w:r w:rsidRPr="00352E69">
        <w:rPr>
          <w:rFonts w:ascii="Courier New" w:hAnsi="Courier New" w:cs="Courier New"/>
          <w:sz w:val="18"/>
          <w:szCs w:val="18"/>
        </w:rPr>
        <w:tab/>
        <w:t>11</w:t>
      </w:r>
    </w:p>
    <w:p w:rsidR="00352E69" w:rsidRDefault="00352E69" w:rsidP="003E768A"/>
    <w:p w:rsidR="00143831" w:rsidRDefault="00143831" w:rsidP="003E768A">
      <w:r>
        <w:t xml:space="preserve">If you have time, you could modify the code so that it </w:t>
      </w:r>
      <w:r w:rsidR="00CA4CC2">
        <w:t>works</w:t>
      </w:r>
      <w:r>
        <w:t xml:space="preserve"> for any length word (not just words of length 3). It should not take much </w:t>
      </w:r>
      <w:r w:rsidR="009241EF">
        <w:t>code modification.</w:t>
      </w:r>
    </w:p>
    <w:p w:rsidR="00143831" w:rsidRDefault="00143831" w:rsidP="003E768A"/>
    <w:p w:rsidR="003E768A" w:rsidRDefault="003E768A" w:rsidP="003E768A">
      <w:pPr>
        <w:rPr>
          <w:b/>
        </w:rPr>
      </w:pPr>
      <w:r>
        <w:rPr>
          <w:b/>
        </w:rPr>
        <w:t>Write-up</w:t>
      </w:r>
      <w:r w:rsidR="003B4D84">
        <w:rPr>
          <w:b/>
        </w:rPr>
        <w:t xml:space="preserve"> (</w:t>
      </w:r>
      <w:r w:rsidR="00D26CCC">
        <w:rPr>
          <w:b/>
        </w:rPr>
        <w:t>60</w:t>
      </w:r>
      <w:r w:rsidR="00654294">
        <w:rPr>
          <w:b/>
        </w:rPr>
        <w:t xml:space="preserve"> points)</w:t>
      </w:r>
      <w:r>
        <w:rPr>
          <w:b/>
        </w:rPr>
        <w:t>:</w:t>
      </w:r>
    </w:p>
    <w:p w:rsidR="003E768A" w:rsidRDefault="003E768A" w:rsidP="003E768A">
      <w:r>
        <w:t xml:space="preserve">Create a </w:t>
      </w:r>
      <w:r w:rsidR="00E97E62">
        <w:t>word or pdf</w:t>
      </w:r>
      <w:r>
        <w:t xml:space="preserve"> file to com</w:t>
      </w:r>
      <w:r w:rsidR="00E97E62">
        <w:t xml:space="preserve">plete your </w:t>
      </w:r>
      <w:proofErr w:type="spellStart"/>
      <w:r w:rsidR="00E97E62">
        <w:t>writeup</w:t>
      </w:r>
      <w:proofErr w:type="spellEnd"/>
      <w:r w:rsidR="00E97E62">
        <w:t xml:space="preserve"> of this lab to</w:t>
      </w:r>
      <w:r>
        <w:t xml:space="preserve"> show that you </w:t>
      </w:r>
      <w:r w:rsidR="001B6272">
        <w:t xml:space="preserve">completed the above exercises and </w:t>
      </w:r>
      <w:r>
        <w:t>tested your code. Be sure to include your name(s) and lab number in your file.</w:t>
      </w:r>
    </w:p>
    <w:p w:rsidR="003E768A" w:rsidRDefault="003E768A" w:rsidP="003E768A"/>
    <w:p w:rsidR="003E768A" w:rsidRDefault="006A0212" w:rsidP="003E768A">
      <w:pPr>
        <w:pStyle w:val="ListParagraph"/>
        <w:numPr>
          <w:ilvl w:val="0"/>
          <w:numId w:val="5"/>
        </w:numPr>
      </w:pPr>
      <w:r>
        <w:t xml:space="preserve">(4 pts) </w:t>
      </w:r>
      <w:r w:rsidR="0080492D">
        <w:t>Insert Table 1 from above here.</w:t>
      </w:r>
    </w:p>
    <w:p w:rsidR="003E768A" w:rsidRDefault="006A0212" w:rsidP="003E768A">
      <w:pPr>
        <w:pStyle w:val="ListParagraph"/>
        <w:numPr>
          <w:ilvl w:val="0"/>
          <w:numId w:val="5"/>
        </w:numPr>
      </w:pPr>
      <w:r>
        <w:t xml:space="preserve">(4 pts) </w:t>
      </w:r>
      <w:r w:rsidR="0080492D">
        <w:t>Insert Table 2 from above here.</w:t>
      </w:r>
    </w:p>
    <w:p w:rsidR="003E768A" w:rsidRDefault="006A0212" w:rsidP="003E768A">
      <w:pPr>
        <w:pStyle w:val="ListParagraph"/>
        <w:numPr>
          <w:ilvl w:val="0"/>
          <w:numId w:val="5"/>
        </w:numPr>
      </w:pPr>
      <w:r>
        <w:t xml:space="preserve">(4 pts) </w:t>
      </w:r>
      <w:r w:rsidR="0080492D">
        <w:t>Insert Table 3 from above here.</w:t>
      </w:r>
    </w:p>
    <w:p w:rsidR="003E768A" w:rsidRDefault="006A0212" w:rsidP="003E768A">
      <w:pPr>
        <w:pStyle w:val="ListParagraph"/>
        <w:numPr>
          <w:ilvl w:val="0"/>
          <w:numId w:val="5"/>
        </w:numPr>
      </w:pPr>
      <w:r>
        <w:t xml:space="preserve">(4 pts) </w:t>
      </w:r>
      <w:r w:rsidR="00E97E62">
        <w:t>Import the text file your program produces</w:t>
      </w:r>
      <w:r w:rsidR="003E768A">
        <w:t xml:space="preserve"> </w:t>
      </w:r>
      <w:r w:rsidR="008D7EA6">
        <w:t xml:space="preserve">from 1000 randomly generated tests </w:t>
      </w:r>
      <w:r w:rsidR="003E768A">
        <w:t xml:space="preserve">into excel. Create a </w:t>
      </w:r>
      <w:r w:rsidR="00E97E62">
        <w:t>bar</w:t>
      </w:r>
      <w:r w:rsidR="00314AC3">
        <w:t xml:space="preserve"> chart</w:t>
      </w:r>
      <w:r w:rsidR="003E768A">
        <w:t xml:space="preserve"> to show the distribution of </w:t>
      </w:r>
      <w:r w:rsidR="004B2EBD">
        <w:t xml:space="preserve">local </w:t>
      </w:r>
      <w:r w:rsidR="003E768A">
        <w:t>alignment scores</w:t>
      </w:r>
      <w:r w:rsidR="00E97E62">
        <w:t>, with score</w:t>
      </w:r>
      <w:r w:rsidR="004B2EBD">
        <w:t>s</w:t>
      </w:r>
      <w:r w:rsidR="00E97E62">
        <w:t xml:space="preserve"> along</w:t>
      </w:r>
      <w:r w:rsidR="004B2EBD">
        <w:t xml:space="preserve"> the</w:t>
      </w:r>
      <w:r w:rsidR="00E97E62">
        <w:t xml:space="preserve"> x-axis and frequency along y-axis</w:t>
      </w:r>
      <w:r w:rsidR="003E768A">
        <w:t>.</w:t>
      </w:r>
      <w:r w:rsidR="00162A94">
        <w:t xml:space="preserve"> Include the chart in the write-up</w:t>
      </w:r>
      <w:r>
        <w:t xml:space="preserve"> here</w:t>
      </w:r>
      <w:r w:rsidR="00162A94">
        <w:t>.</w:t>
      </w:r>
      <w:r w:rsidR="003E768A">
        <w:t xml:space="preserve"> (If there are several values of 0 for large alignment scores, you can delete them from the graph.)</w:t>
      </w:r>
    </w:p>
    <w:p w:rsidR="00083DAD" w:rsidRDefault="00083DAD" w:rsidP="00083DAD">
      <w:pPr>
        <w:pStyle w:val="ListParagraph"/>
      </w:pPr>
    </w:p>
    <w:p w:rsidR="003E768A" w:rsidRDefault="006A0212" w:rsidP="003E768A">
      <w:pPr>
        <w:pStyle w:val="ListParagraph"/>
        <w:numPr>
          <w:ilvl w:val="0"/>
          <w:numId w:val="5"/>
        </w:numPr>
      </w:pPr>
      <w:r>
        <w:t xml:space="preserve">(4 pts) </w:t>
      </w:r>
      <w:r w:rsidR="003E768A">
        <w:t>Suppose someone gave you a pair of DNA sequences, each with length 30, and you calculated the optimal local alignment score for the pair. Based on the histogram you produced and graphed</w:t>
      </w:r>
      <w:r w:rsidR="00E97E62">
        <w:t xml:space="preserve"> in exercise 4</w:t>
      </w:r>
      <w:r w:rsidR="003E768A">
        <w:t>, what is the minimum optimal alignment score S that this pair could have such that 5% of randomly generated sequences have a score &gt;= S? [This corresponds to a p-value of .05</w:t>
      </w:r>
      <w:r w:rsidR="004B2EBD">
        <w:t>.</w:t>
      </w:r>
      <w:r w:rsidR="003E768A">
        <w:t>]</w:t>
      </w:r>
    </w:p>
    <w:p w:rsidR="00083DAD" w:rsidRDefault="00083DAD" w:rsidP="00083DAD">
      <w:pPr>
        <w:pStyle w:val="ListParagraph"/>
      </w:pPr>
    </w:p>
    <w:p w:rsidR="003E768A" w:rsidRDefault="006A0212" w:rsidP="003E768A">
      <w:pPr>
        <w:pStyle w:val="ListParagraph"/>
        <w:numPr>
          <w:ilvl w:val="0"/>
          <w:numId w:val="5"/>
        </w:numPr>
      </w:pPr>
      <w:r>
        <w:t xml:space="preserve">(4 pts) </w:t>
      </w:r>
      <w:r w:rsidR="003E768A">
        <w:t>Based on your histogram, what is the minimum optimal alignment score S that this pair could have such that 1% of randomly generated sequences have a score &gt;= S? [This corresponds to a p-value of .01</w:t>
      </w:r>
      <w:r w:rsidR="004B2EBD">
        <w:t>.</w:t>
      </w:r>
      <w:r w:rsidR="003E768A">
        <w:t>]</w:t>
      </w:r>
    </w:p>
    <w:p w:rsidR="00083DAD" w:rsidRDefault="00083DAD" w:rsidP="00083DAD">
      <w:pPr>
        <w:pStyle w:val="ListParagraph"/>
      </w:pPr>
    </w:p>
    <w:p w:rsidR="003E768A" w:rsidRDefault="006A0212" w:rsidP="003E768A">
      <w:pPr>
        <w:pStyle w:val="ListParagraph"/>
        <w:numPr>
          <w:ilvl w:val="0"/>
          <w:numId w:val="5"/>
        </w:numPr>
      </w:pPr>
      <w:r>
        <w:t xml:space="preserve">(4 pts) </w:t>
      </w:r>
      <w:r w:rsidR="003E768A">
        <w:t xml:space="preserve">Assume you determine that the best local alignment </w:t>
      </w:r>
      <w:r w:rsidR="00314AC3">
        <w:t xml:space="preserve">score </w:t>
      </w:r>
      <w:r w:rsidR="003E768A">
        <w:t xml:space="preserve">for the pair of DNA sequences given to you is 40. Using your histogram, what is the </w:t>
      </w:r>
      <w:r w:rsidR="003E768A" w:rsidRPr="00E97E62">
        <w:rPr>
          <w:b/>
        </w:rPr>
        <w:t>percentage</w:t>
      </w:r>
      <w:r w:rsidR="003E768A">
        <w:t xml:space="preserve"> of randomly generated sequences with a score &gt;= 40? [This is the p-value for a score of 40.]</w:t>
      </w:r>
    </w:p>
    <w:p w:rsidR="00083DAD" w:rsidRDefault="00083DAD" w:rsidP="00083DAD">
      <w:pPr>
        <w:pStyle w:val="ListParagraph"/>
      </w:pPr>
    </w:p>
    <w:p w:rsidR="00162A94" w:rsidRDefault="006A0212" w:rsidP="003E768A">
      <w:pPr>
        <w:pStyle w:val="ListParagraph"/>
        <w:numPr>
          <w:ilvl w:val="0"/>
          <w:numId w:val="5"/>
        </w:numPr>
      </w:pPr>
      <w:r>
        <w:t xml:space="preserve">(4 pts) </w:t>
      </w:r>
      <w:r w:rsidR="00162A94">
        <w:t xml:space="preserve">Now run </w:t>
      </w:r>
      <w:r w:rsidR="005C5BD0">
        <w:t xml:space="preserve">the experiment </w:t>
      </w:r>
      <w:r w:rsidR="00162A94">
        <w:t>with 10000 random</w:t>
      </w:r>
      <w:r w:rsidR="00F85B3F">
        <w:t>ly generated sequences and determine the local alignment scores</w:t>
      </w:r>
      <w:r w:rsidR="00162A94">
        <w:t>. Import the results file into excel and create a bar chart. Provide the chart in the write-up</w:t>
      </w:r>
      <w:r>
        <w:t xml:space="preserve"> here</w:t>
      </w:r>
      <w:r w:rsidR="00162A94">
        <w:t>. Is this similar to the chart you produced for Q4?</w:t>
      </w:r>
    </w:p>
    <w:p w:rsidR="00083DAD" w:rsidRDefault="00083DAD" w:rsidP="00083DAD">
      <w:pPr>
        <w:pStyle w:val="ListParagraph"/>
      </w:pPr>
    </w:p>
    <w:p w:rsidR="00906FAC" w:rsidRDefault="0083364C" w:rsidP="00083DAD">
      <w:pPr>
        <w:pStyle w:val="ListParagraph"/>
        <w:numPr>
          <w:ilvl w:val="0"/>
          <w:numId w:val="5"/>
        </w:numPr>
      </w:pPr>
      <w:r>
        <w:t>(3</w:t>
      </w:r>
      <w:r w:rsidR="006A0212">
        <w:t xml:space="preserve"> pts) </w:t>
      </w:r>
      <w:r w:rsidR="00231DD2">
        <w:t>When performing BLAST searches, an important step is assessing the significance of the results. In experimental biology and other scientific studies, a p-valu</w:t>
      </w:r>
      <w:r w:rsidR="00BB3AC0">
        <w:t>e of 0.05 or lower is often the threshold for significance</w:t>
      </w:r>
      <w:r w:rsidR="00231DD2">
        <w:t>. However</w:t>
      </w:r>
      <w:r w:rsidR="00BB3AC0">
        <w:t>, for BLAST searches, researchers</w:t>
      </w:r>
      <w:r w:rsidR="00231DD2">
        <w:t xml:space="preserve"> sometimes use more stringent criteria for accepting results as non-random. For example, genome databases often use E-value cutoffs in the 10</w:t>
      </w:r>
      <w:r w:rsidR="00231DD2" w:rsidRPr="008D7EA6">
        <w:rPr>
          <w:vertAlign w:val="superscript"/>
        </w:rPr>
        <w:t>-3</w:t>
      </w:r>
      <w:r w:rsidR="00231DD2">
        <w:t xml:space="preserve"> to 10</w:t>
      </w:r>
      <w:r w:rsidR="00231DD2" w:rsidRPr="008D7EA6">
        <w:rPr>
          <w:vertAlign w:val="superscript"/>
        </w:rPr>
        <w:t>-6</w:t>
      </w:r>
      <w:r w:rsidR="00231DD2">
        <w:t xml:space="preserve"> range for sequence similarity. Why would a researcher use such stringent criteria for BLAST searches?</w:t>
      </w:r>
    </w:p>
    <w:p w:rsidR="00143831" w:rsidRDefault="00143831" w:rsidP="00143831">
      <w:pPr>
        <w:pStyle w:val="ListParagraph"/>
      </w:pPr>
    </w:p>
    <w:p w:rsidR="00906FAC" w:rsidRDefault="00143831" w:rsidP="00083DAD">
      <w:pPr>
        <w:pStyle w:val="ListParagraph"/>
        <w:numPr>
          <w:ilvl w:val="0"/>
          <w:numId w:val="5"/>
        </w:numPr>
      </w:pPr>
      <w:r>
        <w:t xml:space="preserve">(2 pts) </w:t>
      </w:r>
      <w:r w:rsidR="00906FAC">
        <w:t xml:space="preserve">Determine all high-scoring words for </w:t>
      </w:r>
      <w:r>
        <w:t>“BHK” with threshold T = 11. Include this file in your zip file. Include this file in your zip file named “BHK_T11_matches.txt”.</w:t>
      </w:r>
    </w:p>
    <w:p w:rsidR="00143831" w:rsidRDefault="00143831" w:rsidP="00143831">
      <w:pPr>
        <w:pStyle w:val="ListParagraph"/>
      </w:pPr>
    </w:p>
    <w:p w:rsidR="00143831" w:rsidRDefault="00143831" w:rsidP="00083DAD">
      <w:pPr>
        <w:pStyle w:val="ListParagraph"/>
        <w:numPr>
          <w:ilvl w:val="0"/>
          <w:numId w:val="5"/>
        </w:numPr>
      </w:pPr>
      <w:r>
        <w:t>(2 pts) Determine all high-scoring words for “AAA” with threshold T = 11. Include this file in your zip file named “AAA_T11_matches.txt”.</w:t>
      </w:r>
    </w:p>
    <w:p w:rsidR="00143831" w:rsidRDefault="00143831" w:rsidP="00143831">
      <w:pPr>
        <w:pStyle w:val="ListParagraph"/>
      </w:pPr>
      <w:r>
        <w:t xml:space="preserve"> </w:t>
      </w:r>
    </w:p>
    <w:p w:rsidR="00143831" w:rsidRDefault="00143831" w:rsidP="00083DAD">
      <w:pPr>
        <w:pStyle w:val="ListParagraph"/>
        <w:numPr>
          <w:ilvl w:val="0"/>
          <w:numId w:val="5"/>
        </w:numPr>
      </w:pPr>
      <w:r>
        <w:t>(2 pts) Determine all high-scoring words for “WKM” with threshold T = 11. Include this file in your zip file named “WKM_T11_matches.txt”.</w:t>
      </w:r>
    </w:p>
    <w:p w:rsidR="00143831" w:rsidRDefault="00143831" w:rsidP="00143831">
      <w:pPr>
        <w:pStyle w:val="ListParagraph"/>
      </w:pPr>
    </w:p>
    <w:p w:rsidR="00143831" w:rsidRDefault="00143831" w:rsidP="00083DAD">
      <w:pPr>
        <w:pStyle w:val="ListParagraph"/>
        <w:numPr>
          <w:ilvl w:val="0"/>
          <w:numId w:val="5"/>
        </w:numPr>
      </w:pPr>
      <w:r>
        <w:t>(2 pts) Now find all high-scoring words for “BHK” with threshold T = 13. Include this file in your zip file named “BHK_T13_matches.txt”.</w:t>
      </w:r>
    </w:p>
    <w:p w:rsidR="00C70AB2" w:rsidRDefault="00C70AB2" w:rsidP="00C70AB2">
      <w:pPr>
        <w:pStyle w:val="ListParagraph"/>
      </w:pPr>
    </w:p>
    <w:p w:rsidR="00C70AB2" w:rsidRDefault="00C70AB2" w:rsidP="00083DAD">
      <w:pPr>
        <w:pStyle w:val="ListParagraph"/>
        <w:numPr>
          <w:ilvl w:val="0"/>
          <w:numId w:val="5"/>
        </w:numPr>
      </w:pPr>
      <w:r>
        <w:t>(3 pts) Whic</w:t>
      </w:r>
      <w:r w:rsidR="00D37947">
        <w:t>h 3-letter amino acid word should</w:t>
      </w:r>
      <w:r>
        <w:t xml:space="preserve"> have the most high-scoring words for threshold value T = 11? (look at the BLOSUM 62 matrix to be smart about this; or you could run lots of code)</w:t>
      </w:r>
    </w:p>
    <w:p w:rsidR="00C70AB2" w:rsidRDefault="00C70AB2" w:rsidP="00C70AB2">
      <w:pPr>
        <w:pStyle w:val="ListParagraph"/>
      </w:pPr>
    </w:p>
    <w:p w:rsidR="00143831" w:rsidRDefault="00D26CCC" w:rsidP="00083DAD">
      <w:pPr>
        <w:pStyle w:val="ListParagraph"/>
        <w:numPr>
          <w:ilvl w:val="0"/>
          <w:numId w:val="5"/>
        </w:numPr>
      </w:pPr>
      <w:r>
        <w:t>(3</w:t>
      </w:r>
      <w:r w:rsidR="00143831">
        <w:t xml:space="preserve"> pts) Suppose a </w:t>
      </w:r>
      <w:proofErr w:type="spellStart"/>
      <w:r w:rsidR="00143831">
        <w:t>BLASTp</w:t>
      </w:r>
      <w:proofErr w:type="spellEnd"/>
      <w:r w:rsidR="00143831">
        <w:t xml:space="preserve"> is done with word size = 3 and a threshold value T of 11. Let’s call that search A. Now, suppose you do the same </w:t>
      </w:r>
      <w:proofErr w:type="spellStart"/>
      <w:r w:rsidR="00143831">
        <w:t>BLASTp</w:t>
      </w:r>
      <w:proofErr w:type="spellEnd"/>
      <w:r w:rsidR="00143831">
        <w:t xml:space="preserve"> search with word size = 3 and now a threshold value of T = 14. Let’s call that search B. Which search would you expect to be faster? Why?</w:t>
      </w:r>
    </w:p>
    <w:p w:rsidR="00D26CCC" w:rsidRDefault="00D26CCC" w:rsidP="00D26CCC">
      <w:pPr>
        <w:pStyle w:val="ListParagraph"/>
      </w:pPr>
    </w:p>
    <w:p w:rsidR="00D26CCC" w:rsidRDefault="00D26CCC" w:rsidP="00083DAD">
      <w:pPr>
        <w:pStyle w:val="ListParagraph"/>
        <w:numPr>
          <w:ilvl w:val="0"/>
          <w:numId w:val="5"/>
        </w:numPr>
      </w:pPr>
      <w:r>
        <w:t xml:space="preserve">(3 pts) In the BLOSUM 62 matrix, the size is more than 20 x 20. Earlier in the course, we learned that there are 20 amino acids. What do B, Z, and X mean as single characters encoding amino acids? (A reference is posted to </w:t>
      </w:r>
      <w:proofErr w:type="spellStart"/>
      <w:r>
        <w:t>moodle</w:t>
      </w:r>
      <w:proofErr w:type="spellEnd"/>
      <w:r>
        <w:t xml:space="preserve"> to help you answer this question)</w:t>
      </w:r>
    </w:p>
    <w:p w:rsidR="00D26CCC" w:rsidRDefault="00D26CCC" w:rsidP="00D26CCC">
      <w:pPr>
        <w:pStyle w:val="ListParagraph"/>
        <w:numPr>
          <w:ilvl w:val="1"/>
          <w:numId w:val="5"/>
        </w:numPr>
      </w:pPr>
      <w:r>
        <w:t>B =</w:t>
      </w:r>
    </w:p>
    <w:p w:rsidR="00D26CCC" w:rsidRDefault="00D26CCC" w:rsidP="00D26CCC">
      <w:pPr>
        <w:pStyle w:val="ListParagraph"/>
        <w:numPr>
          <w:ilvl w:val="1"/>
          <w:numId w:val="5"/>
        </w:numPr>
      </w:pPr>
      <w:r>
        <w:t>Z =</w:t>
      </w:r>
    </w:p>
    <w:p w:rsidR="00D26CCC" w:rsidRDefault="00D26CCC" w:rsidP="00D26CCC">
      <w:pPr>
        <w:pStyle w:val="ListParagraph"/>
        <w:numPr>
          <w:ilvl w:val="1"/>
          <w:numId w:val="5"/>
        </w:numPr>
      </w:pPr>
      <w:r>
        <w:t>X =</w:t>
      </w:r>
    </w:p>
    <w:p w:rsidR="00906FAC" w:rsidRDefault="00906FAC" w:rsidP="00083DAD">
      <w:pPr>
        <w:pStyle w:val="ListParagraph"/>
      </w:pPr>
    </w:p>
    <w:p w:rsidR="007973F7" w:rsidRDefault="007973F7" w:rsidP="003E768A">
      <w:pPr>
        <w:pStyle w:val="ListParagraph"/>
        <w:numPr>
          <w:ilvl w:val="0"/>
          <w:numId w:val="5"/>
        </w:numPr>
      </w:pPr>
      <w:r>
        <w:t>Read the lab 6 preamble.</w:t>
      </w:r>
    </w:p>
    <w:p w:rsidR="00091A77" w:rsidRDefault="00091A77" w:rsidP="007973F7">
      <w:pPr>
        <w:pStyle w:val="ListParagraph"/>
      </w:pPr>
      <w:r>
        <w:t xml:space="preserve">A. </w:t>
      </w:r>
      <w:r w:rsidR="006A0212">
        <w:t xml:space="preserve">(4 pts) </w:t>
      </w:r>
      <w:proofErr w:type="gramStart"/>
      <w:r w:rsidR="005570FB">
        <w:t>Suppose</w:t>
      </w:r>
      <w:proofErr w:type="gramEnd"/>
      <w:r w:rsidR="005570FB">
        <w:t xml:space="preserve"> you did a BLAST search with 100 target sequences. Now, suppose </w:t>
      </w:r>
      <w:r w:rsidR="00231DD2">
        <w:t>you increase the “max target sequ</w:t>
      </w:r>
      <w:r w:rsidR="005570FB">
        <w:t xml:space="preserve">ences” parameter value in BLAST for the same search. </w:t>
      </w:r>
      <w:r w:rsidR="00231DD2">
        <w:t xml:space="preserve"> </w:t>
      </w:r>
      <w:r w:rsidR="005570FB">
        <w:t>W</w:t>
      </w:r>
      <w:r w:rsidR="00231DD2">
        <w:t xml:space="preserve">ill the </w:t>
      </w:r>
      <w:r w:rsidR="00231DD2" w:rsidRPr="008D7EA6">
        <w:rPr>
          <w:b/>
        </w:rPr>
        <w:t>sensitivity</w:t>
      </w:r>
      <w:r w:rsidR="005570FB">
        <w:t xml:space="preserve"> increase, decrease, or stay the same</w:t>
      </w:r>
      <w:r w:rsidR="00231DD2">
        <w:t xml:space="preserve">? </w:t>
      </w:r>
    </w:p>
    <w:p w:rsidR="00083DAD" w:rsidRDefault="00091A77" w:rsidP="00091A77">
      <w:pPr>
        <w:pStyle w:val="ListParagraph"/>
      </w:pPr>
      <w:r>
        <w:t xml:space="preserve">B. </w:t>
      </w:r>
      <w:r w:rsidR="005570FB">
        <w:t>W</w:t>
      </w:r>
      <w:r w:rsidR="00231DD2">
        <w:t xml:space="preserve">ill the </w:t>
      </w:r>
      <w:r w:rsidR="00231DD2" w:rsidRPr="008D7EA6">
        <w:rPr>
          <w:b/>
        </w:rPr>
        <w:t>specificity</w:t>
      </w:r>
      <w:r w:rsidR="005570FB">
        <w:t xml:space="preserve"> increase, decrease, or stay the same</w:t>
      </w:r>
      <w:r w:rsidR="00231DD2">
        <w:t>?</w:t>
      </w:r>
    </w:p>
    <w:p w:rsidR="00083DAD" w:rsidRDefault="00083DAD" w:rsidP="00091A77">
      <w:pPr>
        <w:pStyle w:val="ListParagraph"/>
      </w:pPr>
    </w:p>
    <w:p w:rsidR="00091A77" w:rsidRDefault="00091A77" w:rsidP="00CA163E">
      <w:pPr>
        <w:pStyle w:val="ListParagraph"/>
        <w:numPr>
          <w:ilvl w:val="0"/>
          <w:numId w:val="5"/>
        </w:numPr>
      </w:pPr>
      <w:r>
        <w:t xml:space="preserve">A. </w:t>
      </w:r>
      <w:r w:rsidR="006A0212">
        <w:t xml:space="preserve">(4 pts) </w:t>
      </w:r>
      <w:proofErr w:type="gramStart"/>
      <w:r w:rsidR="005570FB">
        <w:t>Suppose</w:t>
      </w:r>
      <w:proofErr w:type="gramEnd"/>
      <w:r w:rsidR="005570FB">
        <w:t xml:space="preserve"> you did a BLAST search with an expect threshold of 10. Now, suppose </w:t>
      </w:r>
      <w:r w:rsidR="00231DD2">
        <w:t>you increase the “expe</w:t>
      </w:r>
      <w:r w:rsidR="005570FB">
        <w:t>ct threshold” parameter for the same search. W</w:t>
      </w:r>
      <w:r w:rsidR="00231DD2">
        <w:t xml:space="preserve">ill the </w:t>
      </w:r>
      <w:r w:rsidR="00231DD2" w:rsidRPr="008D7EA6">
        <w:rPr>
          <w:b/>
        </w:rPr>
        <w:t>sensitivity</w:t>
      </w:r>
      <w:r w:rsidR="005570FB">
        <w:t xml:space="preserve"> increase, decrease, or stay the same</w:t>
      </w:r>
      <w:r w:rsidR="00231DD2">
        <w:t xml:space="preserve">? </w:t>
      </w:r>
    </w:p>
    <w:p w:rsidR="00CA163E" w:rsidRDefault="00091A77" w:rsidP="00091A77">
      <w:pPr>
        <w:pStyle w:val="ListParagraph"/>
      </w:pPr>
      <w:r>
        <w:t xml:space="preserve">B. </w:t>
      </w:r>
      <w:r w:rsidR="005570FB">
        <w:t>W</w:t>
      </w:r>
      <w:r w:rsidR="00231DD2">
        <w:t xml:space="preserve">ill the </w:t>
      </w:r>
      <w:r w:rsidR="00231DD2" w:rsidRPr="008D7EA6">
        <w:rPr>
          <w:b/>
        </w:rPr>
        <w:t>specificity</w:t>
      </w:r>
      <w:r w:rsidR="005570FB">
        <w:t xml:space="preserve"> increase, decrease, or stay the same</w:t>
      </w:r>
      <w:r w:rsidR="00231DD2">
        <w:t>?</w:t>
      </w:r>
    </w:p>
    <w:p w:rsidR="00654294" w:rsidRDefault="00654294" w:rsidP="003B4D84"/>
    <w:p w:rsidR="0080492D" w:rsidRDefault="0080492D" w:rsidP="0080492D">
      <w:pPr>
        <w:rPr>
          <w:b/>
        </w:rPr>
      </w:pPr>
      <w:r>
        <w:rPr>
          <w:b/>
        </w:rPr>
        <w:t>Appendix A: Authorship (please include statement in your write-up)</w:t>
      </w:r>
    </w:p>
    <w:p w:rsidR="0080492D" w:rsidRDefault="0080492D" w:rsidP="0080492D">
      <w:pPr>
        <w:rPr>
          <w:b/>
        </w:rPr>
      </w:pPr>
    </w:p>
    <w:p w:rsidR="0080492D" w:rsidRDefault="0080492D" w:rsidP="0080492D">
      <w:r>
        <w:t>The code and write-up submitted for this lab were authored by the named person(s) on this lab report. All external sources to BIO/CS423 are cited properly.</w:t>
      </w:r>
    </w:p>
    <w:p w:rsidR="0080492D" w:rsidRDefault="0080492D" w:rsidP="00E97E62">
      <w:pPr>
        <w:rPr>
          <w:b/>
        </w:rPr>
      </w:pPr>
    </w:p>
    <w:p w:rsidR="00E97E62" w:rsidRDefault="00E97E62" w:rsidP="00E97E62">
      <w:pPr>
        <w:rPr>
          <w:b/>
        </w:rPr>
      </w:pPr>
      <w:r>
        <w:rPr>
          <w:b/>
        </w:rPr>
        <w:t xml:space="preserve">Appendix </w:t>
      </w:r>
      <w:r w:rsidR="0080492D">
        <w:rPr>
          <w:b/>
        </w:rPr>
        <w:t>B</w:t>
      </w:r>
      <w:r w:rsidR="00D26CCC">
        <w:rPr>
          <w:b/>
        </w:rPr>
        <w:t>: Code (25</w:t>
      </w:r>
      <w:r>
        <w:rPr>
          <w:b/>
        </w:rPr>
        <w:t xml:space="preserve"> points, based on correctness and style):</w:t>
      </w:r>
    </w:p>
    <w:p w:rsidR="00E97E62" w:rsidRDefault="00E97E62" w:rsidP="00E97E62">
      <w:pPr>
        <w:rPr>
          <w:b/>
        </w:rPr>
      </w:pPr>
    </w:p>
    <w:p w:rsidR="00E97E62" w:rsidRDefault="00E97E62" w:rsidP="00E97E62">
      <w:r>
        <w:t>Copy and paste the code (</w:t>
      </w:r>
      <w:r w:rsidR="0083364C">
        <w:t>both</w:t>
      </w:r>
      <w:r w:rsidR="00D50DAC">
        <w:t xml:space="preserve"> files) you wrote for lab 6</w:t>
      </w:r>
      <w:r>
        <w:t xml:space="preserve"> here (use Courier </w:t>
      </w:r>
      <w:r w:rsidR="0080492D">
        <w:t xml:space="preserve">8-pt </w:t>
      </w:r>
      <w:r>
        <w:t>font). Also, upload the code files to Moodle as part of you zip folder.</w:t>
      </w:r>
    </w:p>
    <w:p w:rsidR="00654294" w:rsidRDefault="00654294" w:rsidP="00654294">
      <w:pPr>
        <w:pStyle w:val="ListParagraph"/>
        <w:ind w:left="0"/>
      </w:pPr>
    </w:p>
    <w:p w:rsidR="00E97E62" w:rsidRDefault="00E97E62" w:rsidP="00654294">
      <w:pPr>
        <w:pStyle w:val="ListParagraph"/>
        <w:ind w:left="0"/>
      </w:pPr>
    </w:p>
    <w:sectPr w:rsidR="00E97E62" w:rsidSect="00397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03A0B"/>
    <w:multiLevelType w:val="hybridMultilevel"/>
    <w:tmpl w:val="0C9AB5C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00CA4"/>
    <w:multiLevelType w:val="hybridMultilevel"/>
    <w:tmpl w:val="F230DF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693ED5"/>
    <w:multiLevelType w:val="hybridMultilevel"/>
    <w:tmpl w:val="6B88B48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FE651E"/>
    <w:multiLevelType w:val="hybridMultilevel"/>
    <w:tmpl w:val="E49CC4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FC5326"/>
    <w:multiLevelType w:val="hybridMultilevel"/>
    <w:tmpl w:val="48461E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5B91F90"/>
    <w:multiLevelType w:val="hybridMultilevel"/>
    <w:tmpl w:val="7A6AD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926BEC"/>
    <w:multiLevelType w:val="hybridMultilevel"/>
    <w:tmpl w:val="52FACBBE"/>
    <w:lvl w:ilvl="0" w:tplc="879C03B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D33445"/>
    <w:multiLevelType w:val="hybridMultilevel"/>
    <w:tmpl w:val="B6EAD3C6"/>
    <w:lvl w:ilvl="0" w:tplc="8F8ECD0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3"/>
  </w:num>
  <w:num w:numId="3">
    <w:abstractNumId w:val="0"/>
  </w:num>
  <w:num w:numId="4">
    <w:abstractNumId w:val="6"/>
  </w:num>
  <w:num w:numId="5">
    <w:abstractNumId w:val="1"/>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955"/>
    <w:rsid w:val="00006B2D"/>
    <w:rsid w:val="00083DAD"/>
    <w:rsid w:val="00091A77"/>
    <w:rsid w:val="0009728E"/>
    <w:rsid w:val="00106FF3"/>
    <w:rsid w:val="00111375"/>
    <w:rsid w:val="00133C1C"/>
    <w:rsid w:val="001436FC"/>
    <w:rsid w:val="00143831"/>
    <w:rsid w:val="00162A94"/>
    <w:rsid w:val="001843AF"/>
    <w:rsid w:val="0018444C"/>
    <w:rsid w:val="001972FC"/>
    <w:rsid w:val="001B6272"/>
    <w:rsid w:val="001E3381"/>
    <w:rsid w:val="00200F62"/>
    <w:rsid w:val="002154D3"/>
    <w:rsid w:val="00231DD2"/>
    <w:rsid w:val="00257ED2"/>
    <w:rsid w:val="002C5C4E"/>
    <w:rsid w:val="002F4AAF"/>
    <w:rsid w:val="00314AC3"/>
    <w:rsid w:val="003164A6"/>
    <w:rsid w:val="00336C4E"/>
    <w:rsid w:val="00352E69"/>
    <w:rsid w:val="00366F14"/>
    <w:rsid w:val="00396C26"/>
    <w:rsid w:val="00397B6C"/>
    <w:rsid w:val="003B383A"/>
    <w:rsid w:val="003B4D84"/>
    <w:rsid w:val="003E768A"/>
    <w:rsid w:val="004175FC"/>
    <w:rsid w:val="004836CF"/>
    <w:rsid w:val="004B2EBD"/>
    <w:rsid w:val="004E0204"/>
    <w:rsid w:val="0050406E"/>
    <w:rsid w:val="00521C1A"/>
    <w:rsid w:val="005570FB"/>
    <w:rsid w:val="00561BB7"/>
    <w:rsid w:val="00580221"/>
    <w:rsid w:val="0059453A"/>
    <w:rsid w:val="005C1B61"/>
    <w:rsid w:val="005C5BD0"/>
    <w:rsid w:val="005E1955"/>
    <w:rsid w:val="0060670E"/>
    <w:rsid w:val="00654294"/>
    <w:rsid w:val="0066773F"/>
    <w:rsid w:val="006705B1"/>
    <w:rsid w:val="006A0212"/>
    <w:rsid w:val="006D0511"/>
    <w:rsid w:val="007331DE"/>
    <w:rsid w:val="00753889"/>
    <w:rsid w:val="007651D8"/>
    <w:rsid w:val="007973F7"/>
    <w:rsid w:val="007F110C"/>
    <w:rsid w:val="0080492D"/>
    <w:rsid w:val="0083364C"/>
    <w:rsid w:val="008D7EA6"/>
    <w:rsid w:val="008E7198"/>
    <w:rsid w:val="008F2293"/>
    <w:rsid w:val="009025AF"/>
    <w:rsid w:val="0090616D"/>
    <w:rsid w:val="00906FAC"/>
    <w:rsid w:val="009110F8"/>
    <w:rsid w:val="009241EF"/>
    <w:rsid w:val="00936AA0"/>
    <w:rsid w:val="00981FBD"/>
    <w:rsid w:val="009C036F"/>
    <w:rsid w:val="009C6CAD"/>
    <w:rsid w:val="009D49B6"/>
    <w:rsid w:val="009F7B01"/>
    <w:rsid w:val="00AA4758"/>
    <w:rsid w:val="00AB7004"/>
    <w:rsid w:val="00B33F33"/>
    <w:rsid w:val="00BB3AC0"/>
    <w:rsid w:val="00C33BA6"/>
    <w:rsid w:val="00C542CF"/>
    <w:rsid w:val="00C65D56"/>
    <w:rsid w:val="00C65E2B"/>
    <w:rsid w:val="00C70AB2"/>
    <w:rsid w:val="00C818C3"/>
    <w:rsid w:val="00CA163E"/>
    <w:rsid w:val="00CA4CC2"/>
    <w:rsid w:val="00D26CCC"/>
    <w:rsid w:val="00D37947"/>
    <w:rsid w:val="00D50DAC"/>
    <w:rsid w:val="00D9703D"/>
    <w:rsid w:val="00DA0C26"/>
    <w:rsid w:val="00DA6B11"/>
    <w:rsid w:val="00DC1770"/>
    <w:rsid w:val="00E4155F"/>
    <w:rsid w:val="00E46539"/>
    <w:rsid w:val="00E83020"/>
    <w:rsid w:val="00E97E62"/>
    <w:rsid w:val="00F85B3F"/>
    <w:rsid w:val="00FD6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7BE57A-C345-4BB8-B137-4AE3C1241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B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955"/>
    <w:pPr>
      <w:ind w:left="720"/>
      <w:contextualSpacing/>
    </w:pPr>
  </w:style>
  <w:style w:type="character" w:styleId="Hyperlink">
    <w:name w:val="Hyperlink"/>
    <w:basedOn w:val="DefaultParagraphFont"/>
    <w:uiPriority w:val="99"/>
    <w:unhideWhenUsed/>
    <w:rsid w:val="001436FC"/>
    <w:rPr>
      <w:color w:val="0000FF" w:themeColor="hyperlink"/>
      <w:u w:val="single"/>
    </w:rPr>
  </w:style>
  <w:style w:type="paragraph" w:styleId="BalloonText">
    <w:name w:val="Balloon Text"/>
    <w:basedOn w:val="Normal"/>
    <w:link w:val="BalloonTextChar"/>
    <w:uiPriority w:val="99"/>
    <w:semiHidden/>
    <w:unhideWhenUsed/>
    <w:rsid w:val="00314A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AC3"/>
    <w:rPr>
      <w:rFonts w:ascii="Tahoma" w:hAnsi="Tahoma" w:cs="Tahoma"/>
      <w:sz w:val="16"/>
      <w:szCs w:val="16"/>
    </w:rPr>
  </w:style>
  <w:style w:type="character" w:styleId="FollowedHyperlink">
    <w:name w:val="FollowedHyperlink"/>
    <w:basedOn w:val="DefaultParagraphFont"/>
    <w:uiPriority w:val="99"/>
    <w:semiHidden/>
    <w:unhideWhenUsed/>
    <w:rsid w:val="00336C4E"/>
    <w:rPr>
      <w:color w:val="800080" w:themeColor="followedHyperlink"/>
      <w:u w:val="single"/>
    </w:rPr>
  </w:style>
  <w:style w:type="character" w:styleId="CommentReference">
    <w:name w:val="annotation reference"/>
    <w:basedOn w:val="DefaultParagraphFont"/>
    <w:uiPriority w:val="99"/>
    <w:semiHidden/>
    <w:unhideWhenUsed/>
    <w:rsid w:val="00561BB7"/>
    <w:rPr>
      <w:sz w:val="16"/>
      <w:szCs w:val="16"/>
    </w:rPr>
  </w:style>
  <w:style w:type="paragraph" w:styleId="CommentText">
    <w:name w:val="annotation text"/>
    <w:basedOn w:val="Normal"/>
    <w:link w:val="CommentTextChar"/>
    <w:uiPriority w:val="99"/>
    <w:semiHidden/>
    <w:unhideWhenUsed/>
    <w:rsid w:val="00561BB7"/>
    <w:pPr>
      <w:spacing w:line="240" w:lineRule="auto"/>
    </w:pPr>
    <w:rPr>
      <w:sz w:val="20"/>
      <w:szCs w:val="20"/>
    </w:rPr>
  </w:style>
  <w:style w:type="character" w:customStyle="1" w:styleId="CommentTextChar">
    <w:name w:val="Comment Text Char"/>
    <w:basedOn w:val="DefaultParagraphFont"/>
    <w:link w:val="CommentText"/>
    <w:uiPriority w:val="99"/>
    <w:semiHidden/>
    <w:rsid w:val="00561BB7"/>
    <w:rPr>
      <w:sz w:val="20"/>
      <w:szCs w:val="20"/>
    </w:rPr>
  </w:style>
  <w:style w:type="paragraph" w:styleId="CommentSubject">
    <w:name w:val="annotation subject"/>
    <w:basedOn w:val="CommentText"/>
    <w:next w:val="CommentText"/>
    <w:link w:val="CommentSubjectChar"/>
    <w:uiPriority w:val="99"/>
    <w:semiHidden/>
    <w:unhideWhenUsed/>
    <w:rsid w:val="00561BB7"/>
    <w:rPr>
      <w:b/>
      <w:bCs/>
    </w:rPr>
  </w:style>
  <w:style w:type="character" w:customStyle="1" w:styleId="CommentSubjectChar">
    <w:name w:val="Comment Subject Char"/>
    <w:basedOn w:val="CommentTextChar"/>
    <w:link w:val="CommentSubject"/>
    <w:uiPriority w:val="99"/>
    <w:semiHidden/>
    <w:rsid w:val="00561BB7"/>
    <w:rPr>
      <w:b/>
      <w:bCs/>
      <w:sz w:val="20"/>
      <w:szCs w:val="20"/>
    </w:rPr>
  </w:style>
  <w:style w:type="table" w:styleId="TableGrid">
    <w:name w:val="Table Grid"/>
    <w:basedOn w:val="TableNormal"/>
    <w:uiPriority w:val="59"/>
    <w:rsid w:val="004175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24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ast.ncbi.nlm.nih.gov/Blast.cgi" TargetMode="External"/><Relationship Id="rId5" Type="http://schemas.openxmlformats.org/officeDocument/2006/relationships/hyperlink" Target="http://www.yeastgenom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1784</Words>
  <Characters>10173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tammy</dc:creator>
  <cp:lastModifiedBy>Piekstra, Caleb</cp:lastModifiedBy>
  <cp:revision>4</cp:revision>
  <cp:lastPrinted>2011-10-06T21:14:00Z</cp:lastPrinted>
  <dcterms:created xsi:type="dcterms:W3CDTF">2015-10-12T16:21:00Z</dcterms:created>
  <dcterms:modified xsi:type="dcterms:W3CDTF">2015-10-12T17:12:00Z</dcterms:modified>
</cp:coreProperties>
</file>