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64240" w:rsidR="001E7806" w:rsidP="00001E20" w:rsidRDefault="00A64AAE" w14:paraId="00000007" w14:textId="777777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name="_uositxa1idp5" w:id="1"/>
      <w:bookmarkEnd w:id="1"/>
      <w:r w:rsidRPr="6F2425B8" w:rsidR="00A64AAE">
        <w:rPr>
          <w:rFonts w:ascii="Times New Roman" w:hAnsi="Times New Roman" w:cs="Times New Roman"/>
          <w:b w:val="0"/>
          <w:bCs w:val="0"/>
          <w:sz w:val="24"/>
          <w:szCs w:val="24"/>
        </w:rPr>
        <w:t>CS 255 Model Application Short Paper</w:t>
      </w:r>
    </w:p>
    <w:p w:rsidR="5D92FD1E" w:rsidP="6F2425B8" w:rsidRDefault="5D92FD1E" w14:paraId="45B3195C" w14:textId="39E6B5C2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center"/>
      </w:pPr>
      <w:r w:rsidRPr="6F2425B8" w:rsidR="5D92FD1E">
        <w:rPr>
          <w:rFonts w:ascii="Times New Roman" w:hAnsi="Times New Roman" w:eastAsia="Calibri" w:cs="Times New Roman"/>
          <w:sz w:val="24"/>
          <w:szCs w:val="24"/>
        </w:rPr>
        <w:t>Allen Downs</w:t>
      </w:r>
    </w:p>
    <w:p w:rsidR="5D92FD1E" w:rsidP="6F2425B8" w:rsidRDefault="5D92FD1E" w14:paraId="22114A1E" w14:textId="1D9EEFBE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center"/>
      </w:pPr>
      <w:r w:rsidRPr="6F2425B8" w:rsidR="5D92FD1E">
        <w:rPr>
          <w:rFonts w:ascii="Times New Roman" w:hAnsi="Times New Roman" w:eastAsia="Calibri" w:cs="Times New Roman"/>
          <w:sz w:val="24"/>
          <w:szCs w:val="24"/>
        </w:rPr>
        <w:t>Allen.downs@snhu.edu</w:t>
      </w:r>
    </w:p>
    <w:p w:rsidRPr="00E64240" w:rsidR="002B261A" w:rsidP="00EE60D3" w:rsidRDefault="00A64AAE" w14:paraId="7402DEE2" w14:textId="77777777">
      <w:pPr>
        <w:spacing w:line="480" w:lineRule="auto"/>
        <w:contextualSpacing/>
        <w:jc w:val="center"/>
        <w:rPr>
          <w:rFonts w:ascii="Times New Roman" w:hAnsi="Times New Roman" w:eastAsia="Calibri" w:cs="Times New Roman"/>
          <w:sz w:val="24"/>
          <w:szCs w:val="24"/>
        </w:rPr>
        <w:sectPr w:rsidRPr="00E64240" w:rsidR="002B261A" w:rsidSect="007E4E6C">
          <w:headerReference w:type="default" r:id="rId7"/>
          <w:headerReference w:type="first" r:id="rId8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hAnsi="Times New Roman" w:eastAsia="Calibri" w:cs="Times New Roman"/>
          <w:sz w:val="24"/>
          <w:szCs w:val="24"/>
        </w:rPr>
        <w:t>Southern New Hampshire University</w:t>
      </w:r>
    </w:p>
    <w:p w:rsidRPr="00B443BD" w:rsidR="001E7806" w:rsidP="00EE613F" w:rsidRDefault="00A64AAE" w14:paraId="00000019" w14:textId="77777777">
      <w:pPr>
        <w:pStyle w:val="Heading2"/>
        <w:jc w:val="center"/>
      </w:pPr>
      <w:bookmarkStart w:name="_yskv2cee1x6o" w:id="2"/>
      <w:bookmarkEnd w:id="2"/>
      <w:r w:rsidR="00A64AAE">
        <w:rPr/>
        <w:t>Process Model Application</w:t>
      </w:r>
    </w:p>
    <w:p w:rsidR="178BC266" w:rsidP="6F2425B8" w:rsidRDefault="178BC266" w14:paraId="5B474028" w14:textId="0A44092F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178BC266">
        <w:rPr>
          <w:rFonts w:ascii="Times New Roman" w:hAnsi="Times New Roman" w:eastAsia="Calibri" w:cs="Times New Roman"/>
          <w:sz w:val="24"/>
          <w:szCs w:val="24"/>
        </w:rPr>
        <w:t xml:space="preserve">A process model defines the flow of data and information through the system modeled. </w:t>
      </w:r>
      <w:r w:rsidRPr="6F2425B8" w:rsidR="28E73760">
        <w:rPr>
          <w:rFonts w:ascii="Times New Roman" w:hAnsi="Times New Roman" w:eastAsia="Calibri" w:cs="Times New Roman"/>
          <w:sz w:val="24"/>
          <w:szCs w:val="24"/>
        </w:rPr>
        <w:t xml:space="preserve">In the case of DriverPass, this may represent users requests for study material, scheduling details, and driver </w:t>
      </w:r>
      <w:r w:rsidRPr="6F2425B8" w:rsidR="2F4DCDC4">
        <w:rPr>
          <w:rFonts w:ascii="Times New Roman" w:hAnsi="Times New Roman" w:eastAsia="Calibri" w:cs="Times New Roman"/>
          <w:sz w:val="24"/>
          <w:szCs w:val="24"/>
        </w:rPr>
        <w:t xml:space="preserve">schedules. Specifically, for a user ready to schedule an appointment with a driver, the user may supply a requested date and location, and drivers in that location will be parsed for </w:t>
      </w:r>
      <w:r w:rsidRPr="6F2425B8" w:rsidR="17400A9A">
        <w:rPr>
          <w:rFonts w:ascii="Times New Roman" w:hAnsi="Times New Roman" w:eastAsia="Calibri" w:cs="Times New Roman"/>
          <w:sz w:val="24"/>
          <w:szCs w:val="24"/>
        </w:rPr>
        <w:t>who’s available on that date before being passed back to the user to select from, or having one selected on the admin’s side and assigned to the user that way.</w:t>
      </w:r>
      <w:r w:rsidRPr="6F2425B8" w:rsidR="76927D32">
        <w:rPr>
          <w:rFonts w:ascii="Times New Roman" w:hAnsi="Times New Roman" w:eastAsia="Calibri" w:cs="Times New Roman"/>
          <w:sz w:val="24"/>
          <w:szCs w:val="24"/>
        </w:rPr>
        <w:t xml:space="preserve"> Either way, the data passed is schedule details from the user, and an assigned driver from the service.</w:t>
      </w:r>
    </w:p>
    <w:p w:rsidR="7A9AD7A7" w:rsidP="6F2425B8" w:rsidRDefault="7A9AD7A7" w14:paraId="7298797B" w14:textId="6C545481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7A9AD7A7">
        <w:rPr>
          <w:rFonts w:ascii="Times New Roman" w:hAnsi="Times New Roman" w:eastAsia="Calibri" w:cs="Times New Roman"/>
          <w:sz w:val="24"/>
          <w:szCs w:val="24"/>
        </w:rPr>
        <w:t>In the DriverPass scenario, data transferrance is not a big part of the system. Of course, all systems exist to process something, but the p</w:t>
      </w:r>
      <w:r w:rsidRPr="6F2425B8" w:rsidR="3CE8ED42">
        <w:rPr>
          <w:rFonts w:ascii="Times New Roman" w:hAnsi="Times New Roman" w:eastAsia="Calibri" w:cs="Times New Roman"/>
          <w:sz w:val="24"/>
          <w:szCs w:val="24"/>
        </w:rPr>
        <w:t xml:space="preserve">rocess model would be rather simple. A user </w:t>
      </w:r>
      <w:r w:rsidRPr="6F2425B8" w:rsidR="317D83F0">
        <w:rPr>
          <w:rFonts w:ascii="Times New Roman" w:hAnsi="Times New Roman" w:eastAsia="Calibri" w:cs="Times New Roman"/>
          <w:sz w:val="24"/>
          <w:szCs w:val="24"/>
        </w:rPr>
        <w:t>registers</w:t>
      </w:r>
      <w:r w:rsidRPr="6F2425B8" w:rsidR="3CE8ED42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6F2425B8" w:rsidR="3CE8ED42">
        <w:rPr>
          <w:rFonts w:ascii="Times New Roman" w:hAnsi="Times New Roman" w:eastAsia="Calibri" w:cs="Times New Roman"/>
          <w:sz w:val="24"/>
          <w:szCs w:val="24"/>
        </w:rPr>
        <w:t xml:space="preserve">for the service, </w:t>
      </w:r>
      <w:r w:rsidRPr="6F2425B8" w:rsidR="5FB4D8BA">
        <w:rPr>
          <w:rFonts w:ascii="Times New Roman" w:hAnsi="Times New Roman" w:eastAsia="Calibri" w:cs="Times New Roman"/>
          <w:sz w:val="24"/>
          <w:szCs w:val="24"/>
        </w:rPr>
        <w:t xml:space="preserve">studies the material, tests with a driver, and graduates. </w:t>
      </w:r>
      <w:r w:rsidRPr="6F2425B8" w:rsidR="7FDC7D19">
        <w:rPr>
          <w:rFonts w:ascii="Times New Roman" w:hAnsi="Times New Roman" w:eastAsia="Calibri" w:cs="Times New Roman"/>
          <w:sz w:val="24"/>
          <w:szCs w:val="24"/>
        </w:rPr>
        <w:t xml:space="preserve">There may be branches for resetting one’s password or rescheduling test appointments, </w:t>
      </w:r>
      <w:r w:rsidRPr="6F2425B8" w:rsidR="5CF2377B">
        <w:rPr>
          <w:rFonts w:ascii="Times New Roman" w:hAnsi="Times New Roman" w:eastAsia="Calibri" w:cs="Times New Roman"/>
          <w:sz w:val="24"/>
          <w:szCs w:val="24"/>
        </w:rPr>
        <w:t>but overall the line is fairly straightforward.</w:t>
      </w:r>
    </w:p>
    <w:p w:rsidRPr="00E64240" w:rsidR="001E7806" w:rsidP="0013678D" w:rsidRDefault="00A64AAE" w14:paraId="0000001C" w14:textId="77777777">
      <w:pPr>
        <w:pStyle w:val="Heading2"/>
        <w:jc w:val="center"/>
      </w:pPr>
      <w:bookmarkStart w:name="_bim5flr5sdgu" w:id="3"/>
      <w:bookmarkEnd w:id="3"/>
      <w:r w:rsidR="00A64AAE">
        <w:rPr/>
        <w:t>Object Model Application</w:t>
      </w:r>
    </w:p>
    <w:p w:rsidR="1EDEA0F1" w:rsidP="6F2425B8" w:rsidRDefault="1EDEA0F1" w14:paraId="7928739B" w14:textId="651DBB5E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1EDEA0F1">
        <w:rPr>
          <w:rFonts w:ascii="Times New Roman" w:hAnsi="Times New Roman" w:eastAsia="Calibri" w:cs="Times New Roman"/>
          <w:sz w:val="24"/>
          <w:szCs w:val="24"/>
        </w:rPr>
        <w:t>An object model defines how each “object” in the system relates to each other, how they interact, and what functions are available to each object. For instance, there may be a user superclass that has everything any given user needs: a unique ID, a password, contact information, optional picture, etc.</w:t>
      </w:r>
      <w:r w:rsidRPr="6F2425B8" w:rsidR="4A8EEFF1">
        <w:rPr>
          <w:rFonts w:ascii="Times New Roman" w:hAnsi="Times New Roman" w:eastAsia="Calibri" w:cs="Times New Roman"/>
          <w:sz w:val="24"/>
          <w:szCs w:val="24"/>
        </w:rPr>
        <w:t xml:space="preserve"> with respective get/set functions. </w:t>
      </w:r>
      <w:r w:rsidRPr="6F2425B8" w:rsidR="1991C1FF">
        <w:rPr>
          <w:rFonts w:ascii="Times New Roman" w:hAnsi="Times New Roman" w:eastAsia="Calibri" w:cs="Times New Roman"/>
          <w:sz w:val="24"/>
          <w:szCs w:val="24"/>
        </w:rPr>
        <w:t xml:space="preserve">From there, two derived objects may be a </w:t>
      </w:r>
      <w:r w:rsidRPr="6F2425B8" w:rsidR="1BB8933D">
        <w:rPr>
          <w:rFonts w:ascii="Times New Roman" w:hAnsi="Times New Roman" w:eastAsia="Calibri" w:cs="Times New Roman"/>
          <w:sz w:val="24"/>
          <w:szCs w:val="24"/>
        </w:rPr>
        <w:t xml:space="preserve">user/customer with assigned </w:t>
      </w:r>
      <w:r w:rsidRPr="6F2425B8" w:rsidR="54E146F4">
        <w:rPr>
          <w:rFonts w:ascii="Times New Roman" w:hAnsi="Times New Roman" w:eastAsia="Calibri" w:cs="Times New Roman"/>
          <w:sz w:val="24"/>
          <w:szCs w:val="24"/>
        </w:rPr>
        <w:t>study material and driver appointments, and a separate user/driver with an array of assigned customer appointments.</w:t>
      </w:r>
    </w:p>
    <w:p w:rsidR="1D5E9CC1" w:rsidP="6F2425B8" w:rsidRDefault="1D5E9CC1" w14:paraId="09712460" w14:textId="5C571210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1D5E9CC1">
        <w:rPr>
          <w:rFonts w:ascii="Times New Roman" w:hAnsi="Times New Roman" w:eastAsia="Calibri" w:cs="Times New Roman"/>
          <w:sz w:val="24"/>
          <w:szCs w:val="24"/>
        </w:rPr>
        <w:t>Again, the model need not be overly complicated. There may be a database of study material</w:t>
      </w:r>
      <w:r w:rsidRPr="6F2425B8" w:rsidR="562408CB">
        <w:rPr>
          <w:rFonts w:ascii="Times New Roman" w:hAnsi="Times New Roman" w:eastAsia="Calibri" w:cs="Times New Roman"/>
          <w:sz w:val="24"/>
          <w:szCs w:val="24"/>
        </w:rPr>
        <w:t xml:space="preserve">, a system for appointment scheduling, </w:t>
      </w:r>
      <w:r w:rsidRPr="6F2425B8" w:rsidR="15A78EBE">
        <w:rPr>
          <w:rFonts w:ascii="Times New Roman" w:hAnsi="Times New Roman" w:eastAsia="Calibri" w:cs="Times New Roman"/>
          <w:sz w:val="24"/>
          <w:szCs w:val="24"/>
        </w:rPr>
        <w:t xml:space="preserve">and a few mechanisms for account security, but overall there aren’t too many pieces required for the system to </w:t>
      </w:r>
      <w:r w:rsidRPr="6F2425B8" w:rsidR="09E2C63A">
        <w:rPr>
          <w:rFonts w:ascii="Times New Roman" w:hAnsi="Times New Roman" w:eastAsia="Calibri" w:cs="Times New Roman"/>
          <w:sz w:val="24"/>
          <w:szCs w:val="24"/>
        </w:rPr>
        <w:t>function.</w:t>
      </w:r>
    </w:p>
    <w:p w:rsidRPr="00E64240" w:rsidR="001E7806" w:rsidP="00EC5FC6" w:rsidRDefault="00A64AAE" w14:paraId="0000001F" w14:textId="77777777">
      <w:pPr>
        <w:pStyle w:val="Heading2"/>
        <w:jc w:val="center"/>
      </w:pPr>
      <w:bookmarkStart w:name="_925ula8mt6jy" w:id="4"/>
      <w:bookmarkEnd w:id="4"/>
      <w:r w:rsidR="00A64AAE">
        <w:rPr/>
        <w:t>Process and Object Model Comparison</w:t>
      </w:r>
    </w:p>
    <w:p w:rsidRPr="00B16CB1" w:rsidR="001E7806" w:rsidP="6F2425B8" w:rsidRDefault="00EC5FC6" w14:paraId="37DBE619" w14:textId="11925345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53CF722B">
        <w:rPr>
          <w:rFonts w:ascii="Times New Roman" w:hAnsi="Times New Roman" w:eastAsia="Calibri" w:cs="Times New Roman"/>
          <w:sz w:val="24"/>
          <w:szCs w:val="24"/>
        </w:rPr>
        <w:t xml:space="preserve">For DriverPass, </w:t>
      </w:r>
      <w:r w:rsidRPr="6F2425B8" w:rsidR="1291474A">
        <w:rPr>
          <w:rFonts w:ascii="Times New Roman" w:hAnsi="Times New Roman" w:eastAsia="Calibri" w:cs="Times New Roman"/>
          <w:sz w:val="24"/>
          <w:szCs w:val="24"/>
        </w:rPr>
        <w:t xml:space="preserve">the advantages of process modeling </w:t>
      </w:r>
      <w:r w:rsidRPr="6F2425B8" w:rsidR="03AF1D43">
        <w:rPr>
          <w:rFonts w:ascii="Times New Roman" w:hAnsi="Times New Roman" w:eastAsia="Calibri" w:cs="Times New Roman"/>
          <w:sz w:val="24"/>
          <w:szCs w:val="24"/>
        </w:rPr>
        <w:t xml:space="preserve">are primarily that it allows the system developers to see where data moves. Seeing the moving data helps </w:t>
      </w:r>
      <w:r w:rsidRPr="6F2425B8" w:rsidR="64A07BEC">
        <w:rPr>
          <w:rFonts w:ascii="Times New Roman" w:hAnsi="Times New Roman" w:eastAsia="Calibri" w:cs="Times New Roman"/>
          <w:sz w:val="24"/>
          <w:szCs w:val="24"/>
        </w:rPr>
        <w:t xml:space="preserve">developers make decisions about optimizing compression and processing, as well as </w:t>
      </w:r>
      <w:r w:rsidRPr="6F2425B8" w:rsidR="05D23B76">
        <w:rPr>
          <w:rFonts w:ascii="Times New Roman" w:hAnsi="Times New Roman" w:eastAsia="Calibri" w:cs="Times New Roman"/>
          <w:sz w:val="24"/>
          <w:szCs w:val="24"/>
        </w:rPr>
        <w:t>securing potential vulnerabilities.</w:t>
      </w:r>
    </w:p>
    <w:p w:rsidRPr="00B16CB1" w:rsidR="001E7806" w:rsidP="6F2425B8" w:rsidRDefault="00EC5FC6" w14:paraId="00000025" w14:textId="0A928C5B">
      <w:pPr>
        <w:pStyle w:val="Normal"/>
        <w:bidi w:val="0"/>
        <w:spacing w:before="0" w:beforeAutospacing="off" w:after="0" w:afterAutospacing="off" w:line="480" w:lineRule="auto"/>
        <w:ind w:left="0" w:right="0"/>
        <w:contextualSpacing/>
        <w:jc w:val="left"/>
        <w:rPr>
          <w:rFonts w:ascii="Times New Roman" w:hAnsi="Times New Roman" w:eastAsia="Calibri" w:cs="Times New Roman"/>
          <w:sz w:val="24"/>
          <w:szCs w:val="24"/>
        </w:rPr>
      </w:pPr>
      <w:r w:rsidRPr="6F2425B8" w:rsidR="0F8FEDE9">
        <w:rPr>
          <w:rFonts w:ascii="Times New Roman" w:hAnsi="Times New Roman" w:eastAsia="Calibri" w:cs="Times New Roman"/>
          <w:sz w:val="24"/>
          <w:szCs w:val="24"/>
        </w:rPr>
        <w:t xml:space="preserve">Object modeling, on the other hand, is generally more useful for the DriverPass project, as I expect the </w:t>
      </w:r>
      <w:r w:rsidRPr="6F2425B8" w:rsidR="43101665">
        <w:rPr>
          <w:rFonts w:ascii="Times New Roman" w:hAnsi="Times New Roman" w:eastAsia="Calibri" w:cs="Times New Roman"/>
          <w:sz w:val="24"/>
          <w:szCs w:val="24"/>
        </w:rPr>
        <w:t xml:space="preserve">class structure to be </w:t>
      </w:r>
      <w:r w:rsidRPr="6F2425B8" w:rsidR="6C48BDE7">
        <w:rPr>
          <w:rFonts w:ascii="Times New Roman" w:hAnsi="Times New Roman" w:eastAsia="Calibri" w:cs="Times New Roman"/>
          <w:sz w:val="24"/>
          <w:szCs w:val="24"/>
        </w:rPr>
        <w:t>slightly more complicated, and therefore more important to the development phase.</w:t>
      </w:r>
    </w:p>
    <w:sectPr w:rsidRPr="00EE60D3" w:rsidR="001E7806" w:rsidSect="007E4E6C"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6C1" w:rsidRDefault="00E166C1" w14:paraId="182FE724" w14:textId="77777777">
      <w:pPr>
        <w:spacing w:line="240" w:lineRule="auto"/>
      </w:pPr>
      <w:r>
        <w:separator/>
      </w:r>
    </w:p>
  </w:endnote>
  <w:endnote w:type="continuationSeparator" w:id="0">
    <w:p w:rsidR="00E166C1" w:rsidRDefault="00E166C1" w14:paraId="57D8E8D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6C1" w:rsidRDefault="00E166C1" w14:paraId="538BCA23" w14:textId="77777777">
      <w:pPr>
        <w:spacing w:line="240" w:lineRule="auto"/>
      </w:pPr>
      <w:r>
        <w:separator/>
      </w:r>
    </w:p>
  </w:footnote>
  <w:footnote w:type="continuationSeparator" w:id="0">
    <w:p w:rsidR="00E166C1" w:rsidRDefault="00E166C1" w14:paraId="27139E2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33607" w:rsidR="00224A17" w:rsidP="007E4E6C" w:rsidRDefault="00224A17" w14:paraId="0000002F" w14:textId="6A49D152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E4E6C" w:rsidR="00224A17" w:rsidP="00533607" w:rsidRDefault="00224A17" w14:paraId="2707E9F0" w14:textId="611A74A1">
    <w:pPr>
      <w:pStyle w:val="Header"/>
      <w:tabs>
        <w:tab w:val="clear" w:pos="4680"/>
      </w:tabs>
      <w:jc w:val="both"/>
      <w:rPr>
        <w:rFonts w:ascii="Times New Roman" w:hAnsi="Times New Roman" w:cs="Times New Roman"/>
        <w:sz w:val="24"/>
        <w:szCs w:val="24"/>
      </w:rPr>
    </w:pPr>
    <w:r w:rsidRPr="007E4E6C">
      <w:rPr>
        <w:rFonts w:ascii="Times New Roman" w:hAnsi="Times New Roman" w:cs="Times New Roman"/>
        <w:sz w:val="24"/>
        <w:szCs w:val="24"/>
      </w:rPr>
      <w:t>Running head: CSS 225 MODEL APPLICATION SHORT PAPER</w:t>
    </w:r>
    <w:r w:rsidRPr="007E4E6C">
      <w:rPr>
        <w:rFonts w:ascii="Times New Roman" w:hAnsi="Times New Roman" w:cs="Times New Roman"/>
        <w:sz w:val="24"/>
        <w:szCs w:val="24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1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  <w:p w:rsidRPr="00533607" w:rsidR="00224A17" w:rsidP="00533607" w:rsidRDefault="00224A17" w14:paraId="7F32974F" w14:textId="49B93684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6"/>
    <w:rsid w:val="00001E20"/>
    <w:rsid w:val="0004257C"/>
    <w:rsid w:val="000D011A"/>
    <w:rsid w:val="001014C7"/>
    <w:rsid w:val="0013678D"/>
    <w:rsid w:val="001E7806"/>
    <w:rsid w:val="00224A17"/>
    <w:rsid w:val="002B261A"/>
    <w:rsid w:val="00322B44"/>
    <w:rsid w:val="003572FB"/>
    <w:rsid w:val="003E0C91"/>
    <w:rsid w:val="004B048C"/>
    <w:rsid w:val="004B1CBC"/>
    <w:rsid w:val="004D0F31"/>
    <w:rsid w:val="004D5808"/>
    <w:rsid w:val="00533607"/>
    <w:rsid w:val="005B4166"/>
    <w:rsid w:val="006F7D90"/>
    <w:rsid w:val="00772CDD"/>
    <w:rsid w:val="0077566C"/>
    <w:rsid w:val="007E4E6C"/>
    <w:rsid w:val="00894FCC"/>
    <w:rsid w:val="00895C4A"/>
    <w:rsid w:val="00916FB1"/>
    <w:rsid w:val="00942F1E"/>
    <w:rsid w:val="00975DA6"/>
    <w:rsid w:val="00A64AAE"/>
    <w:rsid w:val="00B16CB1"/>
    <w:rsid w:val="00B27AA4"/>
    <w:rsid w:val="00B443BD"/>
    <w:rsid w:val="00C83868"/>
    <w:rsid w:val="00CC5583"/>
    <w:rsid w:val="00D93C7E"/>
    <w:rsid w:val="00DC440D"/>
    <w:rsid w:val="00DE3FE8"/>
    <w:rsid w:val="00E166C1"/>
    <w:rsid w:val="00E64240"/>
    <w:rsid w:val="00E6689B"/>
    <w:rsid w:val="00E95190"/>
    <w:rsid w:val="00E95715"/>
    <w:rsid w:val="00EC5FC6"/>
    <w:rsid w:val="00EE60D3"/>
    <w:rsid w:val="00EE613F"/>
    <w:rsid w:val="00F0547F"/>
    <w:rsid w:val="00F40293"/>
    <w:rsid w:val="00FB1158"/>
    <w:rsid w:val="00FD16AB"/>
    <w:rsid w:val="03AF1D43"/>
    <w:rsid w:val="05D23B76"/>
    <w:rsid w:val="0639F2BB"/>
    <w:rsid w:val="066AABC7"/>
    <w:rsid w:val="06FAB62B"/>
    <w:rsid w:val="07F5CE31"/>
    <w:rsid w:val="08067C28"/>
    <w:rsid w:val="09E2C63A"/>
    <w:rsid w:val="0F63F0F9"/>
    <w:rsid w:val="0F8FEDE9"/>
    <w:rsid w:val="1071B02F"/>
    <w:rsid w:val="1291474A"/>
    <w:rsid w:val="142C43CB"/>
    <w:rsid w:val="14FEF0DB"/>
    <w:rsid w:val="15A78EBE"/>
    <w:rsid w:val="1694E652"/>
    <w:rsid w:val="17400A9A"/>
    <w:rsid w:val="178BC266"/>
    <w:rsid w:val="1991C1FF"/>
    <w:rsid w:val="1BB8933D"/>
    <w:rsid w:val="1C2DD493"/>
    <w:rsid w:val="1D16DFDE"/>
    <w:rsid w:val="1D5E9CC1"/>
    <w:rsid w:val="1EDEA0F1"/>
    <w:rsid w:val="20212612"/>
    <w:rsid w:val="225821B0"/>
    <w:rsid w:val="25B176E2"/>
    <w:rsid w:val="28E73760"/>
    <w:rsid w:val="28F85A3D"/>
    <w:rsid w:val="29EC476B"/>
    <w:rsid w:val="2A012145"/>
    <w:rsid w:val="2A78034C"/>
    <w:rsid w:val="2F4DCDC4"/>
    <w:rsid w:val="2FFB6F63"/>
    <w:rsid w:val="317D83F0"/>
    <w:rsid w:val="324EF472"/>
    <w:rsid w:val="3543D3EC"/>
    <w:rsid w:val="36B1A216"/>
    <w:rsid w:val="39BDAEB2"/>
    <w:rsid w:val="3CE8ED42"/>
    <w:rsid w:val="418EE05E"/>
    <w:rsid w:val="43101665"/>
    <w:rsid w:val="46D3DF49"/>
    <w:rsid w:val="4A8EEFF1"/>
    <w:rsid w:val="4B73D1BD"/>
    <w:rsid w:val="4BB83134"/>
    <w:rsid w:val="4BC2AD75"/>
    <w:rsid w:val="4D00C42C"/>
    <w:rsid w:val="4DE6C4EF"/>
    <w:rsid w:val="51C948D4"/>
    <w:rsid w:val="53C09F3A"/>
    <w:rsid w:val="53CF722B"/>
    <w:rsid w:val="546791E1"/>
    <w:rsid w:val="54E146F4"/>
    <w:rsid w:val="562408CB"/>
    <w:rsid w:val="5652A39C"/>
    <w:rsid w:val="573E7909"/>
    <w:rsid w:val="5AE24CC0"/>
    <w:rsid w:val="5CF2377B"/>
    <w:rsid w:val="5D92FD1E"/>
    <w:rsid w:val="5FB4D8BA"/>
    <w:rsid w:val="6065B8D7"/>
    <w:rsid w:val="64A07BEC"/>
    <w:rsid w:val="65CDD182"/>
    <w:rsid w:val="6792A356"/>
    <w:rsid w:val="68335BB1"/>
    <w:rsid w:val="6C48BDE7"/>
    <w:rsid w:val="6C950A39"/>
    <w:rsid w:val="6E24A248"/>
    <w:rsid w:val="6EE0D58E"/>
    <w:rsid w:val="6F2425B8"/>
    <w:rsid w:val="70C55D86"/>
    <w:rsid w:val="70EA7713"/>
    <w:rsid w:val="725186A7"/>
    <w:rsid w:val="72F24798"/>
    <w:rsid w:val="739ED464"/>
    <w:rsid w:val="743020E6"/>
    <w:rsid w:val="7469D14B"/>
    <w:rsid w:val="74DBC5BC"/>
    <w:rsid w:val="76927D32"/>
    <w:rsid w:val="772FAF72"/>
    <w:rsid w:val="7A9AD7A7"/>
    <w:rsid w:val="7C74E330"/>
    <w:rsid w:val="7CD17882"/>
    <w:rsid w:val="7FD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hAnsi="Calibri" w:eastAsia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Dennison, Laura</dc:creator>
  <lastModifiedBy>Downs, Allen</lastModifiedBy>
  <revision>3</revision>
  <dcterms:created xsi:type="dcterms:W3CDTF">2020-01-03T18:04:00.0000000Z</dcterms:created>
  <dcterms:modified xsi:type="dcterms:W3CDTF">2023-09-30T19:17:12.9509082Z</dcterms:modified>
</coreProperties>
</file>