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987" w:rsidRDefault="00BD786E">
      <w:pPr>
        <w:pStyle w:val="Sottotitolo"/>
      </w:pPr>
      <w:r>
        <w:t xml:space="preserve">1. </w:t>
      </w:r>
      <w:proofErr w:type="spellStart"/>
      <w:r w:rsidR="004112E8">
        <w:t>L</w:t>
      </w:r>
      <w:r w:rsidR="00DF7A3B">
        <w:t>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r w:rsidRPr="00BD786E">
        <w:rPr>
          <w:rFonts w:ascii="Arial" w:hAnsi="Arial" w:cs="Arial"/>
        </w:rPr>
        <w:t>(</w:t>
      </w:r>
      <w:r w:rsidR="00456126" w:rsidRPr="00456126">
        <w:rPr>
          <w:rFonts w:ascii="Palatino Linotype" w:hAnsi="Palatino Linotype" w:cs="Arial"/>
        </w:rPr>
        <w:t>P</w:t>
      </w:r>
      <w:r w:rsidR="00456126">
        <w:rPr>
          <w:rFonts w:ascii="Palatino Linotype" w:hAnsi="Palatino Linotype" w:cs="Arial"/>
        </w:rPr>
        <w:t>alatino Li</w:t>
      </w:r>
      <w:r w:rsidR="00456126" w:rsidRPr="00456126">
        <w:rPr>
          <w:rFonts w:ascii="Palatino Linotype" w:hAnsi="Palatino Linotype" w:cs="Arial"/>
        </w:rPr>
        <w:t>not</w:t>
      </w:r>
      <w:r w:rsidR="00456126">
        <w:rPr>
          <w:rFonts w:ascii="Palatino Linotype" w:hAnsi="Palatino Linotype" w:cs="Arial"/>
        </w:rPr>
        <w:t>y</w:t>
      </w:r>
      <w:r w:rsidR="00456126" w:rsidRPr="00456126">
        <w:rPr>
          <w:rFonts w:ascii="Palatino Linotype" w:hAnsi="Palatino Linotype" w:cs="Arial"/>
        </w:rPr>
        <w:t>pe</w:t>
      </w:r>
      <w:r w:rsidR="00456126">
        <w:rPr>
          <w:rFonts w:ascii="Arial" w:hAnsi="Arial" w:cs="Arial"/>
        </w:rPr>
        <w:t xml:space="preserve"> </w:t>
      </w:r>
      <w:r w:rsidRPr="00BD786E">
        <w:rPr>
          <w:rFonts w:ascii="Arial" w:hAnsi="Arial" w:cs="Arial"/>
        </w:rPr>
        <w:t>o</w:t>
      </w:r>
      <w:r>
        <w:rPr>
          <w:rFonts w:ascii="Arial" w:hAnsi="Arial" w:cs="Arial"/>
        </w:rPr>
        <w:t>ppure</w:t>
      </w:r>
      <w:r w:rsidRPr="00BD786E">
        <w:rPr>
          <w:rFonts w:ascii="Arial" w:hAnsi="Arial" w:cs="Arial"/>
        </w:rPr>
        <w:t xml:space="preserve"> </w:t>
      </w:r>
      <w:proofErr w:type="spellStart"/>
      <w:r w:rsidRPr="00BD786E">
        <w:rPr>
          <w:rFonts w:ascii="Arial" w:hAnsi="Arial" w:cs="Arial"/>
        </w:rPr>
        <w:t>Arial</w:t>
      </w:r>
      <w:proofErr w:type="spellEnd"/>
      <w:r w:rsidRPr="00BD786E">
        <w:rPr>
          <w:rFonts w:ascii="Arial" w:hAnsi="Arial" w:cs="Arial"/>
        </w:rPr>
        <w:t>)</w:t>
      </w:r>
    </w:p>
    <w:p w:rsidR="00437987" w:rsidRDefault="00437987">
      <w:pPr>
        <w:pStyle w:val="Corpo"/>
      </w:pPr>
    </w:p>
    <w:p w:rsidR="00437987" w:rsidRDefault="00456126" w:rsidP="00BD786E">
      <w:pPr>
        <w:pStyle w:val="Corpo"/>
        <w:jc w:val="left"/>
      </w:pPr>
      <w:r>
        <w:t xml:space="preserve">Palatino Linotype Palatino Linotype Palatino Linotype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3D2CE1">
        <w:t>sit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3D2CE1">
        <w:t>sit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3D2CE1">
        <w:t>sit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3D2CE1">
        <w:t>sit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Lorem</w:t>
      </w:r>
      <w:proofErr w:type="spellEnd"/>
      <w:r w:rsidR="00DF7A3B">
        <w:t xml:space="preserve"> </w:t>
      </w:r>
      <w:proofErr w:type="spellStart"/>
      <w:r w:rsidR="00DF7A3B">
        <w:t>ipsum</w:t>
      </w:r>
      <w:proofErr w:type="spellEnd"/>
      <w:r w:rsidR="00DF7A3B">
        <w:t xml:space="preserve"> </w:t>
      </w:r>
      <w:proofErr w:type="spellStart"/>
      <w:r w:rsidR="00DF7A3B">
        <w:t>si</w:t>
      </w:r>
      <w:r w:rsidR="003D2CE1">
        <w:t>t</w:t>
      </w:r>
      <w:proofErr w:type="spellEnd"/>
      <w:r w:rsidR="003D2CE1">
        <w:t>.</w:t>
      </w:r>
      <w:r w:rsidR="003B6D46">
        <w:t xml:space="preserve"> (sbandierato o giustificato)</w:t>
      </w:r>
      <w:bookmarkStart w:id="0" w:name="_GoBack"/>
      <w:bookmarkEnd w:id="0"/>
    </w:p>
    <w:p w:rsidR="00437987" w:rsidRDefault="00437987">
      <w:pPr>
        <w:pStyle w:val="Intestazione"/>
      </w:pPr>
    </w:p>
    <w:p w:rsidR="00437987" w:rsidRDefault="003D2CE1">
      <w:pPr>
        <w:pStyle w:val="Intestazione"/>
        <w:rPr>
          <w:rFonts w:ascii="Palatino" w:eastAsia="Palatino" w:hAnsi="Palatino" w:cs="Palatino"/>
          <w:b w:val="0"/>
          <w:bCs w:val="0"/>
          <w:sz w:val="32"/>
          <w:szCs w:val="32"/>
        </w:rPr>
      </w:pPr>
      <w:r>
        <w:rPr>
          <w:rFonts w:ascii="Palatino" w:hAnsi="Palatino"/>
          <w:b w:val="0"/>
          <w:bCs w:val="0"/>
          <w:sz w:val="32"/>
          <w:szCs w:val="32"/>
        </w:rPr>
        <w:t xml:space="preserve">1.1 </w:t>
      </w:r>
      <w:proofErr w:type="spellStart"/>
      <w:r>
        <w:rPr>
          <w:rFonts w:ascii="Palatino" w:hAnsi="Palatino"/>
          <w:b w:val="0"/>
          <w:bCs w:val="0"/>
          <w:sz w:val="32"/>
          <w:szCs w:val="32"/>
        </w:rPr>
        <w:t>Lorem</w:t>
      </w:r>
      <w:proofErr w:type="spellEnd"/>
      <w:r>
        <w:rPr>
          <w:rFonts w:ascii="Palatino" w:hAnsi="Palatino"/>
          <w:b w:val="0"/>
          <w:bCs w:val="0"/>
          <w:sz w:val="32"/>
          <w:szCs w:val="32"/>
        </w:rPr>
        <w:t xml:space="preserve"> </w:t>
      </w:r>
      <w:proofErr w:type="spellStart"/>
      <w:r>
        <w:rPr>
          <w:rFonts w:ascii="Palatino" w:hAnsi="Palatino"/>
          <w:b w:val="0"/>
          <w:bCs w:val="0"/>
          <w:sz w:val="32"/>
          <w:szCs w:val="32"/>
        </w:rPr>
        <w:t>ipsum</w:t>
      </w:r>
      <w:proofErr w:type="spellEnd"/>
      <w:r>
        <w:rPr>
          <w:rFonts w:ascii="Palatino" w:hAnsi="Palatino"/>
          <w:b w:val="0"/>
          <w:bCs w:val="0"/>
          <w:sz w:val="32"/>
          <w:szCs w:val="32"/>
        </w:rPr>
        <w:t xml:space="preserve"> </w:t>
      </w:r>
      <w:proofErr w:type="spellStart"/>
      <w:r>
        <w:rPr>
          <w:rFonts w:ascii="Palatino" w:hAnsi="Palatino"/>
          <w:b w:val="0"/>
          <w:bCs w:val="0"/>
          <w:sz w:val="32"/>
          <w:szCs w:val="32"/>
        </w:rPr>
        <w:t>sit</w:t>
      </w:r>
      <w:proofErr w:type="spellEnd"/>
      <w:r>
        <w:rPr>
          <w:rFonts w:ascii="Palatino" w:hAnsi="Palatino"/>
          <w:b w:val="0"/>
          <w:bCs w:val="0"/>
          <w:sz w:val="32"/>
          <w:szCs w:val="32"/>
        </w:rPr>
        <w:t xml:space="preserve"> </w:t>
      </w:r>
      <w:proofErr w:type="spellStart"/>
      <w:r>
        <w:rPr>
          <w:rFonts w:ascii="Palatino" w:hAnsi="Palatino"/>
          <w:b w:val="0"/>
          <w:bCs w:val="0"/>
          <w:sz w:val="32"/>
          <w:szCs w:val="32"/>
        </w:rPr>
        <w:t>lorem</w:t>
      </w:r>
      <w:proofErr w:type="spellEnd"/>
      <w:r>
        <w:rPr>
          <w:rFonts w:ascii="Palatino" w:hAnsi="Palatino"/>
          <w:b w:val="0"/>
          <w:bCs w:val="0"/>
          <w:sz w:val="32"/>
          <w:szCs w:val="32"/>
        </w:rPr>
        <w:t xml:space="preserve"> </w:t>
      </w:r>
      <w:proofErr w:type="spellStart"/>
      <w:r>
        <w:rPr>
          <w:rFonts w:ascii="Palatino" w:hAnsi="Palatino"/>
          <w:b w:val="0"/>
          <w:bCs w:val="0"/>
          <w:sz w:val="32"/>
          <w:szCs w:val="32"/>
        </w:rPr>
        <w:t>sit</w:t>
      </w:r>
      <w:proofErr w:type="spellEnd"/>
      <w:r w:rsidR="00DF7A3B">
        <w:rPr>
          <w:rFonts w:ascii="Palatino" w:hAnsi="Palatino"/>
          <w:b w:val="0"/>
          <w:bCs w:val="0"/>
          <w:sz w:val="32"/>
          <w:szCs w:val="32"/>
        </w:rPr>
        <w:t xml:space="preserve"> </w:t>
      </w:r>
      <w:proofErr w:type="spellStart"/>
      <w:r w:rsidR="00DF7A3B">
        <w:rPr>
          <w:rFonts w:ascii="Palatino" w:hAnsi="Palatino"/>
          <w:b w:val="0"/>
          <w:bCs w:val="0"/>
          <w:sz w:val="32"/>
          <w:szCs w:val="32"/>
        </w:rPr>
        <w:t>ipsum</w:t>
      </w:r>
      <w:proofErr w:type="spellEnd"/>
      <w:r w:rsidR="00BD786E">
        <w:rPr>
          <w:rFonts w:ascii="Palatino" w:hAnsi="Palatino"/>
          <w:b w:val="0"/>
          <w:bCs w:val="0"/>
          <w:sz w:val="32"/>
          <w:szCs w:val="32"/>
        </w:rPr>
        <w:t xml:space="preserve"> (</w:t>
      </w:r>
      <w:r w:rsidR="00456126">
        <w:rPr>
          <w:rFonts w:ascii="Palatino" w:hAnsi="Palatino"/>
          <w:b w:val="0"/>
          <w:bCs w:val="0"/>
          <w:sz w:val="32"/>
          <w:szCs w:val="32"/>
        </w:rPr>
        <w:t xml:space="preserve">Palatino Linotype </w:t>
      </w:r>
      <w:r w:rsidR="00BD786E" w:rsidRPr="00BD786E">
        <w:rPr>
          <w:rFonts w:ascii="Arial" w:hAnsi="Arial" w:cs="Arial"/>
          <w:b w:val="0"/>
          <w:bCs w:val="0"/>
          <w:sz w:val="32"/>
          <w:szCs w:val="32"/>
        </w:rPr>
        <w:t xml:space="preserve">oppure </w:t>
      </w:r>
      <w:proofErr w:type="spellStart"/>
      <w:r w:rsidR="00BD786E" w:rsidRPr="00BD786E">
        <w:rPr>
          <w:rFonts w:ascii="Arial" w:hAnsi="Arial" w:cs="Arial"/>
          <w:b w:val="0"/>
          <w:bCs w:val="0"/>
          <w:sz w:val="32"/>
          <w:szCs w:val="32"/>
        </w:rPr>
        <w:t>Arial</w:t>
      </w:r>
      <w:proofErr w:type="spellEnd"/>
      <w:r w:rsidR="00BD786E">
        <w:rPr>
          <w:rFonts w:ascii="Palatino" w:hAnsi="Palatino"/>
          <w:b w:val="0"/>
          <w:bCs w:val="0"/>
          <w:sz w:val="32"/>
          <w:szCs w:val="32"/>
        </w:rPr>
        <w:t>)</w:t>
      </w:r>
    </w:p>
    <w:p w:rsidR="00437987" w:rsidRDefault="004112E8">
      <w:pPr>
        <w:pStyle w:val="Intestazione"/>
      </w:pPr>
      <w:r>
        <w:rPr>
          <w:rFonts w:eastAsia="Arial Unicode MS" w:cs="Arial Unicode MS"/>
        </w:rPr>
        <w:t xml:space="preserve"> </w:t>
      </w:r>
    </w:p>
    <w:p w:rsidR="00BD786E" w:rsidRDefault="00456126" w:rsidP="00BD786E">
      <w:pPr>
        <w:pStyle w:val="Corpo"/>
        <w:jc w:val="left"/>
      </w:pPr>
      <w:r>
        <w:t xml:space="preserve">Palatino Linotype Palatino Linotype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sit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sit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sit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sit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3D2CE1">
        <w:t xml:space="preserve"> </w:t>
      </w:r>
      <w:proofErr w:type="spellStart"/>
      <w:r w:rsidR="003D2CE1">
        <w:t>ipsum</w:t>
      </w:r>
      <w:proofErr w:type="spellEnd"/>
      <w:r w:rsidR="003D2CE1">
        <w:t xml:space="preserve"> </w:t>
      </w:r>
      <w:proofErr w:type="spellStart"/>
      <w:r w:rsidR="003D2CE1">
        <w:t>Lorem</w:t>
      </w:r>
      <w:proofErr w:type="spellEnd"/>
      <w:r w:rsidR="00BD786E">
        <w:t>.</w:t>
      </w:r>
      <w:r w:rsidR="00BD786E" w:rsidRPr="00BD786E">
        <w:rPr>
          <w:rFonts w:eastAsia="Palatino" w:cs="Palatino"/>
          <w:vertAlign w:val="superscript"/>
        </w:rPr>
        <w:t xml:space="preserve"> </w:t>
      </w:r>
      <w:r w:rsidR="00BD786E">
        <w:rPr>
          <w:rFonts w:eastAsia="Palatino" w:cs="Palatino"/>
          <w:vertAlign w:val="superscript"/>
        </w:rPr>
        <w:footnoteReference w:id="2"/>
      </w:r>
    </w:p>
    <w:sectPr w:rsidR="00BD786E">
      <w:footerReference w:type="default" r:id="rId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6C2" w:rsidRDefault="00E356C2">
      <w:r>
        <w:separator/>
      </w:r>
    </w:p>
  </w:endnote>
  <w:endnote w:type="continuationSeparator" w:id="0">
    <w:p w:rsidR="00E356C2" w:rsidRDefault="00E35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altName w:val="Book Antiqua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987" w:rsidRDefault="004112E8">
    <w:pPr>
      <w:pStyle w:val="Intestazioneepidipagina"/>
      <w:tabs>
        <w:tab w:val="clear" w:pos="9020"/>
        <w:tab w:val="center" w:pos="4819"/>
        <w:tab w:val="right" w:pos="9638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3B6D46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6C2" w:rsidRDefault="00E356C2">
      <w:r>
        <w:separator/>
      </w:r>
    </w:p>
  </w:footnote>
  <w:footnote w:type="continuationSeparator" w:id="0">
    <w:p w:rsidR="00E356C2" w:rsidRDefault="00E356C2">
      <w:r>
        <w:continuationSeparator/>
      </w:r>
    </w:p>
  </w:footnote>
  <w:footnote w:type="continuationNotice" w:id="1">
    <w:p w:rsidR="00E356C2" w:rsidRDefault="00E356C2"/>
  </w:footnote>
  <w:footnote w:id="2">
    <w:p w:rsidR="00BD786E" w:rsidRPr="00934AC0" w:rsidRDefault="00BD786E" w:rsidP="00BD786E">
      <w:pPr>
        <w:pStyle w:val="Notaapidipagina"/>
        <w:rPr>
          <w:lang w:val="en-US"/>
        </w:rPr>
      </w:pPr>
      <w:r>
        <w:rPr>
          <w:vertAlign w:val="superscript"/>
        </w:rPr>
        <w:footnoteRef/>
      </w:r>
      <w:r w:rsidRPr="00934AC0">
        <w:rPr>
          <w:rFonts w:eastAsia="Arial Unicode MS" w:cs="Arial Unicode MS"/>
          <w:lang w:val="en-US"/>
        </w:rPr>
        <w:t xml:space="preserve"> R. </w:t>
      </w:r>
      <w:proofErr w:type="spellStart"/>
      <w:r w:rsidRPr="00934AC0">
        <w:rPr>
          <w:rFonts w:eastAsia="Arial Unicode MS" w:cs="Arial Unicode MS"/>
          <w:lang w:val="en-US"/>
        </w:rPr>
        <w:t>Abma</w:t>
      </w:r>
      <w:proofErr w:type="spellEnd"/>
      <w:r w:rsidRPr="00934AC0">
        <w:rPr>
          <w:rFonts w:eastAsia="Arial Unicode MS" w:cs="Arial Unicode MS"/>
          <w:lang w:val="en-US"/>
        </w:rPr>
        <w:t xml:space="preserve">, </w:t>
      </w:r>
      <w:r w:rsidRPr="00934AC0">
        <w:rPr>
          <w:rFonts w:eastAsia="Arial Unicode MS" w:cs="Arial Unicode MS"/>
          <w:i/>
          <w:iCs/>
          <w:lang w:val="en-US"/>
        </w:rPr>
        <w:t>Bonds of Love: Methodic Studies of Prophetic texts with Marriage Imagery</w:t>
      </w:r>
      <w:r w:rsidRPr="00934AC0">
        <w:rPr>
          <w:rFonts w:eastAsia="Arial Unicode MS" w:cs="Arial Unicode MS"/>
          <w:lang w:val="en-US"/>
        </w:rPr>
        <w:t xml:space="preserve">, Van </w:t>
      </w:r>
      <w:proofErr w:type="spellStart"/>
      <w:r w:rsidRPr="00934AC0">
        <w:rPr>
          <w:rFonts w:eastAsia="Arial Unicode MS" w:cs="Arial Unicode MS"/>
          <w:lang w:val="en-US"/>
        </w:rPr>
        <w:t>Gorcum</w:t>
      </w:r>
      <w:proofErr w:type="spellEnd"/>
      <w:r w:rsidRPr="00934AC0">
        <w:rPr>
          <w:rFonts w:eastAsia="Arial Unicode MS" w:cs="Arial Unicode MS"/>
          <w:lang w:val="en-US"/>
        </w:rPr>
        <w:t xml:space="preserve"> &amp;Comp, The Netherlands, 1999, pp. 138 e ss.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987"/>
    <w:rsid w:val="000F1E96"/>
    <w:rsid w:val="003B6D46"/>
    <w:rsid w:val="003D2CE1"/>
    <w:rsid w:val="004112E8"/>
    <w:rsid w:val="00437987"/>
    <w:rsid w:val="00456126"/>
    <w:rsid w:val="005517B4"/>
    <w:rsid w:val="00934AC0"/>
    <w:rsid w:val="00B5741C"/>
    <w:rsid w:val="00BD786E"/>
    <w:rsid w:val="00DF7A3B"/>
    <w:rsid w:val="00E356C2"/>
    <w:rsid w:val="00E5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D8E0B2-2450-4F85-BE4B-01B98995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Palatino" w:hAnsi="Palatino" w:cs="Arial Unicode MS"/>
      <w:color w:val="000000"/>
      <w:sz w:val="24"/>
      <w:szCs w:val="24"/>
    </w:rPr>
  </w:style>
  <w:style w:type="paragraph" w:styleId="Sottotitolo">
    <w:name w:val="Subtitle"/>
    <w:next w:val="Corpo"/>
    <w:pPr>
      <w:keepNext/>
      <w:jc w:val="both"/>
    </w:pPr>
    <w:rPr>
      <w:rFonts w:ascii="Palatino" w:hAnsi="Palatino" w:cs="Arial Unicode MS"/>
      <w:color w:val="000000"/>
      <w:sz w:val="40"/>
      <w:szCs w:val="40"/>
    </w:rPr>
  </w:style>
  <w:style w:type="paragraph" w:customStyle="1" w:styleId="Corpo">
    <w:name w:val="Corpo"/>
    <w:pPr>
      <w:spacing w:line="360" w:lineRule="auto"/>
      <w:jc w:val="both"/>
    </w:pPr>
    <w:rPr>
      <w:rFonts w:ascii="Palatino" w:hAnsi="Palatino" w:cs="Arial Unicode MS"/>
      <w:color w:val="000000"/>
      <w:sz w:val="24"/>
      <w:szCs w:val="24"/>
    </w:rPr>
  </w:style>
  <w:style w:type="paragraph" w:styleId="Intestazione">
    <w:name w:val="header"/>
    <w:next w:val="Corpo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</w:rPr>
  </w:style>
  <w:style w:type="paragraph" w:customStyle="1" w:styleId="Notaapidipagina">
    <w:name w:val="Nota a piè di pagina"/>
    <w:rPr>
      <w:rFonts w:ascii="Palatino" w:eastAsia="Palatino" w:hAnsi="Palatino" w:cs="Palatino"/>
      <w:color w:val="000000"/>
      <w:sz w:val="22"/>
      <w:szCs w:val="22"/>
    </w:rPr>
  </w:style>
  <w:style w:type="paragraph" w:customStyle="1" w:styleId="Didefault">
    <w:name w:val="Di 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Palatino"/>
        <a:ea typeface="Palatino"/>
        <a:cs typeface="Palatino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Degli Studi di Roma La Sapienza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Barberis Alessandra</dc:creator>
  <cp:lastModifiedBy>Barberis Alessandra</cp:lastModifiedBy>
  <cp:revision>2</cp:revision>
  <dcterms:created xsi:type="dcterms:W3CDTF">2019-09-04T14:16:00Z</dcterms:created>
  <dcterms:modified xsi:type="dcterms:W3CDTF">2019-09-04T14:16:00Z</dcterms:modified>
</cp:coreProperties>
</file>