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Grilledutableau"/>
        <w:tblW w:w="0" w:type="auto"/>
        <w:tblLook w:val="04A0" w:firstRow="1" w:lastRow="0" w:firstColumn="1" w:lastColumn="0" w:noHBand="0" w:noVBand="1"/>
      </w:tblPr>
      <w:tblGrid>
        <w:gridCol w:w="2888"/>
        <w:gridCol w:w="7522"/>
      </w:tblGrid>
      <w:tr w:rsidR="00CA2EA3" w:rsidTr="00CA2EA3">
        <w:trPr>
          <w:trHeight w:val="883"/>
        </w:trPr>
        <w:tc>
          <w:tcPr>
            <w:tcW w:w="2888" w:type="dxa"/>
          </w:tcPr>
          <w:p w:rsidR="00CA2EA3" w:rsidRDefault="000B1367" w:rsidP="005D06F6">
            <w:pPr>
              <w:pStyle w:val="En-tte"/>
              <w:tabs>
                <w:tab w:val="clear" w:pos="4536"/>
                <w:tab w:val="clear" w:pos="9072"/>
              </w:tabs>
            </w:pPr>
            <w:bookmarkStart w:id="0" w:name="_GoBack"/>
            <w:bookmarkEnd w:id="0"/>
            <w:r>
              <w:rPr>
                <w:noProof/>
              </w:rPr>
              <w:drawing>
                <wp:anchor distT="0" distB="0" distL="114300" distR="114300" simplePos="0" relativeHeight="251662848" behindDoc="1" locked="0" layoutInCell="1" allowOverlap="1">
                  <wp:simplePos x="0" y="0"/>
                  <wp:positionH relativeFrom="column">
                    <wp:posOffset>-128905</wp:posOffset>
                  </wp:positionH>
                  <wp:positionV relativeFrom="paragraph">
                    <wp:posOffset>-104140</wp:posOffset>
                  </wp:positionV>
                  <wp:extent cx="1941851" cy="876300"/>
                  <wp:effectExtent l="0" t="0" r="127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esi_Logo_GENERAL_RVB-HD.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41851" cy="876300"/>
                          </a:xfrm>
                          <a:prstGeom prst="rect">
                            <a:avLst/>
                          </a:prstGeom>
                        </pic:spPr>
                      </pic:pic>
                    </a:graphicData>
                  </a:graphic>
                  <wp14:sizeRelH relativeFrom="page">
                    <wp14:pctWidth>0</wp14:pctWidth>
                  </wp14:sizeRelH>
                  <wp14:sizeRelV relativeFrom="page">
                    <wp14:pctHeight>0</wp14:pctHeight>
                  </wp14:sizeRelV>
                </wp:anchor>
              </w:drawing>
            </w:r>
          </w:p>
        </w:tc>
        <w:tc>
          <w:tcPr>
            <w:tcW w:w="7522" w:type="dxa"/>
            <w:shd w:val="clear" w:color="auto" w:fill="D9D9D9" w:themeFill="background1" w:themeFillShade="D9"/>
            <w:vAlign w:val="center"/>
          </w:tcPr>
          <w:p w:rsidR="00CA2EA3" w:rsidRPr="00F16F08" w:rsidRDefault="00CA2EA3" w:rsidP="00CA2EA3">
            <w:pPr>
              <w:pStyle w:val="En-tte"/>
              <w:tabs>
                <w:tab w:val="clear" w:pos="4536"/>
                <w:tab w:val="clear" w:pos="9072"/>
              </w:tabs>
              <w:jc w:val="center"/>
              <w:rPr>
                <w:rFonts w:asciiTheme="minorHAnsi" w:hAnsiTheme="minorHAnsi" w:cstheme="minorHAnsi"/>
                <w:b/>
              </w:rPr>
            </w:pPr>
          </w:p>
          <w:p w:rsidR="00CA2EA3" w:rsidRPr="00CA2EA3" w:rsidRDefault="00CA2EA3" w:rsidP="00CA2EA3">
            <w:pPr>
              <w:pStyle w:val="En-tte"/>
              <w:tabs>
                <w:tab w:val="clear" w:pos="4536"/>
                <w:tab w:val="clear" w:pos="9072"/>
              </w:tabs>
              <w:jc w:val="center"/>
              <w:rPr>
                <w:rFonts w:asciiTheme="minorHAnsi" w:hAnsiTheme="minorHAnsi" w:cstheme="minorHAnsi"/>
                <w:b/>
                <w:sz w:val="36"/>
              </w:rPr>
            </w:pPr>
            <w:r w:rsidRPr="00CA2EA3">
              <w:rPr>
                <w:rFonts w:asciiTheme="minorHAnsi" w:hAnsiTheme="minorHAnsi" w:cstheme="minorHAnsi"/>
                <w:b/>
                <w:sz w:val="36"/>
              </w:rPr>
              <w:t xml:space="preserve">CHARTE </w:t>
            </w:r>
            <w:r w:rsidR="00F16F08">
              <w:rPr>
                <w:rFonts w:asciiTheme="minorHAnsi" w:hAnsiTheme="minorHAnsi" w:cstheme="minorHAnsi"/>
                <w:b/>
                <w:sz w:val="36"/>
              </w:rPr>
              <w:t>FORMATEUR EXTERNE</w:t>
            </w:r>
          </w:p>
          <w:p w:rsidR="00CA2EA3" w:rsidRPr="00F16F08" w:rsidRDefault="00CA2EA3" w:rsidP="00CA2EA3">
            <w:pPr>
              <w:pStyle w:val="En-tte"/>
              <w:tabs>
                <w:tab w:val="clear" w:pos="4536"/>
                <w:tab w:val="clear" w:pos="9072"/>
              </w:tabs>
              <w:jc w:val="center"/>
              <w:rPr>
                <w:rFonts w:asciiTheme="minorHAnsi" w:hAnsiTheme="minorHAnsi" w:cstheme="minorHAnsi"/>
              </w:rPr>
            </w:pPr>
          </w:p>
        </w:tc>
      </w:tr>
    </w:tbl>
    <w:p w:rsidR="005D06F6" w:rsidRPr="000835EC" w:rsidRDefault="005D06F6" w:rsidP="005D06F6">
      <w:pPr>
        <w:pStyle w:val="En-tte"/>
        <w:tabs>
          <w:tab w:val="clear" w:pos="4536"/>
          <w:tab w:val="clear" w:pos="9072"/>
        </w:tabs>
      </w:pPr>
    </w:p>
    <w:p w:rsidR="00F94F57" w:rsidRDefault="00F94F57" w:rsidP="005D06F6">
      <w:pPr>
        <w:pStyle w:val="Corpsdetexte"/>
        <w:rPr>
          <w:rFonts w:asciiTheme="minorHAnsi" w:hAnsiTheme="minorHAnsi" w:cstheme="minorHAnsi"/>
          <w:sz w:val="22"/>
        </w:rPr>
      </w:pPr>
    </w:p>
    <w:p w:rsidR="005D06F6" w:rsidRPr="005D767A" w:rsidRDefault="005D06F6" w:rsidP="005D06F6">
      <w:pPr>
        <w:pStyle w:val="Corpsdetexte"/>
        <w:rPr>
          <w:rFonts w:asciiTheme="minorHAnsi" w:hAnsiTheme="minorHAnsi" w:cstheme="minorHAnsi"/>
          <w:sz w:val="22"/>
        </w:rPr>
      </w:pPr>
      <w:r w:rsidRPr="005D767A">
        <w:rPr>
          <w:rFonts w:asciiTheme="minorHAnsi" w:hAnsiTheme="minorHAnsi" w:cstheme="minorHAnsi"/>
          <w:sz w:val="22"/>
        </w:rPr>
        <w:t xml:space="preserve">Ce document présente les attentes réciproques entre le </w:t>
      </w:r>
      <w:r w:rsidR="00F16F08">
        <w:rPr>
          <w:rFonts w:asciiTheme="minorHAnsi" w:hAnsiTheme="minorHAnsi" w:cstheme="minorHAnsi"/>
          <w:sz w:val="22"/>
        </w:rPr>
        <w:t>CESI</w:t>
      </w:r>
      <w:r w:rsidRPr="005D767A">
        <w:rPr>
          <w:rFonts w:asciiTheme="minorHAnsi" w:hAnsiTheme="minorHAnsi" w:cstheme="minorHAnsi"/>
          <w:sz w:val="22"/>
        </w:rPr>
        <w:t xml:space="preserve"> et ses </w:t>
      </w:r>
      <w:r w:rsidR="00F16F08">
        <w:rPr>
          <w:rFonts w:asciiTheme="minorHAnsi" w:hAnsiTheme="minorHAnsi" w:cstheme="minorHAnsi"/>
          <w:sz w:val="22"/>
        </w:rPr>
        <w:t>formateurs externes</w:t>
      </w:r>
      <w:r w:rsidRPr="005D767A">
        <w:rPr>
          <w:rFonts w:asciiTheme="minorHAnsi" w:hAnsiTheme="minorHAnsi" w:cstheme="minorHAnsi"/>
          <w:sz w:val="22"/>
        </w:rPr>
        <w:t xml:space="preserve">, en termes de relations clients-fournisseurs, avant, pendant, et après les interventions. Il fait partie intégrante du système de management </w:t>
      </w:r>
      <w:r w:rsidR="000835EC" w:rsidRPr="005D767A">
        <w:rPr>
          <w:rFonts w:asciiTheme="minorHAnsi" w:hAnsiTheme="minorHAnsi" w:cstheme="minorHAnsi"/>
          <w:sz w:val="22"/>
        </w:rPr>
        <w:t>par la qualité</w:t>
      </w:r>
      <w:r w:rsidR="00503E98">
        <w:rPr>
          <w:rFonts w:asciiTheme="minorHAnsi" w:hAnsiTheme="minorHAnsi" w:cstheme="minorHAnsi"/>
          <w:sz w:val="22"/>
        </w:rPr>
        <w:t xml:space="preserve"> de</w:t>
      </w:r>
      <w:r w:rsidRPr="005D767A">
        <w:rPr>
          <w:rFonts w:asciiTheme="minorHAnsi" w:hAnsiTheme="minorHAnsi" w:cstheme="minorHAnsi"/>
          <w:sz w:val="22"/>
        </w:rPr>
        <w:t xml:space="preserve"> C</w:t>
      </w:r>
      <w:r w:rsidR="00F16F08">
        <w:rPr>
          <w:rFonts w:asciiTheme="minorHAnsi" w:hAnsiTheme="minorHAnsi" w:cstheme="minorHAnsi"/>
          <w:sz w:val="22"/>
        </w:rPr>
        <w:t>ESI</w:t>
      </w:r>
      <w:r w:rsidRPr="005D767A">
        <w:rPr>
          <w:rFonts w:asciiTheme="minorHAnsi" w:hAnsiTheme="minorHAnsi" w:cstheme="minorHAnsi"/>
          <w:sz w:val="22"/>
        </w:rPr>
        <w:t>.</w:t>
      </w:r>
    </w:p>
    <w:p w:rsidR="005D06F6" w:rsidRPr="00CA2EA3" w:rsidRDefault="005D06F6" w:rsidP="005D06F6">
      <w:pPr>
        <w:jc w:val="both"/>
        <w:rPr>
          <w:rFonts w:asciiTheme="minorHAnsi" w:hAnsiTheme="minorHAnsi" w:cstheme="minorHAnsi"/>
          <w:sz w:val="20"/>
        </w:rPr>
      </w:pPr>
    </w:p>
    <w:p w:rsidR="005D06F6" w:rsidRPr="00CA2EA3" w:rsidRDefault="005D06F6" w:rsidP="005D06F6">
      <w:pPr>
        <w:jc w:val="both"/>
        <w:rPr>
          <w:rFonts w:asciiTheme="minorHAnsi" w:hAnsiTheme="minorHAnsi" w:cstheme="minorHAnsi"/>
          <w:sz w:val="20"/>
        </w:rPr>
      </w:pPr>
    </w:p>
    <w:p w:rsidR="005D06F6" w:rsidRPr="00CA2EA3" w:rsidRDefault="005D06F6" w:rsidP="005D06F6">
      <w:pPr>
        <w:numPr>
          <w:ilvl w:val="0"/>
          <w:numId w:val="4"/>
        </w:numPr>
        <w:tabs>
          <w:tab w:val="clear" w:pos="2149"/>
        </w:tabs>
        <w:ind w:left="284" w:hanging="284"/>
        <w:jc w:val="center"/>
        <w:rPr>
          <w:rFonts w:asciiTheme="minorHAnsi" w:hAnsiTheme="minorHAnsi" w:cstheme="minorHAnsi"/>
          <w:b/>
          <w:bCs/>
          <w:sz w:val="32"/>
        </w:rPr>
      </w:pPr>
      <w:r w:rsidRPr="00CA2EA3">
        <w:rPr>
          <w:rFonts w:asciiTheme="minorHAnsi" w:hAnsiTheme="minorHAnsi" w:cstheme="minorHAnsi"/>
          <w:b/>
          <w:bCs/>
          <w:sz w:val="32"/>
        </w:rPr>
        <w:t>PRINCIPES ESSENTIELS</w:t>
      </w:r>
    </w:p>
    <w:p w:rsidR="005D06F6" w:rsidRPr="00CA2EA3" w:rsidRDefault="005D06F6" w:rsidP="005D06F6">
      <w:pPr>
        <w:jc w:val="center"/>
        <w:rPr>
          <w:rFonts w:asciiTheme="minorHAnsi" w:hAnsiTheme="minorHAnsi" w:cstheme="minorHAnsi"/>
          <w:sz w:val="20"/>
          <w:szCs w:val="20"/>
        </w:rPr>
      </w:pPr>
    </w:p>
    <w:p w:rsidR="005D06F6" w:rsidRPr="00CA2EA3" w:rsidRDefault="005D06F6" w:rsidP="005D06F6">
      <w:pPr>
        <w:pStyle w:val="Retraitcorpsdetexte2"/>
        <w:numPr>
          <w:ilvl w:val="0"/>
          <w:numId w:val="3"/>
        </w:numPr>
        <w:tabs>
          <w:tab w:val="clear" w:pos="2149"/>
          <w:tab w:val="num" w:pos="1080"/>
        </w:tabs>
        <w:ind w:left="215" w:hanging="215"/>
        <w:rPr>
          <w:rFonts w:asciiTheme="minorHAnsi" w:hAnsiTheme="minorHAnsi" w:cstheme="minorHAnsi"/>
          <w:iCs/>
          <w:szCs w:val="20"/>
        </w:rPr>
      </w:pPr>
      <w:r w:rsidRPr="00CA2EA3">
        <w:rPr>
          <w:rFonts w:asciiTheme="minorHAnsi" w:hAnsiTheme="minorHAnsi" w:cstheme="minorHAnsi"/>
          <w:b/>
          <w:iCs/>
          <w:szCs w:val="20"/>
        </w:rPr>
        <w:t>PRINCIPE DE PROMOTION</w:t>
      </w:r>
      <w:r w:rsidRPr="00CA2EA3">
        <w:rPr>
          <w:rFonts w:asciiTheme="minorHAnsi" w:hAnsiTheme="minorHAnsi" w:cstheme="minorHAnsi"/>
          <w:iCs/>
          <w:szCs w:val="20"/>
        </w:rPr>
        <w:t> :</w:t>
      </w:r>
      <w:r w:rsidRPr="00CA2EA3">
        <w:rPr>
          <w:rFonts w:asciiTheme="minorHAnsi" w:hAnsiTheme="minorHAnsi" w:cstheme="minorHAnsi"/>
          <w:b/>
          <w:bCs/>
          <w:iCs/>
          <w:szCs w:val="20"/>
        </w:rPr>
        <w:t xml:space="preserve"> </w:t>
      </w:r>
      <w:r w:rsidRPr="00CA2EA3">
        <w:rPr>
          <w:rFonts w:asciiTheme="minorHAnsi" w:hAnsiTheme="minorHAnsi" w:cstheme="minorHAnsi"/>
          <w:iCs/>
          <w:szCs w:val="20"/>
        </w:rPr>
        <w:t xml:space="preserve">être porteur </w:t>
      </w:r>
      <w:r w:rsidR="00B07FB6" w:rsidRPr="00CA2EA3">
        <w:rPr>
          <w:rFonts w:asciiTheme="minorHAnsi" w:hAnsiTheme="minorHAnsi" w:cstheme="minorHAnsi"/>
          <w:iCs/>
          <w:szCs w:val="20"/>
        </w:rPr>
        <w:t>de</w:t>
      </w:r>
      <w:r w:rsidR="00B07FB6" w:rsidRPr="00CA2EA3">
        <w:rPr>
          <w:rFonts w:asciiTheme="minorHAnsi" w:hAnsiTheme="minorHAnsi" w:cstheme="minorHAnsi"/>
          <w:b/>
          <w:bCs/>
          <w:iCs/>
          <w:szCs w:val="20"/>
        </w:rPr>
        <w:t xml:space="preserve"> </w:t>
      </w:r>
      <w:r w:rsidR="00B07FB6" w:rsidRPr="00CA2EA3">
        <w:rPr>
          <w:rFonts w:asciiTheme="minorHAnsi" w:hAnsiTheme="minorHAnsi" w:cstheme="minorHAnsi"/>
          <w:iCs/>
          <w:szCs w:val="20"/>
        </w:rPr>
        <w:t>l’image</w:t>
      </w:r>
      <w:r w:rsidR="000B1367">
        <w:rPr>
          <w:rFonts w:asciiTheme="minorHAnsi" w:hAnsiTheme="minorHAnsi" w:cstheme="minorHAnsi"/>
          <w:iCs/>
          <w:szCs w:val="20"/>
        </w:rPr>
        <w:t xml:space="preserve"> de</w:t>
      </w:r>
      <w:r w:rsidRPr="00CA2EA3">
        <w:rPr>
          <w:rFonts w:asciiTheme="minorHAnsi" w:hAnsiTheme="minorHAnsi" w:cstheme="minorHAnsi"/>
          <w:iCs/>
          <w:szCs w:val="20"/>
        </w:rPr>
        <w:t xml:space="preserve"> </w:t>
      </w:r>
      <w:r w:rsidR="00F16F08">
        <w:rPr>
          <w:rFonts w:asciiTheme="minorHAnsi" w:hAnsiTheme="minorHAnsi" w:cstheme="minorHAnsi"/>
          <w:iCs/>
          <w:szCs w:val="20"/>
        </w:rPr>
        <w:t>CESI</w:t>
      </w:r>
      <w:r w:rsidRPr="00CA2EA3">
        <w:rPr>
          <w:rFonts w:asciiTheme="minorHAnsi" w:hAnsiTheme="minorHAnsi" w:cstheme="minorHAnsi"/>
          <w:iCs/>
          <w:szCs w:val="20"/>
        </w:rPr>
        <w:t xml:space="preserve"> ; agir de façon </w:t>
      </w:r>
      <w:r w:rsidR="00F16F08">
        <w:rPr>
          <w:rFonts w:asciiTheme="minorHAnsi" w:hAnsiTheme="minorHAnsi" w:cstheme="minorHAnsi"/>
          <w:iCs/>
          <w:szCs w:val="20"/>
        </w:rPr>
        <w:t>à donner une image positive de CESI</w:t>
      </w:r>
      <w:r w:rsidRPr="00CA2EA3">
        <w:rPr>
          <w:rFonts w:asciiTheme="minorHAnsi" w:hAnsiTheme="minorHAnsi" w:cstheme="minorHAnsi"/>
          <w:iCs/>
          <w:szCs w:val="20"/>
        </w:rPr>
        <w:t> </w:t>
      </w:r>
      <w:r w:rsidR="00B07FB6" w:rsidRPr="00CA2EA3">
        <w:rPr>
          <w:rFonts w:asciiTheme="minorHAnsi" w:hAnsiTheme="minorHAnsi" w:cstheme="minorHAnsi"/>
          <w:iCs/>
          <w:szCs w:val="20"/>
        </w:rPr>
        <w:t>; ne</w:t>
      </w:r>
      <w:r w:rsidRPr="00CA2EA3">
        <w:rPr>
          <w:rFonts w:asciiTheme="minorHAnsi" w:hAnsiTheme="minorHAnsi" w:cstheme="minorHAnsi"/>
          <w:iCs/>
          <w:szCs w:val="20"/>
        </w:rPr>
        <w:t xml:space="preserve"> rien faire qui puisse dégrader l’image d</w:t>
      </w:r>
      <w:r w:rsidR="00F16F08">
        <w:rPr>
          <w:rFonts w:asciiTheme="minorHAnsi" w:hAnsiTheme="minorHAnsi" w:cstheme="minorHAnsi"/>
          <w:iCs/>
          <w:szCs w:val="20"/>
        </w:rPr>
        <w:t>e</w:t>
      </w:r>
      <w:r w:rsidRPr="00CA2EA3">
        <w:rPr>
          <w:rFonts w:asciiTheme="minorHAnsi" w:hAnsiTheme="minorHAnsi" w:cstheme="minorHAnsi"/>
          <w:iCs/>
          <w:szCs w:val="20"/>
        </w:rPr>
        <w:t xml:space="preserve"> </w:t>
      </w:r>
      <w:r w:rsidR="00F16F08">
        <w:rPr>
          <w:rFonts w:asciiTheme="minorHAnsi" w:hAnsiTheme="minorHAnsi" w:cstheme="minorHAnsi"/>
          <w:iCs/>
          <w:szCs w:val="20"/>
        </w:rPr>
        <w:t>CESI</w:t>
      </w:r>
      <w:r w:rsidRPr="00CA2EA3">
        <w:rPr>
          <w:rFonts w:asciiTheme="minorHAnsi" w:hAnsiTheme="minorHAnsi" w:cstheme="minorHAnsi"/>
          <w:iCs/>
          <w:szCs w:val="20"/>
        </w:rPr>
        <w:t xml:space="preserve"> auprès des </w:t>
      </w:r>
      <w:r w:rsidR="000835EC" w:rsidRPr="00CA2EA3">
        <w:rPr>
          <w:rFonts w:asciiTheme="minorHAnsi" w:hAnsiTheme="minorHAnsi" w:cstheme="minorHAnsi"/>
          <w:iCs/>
          <w:szCs w:val="20"/>
        </w:rPr>
        <w:t>apprenants</w:t>
      </w:r>
      <w:r w:rsidRPr="00CA2EA3">
        <w:rPr>
          <w:rFonts w:asciiTheme="minorHAnsi" w:hAnsiTheme="minorHAnsi" w:cstheme="minorHAnsi"/>
          <w:iCs/>
          <w:szCs w:val="20"/>
        </w:rPr>
        <w:t xml:space="preserve"> et des entreprises ; traiter en interne les éventuelles difficultés.</w:t>
      </w:r>
    </w:p>
    <w:p w:rsidR="005D06F6" w:rsidRPr="00CA2EA3" w:rsidRDefault="005D06F6" w:rsidP="005D06F6">
      <w:pPr>
        <w:pStyle w:val="Retraitcorpsdetexte2"/>
        <w:ind w:left="0" w:firstLine="0"/>
        <w:rPr>
          <w:rFonts w:asciiTheme="minorHAnsi" w:hAnsiTheme="minorHAnsi" w:cstheme="minorHAnsi"/>
          <w:iCs/>
          <w:szCs w:val="20"/>
        </w:rPr>
      </w:pPr>
    </w:p>
    <w:p w:rsidR="005D06F6" w:rsidRPr="00CA2EA3" w:rsidRDefault="005D06F6" w:rsidP="005D06F6">
      <w:pPr>
        <w:pStyle w:val="Retraitcorpsdetexte2"/>
        <w:numPr>
          <w:ilvl w:val="0"/>
          <w:numId w:val="3"/>
        </w:numPr>
        <w:tabs>
          <w:tab w:val="clear" w:pos="2149"/>
          <w:tab w:val="num" w:pos="1080"/>
        </w:tabs>
        <w:ind w:left="215" w:hanging="215"/>
        <w:rPr>
          <w:rFonts w:asciiTheme="minorHAnsi" w:hAnsiTheme="minorHAnsi" w:cstheme="minorHAnsi"/>
          <w:iCs/>
          <w:szCs w:val="20"/>
        </w:rPr>
      </w:pPr>
      <w:r w:rsidRPr="00CA2EA3">
        <w:rPr>
          <w:rFonts w:asciiTheme="minorHAnsi" w:hAnsiTheme="minorHAnsi" w:cstheme="minorHAnsi"/>
          <w:b/>
          <w:iCs/>
          <w:szCs w:val="20"/>
        </w:rPr>
        <w:t>PRINCIPE DE LOYAUTE</w:t>
      </w:r>
      <w:r w:rsidRPr="00CA2EA3">
        <w:rPr>
          <w:rFonts w:asciiTheme="minorHAnsi" w:hAnsiTheme="minorHAnsi" w:cstheme="minorHAnsi"/>
          <w:iCs/>
          <w:szCs w:val="20"/>
        </w:rPr>
        <w:t xml:space="preserve"> : ne pas prospecter pour son propre compte auprès des clients </w:t>
      </w:r>
      <w:r w:rsidR="00F16F08">
        <w:rPr>
          <w:rFonts w:asciiTheme="minorHAnsi" w:hAnsiTheme="minorHAnsi" w:cstheme="minorHAnsi"/>
          <w:iCs/>
          <w:szCs w:val="20"/>
        </w:rPr>
        <w:t>de CESI</w:t>
      </w:r>
      <w:r w:rsidRPr="00CA2EA3">
        <w:rPr>
          <w:rFonts w:asciiTheme="minorHAnsi" w:hAnsiTheme="minorHAnsi" w:cstheme="minorHAnsi"/>
          <w:iCs/>
          <w:szCs w:val="20"/>
        </w:rPr>
        <w:t xml:space="preserve">, sur cette action, et ses prolongements, et sur toute autre action relevant des compétences </w:t>
      </w:r>
      <w:r w:rsidR="00F16F08">
        <w:rPr>
          <w:rFonts w:asciiTheme="minorHAnsi" w:hAnsiTheme="minorHAnsi" w:cstheme="minorHAnsi"/>
          <w:iCs/>
          <w:szCs w:val="20"/>
        </w:rPr>
        <w:t>de CESI</w:t>
      </w:r>
      <w:r w:rsidRPr="00CA2EA3">
        <w:rPr>
          <w:rFonts w:asciiTheme="minorHAnsi" w:hAnsiTheme="minorHAnsi" w:cstheme="minorHAnsi"/>
          <w:iCs/>
          <w:szCs w:val="20"/>
        </w:rPr>
        <w:t xml:space="preserve">. S’il est sollicité, il en informe </w:t>
      </w:r>
      <w:r w:rsidR="00F16F08">
        <w:rPr>
          <w:rFonts w:asciiTheme="minorHAnsi" w:hAnsiTheme="minorHAnsi" w:cstheme="minorHAnsi"/>
          <w:iCs/>
          <w:szCs w:val="20"/>
        </w:rPr>
        <w:t>CESI</w:t>
      </w:r>
      <w:r w:rsidRPr="00CA2EA3">
        <w:rPr>
          <w:rFonts w:asciiTheme="minorHAnsi" w:hAnsiTheme="minorHAnsi" w:cstheme="minorHAnsi"/>
          <w:iCs/>
          <w:szCs w:val="20"/>
        </w:rPr>
        <w:t>.</w:t>
      </w:r>
    </w:p>
    <w:p w:rsidR="005D06F6" w:rsidRPr="00CA2EA3" w:rsidRDefault="005D06F6" w:rsidP="005D06F6">
      <w:pPr>
        <w:pStyle w:val="Retraitcorpsdetexte2"/>
        <w:ind w:left="0" w:firstLine="0"/>
        <w:rPr>
          <w:rFonts w:asciiTheme="minorHAnsi" w:hAnsiTheme="minorHAnsi" w:cstheme="minorHAnsi"/>
          <w:iCs/>
          <w:szCs w:val="20"/>
        </w:rPr>
      </w:pPr>
    </w:p>
    <w:p w:rsidR="005D06F6" w:rsidRPr="00CA2EA3" w:rsidRDefault="005D06F6" w:rsidP="005D06F6">
      <w:pPr>
        <w:pStyle w:val="Retraitcorpsdetexte2"/>
        <w:numPr>
          <w:ilvl w:val="0"/>
          <w:numId w:val="3"/>
        </w:numPr>
        <w:tabs>
          <w:tab w:val="clear" w:pos="2149"/>
          <w:tab w:val="num" w:pos="1080"/>
        </w:tabs>
        <w:ind w:left="215" w:hanging="215"/>
        <w:rPr>
          <w:rFonts w:asciiTheme="minorHAnsi" w:hAnsiTheme="minorHAnsi" w:cstheme="minorHAnsi"/>
          <w:iCs/>
          <w:szCs w:val="20"/>
        </w:rPr>
      </w:pPr>
      <w:r w:rsidRPr="00CA2EA3">
        <w:rPr>
          <w:rFonts w:asciiTheme="minorHAnsi" w:hAnsiTheme="minorHAnsi" w:cstheme="minorHAnsi"/>
          <w:b/>
          <w:iCs/>
          <w:szCs w:val="20"/>
        </w:rPr>
        <w:t>PRINCIPE DE CONFIDENTIALITE</w:t>
      </w:r>
      <w:r w:rsidRPr="00CA2EA3">
        <w:rPr>
          <w:rFonts w:asciiTheme="minorHAnsi" w:hAnsiTheme="minorHAnsi" w:cstheme="minorHAnsi"/>
          <w:iCs/>
          <w:szCs w:val="20"/>
        </w:rPr>
        <w:t xml:space="preserve"> : respecter une totale discrétion quant aux informations confidentielles relatives aux </w:t>
      </w:r>
      <w:r w:rsidR="000835EC" w:rsidRPr="00CA2EA3">
        <w:rPr>
          <w:rFonts w:asciiTheme="minorHAnsi" w:hAnsiTheme="minorHAnsi" w:cstheme="minorHAnsi"/>
          <w:iCs/>
          <w:szCs w:val="20"/>
        </w:rPr>
        <w:t>apprenants</w:t>
      </w:r>
      <w:r w:rsidRPr="00CA2EA3">
        <w:rPr>
          <w:rFonts w:asciiTheme="minorHAnsi" w:hAnsiTheme="minorHAnsi" w:cstheme="minorHAnsi"/>
          <w:iCs/>
          <w:szCs w:val="20"/>
        </w:rPr>
        <w:t xml:space="preserve"> et/ou aux entreprises liées à l’action. </w:t>
      </w:r>
    </w:p>
    <w:p w:rsidR="005D06F6" w:rsidRPr="00CA2EA3" w:rsidRDefault="005D06F6" w:rsidP="005D06F6">
      <w:pPr>
        <w:pStyle w:val="Retraitcorpsdetexte2"/>
        <w:ind w:left="0" w:firstLine="0"/>
        <w:rPr>
          <w:rFonts w:asciiTheme="minorHAnsi" w:hAnsiTheme="minorHAnsi" w:cstheme="minorHAnsi"/>
          <w:iCs/>
          <w:szCs w:val="20"/>
        </w:rPr>
      </w:pPr>
    </w:p>
    <w:p w:rsidR="005D06F6" w:rsidRDefault="005D06F6" w:rsidP="005D06F6">
      <w:pPr>
        <w:pStyle w:val="Retraitcorpsdetexte2"/>
        <w:numPr>
          <w:ilvl w:val="0"/>
          <w:numId w:val="3"/>
        </w:numPr>
        <w:tabs>
          <w:tab w:val="clear" w:pos="2149"/>
          <w:tab w:val="num" w:pos="1080"/>
        </w:tabs>
        <w:ind w:left="215" w:hanging="215"/>
        <w:rPr>
          <w:rFonts w:asciiTheme="minorHAnsi" w:hAnsiTheme="minorHAnsi" w:cstheme="minorHAnsi"/>
          <w:iCs/>
          <w:szCs w:val="20"/>
        </w:rPr>
      </w:pPr>
      <w:r w:rsidRPr="00CA2EA3">
        <w:rPr>
          <w:rFonts w:asciiTheme="minorHAnsi" w:hAnsiTheme="minorHAnsi" w:cstheme="minorHAnsi"/>
          <w:b/>
          <w:iCs/>
          <w:szCs w:val="20"/>
        </w:rPr>
        <w:t>PRINCIPE DE LEGALITE</w:t>
      </w:r>
      <w:r w:rsidRPr="00CA2EA3">
        <w:rPr>
          <w:rFonts w:asciiTheme="minorHAnsi" w:hAnsiTheme="minorHAnsi" w:cstheme="minorHAnsi"/>
          <w:iCs/>
          <w:szCs w:val="20"/>
        </w:rPr>
        <w:t> : respecter la législation en vigueur, particulièrement en matière de droits d’auteur, de duplication informatique, de propriété intellectuelle.</w:t>
      </w:r>
    </w:p>
    <w:p w:rsidR="00503E98" w:rsidRDefault="00503E98" w:rsidP="00503E98">
      <w:pPr>
        <w:pStyle w:val="Paragraphedeliste"/>
        <w:rPr>
          <w:rFonts w:asciiTheme="minorHAnsi" w:hAnsiTheme="minorHAnsi" w:cstheme="minorHAnsi"/>
          <w:iCs/>
          <w:szCs w:val="20"/>
        </w:rPr>
      </w:pPr>
    </w:p>
    <w:p w:rsidR="00503E98" w:rsidRPr="008F2CE1" w:rsidRDefault="00503E98" w:rsidP="005D06F6">
      <w:pPr>
        <w:pStyle w:val="Retraitcorpsdetexte2"/>
        <w:numPr>
          <w:ilvl w:val="0"/>
          <w:numId w:val="3"/>
        </w:numPr>
        <w:tabs>
          <w:tab w:val="clear" w:pos="2149"/>
          <w:tab w:val="num" w:pos="1080"/>
        </w:tabs>
        <w:ind w:left="215" w:hanging="215"/>
        <w:rPr>
          <w:rFonts w:asciiTheme="minorHAnsi" w:hAnsiTheme="minorHAnsi" w:cstheme="minorHAnsi"/>
          <w:iCs/>
          <w:szCs w:val="20"/>
        </w:rPr>
      </w:pPr>
      <w:r w:rsidRPr="008F2CE1">
        <w:rPr>
          <w:rFonts w:asciiTheme="minorHAnsi" w:hAnsiTheme="minorHAnsi" w:cstheme="minorHAnsi"/>
          <w:b/>
          <w:iCs/>
          <w:szCs w:val="20"/>
        </w:rPr>
        <w:t>PRINCIPE DE NEUTRALITE</w:t>
      </w:r>
      <w:r w:rsidRPr="008F2CE1">
        <w:rPr>
          <w:rFonts w:asciiTheme="minorHAnsi" w:hAnsiTheme="minorHAnsi" w:cstheme="minorHAnsi"/>
          <w:iCs/>
          <w:szCs w:val="20"/>
        </w:rPr>
        <w:t> : observer une stricte neutralité dans le domaine des convictions, qu’elles soient politiques, philosophiques ou même religieuses, sans que cela ne limite les droits et les libertés de chacun.</w:t>
      </w:r>
    </w:p>
    <w:p w:rsidR="005D06F6" w:rsidRPr="00CA2EA3" w:rsidRDefault="005D06F6" w:rsidP="005D06F6">
      <w:pPr>
        <w:jc w:val="both"/>
        <w:rPr>
          <w:rFonts w:asciiTheme="minorHAnsi" w:hAnsiTheme="minorHAnsi" w:cstheme="minorHAnsi"/>
          <w:sz w:val="20"/>
        </w:rPr>
      </w:pPr>
    </w:p>
    <w:p w:rsidR="0093672A" w:rsidRDefault="0093672A" w:rsidP="005D06F6">
      <w:pPr>
        <w:jc w:val="both"/>
        <w:rPr>
          <w:rFonts w:asciiTheme="minorHAnsi" w:hAnsiTheme="minorHAnsi" w:cstheme="minorHAnsi"/>
          <w:sz w:val="20"/>
        </w:rPr>
      </w:pPr>
    </w:p>
    <w:p w:rsidR="009A4813" w:rsidRPr="00CA2EA3" w:rsidRDefault="009A4813" w:rsidP="005D06F6">
      <w:pPr>
        <w:jc w:val="both"/>
        <w:rPr>
          <w:rFonts w:asciiTheme="minorHAnsi" w:hAnsiTheme="minorHAnsi" w:cstheme="minorHAnsi"/>
          <w:sz w:val="20"/>
        </w:rPr>
      </w:pPr>
    </w:p>
    <w:p w:rsidR="005D06F6" w:rsidRPr="00CA2EA3" w:rsidRDefault="005D06F6" w:rsidP="005D06F6">
      <w:pPr>
        <w:numPr>
          <w:ilvl w:val="0"/>
          <w:numId w:val="4"/>
        </w:numPr>
        <w:tabs>
          <w:tab w:val="clear" w:pos="2149"/>
        </w:tabs>
        <w:ind w:left="284" w:hanging="284"/>
        <w:jc w:val="center"/>
        <w:rPr>
          <w:rFonts w:asciiTheme="minorHAnsi" w:hAnsiTheme="minorHAnsi" w:cstheme="minorHAnsi"/>
          <w:b/>
          <w:bCs/>
          <w:sz w:val="32"/>
        </w:rPr>
      </w:pPr>
      <w:r w:rsidRPr="00CA2EA3">
        <w:rPr>
          <w:rFonts w:asciiTheme="minorHAnsi" w:hAnsiTheme="minorHAnsi" w:cstheme="minorHAnsi"/>
          <w:b/>
          <w:bCs/>
          <w:sz w:val="32"/>
        </w:rPr>
        <w:t xml:space="preserve"> 1</w:t>
      </w:r>
      <w:r w:rsidRPr="00CA2EA3">
        <w:rPr>
          <w:rFonts w:asciiTheme="minorHAnsi" w:hAnsiTheme="minorHAnsi" w:cstheme="minorHAnsi"/>
          <w:b/>
          <w:bCs/>
          <w:sz w:val="32"/>
          <w:vertAlign w:val="superscript"/>
        </w:rPr>
        <w:t xml:space="preserve"> ère</w:t>
      </w:r>
      <w:r w:rsidRPr="00CA2EA3">
        <w:rPr>
          <w:rFonts w:asciiTheme="minorHAnsi" w:hAnsiTheme="minorHAnsi" w:cstheme="minorHAnsi"/>
          <w:b/>
          <w:bCs/>
          <w:sz w:val="32"/>
        </w:rPr>
        <w:t xml:space="preserve"> partie : AVANT l’intervention</w:t>
      </w:r>
    </w:p>
    <w:p w:rsidR="005D06F6" w:rsidRPr="00CA2EA3" w:rsidRDefault="005D06F6" w:rsidP="005D06F6">
      <w:pPr>
        <w:jc w:val="center"/>
        <w:rPr>
          <w:rFonts w:asciiTheme="minorHAnsi" w:hAnsiTheme="minorHAnsi" w:cstheme="minorHAnsi"/>
          <w:b/>
          <w:bCs/>
          <w:sz w:val="20"/>
        </w:rPr>
      </w:pPr>
    </w:p>
    <w:p w:rsidR="005D06F6" w:rsidRPr="00CA2EA3" w:rsidRDefault="00F16F08" w:rsidP="005D06F6">
      <w:pPr>
        <w:pStyle w:val="Titre1"/>
        <w:spacing w:before="0"/>
        <w:rPr>
          <w:rFonts w:asciiTheme="minorHAnsi" w:hAnsiTheme="minorHAnsi" w:cstheme="minorHAnsi"/>
          <w:sz w:val="24"/>
          <w:szCs w:val="24"/>
        </w:rPr>
      </w:pPr>
      <w:r>
        <w:rPr>
          <w:rFonts w:asciiTheme="minorHAnsi" w:hAnsiTheme="minorHAnsi" w:cstheme="minorHAnsi"/>
          <w:sz w:val="24"/>
          <w:szCs w:val="24"/>
        </w:rPr>
        <w:t>Ce que nous fournissons au formateur externe</w:t>
      </w:r>
    </w:p>
    <w:p w:rsidR="005D06F6" w:rsidRPr="00CA2EA3" w:rsidRDefault="005D06F6" w:rsidP="005D06F6">
      <w:pPr>
        <w:pStyle w:val="Pieddepage"/>
        <w:tabs>
          <w:tab w:val="clear" w:pos="9072"/>
        </w:tabs>
        <w:rPr>
          <w:rFonts w:asciiTheme="minorHAnsi" w:hAnsiTheme="minorHAnsi" w:cstheme="minorHAnsi"/>
          <w:noProof/>
          <w:szCs w:val="24"/>
        </w:rPr>
      </w:pPr>
      <w:r w:rsidRPr="00CA2EA3">
        <w:rPr>
          <w:rFonts w:asciiTheme="minorHAnsi" w:hAnsiTheme="minorHAnsi" w:cstheme="minorHAnsi"/>
          <w:noProof/>
          <w:szCs w:val="24"/>
        </w:rPr>
        <mc:AlternateContent>
          <mc:Choice Requires="wps">
            <w:drawing>
              <wp:anchor distT="0" distB="0" distL="114300" distR="114300" simplePos="0" relativeHeight="251648512" behindDoc="0" locked="0" layoutInCell="1" allowOverlap="1" wp14:anchorId="3B34D32C" wp14:editId="74960FE7">
                <wp:simplePos x="0" y="0"/>
                <wp:positionH relativeFrom="column">
                  <wp:posOffset>12700</wp:posOffset>
                </wp:positionH>
                <wp:positionV relativeFrom="paragraph">
                  <wp:posOffset>31115</wp:posOffset>
                </wp:positionV>
                <wp:extent cx="6453505" cy="0"/>
                <wp:effectExtent l="10160" t="6985" r="13335" b="12065"/>
                <wp:wrapNone/>
                <wp:docPr id="24" name="Lin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535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37270E" id="Line 57" o:spid="_x0000_s1026" style="position:absolute;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2.45pt" to="509.15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"/>
            </w:pict>
          </mc:Fallback>
        </mc:AlternateContent>
      </w:r>
    </w:p>
    <w:p w:rsidR="005D06F6" w:rsidRPr="00CA2EA3" w:rsidRDefault="005D06F6" w:rsidP="005D06F6">
      <w:pPr>
        <w:numPr>
          <w:ilvl w:val="0"/>
          <w:numId w:val="1"/>
        </w:numPr>
        <w:tabs>
          <w:tab w:val="clear" w:pos="2149"/>
        </w:tabs>
        <w:ind w:left="284" w:hanging="284"/>
        <w:jc w:val="both"/>
        <w:rPr>
          <w:rFonts w:asciiTheme="minorHAnsi" w:hAnsiTheme="minorHAnsi" w:cstheme="minorHAnsi"/>
          <w:sz w:val="20"/>
        </w:rPr>
      </w:pPr>
      <w:r w:rsidRPr="00CA2EA3">
        <w:rPr>
          <w:rFonts w:asciiTheme="minorHAnsi" w:hAnsiTheme="minorHAnsi" w:cstheme="minorHAnsi"/>
          <w:sz w:val="20"/>
        </w:rPr>
        <w:t>Les caractéristiques de l’action notamment : objectifs, public, niveau, etc.</w:t>
      </w:r>
    </w:p>
    <w:p w:rsidR="005D06F6" w:rsidRPr="00CA2EA3" w:rsidRDefault="005D06F6" w:rsidP="005D06F6">
      <w:pPr>
        <w:numPr>
          <w:ilvl w:val="0"/>
          <w:numId w:val="1"/>
        </w:numPr>
        <w:tabs>
          <w:tab w:val="clear" w:pos="2149"/>
        </w:tabs>
        <w:ind w:left="284" w:hanging="284"/>
        <w:jc w:val="both"/>
        <w:rPr>
          <w:rFonts w:asciiTheme="minorHAnsi" w:hAnsiTheme="minorHAnsi" w:cstheme="minorHAnsi"/>
          <w:sz w:val="20"/>
        </w:rPr>
      </w:pPr>
      <w:r w:rsidRPr="00CA2EA3">
        <w:rPr>
          <w:rFonts w:asciiTheme="minorHAnsi" w:hAnsiTheme="minorHAnsi" w:cstheme="minorHAnsi"/>
          <w:sz w:val="20"/>
        </w:rPr>
        <w:t xml:space="preserve">Les caractéristiques de l’intervention à réaliser : objectifs spécifiques, programme, horaires, lieu, planning, identification des </w:t>
      </w:r>
      <w:r w:rsidR="000835EC" w:rsidRPr="00CA2EA3">
        <w:rPr>
          <w:rFonts w:asciiTheme="minorHAnsi" w:hAnsiTheme="minorHAnsi" w:cstheme="minorHAnsi"/>
          <w:sz w:val="20"/>
        </w:rPr>
        <w:t>apprenants</w:t>
      </w:r>
      <w:r w:rsidRPr="00CA2EA3">
        <w:rPr>
          <w:rFonts w:asciiTheme="minorHAnsi" w:hAnsiTheme="minorHAnsi" w:cstheme="minorHAnsi"/>
          <w:sz w:val="20"/>
        </w:rPr>
        <w:t>, copie du programme ou de la fiche module (s’il y a lieu), informations sur le système d’évaluation</w:t>
      </w:r>
    </w:p>
    <w:p w:rsidR="005D06F6" w:rsidRPr="00CA2EA3" w:rsidRDefault="005D06F6" w:rsidP="005D06F6">
      <w:pPr>
        <w:numPr>
          <w:ilvl w:val="0"/>
          <w:numId w:val="1"/>
        </w:numPr>
        <w:tabs>
          <w:tab w:val="clear" w:pos="2149"/>
        </w:tabs>
        <w:ind w:left="284" w:hanging="284"/>
        <w:jc w:val="both"/>
        <w:rPr>
          <w:rFonts w:asciiTheme="minorHAnsi" w:hAnsiTheme="minorHAnsi" w:cstheme="minorHAnsi"/>
          <w:sz w:val="20"/>
        </w:rPr>
      </w:pPr>
      <w:r w:rsidRPr="00CA2EA3">
        <w:rPr>
          <w:rFonts w:asciiTheme="minorHAnsi" w:hAnsiTheme="minorHAnsi" w:cstheme="minorHAnsi"/>
          <w:sz w:val="20"/>
        </w:rPr>
        <w:t xml:space="preserve">Informations sur l’entreprise dans le cas d’une formation intra (historique de la relation </w:t>
      </w:r>
      <w:r w:rsidR="00F16F08">
        <w:rPr>
          <w:rFonts w:asciiTheme="minorHAnsi" w:hAnsiTheme="minorHAnsi" w:cstheme="minorHAnsi"/>
          <w:sz w:val="20"/>
        </w:rPr>
        <w:t>CESI</w:t>
      </w:r>
      <w:r w:rsidRPr="00CA2EA3">
        <w:rPr>
          <w:rFonts w:asciiTheme="minorHAnsi" w:hAnsiTheme="minorHAnsi" w:cstheme="minorHAnsi"/>
          <w:sz w:val="20"/>
        </w:rPr>
        <w:t>/Entreprise)</w:t>
      </w:r>
    </w:p>
    <w:p w:rsidR="005D06F6" w:rsidRPr="00CA2EA3" w:rsidRDefault="005D06F6" w:rsidP="005D06F6">
      <w:pPr>
        <w:numPr>
          <w:ilvl w:val="0"/>
          <w:numId w:val="1"/>
        </w:numPr>
        <w:tabs>
          <w:tab w:val="clear" w:pos="2149"/>
        </w:tabs>
        <w:ind w:left="284" w:hanging="284"/>
        <w:jc w:val="both"/>
        <w:rPr>
          <w:rFonts w:asciiTheme="minorHAnsi" w:hAnsiTheme="minorHAnsi" w:cstheme="minorHAnsi"/>
          <w:sz w:val="20"/>
        </w:rPr>
      </w:pPr>
      <w:r w:rsidRPr="00CA2EA3">
        <w:rPr>
          <w:rFonts w:asciiTheme="minorHAnsi" w:hAnsiTheme="minorHAnsi" w:cstheme="minorHAnsi"/>
          <w:sz w:val="20"/>
        </w:rPr>
        <w:t xml:space="preserve">Informations sur les pratiques pédagogiques </w:t>
      </w:r>
      <w:r w:rsidR="00F16F08">
        <w:rPr>
          <w:rFonts w:asciiTheme="minorHAnsi" w:hAnsiTheme="minorHAnsi" w:cstheme="minorHAnsi"/>
          <w:sz w:val="20"/>
        </w:rPr>
        <w:t>de CESI</w:t>
      </w:r>
    </w:p>
    <w:p w:rsidR="005D06F6" w:rsidRPr="00CA2EA3" w:rsidRDefault="005D06F6" w:rsidP="005D06F6">
      <w:pPr>
        <w:numPr>
          <w:ilvl w:val="0"/>
          <w:numId w:val="1"/>
        </w:numPr>
        <w:tabs>
          <w:tab w:val="clear" w:pos="2149"/>
        </w:tabs>
        <w:ind w:left="284" w:hanging="284"/>
        <w:jc w:val="both"/>
        <w:rPr>
          <w:rFonts w:asciiTheme="minorHAnsi" w:hAnsiTheme="minorHAnsi" w:cstheme="minorHAnsi"/>
          <w:sz w:val="20"/>
        </w:rPr>
      </w:pPr>
      <w:r w:rsidRPr="00CA2EA3">
        <w:rPr>
          <w:rFonts w:asciiTheme="minorHAnsi" w:hAnsiTheme="minorHAnsi" w:cstheme="minorHAnsi"/>
          <w:sz w:val="20"/>
        </w:rPr>
        <w:t xml:space="preserve">Un dossier à remplir composé des documents suivants : </w:t>
      </w:r>
    </w:p>
    <w:p w:rsidR="005D06F6" w:rsidRPr="00CA2EA3" w:rsidRDefault="00EF7214" w:rsidP="005D06F6">
      <w:pPr>
        <w:pStyle w:val="Retraitcorpsdetexte2"/>
        <w:numPr>
          <w:ilvl w:val="0"/>
          <w:numId w:val="8"/>
        </w:numPr>
        <w:rPr>
          <w:rFonts w:asciiTheme="minorHAnsi" w:hAnsiTheme="minorHAnsi" w:cstheme="minorHAnsi"/>
        </w:rPr>
      </w:pPr>
      <w:r w:rsidRPr="00CA2EA3">
        <w:rPr>
          <w:rFonts w:asciiTheme="minorHAnsi" w:hAnsiTheme="minorHAnsi" w:cstheme="minorHAnsi"/>
        </w:rPr>
        <w:t>Déclaration</w:t>
      </w:r>
      <w:r w:rsidR="005D06F6" w:rsidRPr="00CA2EA3">
        <w:rPr>
          <w:rFonts w:asciiTheme="minorHAnsi" w:hAnsiTheme="minorHAnsi" w:cstheme="minorHAnsi"/>
        </w:rPr>
        <w:t xml:space="preserve"> sur l’honneur (pour la première intervention dans l’année)</w:t>
      </w:r>
    </w:p>
    <w:p w:rsidR="005D06F6" w:rsidRPr="00CA2EA3" w:rsidRDefault="00EF7214" w:rsidP="005D06F6">
      <w:pPr>
        <w:numPr>
          <w:ilvl w:val="0"/>
          <w:numId w:val="8"/>
        </w:numPr>
        <w:jc w:val="both"/>
        <w:rPr>
          <w:rFonts w:asciiTheme="minorHAnsi" w:hAnsiTheme="minorHAnsi" w:cstheme="minorHAnsi"/>
          <w:sz w:val="20"/>
        </w:rPr>
      </w:pPr>
      <w:r w:rsidRPr="00CA2EA3">
        <w:rPr>
          <w:rFonts w:asciiTheme="minorHAnsi" w:hAnsiTheme="minorHAnsi" w:cstheme="minorHAnsi"/>
          <w:sz w:val="20"/>
        </w:rPr>
        <w:t>Convention</w:t>
      </w:r>
      <w:r w:rsidR="005D06F6" w:rsidRPr="00CA2EA3">
        <w:rPr>
          <w:rFonts w:asciiTheme="minorHAnsi" w:hAnsiTheme="minorHAnsi" w:cstheme="minorHAnsi"/>
          <w:sz w:val="20"/>
        </w:rPr>
        <w:t xml:space="preserve"> d’intervention</w:t>
      </w:r>
    </w:p>
    <w:p w:rsidR="005D06F6" w:rsidRPr="00CA2EA3" w:rsidRDefault="00EF7214" w:rsidP="005D06F6">
      <w:pPr>
        <w:numPr>
          <w:ilvl w:val="0"/>
          <w:numId w:val="8"/>
        </w:numPr>
        <w:jc w:val="both"/>
        <w:rPr>
          <w:rFonts w:asciiTheme="minorHAnsi" w:hAnsiTheme="minorHAnsi" w:cstheme="minorHAnsi"/>
          <w:sz w:val="20"/>
        </w:rPr>
      </w:pPr>
      <w:r w:rsidRPr="00CA2EA3">
        <w:rPr>
          <w:rFonts w:asciiTheme="minorHAnsi" w:hAnsiTheme="minorHAnsi" w:cstheme="minorHAnsi"/>
          <w:sz w:val="20"/>
        </w:rPr>
        <w:t>Relevé</w:t>
      </w:r>
      <w:r w:rsidR="005D06F6" w:rsidRPr="00CA2EA3">
        <w:rPr>
          <w:rFonts w:asciiTheme="minorHAnsi" w:hAnsiTheme="minorHAnsi" w:cstheme="minorHAnsi"/>
          <w:sz w:val="20"/>
        </w:rPr>
        <w:t xml:space="preserve"> de vacation (pour</w:t>
      </w:r>
      <w:r w:rsidR="00503E98">
        <w:rPr>
          <w:rFonts w:asciiTheme="minorHAnsi" w:hAnsiTheme="minorHAnsi" w:cstheme="minorHAnsi"/>
          <w:sz w:val="20"/>
        </w:rPr>
        <w:t xml:space="preserve"> les formateurs occasionnels</w:t>
      </w:r>
      <w:r w:rsidR="005D06F6" w:rsidRPr="00CA2EA3">
        <w:rPr>
          <w:rFonts w:asciiTheme="minorHAnsi" w:hAnsiTheme="minorHAnsi" w:cstheme="minorHAnsi"/>
          <w:sz w:val="20"/>
        </w:rPr>
        <w:t>)</w:t>
      </w:r>
    </w:p>
    <w:p w:rsidR="005D06F6" w:rsidRPr="00CA2EA3" w:rsidRDefault="00EF7214" w:rsidP="005D06F6">
      <w:pPr>
        <w:pStyle w:val="Retraitcorpsdetexte2"/>
        <w:numPr>
          <w:ilvl w:val="0"/>
          <w:numId w:val="8"/>
        </w:numPr>
        <w:rPr>
          <w:rFonts w:asciiTheme="minorHAnsi" w:hAnsiTheme="minorHAnsi" w:cstheme="minorHAnsi"/>
        </w:rPr>
      </w:pPr>
      <w:r w:rsidRPr="00CA2EA3">
        <w:rPr>
          <w:rFonts w:asciiTheme="minorHAnsi" w:hAnsiTheme="minorHAnsi" w:cstheme="minorHAnsi"/>
        </w:rPr>
        <w:t>Documents</w:t>
      </w:r>
      <w:r w:rsidR="005D06F6" w:rsidRPr="00CA2EA3">
        <w:rPr>
          <w:rFonts w:asciiTheme="minorHAnsi" w:hAnsiTheme="minorHAnsi" w:cstheme="minorHAnsi"/>
        </w:rPr>
        <w:t xml:space="preserve"> de préparation et de suivi d’interventions : fiches de préparation d’intervention, fiches de déroulement d’intervention.</w:t>
      </w:r>
    </w:p>
    <w:p w:rsidR="005D06F6" w:rsidRPr="00CA2EA3" w:rsidRDefault="000B1367" w:rsidP="005D06F6">
      <w:pPr>
        <w:numPr>
          <w:ilvl w:val="0"/>
          <w:numId w:val="1"/>
        </w:numPr>
        <w:tabs>
          <w:tab w:val="clear" w:pos="2149"/>
        </w:tabs>
        <w:ind w:left="284" w:hanging="284"/>
        <w:jc w:val="both"/>
        <w:rPr>
          <w:rFonts w:asciiTheme="minorHAnsi" w:hAnsiTheme="minorHAnsi" w:cstheme="minorHAnsi"/>
          <w:b/>
          <w:bCs/>
          <w:i/>
          <w:iCs/>
          <w:sz w:val="20"/>
        </w:rPr>
      </w:pPr>
      <w:r>
        <w:rPr>
          <w:rFonts w:asciiTheme="minorHAnsi" w:hAnsiTheme="minorHAnsi" w:cstheme="minorHAnsi"/>
          <w:sz w:val="20"/>
        </w:rPr>
        <w:t>CESI</w:t>
      </w:r>
      <w:r w:rsidR="005D06F6" w:rsidRPr="00CA2EA3">
        <w:rPr>
          <w:rFonts w:asciiTheme="minorHAnsi" w:hAnsiTheme="minorHAnsi" w:cstheme="minorHAnsi"/>
          <w:sz w:val="20"/>
        </w:rPr>
        <w:t xml:space="preserve"> s’engage à faire respecter la propriété intellectuelle des supports de cours qui lui sont remis par les </w:t>
      </w:r>
      <w:r>
        <w:rPr>
          <w:rFonts w:asciiTheme="minorHAnsi" w:hAnsiTheme="minorHAnsi" w:cstheme="minorHAnsi"/>
          <w:sz w:val="20"/>
        </w:rPr>
        <w:t>formateurs externes</w:t>
      </w:r>
      <w:r w:rsidR="005D06F6" w:rsidRPr="00CA2EA3">
        <w:rPr>
          <w:rFonts w:asciiTheme="minorHAnsi" w:hAnsiTheme="minorHAnsi" w:cstheme="minorHAnsi"/>
          <w:sz w:val="20"/>
        </w:rPr>
        <w:t xml:space="preserve"> et à ne pas les divulguer à d’autres </w:t>
      </w:r>
      <w:r>
        <w:rPr>
          <w:rFonts w:asciiTheme="minorHAnsi" w:hAnsiTheme="minorHAnsi" w:cstheme="minorHAnsi"/>
          <w:sz w:val="20"/>
        </w:rPr>
        <w:t>formateurs</w:t>
      </w:r>
      <w:r w:rsidR="005D06F6" w:rsidRPr="00CA2EA3">
        <w:rPr>
          <w:rFonts w:asciiTheme="minorHAnsi" w:hAnsiTheme="minorHAnsi" w:cstheme="minorHAnsi"/>
          <w:sz w:val="20"/>
        </w:rPr>
        <w:t xml:space="preserve"> « concurrents ».</w:t>
      </w:r>
    </w:p>
    <w:p w:rsidR="005D06F6" w:rsidRPr="00CA2EA3" w:rsidRDefault="005D06F6" w:rsidP="005D06F6">
      <w:pPr>
        <w:pStyle w:val="Titre1"/>
        <w:rPr>
          <w:rFonts w:asciiTheme="minorHAnsi" w:hAnsiTheme="minorHAnsi" w:cstheme="minorHAnsi"/>
          <w:sz w:val="24"/>
          <w:szCs w:val="24"/>
        </w:rPr>
      </w:pPr>
    </w:p>
    <w:p w:rsidR="005D06F6" w:rsidRPr="00CA2EA3" w:rsidRDefault="005D06F6" w:rsidP="005D06F6">
      <w:pPr>
        <w:pStyle w:val="Titre1"/>
        <w:rPr>
          <w:rFonts w:asciiTheme="minorHAnsi" w:hAnsiTheme="minorHAnsi" w:cstheme="minorHAnsi"/>
          <w:sz w:val="24"/>
          <w:szCs w:val="24"/>
        </w:rPr>
      </w:pPr>
      <w:r w:rsidRPr="00CA2EA3">
        <w:rPr>
          <w:rFonts w:asciiTheme="minorHAnsi" w:hAnsiTheme="minorHAnsi" w:cstheme="minorHAnsi"/>
          <w:sz w:val="24"/>
          <w:szCs w:val="24"/>
        </w:rPr>
        <w:t xml:space="preserve">Ce que nous attendons </w:t>
      </w:r>
      <w:r w:rsidR="000B1367">
        <w:rPr>
          <w:rFonts w:asciiTheme="minorHAnsi" w:hAnsiTheme="minorHAnsi" w:cstheme="minorHAnsi"/>
          <w:sz w:val="24"/>
          <w:szCs w:val="24"/>
        </w:rPr>
        <w:t>du formateur externe</w:t>
      </w:r>
    </w:p>
    <w:p w:rsidR="005D06F6" w:rsidRPr="00CA2EA3" w:rsidRDefault="005D06F6" w:rsidP="005D06F6">
      <w:pPr>
        <w:rPr>
          <w:rFonts w:asciiTheme="minorHAnsi" w:hAnsiTheme="minorHAnsi" w:cstheme="minorHAnsi"/>
          <w:sz w:val="16"/>
        </w:rPr>
      </w:pPr>
      <w:r w:rsidRPr="00CA2EA3">
        <w:rPr>
          <w:rFonts w:asciiTheme="minorHAnsi" w:hAnsiTheme="minorHAnsi" w:cstheme="minorHAnsi"/>
          <w:noProof/>
          <w:sz w:val="16"/>
        </w:rPr>
        <mc:AlternateContent>
          <mc:Choice Requires="wps">
            <w:drawing>
              <wp:anchor distT="0" distB="0" distL="114300" distR="114300" simplePos="0" relativeHeight="251649536" behindDoc="0" locked="0" layoutInCell="1" allowOverlap="1" wp14:anchorId="3BED17B7" wp14:editId="11B398A2">
                <wp:simplePos x="0" y="0"/>
                <wp:positionH relativeFrom="column">
                  <wp:posOffset>12700</wp:posOffset>
                </wp:positionH>
                <wp:positionV relativeFrom="paragraph">
                  <wp:posOffset>15240</wp:posOffset>
                </wp:positionV>
                <wp:extent cx="6443345" cy="0"/>
                <wp:effectExtent l="10160" t="13970" r="13970" b="5080"/>
                <wp:wrapNone/>
                <wp:docPr id="23" name="Line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4334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B07FC7" id="Line 58" o:spid="_x0000_s1026" style="position:absolute;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1.2pt" to="508.3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I1uFAIAACo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"/>
            </w:pict>
          </mc:Fallback>
        </mc:AlternateContent>
      </w:r>
    </w:p>
    <w:p w:rsidR="005D06F6" w:rsidRPr="00CA2EA3" w:rsidRDefault="005D06F6" w:rsidP="005D06F6">
      <w:pPr>
        <w:pStyle w:val="Retraitcorpsdetexte2"/>
        <w:numPr>
          <w:ilvl w:val="0"/>
          <w:numId w:val="1"/>
        </w:numPr>
        <w:tabs>
          <w:tab w:val="clear" w:pos="2149"/>
        </w:tabs>
        <w:ind w:left="215" w:hanging="215"/>
        <w:rPr>
          <w:rFonts w:asciiTheme="minorHAnsi" w:hAnsiTheme="minorHAnsi" w:cstheme="minorHAnsi"/>
          <w:bCs/>
          <w:iCs/>
        </w:rPr>
      </w:pPr>
      <w:r w:rsidRPr="00CA2EA3">
        <w:rPr>
          <w:rFonts w:asciiTheme="minorHAnsi" w:hAnsiTheme="minorHAnsi" w:cstheme="minorHAnsi"/>
          <w:iCs/>
        </w:rPr>
        <w:t>Participer à des réunions de préparation ou de coordination, si elles existent.</w:t>
      </w:r>
    </w:p>
    <w:p w:rsidR="005D06F6" w:rsidRPr="00CA2EA3" w:rsidRDefault="005D06F6" w:rsidP="005D06F6">
      <w:pPr>
        <w:pStyle w:val="Retraitcorpsdetexte2"/>
        <w:numPr>
          <w:ilvl w:val="0"/>
          <w:numId w:val="1"/>
        </w:numPr>
        <w:tabs>
          <w:tab w:val="clear" w:pos="2149"/>
        </w:tabs>
        <w:ind w:left="215" w:hanging="215"/>
        <w:rPr>
          <w:rFonts w:asciiTheme="minorHAnsi" w:hAnsiTheme="minorHAnsi" w:cstheme="minorHAnsi"/>
          <w:iCs/>
        </w:rPr>
      </w:pPr>
      <w:r w:rsidRPr="00CA2EA3">
        <w:rPr>
          <w:rFonts w:asciiTheme="minorHAnsi" w:hAnsiTheme="minorHAnsi" w:cstheme="minorHAnsi"/>
          <w:iCs/>
        </w:rPr>
        <w:t>Remettre, au plus tard 10 jours avant l’intervention</w:t>
      </w:r>
      <w:r w:rsidR="00503E98">
        <w:rPr>
          <w:rFonts w:asciiTheme="minorHAnsi" w:hAnsiTheme="minorHAnsi" w:cstheme="minorHAnsi"/>
          <w:iCs/>
        </w:rPr>
        <w:t>, au secrétariat du stage, l</w:t>
      </w:r>
      <w:r w:rsidRPr="00CA2EA3">
        <w:rPr>
          <w:rFonts w:asciiTheme="minorHAnsi" w:hAnsiTheme="minorHAnsi" w:cstheme="minorHAnsi"/>
          <w:iCs/>
        </w:rPr>
        <w:t>es documents suivants :</w:t>
      </w:r>
    </w:p>
    <w:p w:rsidR="005D06F6" w:rsidRPr="00CA2EA3" w:rsidRDefault="00EF7214" w:rsidP="005D06F6">
      <w:pPr>
        <w:pStyle w:val="Retraitcorpsdetexte2"/>
        <w:numPr>
          <w:ilvl w:val="0"/>
          <w:numId w:val="9"/>
        </w:numPr>
        <w:rPr>
          <w:rFonts w:asciiTheme="minorHAnsi" w:hAnsiTheme="minorHAnsi" w:cstheme="minorHAnsi"/>
          <w:iCs/>
        </w:rPr>
      </w:pPr>
      <w:r w:rsidRPr="00CA2EA3">
        <w:rPr>
          <w:rFonts w:asciiTheme="minorHAnsi" w:hAnsiTheme="minorHAnsi" w:cstheme="minorHAnsi"/>
          <w:iCs/>
        </w:rPr>
        <w:t>La</w:t>
      </w:r>
      <w:r w:rsidR="005D06F6" w:rsidRPr="00CA2EA3">
        <w:rPr>
          <w:rFonts w:asciiTheme="minorHAnsi" w:hAnsiTheme="minorHAnsi" w:cstheme="minorHAnsi"/>
          <w:iCs/>
        </w:rPr>
        <w:t xml:space="preserve"> convention d’intervention signée</w:t>
      </w:r>
    </w:p>
    <w:p w:rsidR="005D06F6" w:rsidRPr="00CA2EA3" w:rsidRDefault="00EF7214" w:rsidP="005D06F6">
      <w:pPr>
        <w:pStyle w:val="Retraitcorpsdetexte2"/>
        <w:numPr>
          <w:ilvl w:val="0"/>
          <w:numId w:val="9"/>
        </w:numPr>
        <w:rPr>
          <w:rFonts w:asciiTheme="minorHAnsi" w:hAnsiTheme="minorHAnsi" w:cstheme="minorHAnsi"/>
          <w:iCs/>
        </w:rPr>
      </w:pPr>
      <w:r>
        <w:rPr>
          <w:rFonts w:asciiTheme="minorHAnsi" w:hAnsiTheme="minorHAnsi" w:cstheme="minorHAnsi"/>
          <w:iCs/>
        </w:rPr>
        <w:t>La f</w:t>
      </w:r>
      <w:r w:rsidRPr="00CA2EA3">
        <w:rPr>
          <w:rFonts w:asciiTheme="minorHAnsi" w:hAnsiTheme="minorHAnsi" w:cstheme="minorHAnsi"/>
          <w:iCs/>
        </w:rPr>
        <w:t>iche</w:t>
      </w:r>
      <w:r w:rsidR="005D06F6" w:rsidRPr="00CA2EA3">
        <w:rPr>
          <w:rFonts w:asciiTheme="minorHAnsi" w:hAnsiTheme="minorHAnsi" w:cstheme="minorHAnsi"/>
          <w:iCs/>
        </w:rPr>
        <w:t xml:space="preserve"> de préparation d’intervention dûment complétée</w:t>
      </w:r>
    </w:p>
    <w:p w:rsidR="005D06F6" w:rsidRPr="00EF7214" w:rsidRDefault="00EF7214" w:rsidP="005D06F6">
      <w:pPr>
        <w:pStyle w:val="Retraitcorpsdetexte2"/>
        <w:numPr>
          <w:ilvl w:val="0"/>
          <w:numId w:val="9"/>
        </w:numPr>
        <w:rPr>
          <w:rFonts w:asciiTheme="minorHAnsi" w:hAnsiTheme="minorHAnsi" w:cstheme="minorHAnsi"/>
          <w:iCs/>
        </w:rPr>
      </w:pPr>
      <w:r w:rsidRPr="00EF7214">
        <w:rPr>
          <w:rFonts w:asciiTheme="minorHAnsi" w:hAnsiTheme="minorHAnsi" w:cstheme="minorHAnsi"/>
          <w:iCs/>
        </w:rPr>
        <w:t>Les</w:t>
      </w:r>
      <w:r w:rsidR="005D06F6" w:rsidRPr="00EF7214">
        <w:rPr>
          <w:rFonts w:asciiTheme="minorHAnsi" w:hAnsiTheme="minorHAnsi" w:cstheme="minorHAnsi"/>
          <w:iCs/>
        </w:rPr>
        <w:t xml:space="preserve"> documents/supports pédagogiques (avant chaque intervention) pour qu’ils soient vérifiés par </w:t>
      </w:r>
      <w:r w:rsidR="00503E98" w:rsidRPr="00EF7214">
        <w:rPr>
          <w:rFonts w:asciiTheme="minorHAnsi" w:hAnsiTheme="minorHAnsi" w:cstheme="minorHAnsi"/>
          <w:iCs/>
        </w:rPr>
        <w:t>le pilote</w:t>
      </w:r>
      <w:r w:rsidR="005D06F6" w:rsidRPr="00EF7214">
        <w:rPr>
          <w:rFonts w:asciiTheme="minorHAnsi" w:hAnsiTheme="minorHAnsi" w:cstheme="minorHAnsi"/>
          <w:iCs/>
        </w:rPr>
        <w:t xml:space="preserve"> </w:t>
      </w:r>
      <w:r w:rsidR="000B1367" w:rsidRPr="00EF7214">
        <w:rPr>
          <w:rFonts w:asciiTheme="minorHAnsi" w:hAnsiTheme="minorHAnsi" w:cstheme="minorHAnsi"/>
          <w:iCs/>
        </w:rPr>
        <w:t>CESI</w:t>
      </w:r>
      <w:r w:rsidR="005D06F6" w:rsidRPr="00EF7214">
        <w:rPr>
          <w:rFonts w:asciiTheme="minorHAnsi" w:hAnsiTheme="minorHAnsi" w:cstheme="minorHAnsi"/>
          <w:iCs/>
        </w:rPr>
        <w:t xml:space="preserve"> avant </w:t>
      </w:r>
      <w:r w:rsidR="00503E98" w:rsidRPr="00EF7214">
        <w:rPr>
          <w:rFonts w:asciiTheme="minorHAnsi" w:hAnsiTheme="minorHAnsi" w:cstheme="minorHAnsi"/>
          <w:iCs/>
        </w:rPr>
        <w:t>communication aux</w:t>
      </w:r>
      <w:r w:rsidR="005D06F6" w:rsidRPr="00EF7214">
        <w:rPr>
          <w:rFonts w:asciiTheme="minorHAnsi" w:hAnsiTheme="minorHAnsi" w:cstheme="minorHAnsi"/>
          <w:iCs/>
        </w:rPr>
        <w:t xml:space="preserve"> </w:t>
      </w:r>
      <w:r w:rsidR="000835EC" w:rsidRPr="00EF7214">
        <w:rPr>
          <w:rFonts w:asciiTheme="minorHAnsi" w:hAnsiTheme="minorHAnsi" w:cstheme="minorHAnsi"/>
          <w:iCs/>
        </w:rPr>
        <w:t>apprenants</w:t>
      </w:r>
      <w:r w:rsidR="00503E98" w:rsidRPr="00EF7214">
        <w:rPr>
          <w:rFonts w:asciiTheme="minorHAnsi" w:hAnsiTheme="minorHAnsi" w:cstheme="minorHAnsi"/>
          <w:iCs/>
        </w:rPr>
        <w:t xml:space="preserve"> </w:t>
      </w:r>
      <w:r w:rsidR="005D06F6" w:rsidRPr="00EF7214">
        <w:rPr>
          <w:rFonts w:asciiTheme="minorHAnsi" w:hAnsiTheme="minorHAnsi" w:cstheme="minorHAnsi"/>
          <w:iCs/>
        </w:rPr>
        <w:t>(partie logistique de la fiche réservation de matériel / de préparation)</w:t>
      </w:r>
    </w:p>
    <w:p w:rsidR="005D06F6" w:rsidRPr="00CA2EA3" w:rsidRDefault="00EF7214" w:rsidP="005D06F6">
      <w:pPr>
        <w:pStyle w:val="Retraitcorpsdetexte2"/>
        <w:numPr>
          <w:ilvl w:val="0"/>
          <w:numId w:val="9"/>
        </w:numPr>
        <w:rPr>
          <w:rFonts w:asciiTheme="minorHAnsi" w:hAnsiTheme="minorHAnsi" w:cstheme="minorHAnsi"/>
          <w:iCs/>
        </w:rPr>
      </w:pPr>
      <w:r w:rsidRPr="00CA2EA3">
        <w:rPr>
          <w:rFonts w:asciiTheme="minorHAnsi" w:hAnsiTheme="minorHAnsi" w:cstheme="minorHAnsi"/>
          <w:iCs/>
        </w:rPr>
        <w:t>Les</w:t>
      </w:r>
      <w:r w:rsidR="005D06F6" w:rsidRPr="00CA2EA3">
        <w:rPr>
          <w:rFonts w:asciiTheme="minorHAnsi" w:hAnsiTheme="minorHAnsi" w:cstheme="minorHAnsi"/>
          <w:iCs/>
        </w:rPr>
        <w:t xml:space="preserve"> besoins éventuels en matériel pédagogique (partie logistique de la fiche réservation de matériel / de préparation)</w:t>
      </w:r>
    </w:p>
    <w:p w:rsidR="005D06F6" w:rsidRPr="00CA2EA3" w:rsidRDefault="00EF7214" w:rsidP="005D06F6">
      <w:pPr>
        <w:numPr>
          <w:ilvl w:val="0"/>
          <w:numId w:val="9"/>
        </w:numPr>
        <w:jc w:val="both"/>
        <w:rPr>
          <w:rFonts w:asciiTheme="minorHAnsi" w:hAnsiTheme="minorHAnsi" w:cstheme="minorHAnsi"/>
          <w:sz w:val="20"/>
        </w:rPr>
      </w:pPr>
      <w:r w:rsidRPr="00CA2EA3">
        <w:rPr>
          <w:rFonts w:asciiTheme="minorHAnsi" w:hAnsiTheme="minorHAnsi" w:cstheme="minorHAnsi"/>
          <w:iCs/>
          <w:sz w:val="20"/>
        </w:rPr>
        <w:lastRenderedPageBreak/>
        <w:t>Les</w:t>
      </w:r>
      <w:r w:rsidR="005D06F6" w:rsidRPr="00CA2EA3">
        <w:rPr>
          <w:rFonts w:asciiTheme="minorHAnsi" w:hAnsiTheme="minorHAnsi" w:cstheme="minorHAnsi"/>
          <w:iCs/>
          <w:sz w:val="20"/>
        </w:rPr>
        <w:t xml:space="preserve"> contrôles continus prévus (s’il y a lieu), ainsi que leurs corrigés.</w:t>
      </w:r>
    </w:p>
    <w:p w:rsidR="0093672A" w:rsidRPr="00CA2EA3" w:rsidRDefault="00EF7214" w:rsidP="0093672A">
      <w:pPr>
        <w:numPr>
          <w:ilvl w:val="0"/>
          <w:numId w:val="9"/>
        </w:numPr>
        <w:rPr>
          <w:rFonts w:asciiTheme="minorHAnsi" w:hAnsiTheme="minorHAnsi" w:cstheme="minorHAnsi"/>
          <w:sz w:val="20"/>
          <w:szCs w:val="20"/>
        </w:rPr>
      </w:pPr>
      <w:r w:rsidRPr="00CA2EA3">
        <w:rPr>
          <w:rFonts w:asciiTheme="minorHAnsi" w:hAnsiTheme="minorHAnsi" w:cstheme="minorHAnsi"/>
          <w:sz w:val="20"/>
          <w:szCs w:val="20"/>
        </w:rPr>
        <w:t>Un</w:t>
      </w:r>
      <w:r w:rsidR="0093672A" w:rsidRPr="00CA2EA3">
        <w:rPr>
          <w:rFonts w:asciiTheme="minorHAnsi" w:hAnsiTheme="minorHAnsi" w:cstheme="minorHAnsi"/>
          <w:sz w:val="20"/>
          <w:szCs w:val="20"/>
        </w:rPr>
        <w:t xml:space="preserve"> contrôle complémentaire ainsi que son corrigé pour les stagiaires qui auront obtenus un « C » (Objectifs définis non atteints – écarts majeurs constatés).</w:t>
      </w:r>
    </w:p>
    <w:p w:rsidR="0093672A" w:rsidRPr="00CA2EA3" w:rsidRDefault="0093672A" w:rsidP="0093672A">
      <w:pPr>
        <w:ind w:left="935"/>
        <w:jc w:val="both"/>
        <w:rPr>
          <w:rFonts w:asciiTheme="minorHAnsi" w:hAnsiTheme="minorHAnsi" w:cstheme="minorHAnsi"/>
          <w:b/>
          <w:i/>
          <w:sz w:val="20"/>
        </w:rPr>
      </w:pPr>
    </w:p>
    <w:p w:rsidR="005D06F6" w:rsidRDefault="005D06F6" w:rsidP="005D06F6">
      <w:pPr>
        <w:rPr>
          <w:rFonts w:asciiTheme="minorHAnsi" w:hAnsiTheme="minorHAnsi" w:cstheme="minorHAnsi"/>
        </w:rPr>
      </w:pPr>
    </w:p>
    <w:p w:rsidR="009A4813" w:rsidRPr="00CA2EA3" w:rsidRDefault="009A4813" w:rsidP="005D06F6">
      <w:pPr>
        <w:rPr>
          <w:rFonts w:asciiTheme="minorHAnsi" w:hAnsiTheme="minorHAnsi" w:cstheme="minorHAnsi"/>
        </w:rPr>
      </w:pPr>
    </w:p>
    <w:p w:rsidR="005D06F6" w:rsidRPr="00CA2EA3" w:rsidRDefault="005D06F6" w:rsidP="005D06F6">
      <w:pPr>
        <w:pStyle w:val="Retraitcorpsdetexte2"/>
        <w:numPr>
          <w:ilvl w:val="0"/>
          <w:numId w:val="4"/>
        </w:numPr>
        <w:tabs>
          <w:tab w:val="clear" w:pos="2149"/>
        </w:tabs>
        <w:ind w:left="284" w:hanging="284"/>
        <w:jc w:val="center"/>
        <w:rPr>
          <w:rFonts w:asciiTheme="minorHAnsi" w:hAnsiTheme="minorHAnsi" w:cstheme="minorHAnsi"/>
          <w:b/>
          <w:bCs/>
          <w:sz w:val="32"/>
        </w:rPr>
      </w:pPr>
      <w:r w:rsidRPr="00CA2EA3">
        <w:rPr>
          <w:rFonts w:asciiTheme="minorHAnsi" w:hAnsiTheme="minorHAnsi" w:cstheme="minorHAnsi"/>
          <w:b/>
          <w:bCs/>
          <w:sz w:val="32"/>
        </w:rPr>
        <w:t xml:space="preserve"> 2</w:t>
      </w:r>
      <w:r w:rsidRPr="00CA2EA3">
        <w:rPr>
          <w:rFonts w:asciiTheme="minorHAnsi" w:hAnsiTheme="minorHAnsi" w:cstheme="minorHAnsi"/>
          <w:b/>
          <w:bCs/>
          <w:sz w:val="32"/>
          <w:vertAlign w:val="superscript"/>
        </w:rPr>
        <w:t>ème</w:t>
      </w:r>
      <w:r w:rsidRPr="00CA2EA3">
        <w:rPr>
          <w:rFonts w:asciiTheme="minorHAnsi" w:hAnsiTheme="minorHAnsi" w:cstheme="minorHAnsi"/>
          <w:b/>
          <w:bCs/>
          <w:sz w:val="32"/>
        </w:rPr>
        <w:t xml:space="preserve"> partie : PENDANT l’intervention</w:t>
      </w:r>
    </w:p>
    <w:p w:rsidR="005D06F6" w:rsidRPr="00CA2EA3" w:rsidRDefault="005D06F6" w:rsidP="005D06F6">
      <w:pPr>
        <w:pStyle w:val="Retraitcorpsdetexte2"/>
        <w:jc w:val="center"/>
        <w:rPr>
          <w:rFonts w:asciiTheme="minorHAnsi" w:hAnsiTheme="minorHAnsi" w:cstheme="minorHAnsi"/>
          <w:b/>
          <w:bCs/>
        </w:rPr>
      </w:pPr>
    </w:p>
    <w:p w:rsidR="005D06F6" w:rsidRPr="00CA2EA3" w:rsidRDefault="005D06F6" w:rsidP="005D06F6">
      <w:pPr>
        <w:pStyle w:val="Titre1"/>
        <w:rPr>
          <w:rFonts w:asciiTheme="minorHAnsi" w:hAnsiTheme="minorHAnsi" w:cstheme="minorHAnsi"/>
          <w:sz w:val="24"/>
          <w:szCs w:val="24"/>
        </w:rPr>
      </w:pPr>
      <w:r w:rsidRPr="00CA2EA3">
        <w:rPr>
          <w:rFonts w:asciiTheme="minorHAnsi" w:hAnsiTheme="minorHAnsi" w:cstheme="minorHAnsi"/>
          <w:sz w:val="24"/>
          <w:szCs w:val="24"/>
        </w:rPr>
        <w:t xml:space="preserve">Ce que nous fournissons </w:t>
      </w:r>
      <w:r w:rsidR="000B1367">
        <w:rPr>
          <w:rFonts w:asciiTheme="minorHAnsi" w:hAnsiTheme="minorHAnsi" w:cstheme="minorHAnsi"/>
          <w:sz w:val="24"/>
          <w:szCs w:val="24"/>
        </w:rPr>
        <w:t>au formateur externe</w:t>
      </w:r>
      <w:r w:rsidRPr="00CA2EA3">
        <w:rPr>
          <w:rFonts w:asciiTheme="minorHAnsi" w:hAnsiTheme="minorHAnsi" w:cstheme="minorHAnsi"/>
          <w:sz w:val="24"/>
          <w:szCs w:val="24"/>
        </w:rPr>
        <w:t> </w:t>
      </w:r>
    </w:p>
    <w:p w:rsidR="005D06F6" w:rsidRPr="00CA2EA3" w:rsidRDefault="005D06F6" w:rsidP="005D06F6">
      <w:pPr>
        <w:rPr>
          <w:rFonts w:asciiTheme="minorHAnsi" w:hAnsiTheme="minorHAnsi" w:cstheme="minorHAnsi"/>
          <w:sz w:val="16"/>
        </w:rPr>
      </w:pPr>
      <w:r w:rsidRPr="00CA2EA3">
        <w:rPr>
          <w:rFonts w:asciiTheme="minorHAnsi" w:hAnsiTheme="minorHAnsi" w:cstheme="minorHAnsi"/>
          <w:noProof/>
          <w:sz w:val="16"/>
        </w:rPr>
        <mc:AlternateContent>
          <mc:Choice Requires="wps">
            <w:drawing>
              <wp:anchor distT="0" distB="0" distL="114300" distR="114300" simplePos="0" relativeHeight="251650560" behindDoc="0" locked="0" layoutInCell="1" allowOverlap="1" wp14:anchorId="31F32777" wp14:editId="583DC4F0">
                <wp:simplePos x="0" y="0"/>
                <wp:positionH relativeFrom="column">
                  <wp:posOffset>1905</wp:posOffset>
                </wp:positionH>
                <wp:positionV relativeFrom="paragraph">
                  <wp:posOffset>31115</wp:posOffset>
                </wp:positionV>
                <wp:extent cx="6464300" cy="0"/>
                <wp:effectExtent l="8890" t="7620" r="13335" b="11430"/>
                <wp:wrapNone/>
                <wp:docPr id="22" name="Lin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64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E4CC4A" id="Line 59" o:spid="_x0000_s1026" style="position:absolute;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pt,2.45pt" to="509.15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"/>
            </w:pict>
          </mc:Fallback>
        </mc:AlternateContent>
      </w:r>
    </w:p>
    <w:p w:rsidR="005D06F6" w:rsidRPr="00CA2EA3" w:rsidRDefault="005D06F6" w:rsidP="005D06F6">
      <w:pPr>
        <w:pStyle w:val="Retraitcorpsdetexte2"/>
        <w:numPr>
          <w:ilvl w:val="0"/>
          <w:numId w:val="2"/>
        </w:numPr>
        <w:tabs>
          <w:tab w:val="clear" w:pos="2149"/>
        </w:tabs>
        <w:ind w:left="142" w:hanging="142"/>
        <w:rPr>
          <w:rFonts w:asciiTheme="minorHAnsi" w:hAnsiTheme="minorHAnsi" w:cstheme="minorHAnsi"/>
        </w:rPr>
      </w:pPr>
      <w:r w:rsidRPr="00CA2EA3">
        <w:rPr>
          <w:rFonts w:asciiTheme="minorHAnsi" w:hAnsiTheme="minorHAnsi" w:cstheme="minorHAnsi"/>
        </w:rPr>
        <w:t xml:space="preserve">La salle préparée lorsque l’intervention se déroule </w:t>
      </w:r>
      <w:r w:rsidR="000B1367">
        <w:rPr>
          <w:rFonts w:asciiTheme="minorHAnsi" w:hAnsiTheme="minorHAnsi" w:cstheme="minorHAnsi"/>
        </w:rPr>
        <w:t>à</w:t>
      </w:r>
      <w:r w:rsidRPr="00CA2EA3">
        <w:rPr>
          <w:rFonts w:asciiTheme="minorHAnsi" w:hAnsiTheme="minorHAnsi" w:cstheme="minorHAnsi"/>
        </w:rPr>
        <w:t xml:space="preserve"> </w:t>
      </w:r>
      <w:r w:rsidR="000B1367" w:rsidRPr="000B1367">
        <w:rPr>
          <w:rFonts w:asciiTheme="minorHAnsi" w:hAnsiTheme="minorHAnsi" w:cstheme="minorHAnsi"/>
        </w:rPr>
        <w:t>CESI</w:t>
      </w:r>
      <w:r w:rsidRPr="00CA2EA3">
        <w:rPr>
          <w:rFonts w:asciiTheme="minorHAnsi" w:hAnsiTheme="minorHAnsi" w:cstheme="minorHAnsi"/>
        </w:rPr>
        <w:t xml:space="preserve"> (matériel, documents, conformément à la commande de la fiche de préparation d’intervention) ;</w:t>
      </w:r>
    </w:p>
    <w:p w:rsidR="005D06F6" w:rsidRPr="00CA2EA3" w:rsidRDefault="005D06F6" w:rsidP="005D06F6">
      <w:pPr>
        <w:pStyle w:val="Retraitcorpsdetexte2"/>
        <w:numPr>
          <w:ilvl w:val="0"/>
          <w:numId w:val="2"/>
        </w:numPr>
        <w:tabs>
          <w:tab w:val="clear" w:pos="2149"/>
        </w:tabs>
        <w:ind w:left="142" w:hanging="142"/>
        <w:rPr>
          <w:rFonts w:asciiTheme="minorHAnsi" w:hAnsiTheme="minorHAnsi" w:cstheme="minorHAnsi"/>
        </w:rPr>
      </w:pPr>
      <w:r w:rsidRPr="00CA2EA3">
        <w:rPr>
          <w:rFonts w:asciiTheme="minorHAnsi" w:hAnsiTheme="minorHAnsi" w:cstheme="minorHAnsi"/>
        </w:rPr>
        <w:t>Les</w:t>
      </w:r>
      <w:r w:rsidR="00503E98">
        <w:rPr>
          <w:rFonts w:asciiTheme="minorHAnsi" w:hAnsiTheme="minorHAnsi" w:cstheme="minorHAnsi"/>
        </w:rPr>
        <w:t xml:space="preserve"> feuilles d’émargement vierges.</w:t>
      </w:r>
    </w:p>
    <w:p w:rsidR="005D06F6" w:rsidRPr="00CA2EA3" w:rsidRDefault="005D06F6" w:rsidP="005D06F6">
      <w:pPr>
        <w:pStyle w:val="Retraitcorpsdetexte2"/>
        <w:ind w:left="0" w:firstLine="0"/>
        <w:jc w:val="left"/>
        <w:rPr>
          <w:rFonts w:asciiTheme="minorHAnsi" w:hAnsiTheme="minorHAnsi" w:cstheme="minorHAnsi"/>
        </w:rPr>
      </w:pPr>
    </w:p>
    <w:p w:rsidR="005D06F6" w:rsidRPr="00CA2EA3" w:rsidRDefault="005D06F6" w:rsidP="005D06F6">
      <w:pPr>
        <w:pStyle w:val="Titre1"/>
        <w:rPr>
          <w:rFonts w:asciiTheme="minorHAnsi" w:hAnsiTheme="minorHAnsi" w:cstheme="minorHAnsi"/>
          <w:sz w:val="24"/>
          <w:szCs w:val="24"/>
        </w:rPr>
      </w:pPr>
      <w:r w:rsidRPr="00CA2EA3">
        <w:rPr>
          <w:rFonts w:asciiTheme="minorHAnsi" w:hAnsiTheme="minorHAnsi" w:cstheme="minorHAnsi"/>
          <w:sz w:val="24"/>
          <w:szCs w:val="24"/>
        </w:rPr>
        <w:t xml:space="preserve">Ce que nous attendons </w:t>
      </w:r>
      <w:r w:rsidR="000B1367">
        <w:rPr>
          <w:rFonts w:asciiTheme="minorHAnsi" w:hAnsiTheme="minorHAnsi" w:cstheme="minorHAnsi"/>
          <w:sz w:val="24"/>
          <w:szCs w:val="24"/>
        </w:rPr>
        <w:t>du formateur externe</w:t>
      </w:r>
      <w:r w:rsidRPr="00CA2EA3">
        <w:rPr>
          <w:rFonts w:asciiTheme="minorHAnsi" w:hAnsiTheme="minorHAnsi" w:cstheme="minorHAnsi"/>
          <w:sz w:val="24"/>
          <w:szCs w:val="24"/>
        </w:rPr>
        <w:t> </w:t>
      </w:r>
    </w:p>
    <w:p w:rsidR="005D06F6" w:rsidRPr="00CA2EA3" w:rsidRDefault="005D06F6" w:rsidP="005D06F6">
      <w:pPr>
        <w:pStyle w:val="Retraitcorpsdetexte2"/>
        <w:jc w:val="left"/>
        <w:rPr>
          <w:rFonts w:asciiTheme="minorHAnsi" w:hAnsiTheme="minorHAnsi" w:cstheme="minorHAnsi"/>
          <w:b/>
          <w:bCs/>
          <w:sz w:val="16"/>
        </w:rPr>
      </w:pPr>
      <w:r w:rsidRPr="00CA2EA3">
        <w:rPr>
          <w:rFonts w:asciiTheme="minorHAnsi" w:hAnsiTheme="minorHAnsi" w:cstheme="minorHAnsi"/>
          <w:b/>
          <w:bCs/>
          <w:noProof/>
          <w:sz w:val="16"/>
        </w:rPr>
        <mc:AlternateContent>
          <mc:Choice Requires="wps">
            <w:drawing>
              <wp:anchor distT="0" distB="0" distL="114300" distR="114300" simplePos="0" relativeHeight="251651584" behindDoc="0" locked="0" layoutInCell="1" allowOverlap="1" wp14:anchorId="54B91AAE" wp14:editId="5C4169D7">
                <wp:simplePos x="0" y="0"/>
                <wp:positionH relativeFrom="column">
                  <wp:posOffset>-8890</wp:posOffset>
                </wp:positionH>
                <wp:positionV relativeFrom="paragraph">
                  <wp:posOffset>19685</wp:posOffset>
                </wp:positionV>
                <wp:extent cx="6496685" cy="0"/>
                <wp:effectExtent l="7620" t="8255" r="10795" b="10795"/>
                <wp:wrapNone/>
                <wp:docPr id="21" name="Lin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9668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5EDFE2" id="Line 60" o:spid="_x0000_s1026" style="position:absolute;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pt,1.55pt" to="510.8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"/>
            </w:pict>
          </mc:Fallback>
        </mc:AlternateContent>
      </w:r>
    </w:p>
    <w:p w:rsidR="005D06F6" w:rsidRPr="00CA2EA3" w:rsidRDefault="005D06F6" w:rsidP="005D06F6">
      <w:pPr>
        <w:pStyle w:val="Retraitcorpsdetexte2"/>
        <w:numPr>
          <w:ilvl w:val="0"/>
          <w:numId w:val="3"/>
        </w:numPr>
        <w:tabs>
          <w:tab w:val="clear" w:pos="2149"/>
        </w:tabs>
        <w:ind w:left="215" w:hanging="215"/>
        <w:rPr>
          <w:rFonts w:asciiTheme="minorHAnsi" w:hAnsiTheme="minorHAnsi" w:cstheme="minorHAnsi"/>
          <w:iCs/>
        </w:rPr>
      </w:pPr>
      <w:r w:rsidRPr="00CA2EA3">
        <w:rPr>
          <w:rFonts w:asciiTheme="minorHAnsi" w:hAnsiTheme="minorHAnsi" w:cstheme="minorHAnsi"/>
          <w:iCs/>
        </w:rPr>
        <w:t>Présenter les objectifs du cours / module en conformité avec la fiche de préparation d’intervention</w:t>
      </w:r>
    </w:p>
    <w:p w:rsidR="005D06F6" w:rsidRPr="00CA2EA3" w:rsidRDefault="005D06F6" w:rsidP="005D06F6">
      <w:pPr>
        <w:pStyle w:val="Retraitcorpsdetexte2"/>
        <w:numPr>
          <w:ilvl w:val="0"/>
          <w:numId w:val="3"/>
        </w:numPr>
        <w:tabs>
          <w:tab w:val="clear" w:pos="2149"/>
        </w:tabs>
        <w:ind w:left="215" w:hanging="215"/>
        <w:rPr>
          <w:rFonts w:asciiTheme="minorHAnsi" w:hAnsiTheme="minorHAnsi" w:cstheme="minorHAnsi"/>
          <w:iCs/>
        </w:rPr>
      </w:pPr>
      <w:r w:rsidRPr="00CA2EA3">
        <w:rPr>
          <w:rFonts w:asciiTheme="minorHAnsi" w:hAnsiTheme="minorHAnsi" w:cstheme="minorHAnsi"/>
          <w:iCs/>
        </w:rPr>
        <w:t>Respecter la planification convenue, les horaires, les temps de pause</w:t>
      </w:r>
    </w:p>
    <w:p w:rsidR="005D06F6" w:rsidRPr="00CA2EA3" w:rsidRDefault="005D06F6" w:rsidP="005D06F6">
      <w:pPr>
        <w:pStyle w:val="Retraitcorpsdetexte2"/>
        <w:numPr>
          <w:ilvl w:val="0"/>
          <w:numId w:val="3"/>
        </w:numPr>
        <w:tabs>
          <w:tab w:val="clear" w:pos="2149"/>
        </w:tabs>
        <w:ind w:left="215" w:hanging="215"/>
        <w:rPr>
          <w:rFonts w:asciiTheme="minorHAnsi" w:hAnsiTheme="minorHAnsi" w:cstheme="minorHAnsi"/>
          <w:iCs/>
        </w:rPr>
      </w:pPr>
      <w:r w:rsidRPr="00CA2EA3">
        <w:rPr>
          <w:rFonts w:asciiTheme="minorHAnsi" w:hAnsiTheme="minorHAnsi" w:cstheme="minorHAnsi"/>
          <w:iCs/>
        </w:rPr>
        <w:t>Nous informer en cas de planification convenue en direct avec le client</w:t>
      </w:r>
    </w:p>
    <w:p w:rsidR="005D06F6" w:rsidRPr="00CA2EA3" w:rsidRDefault="005D06F6" w:rsidP="005D06F6">
      <w:pPr>
        <w:pStyle w:val="Retraitcorpsdetexte2"/>
        <w:numPr>
          <w:ilvl w:val="0"/>
          <w:numId w:val="3"/>
        </w:numPr>
        <w:tabs>
          <w:tab w:val="clear" w:pos="2149"/>
        </w:tabs>
        <w:ind w:left="215" w:hanging="215"/>
        <w:rPr>
          <w:rFonts w:asciiTheme="minorHAnsi" w:hAnsiTheme="minorHAnsi" w:cstheme="minorHAnsi"/>
          <w:iCs/>
        </w:rPr>
      </w:pPr>
      <w:r w:rsidRPr="00CA2EA3">
        <w:rPr>
          <w:rFonts w:asciiTheme="minorHAnsi" w:hAnsiTheme="minorHAnsi" w:cstheme="minorHAnsi"/>
          <w:iCs/>
        </w:rPr>
        <w:t>Vérifier que le matériel fonctionne</w:t>
      </w:r>
    </w:p>
    <w:p w:rsidR="005D06F6" w:rsidRPr="00CA2EA3" w:rsidRDefault="005D06F6" w:rsidP="005D06F6">
      <w:pPr>
        <w:pStyle w:val="Retraitcorpsdetexte2"/>
        <w:numPr>
          <w:ilvl w:val="0"/>
          <w:numId w:val="3"/>
        </w:numPr>
        <w:tabs>
          <w:tab w:val="clear" w:pos="2149"/>
        </w:tabs>
        <w:ind w:left="215" w:hanging="215"/>
        <w:rPr>
          <w:rFonts w:asciiTheme="minorHAnsi" w:hAnsiTheme="minorHAnsi" w:cstheme="minorHAnsi"/>
          <w:iCs/>
        </w:rPr>
      </w:pPr>
      <w:r w:rsidRPr="00CA2EA3">
        <w:rPr>
          <w:rFonts w:asciiTheme="minorHAnsi" w:hAnsiTheme="minorHAnsi" w:cstheme="minorHAnsi"/>
          <w:iCs/>
        </w:rPr>
        <w:t>Respecter le déroulement prévu</w:t>
      </w:r>
    </w:p>
    <w:p w:rsidR="00CA7EE9" w:rsidRPr="000B1367" w:rsidRDefault="005F0B29" w:rsidP="005D06F6">
      <w:pPr>
        <w:pStyle w:val="Retraitcorpsdetexte2"/>
        <w:numPr>
          <w:ilvl w:val="0"/>
          <w:numId w:val="3"/>
        </w:numPr>
        <w:tabs>
          <w:tab w:val="clear" w:pos="2149"/>
        </w:tabs>
        <w:ind w:left="215" w:hanging="215"/>
        <w:rPr>
          <w:rFonts w:asciiTheme="minorHAnsi" w:hAnsiTheme="minorHAnsi" w:cstheme="minorHAnsi"/>
          <w:iCs/>
        </w:rPr>
      </w:pPr>
      <w:r w:rsidRPr="000B1367">
        <w:rPr>
          <w:rFonts w:asciiTheme="minorHAnsi" w:hAnsiTheme="minorHAnsi" w:cstheme="minorHAnsi"/>
          <w:iCs/>
        </w:rPr>
        <w:t>Renseigner au verso</w:t>
      </w:r>
      <w:r w:rsidR="00CA7EE9" w:rsidRPr="000B1367">
        <w:rPr>
          <w:rFonts w:asciiTheme="minorHAnsi" w:hAnsiTheme="minorHAnsi" w:cstheme="minorHAnsi"/>
          <w:iCs/>
        </w:rPr>
        <w:t xml:space="preserve"> de la fiche de déroulement la partie réservée à la reproduction d’œuvres (enquête CFC).</w:t>
      </w:r>
    </w:p>
    <w:p w:rsidR="005D06F6" w:rsidRPr="00CA2EA3" w:rsidRDefault="005D06F6" w:rsidP="005D06F6">
      <w:pPr>
        <w:pStyle w:val="Retraitcorpsdetexte2"/>
        <w:numPr>
          <w:ilvl w:val="0"/>
          <w:numId w:val="3"/>
        </w:numPr>
        <w:tabs>
          <w:tab w:val="clear" w:pos="2149"/>
        </w:tabs>
        <w:ind w:left="215" w:hanging="215"/>
        <w:rPr>
          <w:rFonts w:asciiTheme="minorHAnsi" w:hAnsiTheme="minorHAnsi" w:cstheme="minorHAnsi"/>
          <w:iCs/>
        </w:rPr>
      </w:pPr>
      <w:r w:rsidRPr="00CA2EA3">
        <w:rPr>
          <w:rFonts w:asciiTheme="minorHAnsi" w:hAnsiTheme="minorHAnsi" w:cstheme="minorHAnsi"/>
          <w:iCs/>
        </w:rPr>
        <w:t>Nous signaler tout dysfonctionnement ou toute difficulté dans le groupe (sur la fiche de déroulement d’intervention)</w:t>
      </w:r>
    </w:p>
    <w:p w:rsidR="005D06F6" w:rsidRPr="00CA2EA3" w:rsidRDefault="005D06F6" w:rsidP="005D06F6">
      <w:pPr>
        <w:pStyle w:val="Retraitcorpsdetexte2"/>
        <w:numPr>
          <w:ilvl w:val="0"/>
          <w:numId w:val="3"/>
        </w:numPr>
        <w:tabs>
          <w:tab w:val="clear" w:pos="2149"/>
        </w:tabs>
        <w:ind w:left="215" w:hanging="215"/>
        <w:rPr>
          <w:rFonts w:asciiTheme="minorHAnsi" w:hAnsiTheme="minorHAnsi" w:cstheme="minorHAnsi"/>
          <w:iCs/>
        </w:rPr>
      </w:pPr>
      <w:r w:rsidRPr="00CA2EA3">
        <w:rPr>
          <w:rFonts w:asciiTheme="minorHAnsi" w:hAnsiTheme="minorHAnsi" w:cstheme="minorHAnsi"/>
          <w:iCs/>
        </w:rPr>
        <w:t xml:space="preserve">Faire signer aux </w:t>
      </w:r>
      <w:r w:rsidR="000835EC" w:rsidRPr="00CA2EA3">
        <w:rPr>
          <w:rFonts w:asciiTheme="minorHAnsi" w:hAnsiTheme="minorHAnsi" w:cstheme="minorHAnsi"/>
          <w:iCs/>
        </w:rPr>
        <w:t>apprenants</w:t>
      </w:r>
      <w:r w:rsidRPr="00CA2EA3">
        <w:rPr>
          <w:rFonts w:asciiTheme="minorHAnsi" w:hAnsiTheme="minorHAnsi" w:cstheme="minorHAnsi"/>
          <w:iCs/>
        </w:rPr>
        <w:t xml:space="preserve"> puis contresigner la(les) feuille(s) d’émargement</w:t>
      </w:r>
    </w:p>
    <w:p w:rsidR="005D06F6" w:rsidRPr="00CA2EA3" w:rsidRDefault="00BA56BC" w:rsidP="005D06F6">
      <w:pPr>
        <w:pStyle w:val="Retraitcorpsdetexte2"/>
        <w:numPr>
          <w:ilvl w:val="0"/>
          <w:numId w:val="3"/>
        </w:numPr>
        <w:tabs>
          <w:tab w:val="clear" w:pos="2149"/>
        </w:tabs>
        <w:ind w:left="215" w:hanging="215"/>
        <w:rPr>
          <w:rFonts w:asciiTheme="minorHAnsi" w:hAnsiTheme="minorHAnsi" w:cstheme="minorHAnsi"/>
        </w:rPr>
      </w:pPr>
      <w:r w:rsidRPr="00CA2EA3">
        <w:rPr>
          <w:rFonts w:asciiTheme="minorHAnsi" w:hAnsiTheme="minorHAnsi" w:cstheme="minorHAnsi"/>
        </w:rPr>
        <w:t>A la fin du module, prévoir un temps pour permettre aux apprenants de compléter les f</w:t>
      </w:r>
      <w:r w:rsidR="00503E98">
        <w:rPr>
          <w:rFonts w:asciiTheme="minorHAnsi" w:hAnsiTheme="minorHAnsi" w:cstheme="minorHAnsi"/>
        </w:rPr>
        <w:t>iches d’appréciation sur QualigO</w:t>
      </w:r>
      <w:r w:rsidR="00EF7214">
        <w:rPr>
          <w:rFonts w:asciiTheme="minorHAnsi" w:hAnsiTheme="minorHAnsi" w:cstheme="minorHAnsi"/>
        </w:rPr>
        <w:t>n</w:t>
      </w:r>
      <w:r w:rsidRPr="00CA2EA3">
        <w:rPr>
          <w:rFonts w:asciiTheme="minorHAnsi" w:hAnsiTheme="minorHAnsi" w:cstheme="minorHAnsi"/>
        </w:rPr>
        <w:t>Line.</w:t>
      </w:r>
    </w:p>
    <w:p w:rsidR="005D06F6" w:rsidRPr="00CA2EA3" w:rsidRDefault="005D06F6" w:rsidP="005D06F6">
      <w:pPr>
        <w:pStyle w:val="Retraitcorpsdetexte2"/>
        <w:numPr>
          <w:ilvl w:val="0"/>
          <w:numId w:val="3"/>
        </w:numPr>
        <w:tabs>
          <w:tab w:val="clear" w:pos="2149"/>
        </w:tabs>
        <w:ind w:left="215" w:hanging="215"/>
        <w:rPr>
          <w:rFonts w:asciiTheme="minorHAnsi" w:hAnsiTheme="minorHAnsi" w:cstheme="minorHAnsi"/>
        </w:rPr>
      </w:pPr>
      <w:r w:rsidRPr="00CA2EA3">
        <w:rPr>
          <w:rFonts w:asciiTheme="minorHAnsi" w:hAnsiTheme="minorHAnsi" w:cstheme="minorHAnsi"/>
          <w:iCs/>
        </w:rPr>
        <w:t>Participer au rangement de la salle et du matériel en fin de journée.</w:t>
      </w:r>
    </w:p>
    <w:p w:rsidR="005D06F6" w:rsidRPr="00CA2EA3" w:rsidRDefault="005D06F6" w:rsidP="005D06F6">
      <w:pPr>
        <w:rPr>
          <w:rFonts w:asciiTheme="minorHAnsi" w:hAnsiTheme="minorHAnsi" w:cstheme="minorHAnsi"/>
        </w:rPr>
      </w:pPr>
    </w:p>
    <w:p w:rsidR="005D06F6" w:rsidRDefault="005D06F6" w:rsidP="005D06F6">
      <w:pPr>
        <w:rPr>
          <w:rFonts w:asciiTheme="minorHAnsi" w:hAnsiTheme="minorHAnsi" w:cstheme="minorHAnsi"/>
        </w:rPr>
      </w:pPr>
    </w:p>
    <w:p w:rsidR="009A4813" w:rsidRPr="00CA2EA3" w:rsidRDefault="009A4813" w:rsidP="005D06F6">
      <w:pPr>
        <w:rPr>
          <w:rFonts w:asciiTheme="minorHAnsi" w:hAnsiTheme="minorHAnsi" w:cstheme="minorHAnsi"/>
        </w:rPr>
      </w:pPr>
    </w:p>
    <w:p w:rsidR="005D06F6" w:rsidRPr="00CA2EA3" w:rsidRDefault="005D06F6" w:rsidP="005D06F6">
      <w:pPr>
        <w:pStyle w:val="Retraitcorpsdetexte2"/>
        <w:numPr>
          <w:ilvl w:val="0"/>
          <w:numId w:val="5"/>
        </w:numPr>
        <w:tabs>
          <w:tab w:val="clear" w:pos="2149"/>
        </w:tabs>
        <w:ind w:left="284" w:hanging="284"/>
        <w:jc w:val="center"/>
        <w:rPr>
          <w:rFonts w:asciiTheme="minorHAnsi" w:hAnsiTheme="minorHAnsi" w:cstheme="minorHAnsi"/>
        </w:rPr>
      </w:pPr>
      <w:r w:rsidRPr="00CA2EA3">
        <w:rPr>
          <w:rFonts w:asciiTheme="minorHAnsi" w:hAnsiTheme="minorHAnsi" w:cstheme="minorHAnsi"/>
          <w:b/>
          <w:bCs/>
          <w:sz w:val="32"/>
        </w:rPr>
        <w:t xml:space="preserve"> 3</w:t>
      </w:r>
      <w:r w:rsidRPr="00CA2EA3">
        <w:rPr>
          <w:rFonts w:asciiTheme="minorHAnsi" w:hAnsiTheme="minorHAnsi" w:cstheme="minorHAnsi"/>
          <w:b/>
          <w:bCs/>
          <w:sz w:val="32"/>
          <w:vertAlign w:val="superscript"/>
        </w:rPr>
        <w:t>ème</w:t>
      </w:r>
      <w:r w:rsidRPr="00CA2EA3">
        <w:rPr>
          <w:rFonts w:asciiTheme="minorHAnsi" w:hAnsiTheme="minorHAnsi" w:cstheme="minorHAnsi"/>
          <w:b/>
          <w:bCs/>
          <w:sz w:val="32"/>
        </w:rPr>
        <w:t xml:space="preserve"> partie : APRES l’intervention</w:t>
      </w:r>
    </w:p>
    <w:p w:rsidR="005D06F6" w:rsidRPr="00CA2EA3" w:rsidRDefault="005D06F6" w:rsidP="005D06F6">
      <w:pPr>
        <w:pStyle w:val="Retraitcorpsdetexte2"/>
        <w:jc w:val="left"/>
        <w:rPr>
          <w:rFonts w:asciiTheme="minorHAnsi" w:hAnsiTheme="minorHAnsi" w:cstheme="minorHAnsi"/>
        </w:rPr>
      </w:pPr>
    </w:p>
    <w:p w:rsidR="005D06F6" w:rsidRPr="00CA2EA3" w:rsidRDefault="005D06F6" w:rsidP="005D06F6">
      <w:pPr>
        <w:pStyle w:val="Titre1"/>
        <w:rPr>
          <w:rFonts w:asciiTheme="minorHAnsi" w:hAnsiTheme="minorHAnsi" w:cstheme="minorHAnsi"/>
          <w:sz w:val="24"/>
          <w:szCs w:val="24"/>
        </w:rPr>
      </w:pPr>
      <w:r w:rsidRPr="00CA2EA3">
        <w:rPr>
          <w:rFonts w:asciiTheme="minorHAnsi" w:hAnsiTheme="minorHAnsi" w:cstheme="minorHAnsi"/>
          <w:sz w:val="24"/>
          <w:szCs w:val="24"/>
        </w:rPr>
        <w:t xml:space="preserve">Ce que nous fournissons </w:t>
      </w:r>
      <w:r w:rsidR="000B1367">
        <w:rPr>
          <w:rFonts w:asciiTheme="minorHAnsi" w:hAnsiTheme="minorHAnsi" w:cstheme="minorHAnsi"/>
          <w:sz w:val="24"/>
          <w:szCs w:val="24"/>
        </w:rPr>
        <w:t>au formateur externe</w:t>
      </w:r>
      <w:r w:rsidRPr="00CA2EA3">
        <w:rPr>
          <w:rFonts w:asciiTheme="minorHAnsi" w:hAnsiTheme="minorHAnsi" w:cstheme="minorHAnsi"/>
          <w:sz w:val="24"/>
          <w:szCs w:val="24"/>
        </w:rPr>
        <w:t> </w:t>
      </w:r>
    </w:p>
    <w:p w:rsidR="005D06F6" w:rsidRPr="00CA2EA3" w:rsidRDefault="005D06F6" w:rsidP="005D06F6">
      <w:pPr>
        <w:pStyle w:val="Retraitcorpsdetexte2"/>
        <w:jc w:val="left"/>
        <w:rPr>
          <w:rFonts w:asciiTheme="minorHAnsi" w:hAnsiTheme="minorHAnsi" w:cstheme="minorHAnsi"/>
          <w:sz w:val="32"/>
        </w:rPr>
      </w:pPr>
      <w:r w:rsidRPr="00CA2EA3">
        <w:rPr>
          <w:rFonts w:asciiTheme="minorHAnsi" w:hAnsiTheme="minorHAnsi" w:cstheme="minorHAnsi"/>
          <w:noProof/>
        </w:rPr>
        <mc:AlternateContent>
          <mc:Choice Requires="wps">
            <w:drawing>
              <wp:anchor distT="0" distB="0" distL="114300" distR="114300" simplePos="0" relativeHeight="251652608" behindDoc="0" locked="0" layoutInCell="1" allowOverlap="1" wp14:anchorId="548634C5" wp14:editId="3BA35756">
                <wp:simplePos x="0" y="0"/>
                <wp:positionH relativeFrom="column">
                  <wp:posOffset>19685</wp:posOffset>
                </wp:positionH>
                <wp:positionV relativeFrom="paragraph">
                  <wp:posOffset>39370</wp:posOffset>
                </wp:positionV>
                <wp:extent cx="6496685" cy="0"/>
                <wp:effectExtent l="7620" t="8255" r="10795" b="10795"/>
                <wp:wrapNone/>
                <wp:docPr id="20" name="Line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9668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A4146C" id="Line 61" o:spid="_x0000_s1026" style="position:absolute;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5pt,3.1pt" to="513.1pt,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"/>
            </w:pict>
          </mc:Fallback>
        </mc:AlternateContent>
      </w:r>
    </w:p>
    <w:p w:rsidR="005D06F6" w:rsidRPr="00CA2EA3" w:rsidRDefault="005D06F6" w:rsidP="005D06F6">
      <w:pPr>
        <w:pStyle w:val="Retraitcorpsdetexte2"/>
        <w:numPr>
          <w:ilvl w:val="0"/>
          <w:numId w:val="6"/>
        </w:numPr>
        <w:tabs>
          <w:tab w:val="clear" w:pos="2509"/>
        </w:tabs>
        <w:ind w:left="284" w:hanging="284"/>
        <w:jc w:val="left"/>
        <w:rPr>
          <w:rFonts w:asciiTheme="minorHAnsi" w:hAnsiTheme="minorHAnsi" w:cstheme="minorHAnsi"/>
        </w:rPr>
      </w:pPr>
      <w:r w:rsidRPr="00CA2EA3">
        <w:rPr>
          <w:rFonts w:asciiTheme="minorHAnsi" w:hAnsiTheme="minorHAnsi" w:cstheme="minorHAnsi"/>
        </w:rPr>
        <w:t xml:space="preserve">Les résultats de ses </w:t>
      </w:r>
      <w:r w:rsidR="000B1367" w:rsidRPr="00CA2EA3">
        <w:rPr>
          <w:rFonts w:asciiTheme="minorHAnsi" w:hAnsiTheme="minorHAnsi" w:cstheme="minorHAnsi"/>
        </w:rPr>
        <w:t>appréciations par</w:t>
      </w:r>
      <w:r w:rsidRPr="00CA2EA3">
        <w:rPr>
          <w:rFonts w:asciiTheme="minorHAnsi" w:hAnsiTheme="minorHAnsi" w:cstheme="minorHAnsi"/>
        </w:rPr>
        <w:t xml:space="preserve"> les </w:t>
      </w:r>
      <w:r w:rsidR="000835EC" w:rsidRPr="00CA2EA3">
        <w:rPr>
          <w:rFonts w:asciiTheme="minorHAnsi" w:hAnsiTheme="minorHAnsi" w:cstheme="minorHAnsi"/>
        </w:rPr>
        <w:t>apprenants</w:t>
      </w:r>
      <w:r w:rsidRPr="00CA2EA3">
        <w:rPr>
          <w:rFonts w:asciiTheme="minorHAnsi" w:hAnsiTheme="minorHAnsi" w:cstheme="minorHAnsi"/>
        </w:rPr>
        <w:t>, en consultation.</w:t>
      </w:r>
    </w:p>
    <w:p w:rsidR="005D06F6" w:rsidRPr="00CA2EA3" w:rsidRDefault="005D06F6" w:rsidP="005D06F6">
      <w:pPr>
        <w:pStyle w:val="Retraitcorpsdetexte2"/>
        <w:numPr>
          <w:ilvl w:val="0"/>
          <w:numId w:val="6"/>
        </w:numPr>
        <w:tabs>
          <w:tab w:val="clear" w:pos="2509"/>
        </w:tabs>
        <w:ind w:left="284" w:hanging="284"/>
        <w:jc w:val="left"/>
        <w:rPr>
          <w:rFonts w:asciiTheme="minorHAnsi" w:hAnsiTheme="minorHAnsi" w:cstheme="minorHAnsi"/>
        </w:rPr>
      </w:pPr>
      <w:r w:rsidRPr="00CA2EA3">
        <w:rPr>
          <w:rFonts w:asciiTheme="minorHAnsi" w:hAnsiTheme="minorHAnsi" w:cstheme="minorHAnsi"/>
        </w:rPr>
        <w:t>Le règlement de sa prestation à</w:t>
      </w:r>
      <w:r w:rsidRPr="00CA2EA3">
        <w:rPr>
          <w:rFonts w:asciiTheme="minorHAnsi" w:hAnsiTheme="minorHAnsi" w:cstheme="minorHAnsi"/>
          <w:b/>
          <w:i/>
        </w:rPr>
        <w:t xml:space="preserve"> </w:t>
      </w:r>
      <w:r w:rsidR="00706150" w:rsidRPr="000B1367">
        <w:rPr>
          <w:rFonts w:asciiTheme="minorHAnsi" w:hAnsiTheme="minorHAnsi" w:cstheme="minorHAnsi"/>
        </w:rPr>
        <w:t>30</w:t>
      </w:r>
      <w:r w:rsidRPr="00CA2EA3">
        <w:rPr>
          <w:rFonts w:asciiTheme="minorHAnsi" w:hAnsiTheme="minorHAnsi" w:cstheme="minorHAnsi"/>
        </w:rPr>
        <w:t xml:space="preserve"> jours fin de mois (sous réserve de transmission des différents documents dans les temps).</w:t>
      </w:r>
    </w:p>
    <w:p w:rsidR="005D06F6" w:rsidRPr="00CA2EA3" w:rsidRDefault="005D06F6" w:rsidP="005D06F6">
      <w:pPr>
        <w:pStyle w:val="Retraitcorpsdetexte2"/>
        <w:ind w:left="0" w:firstLine="0"/>
        <w:jc w:val="left"/>
        <w:rPr>
          <w:rFonts w:asciiTheme="minorHAnsi" w:hAnsiTheme="minorHAnsi" w:cstheme="minorHAnsi"/>
        </w:rPr>
      </w:pPr>
    </w:p>
    <w:p w:rsidR="005D06F6" w:rsidRPr="00CA2EA3" w:rsidRDefault="005D06F6" w:rsidP="005D06F6">
      <w:pPr>
        <w:pStyle w:val="Retraitcorpsdetexte2"/>
        <w:ind w:left="0" w:firstLine="0"/>
        <w:jc w:val="left"/>
        <w:rPr>
          <w:rFonts w:asciiTheme="minorHAnsi" w:hAnsiTheme="minorHAnsi" w:cstheme="minorHAnsi"/>
        </w:rPr>
      </w:pPr>
    </w:p>
    <w:p w:rsidR="005D06F6" w:rsidRPr="00CA2EA3" w:rsidRDefault="005D06F6" w:rsidP="005D06F6">
      <w:pPr>
        <w:pStyle w:val="Titre1"/>
        <w:rPr>
          <w:rFonts w:asciiTheme="minorHAnsi" w:hAnsiTheme="minorHAnsi" w:cstheme="minorHAnsi"/>
          <w:sz w:val="24"/>
          <w:szCs w:val="24"/>
        </w:rPr>
      </w:pPr>
      <w:r w:rsidRPr="00CA2EA3">
        <w:rPr>
          <w:rFonts w:asciiTheme="minorHAnsi" w:hAnsiTheme="minorHAnsi" w:cstheme="minorHAnsi"/>
          <w:sz w:val="24"/>
          <w:szCs w:val="24"/>
        </w:rPr>
        <w:t xml:space="preserve">Ce que nous attendons </w:t>
      </w:r>
      <w:r w:rsidR="000B1367">
        <w:rPr>
          <w:rFonts w:asciiTheme="minorHAnsi" w:hAnsiTheme="minorHAnsi" w:cstheme="minorHAnsi"/>
          <w:sz w:val="24"/>
          <w:szCs w:val="24"/>
        </w:rPr>
        <w:t>du formateur externe</w:t>
      </w:r>
      <w:r w:rsidRPr="00CA2EA3">
        <w:rPr>
          <w:rFonts w:asciiTheme="minorHAnsi" w:hAnsiTheme="minorHAnsi" w:cstheme="minorHAnsi"/>
          <w:sz w:val="24"/>
          <w:szCs w:val="24"/>
        </w:rPr>
        <w:t> </w:t>
      </w:r>
    </w:p>
    <w:p w:rsidR="005D06F6" w:rsidRPr="00CA2EA3" w:rsidRDefault="005D06F6" w:rsidP="005D06F6">
      <w:pPr>
        <w:pStyle w:val="Retraitcorpsdetexte2"/>
        <w:jc w:val="left"/>
        <w:rPr>
          <w:rFonts w:asciiTheme="minorHAnsi" w:hAnsiTheme="minorHAnsi" w:cstheme="minorHAnsi"/>
          <w:iCs/>
        </w:rPr>
      </w:pPr>
      <w:r w:rsidRPr="00CA2EA3">
        <w:rPr>
          <w:rFonts w:asciiTheme="minorHAnsi" w:hAnsiTheme="minorHAnsi" w:cstheme="minorHAnsi"/>
          <w:noProof/>
        </w:rPr>
        <mc:AlternateContent>
          <mc:Choice Requires="wps">
            <w:drawing>
              <wp:anchor distT="0" distB="0" distL="114300" distR="114300" simplePos="0" relativeHeight="251653632" behindDoc="0" locked="0" layoutInCell="1" allowOverlap="1" wp14:anchorId="44F0F10B" wp14:editId="6A5C08F0">
                <wp:simplePos x="0" y="0"/>
                <wp:positionH relativeFrom="column">
                  <wp:posOffset>1905</wp:posOffset>
                </wp:positionH>
                <wp:positionV relativeFrom="paragraph">
                  <wp:posOffset>22860</wp:posOffset>
                </wp:positionV>
                <wp:extent cx="6496685" cy="0"/>
                <wp:effectExtent l="8890" t="12700" r="9525" b="6350"/>
                <wp:wrapNone/>
                <wp:docPr id="19" name="Lin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9668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A33301" id="Line 62" o:spid="_x0000_s1026" style="position:absolute;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pt,1.8pt" to="511.7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"/>
            </w:pict>
          </mc:Fallback>
        </mc:AlternateContent>
      </w:r>
    </w:p>
    <w:p w:rsidR="005D06F6" w:rsidRPr="00CA2EA3" w:rsidRDefault="005D06F6" w:rsidP="005D06F6">
      <w:pPr>
        <w:pStyle w:val="Retraitcorpsdetexte2"/>
        <w:numPr>
          <w:ilvl w:val="0"/>
          <w:numId w:val="7"/>
        </w:numPr>
        <w:tabs>
          <w:tab w:val="clear" w:pos="2509"/>
        </w:tabs>
        <w:ind w:left="284" w:hanging="284"/>
        <w:jc w:val="left"/>
        <w:rPr>
          <w:rFonts w:asciiTheme="minorHAnsi" w:hAnsiTheme="minorHAnsi" w:cstheme="minorHAnsi"/>
          <w:iCs/>
        </w:rPr>
      </w:pPr>
      <w:r w:rsidRPr="00CA2EA3">
        <w:rPr>
          <w:rFonts w:asciiTheme="minorHAnsi" w:hAnsiTheme="minorHAnsi" w:cstheme="minorHAnsi"/>
          <w:iCs/>
        </w:rPr>
        <w:t>La transmission des résultats</w:t>
      </w:r>
      <w:r w:rsidR="0093672A" w:rsidRPr="00CA2EA3">
        <w:rPr>
          <w:rFonts w:asciiTheme="minorHAnsi" w:hAnsiTheme="minorHAnsi" w:cstheme="minorHAnsi"/>
          <w:iCs/>
        </w:rPr>
        <w:t xml:space="preserve"> ainsi que les copies papier</w:t>
      </w:r>
      <w:r w:rsidRPr="00CA2EA3">
        <w:rPr>
          <w:rFonts w:asciiTheme="minorHAnsi" w:hAnsiTheme="minorHAnsi" w:cstheme="minorHAnsi"/>
          <w:iCs/>
        </w:rPr>
        <w:t xml:space="preserve"> du ou des contrôle(s) continu(s) (dans les 15 jours)</w:t>
      </w:r>
    </w:p>
    <w:p w:rsidR="005D06F6" w:rsidRPr="00CA2EA3" w:rsidRDefault="005D06F6" w:rsidP="005D06F6">
      <w:pPr>
        <w:pStyle w:val="Retraitcorpsdetexte2"/>
        <w:numPr>
          <w:ilvl w:val="0"/>
          <w:numId w:val="7"/>
        </w:numPr>
        <w:tabs>
          <w:tab w:val="clear" w:pos="2509"/>
        </w:tabs>
        <w:ind w:left="284" w:hanging="284"/>
        <w:jc w:val="left"/>
        <w:rPr>
          <w:rFonts w:asciiTheme="minorHAnsi" w:hAnsiTheme="minorHAnsi" w:cstheme="minorHAnsi"/>
          <w:iCs/>
        </w:rPr>
      </w:pPr>
      <w:r w:rsidRPr="00CA2EA3">
        <w:rPr>
          <w:rFonts w:asciiTheme="minorHAnsi" w:hAnsiTheme="minorHAnsi" w:cstheme="minorHAnsi"/>
          <w:iCs/>
        </w:rPr>
        <w:t>La transmission des relevés-factures avant la fin du mois d’intervention</w:t>
      </w:r>
    </w:p>
    <w:p w:rsidR="005D06F6" w:rsidRPr="00CA2EA3" w:rsidRDefault="005D06F6" w:rsidP="005D06F6">
      <w:pPr>
        <w:pStyle w:val="Retraitcorpsdetexte2"/>
        <w:numPr>
          <w:ilvl w:val="0"/>
          <w:numId w:val="7"/>
        </w:numPr>
        <w:tabs>
          <w:tab w:val="clear" w:pos="2509"/>
        </w:tabs>
        <w:ind w:left="284" w:hanging="284"/>
        <w:jc w:val="left"/>
        <w:rPr>
          <w:rFonts w:asciiTheme="minorHAnsi" w:hAnsiTheme="minorHAnsi" w:cstheme="minorHAnsi"/>
          <w:iCs/>
        </w:rPr>
      </w:pPr>
      <w:r w:rsidRPr="00CA2EA3">
        <w:rPr>
          <w:rFonts w:asciiTheme="minorHAnsi" w:hAnsiTheme="minorHAnsi" w:cstheme="minorHAnsi"/>
          <w:iCs/>
        </w:rPr>
        <w:t>Participer à la réunion de bilan du stage (s’il y a lieu).</w:t>
      </w:r>
    </w:p>
    <w:p w:rsidR="005D06F6" w:rsidRPr="00CA2EA3" w:rsidRDefault="005D06F6" w:rsidP="005D06F6">
      <w:pPr>
        <w:pStyle w:val="Retraitcorpsdetexte2"/>
        <w:ind w:left="0" w:firstLine="0"/>
        <w:jc w:val="left"/>
        <w:rPr>
          <w:rFonts w:asciiTheme="minorHAnsi" w:hAnsiTheme="minorHAnsi" w:cstheme="minorHAnsi"/>
          <w:i/>
          <w:iCs/>
        </w:rPr>
      </w:pPr>
    </w:p>
    <w:p w:rsidR="005D06F6" w:rsidRPr="00CA2EA3" w:rsidRDefault="005D06F6" w:rsidP="005D06F6">
      <w:pPr>
        <w:pStyle w:val="Retraitcorpsdetexte2"/>
        <w:ind w:left="0" w:firstLine="0"/>
        <w:jc w:val="left"/>
        <w:rPr>
          <w:rFonts w:asciiTheme="minorHAnsi" w:hAnsiTheme="minorHAnsi" w:cstheme="minorHAnsi"/>
          <w:i/>
          <w:iCs/>
        </w:rPr>
      </w:pPr>
    </w:p>
    <w:p w:rsidR="00F94F57" w:rsidRPr="008F2CE1" w:rsidRDefault="00F94F57" w:rsidP="00F94F57">
      <w:pPr>
        <w:pStyle w:val="Retraitcorpsdetexte2"/>
        <w:numPr>
          <w:ilvl w:val="0"/>
          <w:numId w:val="5"/>
        </w:numPr>
        <w:tabs>
          <w:tab w:val="clear" w:pos="2149"/>
        </w:tabs>
        <w:ind w:left="284" w:hanging="284"/>
        <w:jc w:val="center"/>
        <w:rPr>
          <w:rFonts w:asciiTheme="minorHAnsi" w:hAnsiTheme="minorHAnsi" w:cstheme="minorHAnsi"/>
          <w:b/>
        </w:rPr>
      </w:pPr>
      <w:r w:rsidRPr="008F2CE1">
        <w:rPr>
          <w:rFonts w:asciiTheme="minorHAnsi" w:hAnsiTheme="minorHAnsi" w:cstheme="minorHAnsi"/>
          <w:b/>
          <w:bCs/>
          <w:sz w:val="32"/>
        </w:rPr>
        <w:t>4</w:t>
      </w:r>
      <w:r w:rsidRPr="008F2CE1">
        <w:rPr>
          <w:rFonts w:asciiTheme="minorHAnsi" w:hAnsiTheme="minorHAnsi" w:cstheme="minorHAnsi"/>
          <w:b/>
          <w:bCs/>
          <w:sz w:val="32"/>
          <w:vertAlign w:val="superscript"/>
        </w:rPr>
        <w:t>ème</w:t>
      </w:r>
      <w:r w:rsidRPr="008F2CE1">
        <w:rPr>
          <w:rFonts w:asciiTheme="minorHAnsi" w:hAnsiTheme="minorHAnsi" w:cstheme="minorHAnsi"/>
          <w:b/>
          <w:bCs/>
          <w:sz w:val="32"/>
        </w:rPr>
        <w:t xml:space="preserve"> partie : Bilan qualitatif </w:t>
      </w:r>
    </w:p>
    <w:p w:rsidR="005D06F6" w:rsidRPr="008F2CE1" w:rsidRDefault="005D06F6" w:rsidP="00CA2EA3">
      <w:pPr>
        <w:pStyle w:val="Retraitcorpsdetexte2"/>
        <w:ind w:left="0" w:firstLine="0"/>
        <w:jc w:val="left"/>
        <w:rPr>
          <w:rFonts w:asciiTheme="minorHAnsi" w:hAnsiTheme="minorHAnsi" w:cstheme="minorHAnsi"/>
        </w:rPr>
      </w:pPr>
    </w:p>
    <w:p w:rsidR="00F94F57" w:rsidRPr="008F2CE1" w:rsidRDefault="00F94F57" w:rsidP="00CA2EA3">
      <w:pPr>
        <w:pStyle w:val="Retraitcorpsdetexte2"/>
        <w:ind w:left="0" w:firstLine="0"/>
        <w:jc w:val="left"/>
        <w:rPr>
          <w:rFonts w:asciiTheme="minorHAnsi" w:hAnsiTheme="minorHAnsi" w:cstheme="minorHAnsi"/>
        </w:rPr>
      </w:pPr>
      <w:r w:rsidRPr="008F2CE1">
        <w:rPr>
          <w:rFonts w:asciiTheme="minorHAnsi" w:hAnsiTheme="minorHAnsi" w:cstheme="minorHAnsi"/>
        </w:rPr>
        <w:t>Tout au long de la prestation et au moins une fois par an, le pilote de la formation évalue la qualité de la prestation réalisée par le formateur externe sur la base des items suivants :</w:t>
      </w:r>
    </w:p>
    <w:p w:rsidR="00F94F57" w:rsidRPr="008F2CE1" w:rsidRDefault="00F94F57" w:rsidP="00CA2EA3">
      <w:pPr>
        <w:pStyle w:val="Retraitcorpsdetexte2"/>
        <w:ind w:left="0" w:firstLine="0"/>
        <w:jc w:val="left"/>
        <w:rPr>
          <w:rFonts w:asciiTheme="minorHAnsi" w:hAnsiTheme="minorHAnsi" w:cstheme="minorHAnsi"/>
        </w:rPr>
      </w:pPr>
    </w:p>
    <w:p w:rsidR="00F94F57" w:rsidRPr="008F2CE1" w:rsidRDefault="00F94F57" w:rsidP="00F94F57">
      <w:pPr>
        <w:pStyle w:val="Retraitcorpsdetexte2"/>
        <w:numPr>
          <w:ilvl w:val="0"/>
          <w:numId w:val="7"/>
        </w:numPr>
        <w:tabs>
          <w:tab w:val="clear" w:pos="2509"/>
        </w:tabs>
        <w:ind w:left="284" w:hanging="284"/>
        <w:jc w:val="left"/>
        <w:rPr>
          <w:rFonts w:asciiTheme="minorHAnsi" w:hAnsiTheme="minorHAnsi" w:cstheme="minorHAnsi"/>
          <w:iCs/>
        </w:rPr>
      </w:pPr>
      <w:r w:rsidRPr="008F2CE1">
        <w:rPr>
          <w:rFonts w:asciiTheme="minorHAnsi" w:hAnsiTheme="minorHAnsi" w:cstheme="minorHAnsi"/>
          <w:iCs/>
        </w:rPr>
        <w:t>Résultats des évaluations par les apprenants des Ecoles</w:t>
      </w:r>
    </w:p>
    <w:p w:rsidR="00F94F57" w:rsidRPr="008F2CE1" w:rsidRDefault="00F94F57" w:rsidP="00F94F57">
      <w:pPr>
        <w:pStyle w:val="Retraitcorpsdetexte2"/>
        <w:numPr>
          <w:ilvl w:val="0"/>
          <w:numId w:val="7"/>
        </w:numPr>
        <w:tabs>
          <w:tab w:val="clear" w:pos="2509"/>
        </w:tabs>
        <w:ind w:left="284" w:hanging="284"/>
        <w:jc w:val="left"/>
        <w:rPr>
          <w:rFonts w:asciiTheme="minorHAnsi" w:hAnsiTheme="minorHAnsi" w:cstheme="minorHAnsi"/>
          <w:iCs/>
        </w:rPr>
      </w:pPr>
      <w:r w:rsidRPr="008F2CE1">
        <w:rPr>
          <w:rFonts w:asciiTheme="minorHAnsi" w:hAnsiTheme="minorHAnsi" w:cstheme="minorHAnsi"/>
          <w:iCs/>
        </w:rPr>
        <w:t>Respect des principes de la charte formateur externe</w:t>
      </w:r>
    </w:p>
    <w:p w:rsidR="00F94F57" w:rsidRPr="008F2CE1" w:rsidRDefault="00F94F57" w:rsidP="00F94F57">
      <w:pPr>
        <w:pStyle w:val="Retraitcorpsdetexte2"/>
        <w:numPr>
          <w:ilvl w:val="0"/>
          <w:numId w:val="7"/>
        </w:numPr>
        <w:tabs>
          <w:tab w:val="clear" w:pos="2509"/>
        </w:tabs>
        <w:ind w:left="284" w:hanging="284"/>
        <w:jc w:val="left"/>
        <w:rPr>
          <w:rFonts w:asciiTheme="minorHAnsi" w:hAnsiTheme="minorHAnsi" w:cstheme="minorHAnsi"/>
          <w:iCs/>
        </w:rPr>
      </w:pPr>
      <w:r w:rsidRPr="008F2CE1">
        <w:rPr>
          <w:rFonts w:asciiTheme="minorHAnsi" w:hAnsiTheme="minorHAnsi" w:cstheme="minorHAnsi"/>
          <w:iCs/>
        </w:rPr>
        <w:t>Respect du système qualité</w:t>
      </w:r>
    </w:p>
    <w:p w:rsidR="00F94F57" w:rsidRPr="008F2CE1" w:rsidRDefault="00F94F57" w:rsidP="00F94F57">
      <w:pPr>
        <w:pStyle w:val="Retraitcorpsdetexte2"/>
        <w:numPr>
          <w:ilvl w:val="0"/>
          <w:numId w:val="7"/>
        </w:numPr>
        <w:tabs>
          <w:tab w:val="clear" w:pos="2509"/>
        </w:tabs>
        <w:ind w:left="284" w:hanging="284"/>
        <w:jc w:val="left"/>
        <w:rPr>
          <w:rFonts w:asciiTheme="minorHAnsi" w:hAnsiTheme="minorHAnsi" w:cstheme="minorHAnsi"/>
          <w:iCs/>
        </w:rPr>
      </w:pPr>
      <w:r w:rsidRPr="008F2CE1">
        <w:rPr>
          <w:rFonts w:asciiTheme="minorHAnsi" w:hAnsiTheme="minorHAnsi" w:cstheme="minorHAnsi"/>
          <w:iCs/>
        </w:rPr>
        <w:t>Res</w:t>
      </w:r>
      <w:r w:rsidR="009A4813" w:rsidRPr="008F2CE1">
        <w:rPr>
          <w:rFonts w:asciiTheme="minorHAnsi" w:hAnsiTheme="minorHAnsi" w:cstheme="minorHAnsi"/>
          <w:iCs/>
        </w:rPr>
        <w:t>pect des engagements</w:t>
      </w:r>
    </w:p>
    <w:p w:rsidR="009A4813" w:rsidRPr="0094560D" w:rsidRDefault="009A4813">
      <w:pPr>
        <w:spacing w:after="200" w:line="276" w:lineRule="auto"/>
        <w:rPr>
          <w:rFonts w:asciiTheme="minorHAnsi" w:hAnsiTheme="minorHAnsi" w:cstheme="minorHAnsi"/>
          <w:b/>
          <w:i/>
          <w:sz w:val="20"/>
        </w:rPr>
      </w:pPr>
      <w:r w:rsidRPr="0094560D">
        <w:rPr>
          <w:rFonts w:asciiTheme="minorHAnsi" w:hAnsiTheme="minorHAnsi" w:cstheme="minorHAnsi"/>
          <w:b/>
          <w:i/>
        </w:rPr>
        <w:br w:type="page"/>
      </w:r>
    </w:p>
    <w:p w:rsidR="00F94F57" w:rsidRPr="008F2CE1" w:rsidRDefault="00F94F57" w:rsidP="00CA2EA3">
      <w:pPr>
        <w:pStyle w:val="Retraitcorpsdetexte2"/>
        <w:ind w:left="0" w:firstLine="0"/>
        <w:jc w:val="left"/>
        <w:rPr>
          <w:rFonts w:asciiTheme="minorHAnsi" w:hAnsiTheme="minorHAnsi" w:cstheme="minorHAnsi"/>
        </w:rPr>
      </w:pPr>
    </w:p>
    <w:p w:rsidR="00F94F57" w:rsidRPr="008F2CE1" w:rsidRDefault="009A4813" w:rsidP="00CA2EA3">
      <w:pPr>
        <w:pStyle w:val="Retraitcorpsdetexte2"/>
        <w:ind w:left="0" w:firstLine="0"/>
        <w:jc w:val="left"/>
        <w:rPr>
          <w:rFonts w:asciiTheme="minorHAnsi" w:hAnsiTheme="minorHAnsi" w:cstheme="minorHAnsi"/>
        </w:rPr>
      </w:pPr>
      <w:r w:rsidRPr="008F2CE1">
        <w:rPr>
          <w:rFonts w:asciiTheme="minorHAnsi" w:hAnsiTheme="minorHAnsi" w:cstheme="minorHAnsi"/>
        </w:rPr>
        <w:t>Ce bilan qualitatif fait l’objet d’un échange entre le formateur externe et le pilote de la formation et la mise en œuvre d’un plan d’actions le cas échéant.</w:t>
      </w:r>
    </w:p>
    <w:p w:rsidR="00F94F57" w:rsidRPr="0094560D" w:rsidRDefault="00F94F57" w:rsidP="00CA2EA3">
      <w:pPr>
        <w:pStyle w:val="Retraitcorpsdetexte2"/>
        <w:ind w:left="0" w:firstLine="0"/>
        <w:jc w:val="left"/>
        <w:rPr>
          <w:rFonts w:asciiTheme="minorHAnsi" w:hAnsiTheme="minorHAnsi" w:cstheme="minorHAnsi"/>
          <w:b/>
          <w:i/>
        </w:rPr>
      </w:pPr>
    </w:p>
    <w:p w:rsidR="005D06F6" w:rsidRPr="00CA2EA3" w:rsidRDefault="005D06F6" w:rsidP="005D06F6">
      <w:pPr>
        <w:pStyle w:val="Retraitcorpsdetexte2"/>
        <w:jc w:val="left"/>
        <w:rPr>
          <w:rFonts w:asciiTheme="minorHAnsi" w:hAnsiTheme="minorHAnsi" w:cstheme="minorHAnsi"/>
        </w:rPr>
      </w:pPr>
    </w:p>
    <w:p w:rsidR="005D06F6" w:rsidRPr="00CA2EA3" w:rsidRDefault="009A4813" w:rsidP="005D06F6">
      <w:pPr>
        <w:pStyle w:val="Retraitcorpsdetexte2"/>
        <w:jc w:val="left"/>
        <w:rPr>
          <w:rFonts w:asciiTheme="minorHAnsi" w:hAnsiTheme="minorHAnsi" w:cstheme="minorHAnsi"/>
        </w:rPr>
      </w:pPr>
      <w:r w:rsidRPr="00CA2EA3">
        <w:rPr>
          <w:rFonts w:asciiTheme="minorHAnsi" w:hAnsiTheme="minorHAnsi" w:cstheme="minorHAnsi"/>
          <w:noProof/>
        </w:rPr>
        <mc:AlternateContent>
          <mc:Choice Requires="wpg">
            <w:drawing>
              <wp:anchor distT="0" distB="0" distL="114300" distR="114300" simplePos="0" relativeHeight="251654656" behindDoc="0" locked="0" layoutInCell="1" allowOverlap="1" wp14:anchorId="67CFC623" wp14:editId="28F11C96">
                <wp:simplePos x="0" y="0"/>
                <wp:positionH relativeFrom="column">
                  <wp:posOffset>3138488</wp:posOffset>
                </wp:positionH>
                <wp:positionV relativeFrom="paragraph">
                  <wp:posOffset>15239</wp:posOffset>
                </wp:positionV>
                <wp:extent cx="3422015" cy="1924024"/>
                <wp:effectExtent l="0" t="0" r="102235" b="95885"/>
                <wp:wrapNone/>
                <wp:docPr id="15" name="Group 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22015" cy="1924024"/>
                          <a:chOff x="5581" y="12276"/>
                          <a:chExt cx="4990" cy="4933"/>
                        </a:xfrm>
                      </wpg:grpSpPr>
                      <wps:wsp>
                        <wps:cNvPr id="16" name="Rectangle 66"/>
                        <wps:cNvSpPr>
                          <a:spLocks noChangeArrowheads="1"/>
                        </wps:cNvSpPr>
                        <wps:spPr bwMode="auto">
                          <a:xfrm>
                            <a:off x="5581" y="12276"/>
                            <a:ext cx="4990" cy="4933"/>
                          </a:xfrm>
                          <a:prstGeom prst="rect">
                            <a:avLst/>
                          </a:prstGeom>
                          <a:solidFill>
                            <a:srgbClr val="FFFFFF"/>
                          </a:solidFill>
                          <a:ln w="9525">
                            <a:solidFill>
                              <a:srgbClr val="000000"/>
                            </a:solidFill>
                            <a:miter lim="800000"/>
                            <a:headEnd/>
                            <a:tailEnd/>
                          </a:ln>
                          <a:effectLst>
                            <a:outerShdw dist="107763" dir="2700000" algn="ctr" rotWithShape="0">
                              <a:srgbClr val="808080"/>
                            </a:outerShdw>
                          </a:effectLst>
                        </wps:spPr>
                        <wps:txbx>
                          <w:txbxContent>
                            <w:p w:rsidR="005D06F6" w:rsidRPr="000B1367" w:rsidRDefault="005D06F6" w:rsidP="005D06F6">
                              <w:pPr>
                                <w:rPr>
                                  <w:rFonts w:ascii="Calibri" w:hAnsi="Calibri" w:cs="Calibri"/>
                                  <w:b/>
                                  <w:bCs/>
                                </w:rPr>
                              </w:pPr>
                              <w:r w:rsidRPr="000B1367">
                                <w:rPr>
                                  <w:rFonts w:ascii="Calibri" w:hAnsi="Calibri" w:cs="Calibri"/>
                                  <w:b/>
                                  <w:bCs/>
                                </w:rPr>
                                <w:t xml:space="preserve">Nom et prénom </w:t>
                              </w:r>
                              <w:r w:rsidR="000B1367">
                                <w:rPr>
                                  <w:rFonts w:ascii="Calibri" w:hAnsi="Calibri" w:cs="Calibri"/>
                                  <w:b/>
                                  <w:bCs/>
                                </w:rPr>
                                <w:t>du formateur externe</w:t>
                              </w:r>
                              <w:r w:rsidRPr="000B1367">
                                <w:rPr>
                                  <w:rFonts w:ascii="Calibri" w:hAnsi="Calibri" w:cs="Calibri"/>
                                  <w:b/>
                                  <w:bCs/>
                                </w:rPr>
                                <w:t> :</w:t>
                              </w:r>
                            </w:p>
                            <w:p w:rsidR="005D06F6" w:rsidRPr="000B1367" w:rsidRDefault="005D06F6" w:rsidP="005D06F6">
                              <w:pPr>
                                <w:rPr>
                                  <w:rFonts w:ascii="Calibri" w:hAnsi="Calibri" w:cs="Calibri"/>
                                  <w:b/>
                                  <w:bCs/>
                                </w:rPr>
                              </w:pPr>
                            </w:p>
                            <w:p w:rsidR="005D06F6" w:rsidRPr="000B1367" w:rsidRDefault="005D06F6" w:rsidP="005D06F6">
                              <w:pPr>
                                <w:rPr>
                                  <w:rFonts w:ascii="Calibri" w:hAnsi="Calibri" w:cs="Calibri"/>
                                  <w:b/>
                                  <w:bCs/>
                                </w:rPr>
                              </w:pPr>
                            </w:p>
                            <w:p w:rsidR="005D06F6" w:rsidRPr="000B1367" w:rsidRDefault="005D06F6" w:rsidP="005D06F6">
                              <w:pPr>
                                <w:rPr>
                                  <w:rFonts w:ascii="Calibri" w:hAnsi="Calibri" w:cs="Calibri"/>
                                  <w:b/>
                                  <w:bCs/>
                                </w:rPr>
                              </w:pPr>
                            </w:p>
                            <w:p w:rsidR="005D06F6" w:rsidRPr="000B1367" w:rsidRDefault="005D06F6" w:rsidP="005D06F6">
                              <w:pPr>
                                <w:rPr>
                                  <w:rFonts w:ascii="Calibri" w:hAnsi="Calibri" w:cs="Calibri"/>
                                  <w:b/>
                                  <w:bCs/>
                                </w:rPr>
                              </w:pPr>
                            </w:p>
                            <w:p w:rsidR="005D06F6" w:rsidRPr="000B1367" w:rsidRDefault="005D06F6" w:rsidP="005D06F6">
                              <w:pPr>
                                <w:rPr>
                                  <w:rFonts w:ascii="Calibri" w:hAnsi="Calibri" w:cs="Calibri"/>
                                  <w:b/>
                                  <w:bCs/>
                                </w:rPr>
                              </w:pPr>
                              <w:r w:rsidRPr="000B1367">
                                <w:rPr>
                                  <w:rFonts w:ascii="Calibri" w:hAnsi="Calibri" w:cs="Calibri"/>
                                  <w:b/>
                                  <w:bCs/>
                                </w:rPr>
                                <w:t>Date :</w:t>
                              </w:r>
                            </w:p>
                            <w:p w:rsidR="005D06F6" w:rsidRPr="000B1367" w:rsidRDefault="005D06F6" w:rsidP="005D06F6">
                              <w:pPr>
                                <w:rPr>
                                  <w:rFonts w:ascii="Calibri" w:hAnsi="Calibri" w:cs="Calibri"/>
                                  <w:b/>
                                  <w:bCs/>
                                </w:rPr>
                              </w:pPr>
                            </w:p>
                            <w:p w:rsidR="005D06F6" w:rsidRPr="000B1367" w:rsidRDefault="005D06F6" w:rsidP="005D06F6">
                              <w:pPr>
                                <w:rPr>
                                  <w:rFonts w:ascii="Calibri" w:hAnsi="Calibri" w:cs="Calibri"/>
                                </w:rPr>
                              </w:pPr>
                              <w:r w:rsidRPr="000B1367">
                                <w:rPr>
                                  <w:rFonts w:ascii="Calibri" w:hAnsi="Calibri" w:cs="Calibri"/>
                                  <w:b/>
                                  <w:bCs/>
                                </w:rPr>
                                <w:t>Signature :</w:t>
                              </w:r>
                            </w:p>
                            <w:p w:rsidR="005D06F6" w:rsidRPr="000B1367" w:rsidRDefault="005D06F6" w:rsidP="005D06F6">
                              <w:pPr>
                                <w:rPr>
                                  <w:rFonts w:ascii="Calibri" w:hAnsi="Calibri" w:cs="Calibri"/>
                                </w:rPr>
                              </w:pPr>
                            </w:p>
                            <w:p w:rsidR="005D06F6" w:rsidRPr="000B1367" w:rsidRDefault="005D06F6" w:rsidP="005D06F6">
                              <w:pPr>
                                <w:rPr>
                                  <w:rFonts w:ascii="Calibri" w:hAnsi="Calibri" w:cs="Calibri"/>
                                </w:rPr>
                              </w:pPr>
                            </w:p>
                          </w:txbxContent>
                        </wps:txbx>
                        <wps:bodyPr rot="0" vert="horz" wrap="square" lIns="91440" tIns="45720" rIns="91440" bIns="45720" anchor="t" anchorCtr="0" upright="1">
                          <a:noAutofit/>
                        </wps:bodyPr>
                      </wps:wsp>
                      <wps:wsp>
                        <wps:cNvPr id="17" name="Line 67"/>
                        <wps:cNvCnPr/>
                        <wps:spPr bwMode="auto">
                          <a:xfrm flipV="1">
                            <a:off x="5877" y="13296"/>
                            <a:ext cx="465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 name="Line 68"/>
                        <wps:cNvCnPr/>
                        <wps:spPr bwMode="auto">
                          <a:xfrm>
                            <a:off x="5810" y="13697"/>
                            <a:ext cx="467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7CFC623" id="Group 65" o:spid="_x0000_s1026" style="position:absolute;left:0;text-align:left;margin-left:247.15pt;margin-top:1.2pt;width:269.45pt;height:151.5pt;z-index:251654656" coordorigin="5581,12276" coordsize="4990,49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">
                <v:rect id="Rectangle 66" o:spid="_x0000_s1027" style="position:absolute;left:5581;top:12276;width:4990;height:4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">
                  <v:shadow on="t" offset="6pt,6pt"/>
                  <v:textbox>
                    <w:txbxContent>
                      <w:p w:rsidR="005D06F6" w:rsidRPr="000B1367" w:rsidRDefault="005D06F6" w:rsidP="005D06F6">
                        <w:pPr>
                          <w:rPr>
                            <w:rFonts w:ascii="Calibri" w:hAnsi="Calibri" w:cs="Calibri"/>
                            <w:b/>
                            <w:bCs/>
                          </w:rPr>
                        </w:pPr>
                        <w:r w:rsidRPr="000B1367">
                          <w:rPr>
                            <w:rFonts w:ascii="Calibri" w:hAnsi="Calibri" w:cs="Calibri"/>
                            <w:b/>
                            <w:bCs/>
                          </w:rPr>
                          <w:t xml:space="preserve">Nom et prénom </w:t>
                        </w:r>
                        <w:r w:rsidR="000B1367">
                          <w:rPr>
                            <w:rFonts w:ascii="Calibri" w:hAnsi="Calibri" w:cs="Calibri"/>
                            <w:b/>
                            <w:bCs/>
                          </w:rPr>
                          <w:t>du formateur externe</w:t>
                        </w:r>
                        <w:r w:rsidRPr="000B1367">
                          <w:rPr>
                            <w:rFonts w:ascii="Calibri" w:hAnsi="Calibri" w:cs="Calibri"/>
                            <w:b/>
                            <w:bCs/>
                          </w:rPr>
                          <w:t> :</w:t>
                        </w:r>
                      </w:p>
                      <w:p w:rsidR="005D06F6" w:rsidRPr="000B1367" w:rsidRDefault="005D06F6" w:rsidP="005D06F6">
                        <w:pPr>
                          <w:rPr>
                            <w:rFonts w:ascii="Calibri" w:hAnsi="Calibri" w:cs="Calibri"/>
                            <w:b/>
                            <w:bCs/>
                          </w:rPr>
                        </w:pPr>
                      </w:p>
                      <w:p w:rsidR="005D06F6" w:rsidRPr="000B1367" w:rsidRDefault="005D06F6" w:rsidP="005D06F6">
                        <w:pPr>
                          <w:rPr>
                            <w:rFonts w:ascii="Calibri" w:hAnsi="Calibri" w:cs="Calibri"/>
                            <w:b/>
                            <w:bCs/>
                          </w:rPr>
                        </w:pPr>
                      </w:p>
                      <w:p w:rsidR="005D06F6" w:rsidRPr="000B1367" w:rsidRDefault="005D06F6" w:rsidP="005D06F6">
                        <w:pPr>
                          <w:rPr>
                            <w:rFonts w:ascii="Calibri" w:hAnsi="Calibri" w:cs="Calibri"/>
                            <w:b/>
                            <w:bCs/>
                          </w:rPr>
                        </w:pPr>
                      </w:p>
                      <w:p w:rsidR="005D06F6" w:rsidRPr="000B1367" w:rsidRDefault="005D06F6" w:rsidP="005D06F6">
                        <w:pPr>
                          <w:rPr>
                            <w:rFonts w:ascii="Calibri" w:hAnsi="Calibri" w:cs="Calibri"/>
                            <w:b/>
                            <w:bCs/>
                          </w:rPr>
                        </w:pPr>
                      </w:p>
                      <w:p w:rsidR="005D06F6" w:rsidRPr="000B1367" w:rsidRDefault="005D06F6" w:rsidP="005D06F6">
                        <w:pPr>
                          <w:rPr>
                            <w:rFonts w:ascii="Calibri" w:hAnsi="Calibri" w:cs="Calibri"/>
                            <w:b/>
                            <w:bCs/>
                          </w:rPr>
                        </w:pPr>
                        <w:r w:rsidRPr="000B1367">
                          <w:rPr>
                            <w:rFonts w:ascii="Calibri" w:hAnsi="Calibri" w:cs="Calibri"/>
                            <w:b/>
                            <w:bCs/>
                          </w:rPr>
                          <w:t>Date :</w:t>
                        </w:r>
                      </w:p>
                      <w:p w:rsidR="005D06F6" w:rsidRPr="000B1367" w:rsidRDefault="005D06F6" w:rsidP="005D06F6">
                        <w:pPr>
                          <w:rPr>
                            <w:rFonts w:ascii="Calibri" w:hAnsi="Calibri" w:cs="Calibri"/>
                            <w:b/>
                            <w:bCs/>
                          </w:rPr>
                        </w:pPr>
                      </w:p>
                      <w:p w:rsidR="005D06F6" w:rsidRPr="000B1367" w:rsidRDefault="005D06F6" w:rsidP="005D06F6">
                        <w:pPr>
                          <w:rPr>
                            <w:rFonts w:ascii="Calibri" w:hAnsi="Calibri" w:cs="Calibri"/>
                          </w:rPr>
                        </w:pPr>
                        <w:r w:rsidRPr="000B1367">
                          <w:rPr>
                            <w:rFonts w:ascii="Calibri" w:hAnsi="Calibri" w:cs="Calibri"/>
                            <w:b/>
                            <w:bCs/>
                          </w:rPr>
                          <w:t>Signature :</w:t>
                        </w:r>
                      </w:p>
                      <w:p w:rsidR="005D06F6" w:rsidRPr="000B1367" w:rsidRDefault="005D06F6" w:rsidP="005D06F6">
                        <w:pPr>
                          <w:rPr>
                            <w:rFonts w:ascii="Calibri" w:hAnsi="Calibri" w:cs="Calibri"/>
                          </w:rPr>
                        </w:pPr>
                      </w:p>
                      <w:p w:rsidR="005D06F6" w:rsidRPr="000B1367" w:rsidRDefault="005D06F6" w:rsidP="005D06F6">
                        <w:pPr>
                          <w:rPr>
                            <w:rFonts w:ascii="Calibri" w:hAnsi="Calibri" w:cs="Calibri"/>
                          </w:rPr>
                        </w:pPr>
                      </w:p>
                    </w:txbxContent>
                  </v:textbox>
                </v:rect>
                <v:line id="Line 67" o:spid="_x0000_s1028" style="position:absolute;flip:y;visibility:visible;mso-wrap-style:square" from="5877,13296" to="10533,132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"/>
                <v:line id="Line 68" o:spid="_x0000_s1029" style="position:absolute;visibility:visible;mso-wrap-style:square" from="5810,13697" to="10482,136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"/>
              </v:group>
            </w:pict>
          </mc:Fallback>
        </mc:AlternateContent>
      </w:r>
    </w:p>
    <w:p w:rsidR="005D06F6" w:rsidRPr="00CA2EA3" w:rsidRDefault="005D06F6" w:rsidP="005D06F6">
      <w:pPr>
        <w:pStyle w:val="Retraitcorpsdetexte2"/>
        <w:jc w:val="left"/>
        <w:rPr>
          <w:rFonts w:asciiTheme="minorHAnsi" w:hAnsiTheme="minorHAnsi" w:cstheme="minorHAnsi"/>
        </w:rPr>
      </w:pPr>
    </w:p>
    <w:p w:rsidR="005D06F6" w:rsidRPr="00CA2EA3" w:rsidRDefault="005D06F6" w:rsidP="005D06F6">
      <w:pPr>
        <w:pStyle w:val="Retraitcorpsdetexte2"/>
        <w:ind w:left="851"/>
        <w:jc w:val="left"/>
        <w:rPr>
          <w:rFonts w:asciiTheme="minorHAnsi" w:hAnsiTheme="minorHAnsi" w:cstheme="minorHAnsi"/>
          <w:b/>
          <w:bCs/>
          <w:sz w:val="28"/>
        </w:rPr>
      </w:pPr>
      <w:r w:rsidRPr="00CA2EA3">
        <w:rPr>
          <w:rFonts w:asciiTheme="minorHAnsi" w:hAnsiTheme="minorHAnsi" w:cstheme="minorHAnsi"/>
          <w:b/>
          <w:bCs/>
          <w:sz w:val="28"/>
        </w:rPr>
        <w:t xml:space="preserve">Fait en deux exemplaires, </w:t>
      </w:r>
    </w:p>
    <w:p w:rsidR="005D06F6" w:rsidRPr="00CA2EA3" w:rsidRDefault="005D06F6" w:rsidP="005D06F6">
      <w:pPr>
        <w:pStyle w:val="Retraitcorpsdetexte2"/>
        <w:ind w:left="851"/>
        <w:jc w:val="left"/>
        <w:rPr>
          <w:rFonts w:asciiTheme="minorHAnsi" w:hAnsiTheme="minorHAnsi" w:cstheme="minorHAnsi"/>
          <w:b/>
          <w:bCs/>
          <w:sz w:val="28"/>
        </w:rPr>
      </w:pPr>
      <w:r w:rsidRPr="00CA2EA3">
        <w:rPr>
          <w:rFonts w:asciiTheme="minorHAnsi" w:hAnsiTheme="minorHAnsi" w:cstheme="minorHAnsi"/>
          <w:b/>
          <w:bCs/>
          <w:sz w:val="28"/>
        </w:rPr>
        <w:t>dont un est à conserver</w:t>
      </w:r>
    </w:p>
    <w:p w:rsidR="005D06F6" w:rsidRPr="00CA2EA3" w:rsidRDefault="005D06F6" w:rsidP="005D06F6">
      <w:pPr>
        <w:pStyle w:val="Retraitcorpsdetexte2"/>
        <w:ind w:left="851"/>
        <w:jc w:val="left"/>
        <w:rPr>
          <w:rFonts w:asciiTheme="minorHAnsi" w:hAnsiTheme="minorHAnsi" w:cstheme="minorHAnsi"/>
          <w:b/>
          <w:bCs/>
          <w:i/>
          <w:iCs/>
          <w:sz w:val="24"/>
        </w:rPr>
      </w:pPr>
      <w:r w:rsidRPr="00CA2EA3">
        <w:rPr>
          <w:rFonts w:asciiTheme="minorHAnsi" w:hAnsiTheme="minorHAnsi" w:cstheme="minorHAnsi"/>
          <w:b/>
          <w:bCs/>
          <w:sz w:val="28"/>
        </w:rPr>
        <w:t xml:space="preserve">par </w:t>
      </w:r>
      <w:r w:rsidR="000B1367">
        <w:rPr>
          <w:rFonts w:asciiTheme="minorHAnsi" w:hAnsiTheme="minorHAnsi" w:cstheme="minorHAnsi"/>
          <w:b/>
          <w:bCs/>
          <w:sz w:val="28"/>
        </w:rPr>
        <w:t>le formateur externe</w:t>
      </w:r>
    </w:p>
    <w:p w:rsidR="005D06F6" w:rsidRPr="00CA2EA3" w:rsidRDefault="005D06F6" w:rsidP="005D06F6">
      <w:pPr>
        <w:pStyle w:val="Retraitcorpsdetexte2"/>
        <w:jc w:val="left"/>
        <w:rPr>
          <w:rFonts w:asciiTheme="minorHAnsi" w:hAnsiTheme="minorHAnsi" w:cstheme="minorHAnsi"/>
        </w:rPr>
      </w:pPr>
    </w:p>
    <w:p w:rsidR="005D06F6" w:rsidRPr="00CA2EA3" w:rsidRDefault="005D06F6" w:rsidP="005D06F6">
      <w:pPr>
        <w:pStyle w:val="Retraitcorpsdetexte2"/>
        <w:ind w:left="0" w:firstLine="0"/>
        <w:jc w:val="left"/>
        <w:rPr>
          <w:rFonts w:asciiTheme="minorHAnsi" w:hAnsiTheme="minorHAnsi" w:cstheme="minorHAnsi"/>
        </w:rPr>
      </w:pPr>
    </w:p>
    <w:p w:rsidR="005D06F6" w:rsidRPr="00CA2EA3" w:rsidRDefault="005D06F6" w:rsidP="005D06F6">
      <w:pPr>
        <w:pStyle w:val="Retraitcorpsdetexte2"/>
        <w:ind w:left="0" w:firstLine="0"/>
        <w:jc w:val="left"/>
        <w:rPr>
          <w:rFonts w:asciiTheme="minorHAnsi" w:hAnsiTheme="minorHAnsi" w:cstheme="minorHAnsi"/>
        </w:rPr>
      </w:pPr>
    </w:p>
    <w:p w:rsidR="009A4813" w:rsidRDefault="009A4813">
      <w:pPr>
        <w:spacing w:after="200" w:line="276" w:lineRule="auto"/>
        <w:rPr>
          <w:rFonts w:asciiTheme="minorHAnsi" w:hAnsiTheme="minorHAnsi" w:cstheme="minorHAnsi"/>
        </w:rPr>
      </w:pPr>
      <w:r>
        <w:rPr>
          <w:rFonts w:asciiTheme="minorHAnsi" w:hAnsiTheme="minorHAnsi" w:cstheme="minorHAnsi"/>
        </w:rPr>
        <w:br w:type="page"/>
      </w:r>
    </w:p>
    <w:p w:rsidR="005D06F6" w:rsidRPr="00CA2EA3" w:rsidRDefault="005D06F6" w:rsidP="005D06F6">
      <w:pPr>
        <w:rPr>
          <w:rFonts w:asciiTheme="minorHAnsi" w:hAnsiTheme="minorHAnsi" w:cstheme="minorHAnsi"/>
        </w:rPr>
      </w:pPr>
    </w:p>
    <w:tbl>
      <w:tblPr>
        <w:tblStyle w:val="Grilledutableau"/>
        <w:tblW w:w="0" w:type="auto"/>
        <w:tblLook w:val="04A0" w:firstRow="1" w:lastRow="0" w:firstColumn="1" w:lastColumn="0" w:noHBand="0" w:noVBand="1"/>
      </w:tblPr>
      <w:tblGrid>
        <w:gridCol w:w="2660"/>
        <w:gridCol w:w="7750"/>
      </w:tblGrid>
      <w:tr w:rsidR="00CA2EA3" w:rsidTr="00CA2EA3">
        <w:trPr>
          <w:trHeight w:val="1108"/>
        </w:trPr>
        <w:tc>
          <w:tcPr>
            <w:tcW w:w="2660" w:type="dxa"/>
          </w:tcPr>
          <w:p w:rsidR="00CA2EA3" w:rsidRPr="00CA2EA3" w:rsidRDefault="00CA2EA3" w:rsidP="004461FA">
            <w:pPr>
              <w:pStyle w:val="En-tte"/>
              <w:tabs>
                <w:tab w:val="clear" w:pos="4536"/>
                <w:tab w:val="clear" w:pos="9072"/>
              </w:tabs>
              <w:rPr>
                <w:sz w:val="36"/>
              </w:rPr>
            </w:pPr>
            <w:r w:rsidRPr="00CA2EA3">
              <w:rPr>
                <w:rFonts w:asciiTheme="minorHAnsi" w:hAnsiTheme="minorHAnsi" w:cstheme="minorHAnsi"/>
                <w:b/>
                <w:bCs/>
                <w:noProof/>
                <w:sz w:val="36"/>
              </w:rPr>
              <w:drawing>
                <wp:anchor distT="0" distB="0" distL="114300" distR="114300" simplePos="0" relativeHeight="251666944" behindDoc="1" locked="0" layoutInCell="1" allowOverlap="1">
                  <wp:simplePos x="0" y="0"/>
                  <wp:positionH relativeFrom="column">
                    <wp:posOffset>-142875</wp:posOffset>
                  </wp:positionH>
                  <wp:positionV relativeFrom="paragraph">
                    <wp:posOffset>-40005</wp:posOffset>
                  </wp:positionV>
                  <wp:extent cx="1790700" cy="808091"/>
                  <wp:effectExtent l="0" t="0" r="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esi_Logo_GENERAL_RVB-HD.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90700" cy="808091"/>
                          </a:xfrm>
                          <a:prstGeom prst="rect">
                            <a:avLst/>
                          </a:prstGeom>
                        </pic:spPr>
                      </pic:pic>
                    </a:graphicData>
                  </a:graphic>
                  <wp14:sizeRelH relativeFrom="page">
                    <wp14:pctWidth>0</wp14:pctWidth>
                  </wp14:sizeRelH>
                  <wp14:sizeRelV relativeFrom="page">
                    <wp14:pctHeight>0</wp14:pctHeight>
                  </wp14:sizeRelV>
                </wp:anchor>
              </w:drawing>
            </w:r>
          </w:p>
        </w:tc>
        <w:tc>
          <w:tcPr>
            <w:tcW w:w="7750" w:type="dxa"/>
            <w:shd w:val="clear" w:color="auto" w:fill="D9D9D9" w:themeFill="background1" w:themeFillShade="D9"/>
            <w:vAlign w:val="center"/>
          </w:tcPr>
          <w:p w:rsidR="00CA2EA3" w:rsidRPr="00CA2EA3" w:rsidRDefault="00CA2EA3" w:rsidP="004461FA">
            <w:pPr>
              <w:pStyle w:val="En-tte"/>
              <w:tabs>
                <w:tab w:val="clear" w:pos="4536"/>
                <w:tab w:val="clear" w:pos="9072"/>
              </w:tabs>
              <w:jc w:val="center"/>
              <w:rPr>
                <w:rFonts w:asciiTheme="minorHAnsi" w:hAnsiTheme="minorHAnsi" w:cstheme="minorHAnsi"/>
                <w:b/>
                <w:sz w:val="36"/>
              </w:rPr>
            </w:pPr>
          </w:p>
          <w:p w:rsidR="00CA2EA3" w:rsidRPr="00CA2EA3" w:rsidRDefault="00CA2EA3" w:rsidP="004461FA">
            <w:pPr>
              <w:pStyle w:val="En-tte"/>
              <w:tabs>
                <w:tab w:val="clear" w:pos="4536"/>
                <w:tab w:val="clear" w:pos="9072"/>
              </w:tabs>
              <w:jc w:val="center"/>
              <w:rPr>
                <w:rFonts w:asciiTheme="minorHAnsi" w:hAnsiTheme="minorHAnsi" w:cstheme="minorHAnsi"/>
                <w:b/>
                <w:sz w:val="36"/>
              </w:rPr>
            </w:pPr>
            <w:r w:rsidRPr="00CA2EA3">
              <w:rPr>
                <w:rFonts w:asciiTheme="minorHAnsi" w:hAnsiTheme="minorHAnsi" w:cstheme="minorHAnsi"/>
                <w:b/>
                <w:sz w:val="36"/>
              </w:rPr>
              <w:t xml:space="preserve">CHARTE </w:t>
            </w:r>
            <w:r w:rsidR="00536256">
              <w:rPr>
                <w:rFonts w:asciiTheme="minorHAnsi" w:hAnsiTheme="minorHAnsi" w:cstheme="minorHAnsi"/>
                <w:b/>
                <w:sz w:val="36"/>
              </w:rPr>
              <w:t>FORMATEUR EXTERNE</w:t>
            </w:r>
          </w:p>
          <w:p w:rsidR="00CA2EA3" w:rsidRPr="00CA2EA3" w:rsidRDefault="00CA2EA3" w:rsidP="004461FA">
            <w:pPr>
              <w:pStyle w:val="En-tte"/>
              <w:tabs>
                <w:tab w:val="clear" w:pos="4536"/>
                <w:tab w:val="clear" w:pos="9072"/>
              </w:tabs>
              <w:jc w:val="center"/>
              <w:rPr>
                <w:sz w:val="36"/>
              </w:rPr>
            </w:pPr>
          </w:p>
        </w:tc>
      </w:tr>
    </w:tbl>
    <w:p w:rsidR="005D06F6" w:rsidRPr="00CA2EA3" w:rsidRDefault="005D06F6" w:rsidP="005D06F6">
      <w:pPr>
        <w:rPr>
          <w:rFonts w:asciiTheme="minorHAnsi" w:hAnsiTheme="minorHAnsi" w:cstheme="minorHAnsi"/>
          <w:b/>
          <w:bCs/>
          <w:sz w:val="36"/>
        </w:rPr>
      </w:pPr>
    </w:p>
    <w:p w:rsidR="005D06F6" w:rsidRPr="00CA2EA3" w:rsidRDefault="005D06F6" w:rsidP="005D06F6">
      <w:pPr>
        <w:jc w:val="center"/>
        <w:rPr>
          <w:rFonts w:asciiTheme="minorHAnsi" w:hAnsiTheme="minorHAnsi" w:cstheme="minorHAnsi"/>
          <w:b/>
          <w:bCs/>
          <w:sz w:val="28"/>
          <w:szCs w:val="32"/>
        </w:rPr>
      </w:pPr>
      <w:r w:rsidRPr="00CA2EA3">
        <w:rPr>
          <w:rFonts w:asciiTheme="minorHAnsi" w:hAnsiTheme="minorHAnsi" w:cstheme="minorHAnsi"/>
          <w:b/>
          <w:bCs/>
          <w:sz w:val="32"/>
          <w:szCs w:val="32"/>
        </w:rPr>
        <w:t xml:space="preserve"> </w:t>
      </w:r>
      <w:r w:rsidRPr="00CA2EA3">
        <w:rPr>
          <w:rFonts w:asciiTheme="minorHAnsi" w:hAnsiTheme="minorHAnsi" w:cstheme="minorHAnsi"/>
          <w:b/>
          <w:bCs/>
          <w:sz w:val="28"/>
          <w:szCs w:val="32"/>
        </w:rPr>
        <w:t xml:space="preserve">REGLES D’HYGIENE, DE SECURITE ET DE DISCIPLINE APPLICABLES AUX </w:t>
      </w:r>
      <w:r w:rsidR="00536256">
        <w:rPr>
          <w:rFonts w:asciiTheme="minorHAnsi" w:hAnsiTheme="minorHAnsi" w:cstheme="minorHAnsi"/>
          <w:b/>
          <w:bCs/>
          <w:sz w:val="28"/>
          <w:szCs w:val="32"/>
        </w:rPr>
        <w:t>FORMATEURS EXTERNES</w:t>
      </w:r>
    </w:p>
    <w:p w:rsidR="005D06F6" w:rsidRPr="00CA2EA3" w:rsidRDefault="005D06F6" w:rsidP="005D06F6">
      <w:pPr>
        <w:jc w:val="both"/>
        <w:rPr>
          <w:rFonts w:asciiTheme="minorHAnsi" w:hAnsiTheme="minorHAnsi" w:cstheme="minorHAnsi"/>
        </w:rPr>
      </w:pPr>
    </w:p>
    <w:p w:rsidR="005D06F6" w:rsidRPr="00FA49D0" w:rsidRDefault="005D06F6" w:rsidP="005D06F6">
      <w:pPr>
        <w:jc w:val="both"/>
        <w:rPr>
          <w:rFonts w:asciiTheme="minorHAnsi" w:hAnsiTheme="minorHAnsi" w:cstheme="minorHAnsi"/>
          <w:sz w:val="20"/>
        </w:rPr>
      </w:pPr>
      <w:r w:rsidRPr="00FA49D0">
        <w:rPr>
          <w:rFonts w:asciiTheme="minorHAnsi" w:hAnsiTheme="minorHAnsi" w:cstheme="minorHAnsi"/>
          <w:sz w:val="20"/>
        </w:rPr>
        <w:t xml:space="preserve">Chaque </w:t>
      </w:r>
      <w:r w:rsidR="00536256" w:rsidRPr="00FA49D0">
        <w:rPr>
          <w:rFonts w:asciiTheme="minorHAnsi" w:hAnsiTheme="minorHAnsi" w:cstheme="minorHAnsi"/>
          <w:sz w:val="20"/>
        </w:rPr>
        <w:t>formateur</w:t>
      </w:r>
      <w:r w:rsidRPr="00FA49D0">
        <w:rPr>
          <w:rFonts w:asciiTheme="minorHAnsi" w:hAnsiTheme="minorHAnsi" w:cstheme="minorHAnsi"/>
          <w:sz w:val="20"/>
        </w:rPr>
        <w:t xml:space="preserve"> </w:t>
      </w:r>
      <w:r w:rsidR="00EF7214">
        <w:rPr>
          <w:rFonts w:asciiTheme="minorHAnsi" w:hAnsiTheme="minorHAnsi" w:cstheme="minorHAnsi"/>
          <w:sz w:val="20"/>
        </w:rPr>
        <w:t xml:space="preserve">externe </w:t>
      </w:r>
      <w:r w:rsidRPr="00FA49D0">
        <w:rPr>
          <w:rFonts w:asciiTheme="minorHAnsi" w:hAnsiTheme="minorHAnsi" w:cstheme="minorHAnsi"/>
          <w:sz w:val="20"/>
        </w:rPr>
        <w:t xml:space="preserve">doit respecter les notes de services et consignes de sécurité telles qu’apposées sur les panneaux destinés à cet effet. </w:t>
      </w:r>
    </w:p>
    <w:p w:rsidR="005D06F6" w:rsidRPr="00CA2EA3" w:rsidRDefault="005D06F6" w:rsidP="005D06F6">
      <w:pPr>
        <w:tabs>
          <w:tab w:val="left" w:pos="426"/>
        </w:tabs>
        <w:jc w:val="both"/>
        <w:rPr>
          <w:rFonts w:asciiTheme="minorHAnsi" w:hAnsiTheme="minorHAnsi" w:cstheme="minorHAnsi"/>
          <w:sz w:val="20"/>
        </w:rPr>
      </w:pPr>
    </w:p>
    <w:p w:rsidR="00FA49D0" w:rsidRPr="008F2CE1" w:rsidRDefault="00FA49D0" w:rsidP="00FA49D0">
      <w:pPr>
        <w:tabs>
          <w:tab w:val="left" w:pos="426"/>
        </w:tabs>
        <w:jc w:val="both"/>
        <w:outlineLvl w:val="0"/>
        <w:rPr>
          <w:rFonts w:asciiTheme="minorHAnsi" w:hAnsiTheme="minorHAnsi" w:cstheme="minorHAnsi"/>
          <w:b/>
          <w:sz w:val="20"/>
        </w:rPr>
      </w:pPr>
      <w:r w:rsidRPr="008F2CE1">
        <w:rPr>
          <w:rFonts w:asciiTheme="minorHAnsi" w:hAnsiTheme="minorHAnsi" w:cstheme="minorHAnsi"/>
          <w:b/>
          <w:sz w:val="20"/>
        </w:rPr>
        <w:t>Accès à l'établissement</w:t>
      </w:r>
    </w:p>
    <w:p w:rsidR="00FA49D0" w:rsidRPr="008F2CE1" w:rsidRDefault="00FA49D0" w:rsidP="00FA49D0">
      <w:pPr>
        <w:tabs>
          <w:tab w:val="left" w:pos="426"/>
        </w:tabs>
        <w:jc w:val="both"/>
        <w:rPr>
          <w:rFonts w:asciiTheme="minorHAnsi" w:hAnsiTheme="minorHAnsi" w:cstheme="minorHAnsi"/>
          <w:sz w:val="20"/>
        </w:rPr>
      </w:pPr>
      <w:r w:rsidRPr="008F2CE1">
        <w:rPr>
          <w:rFonts w:asciiTheme="minorHAnsi" w:hAnsiTheme="minorHAnsi" w:cstheme="minorHAnsi"/>
          <w:sz w:val="20"/>
        </w:rPr>
        <w:t>Les conditions d’accès à l’établissement devront être respectées.</w:t>
      </w:r>
    </w:p>
    <w:p w:rsidR="00EF7214" w:rsidRPr="008F2CE1" w:rsidRDefault="00EF7214" w:rsidP="00FA49D0">
      <w:pPr>
        <w:tabs>
          <w:tab w:val="left" w:pos="426"/>
        </w:tabs>
        <w:jc w:val="both"/>
        <w:rPr>
          <w:rFonts w:asciiTheme="minorHAnsi" w:hAnsiTheme="minorHAnsi" w:cstheme="minorHAnsi"/>
          <w:sz w:val="20"/>
        </w:rPr>
      </w:pPr>
    </w:p>
    <w:p w:rsidR="00FA49D0" w:rsidRPr="008F2CE1" w:rsidRDefault="00FA49D0" w:rsidP="00FA49D0">
      <w:pPr>
        <w:tabs>
          <w:tab w:val="left" w:pos="426"/>
        </w:tabs>
        <w:jc w:val="both"/>
        <w:rPr>
          <w:rFonts w:asciiTheme="minorHAnsi" w:hAnsiTheme="minorHAnsi" w:cstheme="minorHAnsi"/>
          <w:sz w:val="20"/>
        </w:rPr>
      </w:pPr>
      <w:r w:rsidRPr="008F2CE1">
        <w:rPr>
          <w:rFonts w:asciiTheme="minorHAnsi" w:hAnsiTheme="minorHAnsi" w:cstheme="minorHAnsi"/>
          <w:sz w:val="20"/>
        </w:rPr>
        <w:t>Le formateur n'a accès aux locaux de CESI que pour sa prestation. En dehors des personnes nécessaires à la formation et des apprenants, il n’a pas la faculté d’introduire ou de faire introduire dans l’établissement des individus étrangers à celui-ci.</w:t>
      </w:r>
    </w:p>
    <w:p w:rsidR="00EF7214" w:rsidRPr="008F2CE1" w:rsidRDefault="00EF7214" w:rsidP="00FA49D0">
      <w:pPr>
        <w:tabs>
          <w:tab w:val="left" w:pos="426"/>
        </w:tabs>
        <w:jc w:val="both"/>
        <w:rPr>
          <w:rFonts w:asciiTheme="minorHAnsi" w:hAnsiTheme="minorHAnsi" w:cstheme="minorHAnsi"/>
          <w:sz w:val="20"/>
        </w:rPr>
      </w:pPr>
    </w:p>
    <w:p w:rsidR="00FA49D0" w:rsidRPr="008F2CE1" w:rsidRDefault="00FA49D0" w:rsidP="00FA49D0">
      <w:pPr>
        <w:tabs>
          <w:tab w:val="left" w:pos="426"/>
        </w:tabs>
        <w:jc w:val="both"/>
        <w:rPr>
          <w:rFonts w:asciiTheme="minorHAnsi" w:hAnsiTheme="minorHAnsi" w:cstheme="minorHAnsi"/>
          <w:sz w:val="20"/>
        </w:rPr>
      </w:pPr>
      <w:r w:rsidRPr="008F2CE1">
        <w:rPr>
          <w:rFonts w:asciiTheme="minorHAnsi" w:hAnsiTheme="minorHAnsi" w:cstheme="minorHAnsi"/>
          <w:sz w:val="20"/>
        </w:rPr>
        <w:t>Les consignes de fermeture, d’évacuation et de protection des locaux devront être respectées.</w:t>
      </w:r>
    </w:p>
    <w:p w:rsidR="002A369D" w:rsidRPr="00CA2EA3" w:rsidRDefault="002A369D" w:rsidP="00FA49D0">
      <w:pPr>
        <w:tabs>
          <w:tab w:val="left" w:pos="426"/>
        </w:tabs>
        <w:jc w:val="both"/>
        <w:rPr>
          <w:rFonts w:asciiTheme="minorHAnsi" w:hAnsiTheme="minorHAnsi" w:cstheme="minorHAnsi"/>
          <w:sz w:val="20"/>
        </w:rPr>
      </w:pPr>
    </w:p>
    <w:p w:rsidR="00FA49D0" w:rsidRPr="00CA2EA3" w:rsidRDefault="00FA49D0" w:rsidP="00FA49D0">
      <w:pPr>
        <w:tabs>
          <w:tab w:val="num" w:pos="426"/>
        </w:tabs>
        <w:jc w:val="both"/>
        <w:outlineLvl w:val="0"/>
        <w:rPr>
          <w:rFonts w:asciiTheme="minorHAnsi" w:hAnsiTheme="minorHAnsi" w:cstheme="minorHAnsi"/>
          <w:b/>
          <w:sz w:val="20"/>
        </w:rPr>
      </w:pPr>
      <w:r w:rsidRPr="00CA2EA3">
        <w:rPr>
          <w:rFonts w:asciiTheme="minorHAnsi" w:hAnsiTheme="minorHAnsi" w:cstheme="minorHAnsi"/>
          <w:b/>
          <w:sz w:val="20"/>
        </w:rPr>
        <w:t>Sécurité - Incendie</w:t>
      </w:r>
    </w:p>
    <w:p w:rsidR="00FA49D0" w:rsidRDefault="00FA49D0" w:rsidP="00FA49D0">
      <w:pPr>
        <w:tabs>
          <w:tab w:val="left" w:pos="426"/>
        </w:tabs>
        <w:jc w:val="both"/>
        <w:rPr>
          <w:rFonts w:asciiTheme="minorHAnsi" w:hAnsiTheme="minorHAnsi" w:cstheme="minorHAnsi"/>
          <w:sz w:val="20"/>
        </w:rPr>
      </w:pPr>
      <w:r w:rsidRPr="00536256">
        <w:rPr>
          <w:rFonts w:asciiTheme="minorHAnsi" w:hAnsiTheme="minorHAnsi" w:cstheme="minorHAnsi"/>
          <w:sz w:val="20"/>
        </w:rPr>
        <w:t>Le formateur</w:t>
      </w:r>
      <w:r w:rsidRPr="00CA2EA3">
        <w:rPr>
          <w:rFonts w:asciiTheme="minorHAnsi" w:hAnsiTheme="minorHAnsi" w:cstheme="minorHAnsi"/>
          <w:sz w:val="20"/>
        </w:rPr>
        <w:t xml:space="preserve"> présent dans l'établissement prendra connaissance </w:t>
      </w:r>
      <w:r>
        <w:rPr>
          <w:rFonts w:asciiTheme="minorHAnsi" w:hAnsiTheme="minorHAnsi" w:cstheme="minorHAnsi"/>
          <w:sz w:val="20"/>
        </w:rPr>
        <w:t>et appliquera les</w:t>
      </w:r>
      <w:r w:rsidRPr="00CA2EA3">
        <w:rPr>
          <w:rFonts w:asciiTheme="minorHAnsi" w:hAnsiTheme="minorHAnsi" w:cstheme="minorHAnsi"/>
          <w:sz w:val="20"/>
        </w:rPr>
        <w:t xml:space="preserve"> consignes de sécurité qui sont affichées sur les panneaux destinés aux informations générales.</w:t>
      </w:r>
    </w:p>
    <w:p w:rsidR="002A369D" w:rsidRPr="00CA2EA3" w:rsidRDefault="002A369D" w:rsidP="00FA49D0">
      <w:pPr>
        <w:tabs>
          <w:tab w:val="left" w:pos="426"/>
        </w:tabs>
        <w:jc w:val="both"/>
        <w:rPr>
          <w:rFonts w:asciiTheme="minorHAnsi" w:hAnsiTheme="minorHAnsi" w:cstheme="minorHAnsi"/>
          <w:sz w:val="20"/>
        </w:rPr>
      </w:pPr>
    </w:p>
    <w:p w:rsidR="005D06F6" w:rsidRPr="00CA2EA3" w:rsidRDefault="005D06F6" w:rsidP="005D06F6">
      <w:pPr>
        <w:tabs>
          <w:tab w:val="num" w:pos="426"/>
        </w:tabs>
        <w:jc w:val="both"/>
        <w:outlineLvl w:val="0"/>
        <w:rPr>
          <w:rFonts w:asciiTheme="minorHAnsi" w:hAnsiTheme="minorHAnsi" w:cstheme="minorHAnsi"/>
          <w:b/>
          <w:sz w:val="20"/>
        </w:rPr>
      </w:pPr>
      <w:r w:rsidRPr="00CA2EA3">
        <w:rPr>
          <w:rFonts w:asciiTheme="minorHAnsi" w:hAnsiTheme="minorHAnsi" w:cstheme="minorHAnsi"/>
          <w:b/>
          <w:sz w:val="20"/>
        </w:rPr>
        <w:t>Boissons alcoolisées</w:t>
      </w:r>
      <w:r w:rsidR="00FA49D0">
        <w:rPr>
          <w:rFonts w:asciiTheme="minorHAnsi" w:hAnsiTheme="minorHAnsi" w:cstheme="minorHAnsi"/>
          <w:b/>
          <w:sz w:val="20"/>
        </w:rPr>
        <w:t xml:space="preserve"> et drogues</w:t>
      </w:r>
    </w:p>
    <w:p w:rsidR="005D06F6" w:rsidRPr="00CA2EA3" w:rsidRDefault="005D06F6" w:rsidP="005D06F6">
      <w:pPr>
        <w:tabs>
          <w:tab w:val="left" w:pos="426"/>
        </w:tabs>
        <w:jc w:val="both"/>
        <w:rPr>
          <w:rFonts w:asciiTheme="minorHAnsi" w:hAnsiTheme="minorHAnsi" w:cstheme="minorHAnsi"/>
          <w:sz w:val="20"/>
        </w:rPr>
      </w:pPr>
      <w:r w:rsidRPr="00CA2EA3">
        <w:rPr>
          <w:rFonts w:asciiTheme="minorHAnsi" w:hAnsiTheme="minorHAnsi" w:cstheme="minorHAnsi"/>
          <w:sz w:val="20"/>
        </w:rPr>
        <w:t xml:space="preserve">L'introduction et la consommation de </w:t>
      </w:r>
      <w:r w:rsidR="00FA49D0">
        <w:rPr>
          <w:rFonts w:asciiTheme="minorHAnsi" w:hAnsiTheme="minorHAnsi" w:cstheme="minorHAnsi"/>
          <w:sz w:val="20"/>
        </w:rPr>
        <w:t xml:space="preserve">drogue ou de </w:t>
      </w:r>
      <w:r w:rsidRPr="00CA2EA3">
        <w:rPr>
          <w:rFonts w:asciiTheme="minorHAnsi" w:hAnsiTheme="minorHAnsi" w:cstheme="minorHAnsi"/>
          <w:sz w:val="20"/>
        </w:rPr>
        <w:t xml:space="preserve">boissons alcoolisées </w:t>
      </w:r>
      <w:r w:rsidR="00FA49D0">
        <w:rPr>
          <w:rFonts w:asciiTheme="minorHAnsi" w:hAnsiTheme="minorHAnsi" w:cstheme="minorHAnsi"/>
          <w:sz w:val="20"/>
        </w:rPr>
        <w:t>dans les locaux est formellement interdite. Il est interdit aux formateurs externes de pénétrer ou de séjourner en état d’ivresse ou sous l’emprise de la drogue dans l’établissement.</w:t>
      </w:r>
    </w:p>
    <w:p w:rsidR="005D06F6" w:rsidRPr="00CA2EA3" w:rsidRDefault="005D06F6" w:rsidP="005D06F6">
      <w:pPr>
        <w:tabs>
          <w:tab w:val="left" w:pos="426"/>
        </w:tabs>
        <w:jc w:val="both"/>
        <w:rPr>
          <w:rFonts w:asciiTheme="minorHAnsi" w:hAnsiTheme="minorHAnsi" w:cstheme="minorHAnsi"/>
          <w:sz w:val="20"/>
        </w:rPr>
      </w:pPr>
    </w:p>
    <w:p w:rsidR="005D06F6" w:rsidRPr="00CA2EA3" w:rsidRDefault="005D06F6" w:rsidP="005D06F6">
      <w:pPr>
        <w:tabs>
          <w:tab w:val="num" w:pos="426"/>
        </w:tabs>
        <w:jc w:val="both"/>
        <w:outlineLvl w:val="0"/>
        <w:rPr>
          <w:rFonts w:asciiTheme="minorHAnsi" w:hAnsiTheme="minorHAnsi" w:cstheme="minorHAnsi"/>
          <w:b/>
          <w:sz w:val="20"/>
        </w:rPr>
      </w:pPr>
      <w:r w:rsidRPr="00CA2EA3">
        <w:rPr>
          <w:rFonts w:asciiTheme="minorHAnsi" w:hAnsiTheme="minorHAnsi" w:cstheme="minorHAnsi"/>
          <w:b/>
          <w:sz w:val="20"/>
        </w:rPr>
        <w:t>Tabac</w:t>
      </w:r>
      <w:r w:rsidR="00FA49D0">
        <w:rPr>
          <w:rFonts w:asciiTheme="minorHAnsi" w:hAnsiTheme="minorHAnsi" w:cstheme="minorHAnsi"/>
          <w:b/>
          <w:sz w:val="20"/>
        </w:rPr>
        <w:t xml:space="preserve"> et cigarettes électroniques</w:t>
      </w:r>
    </w:p>
    <w:p w:rsidR="005D06F6" w:rsidRDefault="005D06F6" w:rsidP="005D06F6">
      <w:pPr>
        <w:tabs>
          <w:tab w:val="left" w:pos="426"/>
        </w:tabs>
        <w:jc w:val="both"/>
        <w:rPr>
          <w:rFonts w:asciiTheme="minorHAnsi" w:hAnsiTheme="minorHAnsi" w:cstheme="minorHAnsi"/>
          <w:sz w:val="20"/>
        </w:rPr>
      </w:pPr>
      <w:r w:rsidRPr="00CA2EA3">
        <w:rPr>
          <w:rFonts w:asciiTheme="minorHAnsi" w:hAnsiTheme="minorHAnsi" w:cstheme="minorHAnsi"/>
          <w:sz w:val="20"/>
        </w:rPr>
        <w:t xml:space="preserve">En vertu du Décret </w:t>
      </w:r>
      <w:r w:rsidR="00FA49D0">
        <w:rPr>
          <w:rFonts w:asciiTheme="minorHAnsi" w:hAnsiTheme="minorHAnsi" w:cstheme="minorHAnsi"/>
          <w:sz w:val="20"/>
        </w:rPr>
        <w:t xml:space="preserve">n° 2006-1386 </w:t>
      </w:r>
      <w:r w:rsidRPr="00CA2EA3">
        <w:rPr>
          <w:rFonts w:asciiTheme="minorHAnsi" w:hAnsiTheme="minorHAnsi" w:cstheme="minorHAnsi"/>
          <w:sz w:val="20"/>
        </w:rPr>
        <w:t xml:space="preserve">du 15 novembre 2006 qui renforce l’interdiction de fumer dans les lieux affectés à un usage collectif, et de l’article R 511.1 du Code de la Santé Publique qui concerne les établissements destinés à l’enseignement et à la formation, il est totalement interdit de fumer dans les locaux de l’établissement et sur les différents lieux de travail collectifs ou individuels. </w:t>
      </w:r>
    </w:p>
    <w:p w:rsidR="00EF7214" w:rsidRDefault="00EF7214" w:rsidP="005D06F6">
      <w:pPr>
        <w:tabs>
          <w:tab w:val="left" w:pos="426"/>
        </w:tabs>
        <w:jc w:val="both"/>
        <w:rPr>
          <w:rFonts w:asciiTheme="minorHAnsi" w:hAnsiTheme="minorHAnsi" w:cstheme="minorHAnsi"/>
          <w:sz w:val="20"/>
        </w:rPr>
      </w:pPr>
    </w:p>
    <w:p w:rsidR="00FA49D0" w:rsidRDefault="00FA49D0" w:rsidP="005D06F6">
      <w:pPr>
        <w:tabs>
          <w:tab w:val="left" w:pos="426"/>
        </w:tabs>
        <w:jc w:val="both"/>
        <w:rPr>
          <w:rFonts w:asciiTheme="minorHAnsi" w:hAnsiTheme="minorHAnsi" w:cstheme="minorHAnsi"/>
          <w:sz w:val="20"/>
        </w:rPr>
      </w:pPr>
      <w:r>
        <w:rPr>
          <w:rFonts w:asciiTheme="minorHAnsi" w:hAnsiTheme="minorHAnsi" w:cstheme="minorHAnsi"/>
          <w:sz w:val="20"/>
        </w:rPr>
        <w:t>Cette interdiction s’applique aussi à l’usage des cigarettes électroniques. Il est donc strictement interdit de vapoter dans les locaux de l’établissement et sur les différents lieux collectifs ou individuels.</w:t>
      </w:r>
    </w:p>
    <w:p w:rsidR="00EF7214" w:rsidRPr="00CA2EA3" w:rsidRDefault="00EF7214" w:rsidP="005D06F6">
      <w:pPr>
        <w:tabs>
          <w:tab w:val="left" w:pos="426"/>
        </w:tabs>
        <w:jc w:val="both"/>
        <w:rPr>
          <w:rFonts w:asciiTheme="minorHAnsi" w:hAnsiTheme="minorHAnsi" w:cstheme="minorHAnsi"/>
          <w:sz w:val="20"/>
        </w:rPr>
      </w:pPr>
    </w:p>
    <w:p w:rsidR="005D06F6" w:rsidRPr="008F2CE1" w:rsidRDefault="005D06F6" w:rsidP="005D06F6">
      <w:pPr>
        <w:tabs>
          <w:tab w:val="left" w:pos="426"/>
        </w:tabs>
        <w:jc w:val="both"/>
        <w:rPr>
          <w:rFonts w:asciiTheme="minorHAnsi" w:hAnsiTheme="minorHAnsi" w:cstheme="minorHAnsi"/>
          <w:sz w:val="20"/>
        </w:rPr>
      </w:pPr>
      <w:r w:rsidRPr="008F2CE1">
        <w:rPr>
          <w:rFonts w:asciiTheme="minorHAnsi" w:hAnsiTheme="minorHAnsi" w:cstheme="minorHAnsi"/>
          <w:sz w:val="20"/>
        </w:rPr>
        <w:t>L’obligation de résultat incombant à l’entreprise qui engage sa responsabilité pénale et financière, toute infraction donnera lieu à sanction définie selon les conséquences et circonstances.</w:t>
      </w:r>
    </w:p>
    <w:p w:rsidR="005D06F6" w:rsidRPr="00CA2EA3" w:rsidRDefault="005D06F6" w:rsidP="005D06F6">
      <w:pPr>
        <w:tabs>
          <w:tab w:val="left" w:pos="426"/>
        </w:tabs>
        <w:jc w:val="both"/>
        <w:rPr>
          <w:rFonts w:asciiTheme="minorHAnsi" w:hAnsiTheme="minorHAnsi" w:cstheme="minorHAnsi"/>
          <w:b/>
          <w:sz w:val="20"/>
        </w:rPr>
      </w:pPr>
    </w:p>
    <w:p w:rsidR="002A369D" w:rsidRPr="00CA2EA3" w:rsidRDefault="002A369D" w:rsidP="002A369D">
      <w:pPr>
        <w:tabs>
          <w:tab w:val="num" w:pos="426"/>
        </w:tabs>
        <w:jc w:val="both"/>
        <w:outlineLvl w:val="0"/>
        <w:rPr>
          <w:rFonts w:asciiTheme="minorHAnsi" w:hAnsiTheme="minorHAnsi" w:cstheme="minorHAnsi"/>
          <w:b/>
          <w:sz w:val="20"/>
        </w:rPr>
      </w:pPr>
      <w:r w:rsidRPr="00CA2EA3">
        <w:rPr>
          <w:rFonts w:asciiTheme="minorHAnsi" w:hAnsiTheme="minorHAnsi" w:cstheme="minorHAnsi"/>
          <w:b/>
          <w:sz w:val="20"/>
        </w:rPr>
        <w:t>Accidents du travail</w:t>
      </w:r>
    </w:p>
    <w:p w:rsidR="002A369D" w:rsidRDefault="002A369D" w:rsidP="002A369D">
      <w:pPr>
        <w:tabs>
          <w:tab w:val="left" w:pos="426"/>
        </w:tabs>
        <w:jc w:val="both"/>
        <w:rPr>
          <w:rFonts w:asciiTheme="minorHAnsi" w:hAnsiTheme="minorHAnsi" w:cstheme="minorHAnsi"/>
          <w:sz w:val="20"/>
        </w:rPr>
      </w:pPr>
      <w:r w:rsidRPr="00CA2EA3">
        <w:rPr>
          <w:rFonts w:asciiTheme="minorHAnsi" w:hAnsiTheme="minorHAnsi" w:cstheme="minorHAnsi"/>
          <w:sz w:val="20"/>
        </w:rPr>
        <w:t>Tout accident, même apparemment bénin, survenu au cours du travail ou au cours du trajet, sera immédiatement signalé à la direction régionale qui veillera aux déclarations nécessaires.</w:t>
      </w:r>
    </w:p>
    <w:p w:rsidR="002A369D" w:rsidRPr="00CA2EA3" w:rsidRDefault="002A369D" w:rsidP="002A369D">
      <w:pPr>
        <w:tabs>
          <w:tab w:val="left" w:pos="426"/>
        </w:tabs>
        <w:jc w:val="both"/>
        <w:rPr>
          <w:rFonts w:asciiTheme="minorHAnsi" w:hAnsiTheme="minorHAnsi" w:cstheme="minorHAnsi"/>
          <w:sz w:val="20"/>
        </w:rPr>
      </w:pPr>
    </w:p>
    <w:p w:rsidR="005D06F6" w:rsidRPr="00CA2EA3" w:rsidRDefault="002A369D" w:rsidP="005D06F6">
      <w:pPr>
        <w:tabs>
          <w:tab w:val="num" w:pos="426"/>
        </w:tabs>
        <w:jc w:val="both"/>
        <w:outlineLvl w:val="0"/>
        <w:rPr>
          <w:rFonts w:asciiTheme="minorHAnsi" w:hAnsiTheme="minorHAnsi" w:cstheme="minorHAnsi"/>
          <w:b/>
          <w:sz w:val="20"/>
        </w:rPr>
      </w:pPr>
      <w:r>
        <w:rPr>
          <w:rFonts w:asciiTheme="minorHAnsi" w:hAnsiTheme="minorHAnsi" w:cstheme="minorHAnsi"/>
          <w:b/>
          <w:sz w:val="20"/>
        </w:rPr>
        <w:t>Lieux de restauration</w:t>
      </w:r>
    </w:p>
    <w:p w:rsidR="005D06F6" w:rsidRPr="00CA2EA3" w:rsidRDefault="005D06F6" w:rsidP="005D06F6">
      <w:pPr>
        <w:tabs>
          <w:tab w:val="left" w:pos="426"/>
        </w:tabs>
        <w:jc w:val="both"/>
        <w:rPr>
          <w:rFonts w:asciiTheme="minorHAnsi" w:hAnsiTheme="minorHAnsi" w:cstheme="minorHAnsi"/>
          <w:sz w:val="20"/>
        </w:rPr>
      </w:pPr>
      <w:r w:rsidRPr="00CA2EA3">
        <w:rPr>
          <w:rFonts w:asciiTheme="minorHAnsi" w:hAnsiTheme="minorHAnsi" w:cstheme="minorHAnsi"/>
          <w:sz w:val="20"/>
        </w:rPr>
        <w:t xml:space="preserve">Les repas </w:t>
      </w:r>
      <w:r w:rsidR="00FA49D0">
        <w:rPr>
          <w:rFonts w:asciiTheme="minorHAnsi" w:hAnsiTheme="minorHAnsi" w:cstheme="minorHAnsi"/>
          <w:sz w:val="20"/>
        </w:rPr>
        <w:t xml:space="preserve">et collations </w:t>
      </w:r>
      <w:r w:rsidRPr="00CA2EA3">
        <w:rPr>
          <w:rFonts w:asciiTheme="minorHAnsi" w:hAnsiTheme="minorHAnsi" w:cstheme="minorHAnsi"/>
          <w:sz w:val="20"/>
        </w:rPr>
        <w:t xml:space="preserve">se prendront dans les locaux destinés à cet effet, lorsqu'ils existent. Ils ne pourront être pris </w:t>
      </w:r>
      <w:r w:rsidR="00FA49D0">
        <w:rPr>
          <w:rFonts w:asciiTheme="minorHAnsi" w:hAnsiTheme="minorHAnsi" w:cstheme="minorHAnsi"/>
          <w:sz w:val="20"/>
        </w:rPr>
        <w:t>dans les espaces de formation.</w:t>
      </w:r>
    </w:p>
    <w:p w:rsidR="005D06F6" w:rsidRPr="00CA2EA3" w:rsidRDefault="005D06F6" w:rsidP="005D06F6">
      <w:pPr>
        <w:tabs>
          <w:tab w:val="left" w:pos="426"/>
        </w:tabs>
        <w:jc w:val="both"/>
        <w:rPr>
          <w:rFonts w:asciiTheme="minorHAnsi" w:hAnsiTheme="minorHAnsi" w:cstheme="minorHAnsi"/>
          <w:sz w:val="20"/>
        </w:rPr>
      </w:pPr>
    </w:p>
    <w:p w:rsidR="002A369D" w:rsidRPr="00CA2EA3" w:rsidRDefault="002A369D" w:rsidP="00EF7214">
      <w:pPr>
        <w:tabs>
          <w:tab w:val="num" w:pos="426"/>
        </w:tabs>
        <w:jc w:val="both"/>
        <w:outlineLvl w:val="0"/>
        <w:rPr>
          <w:rFonts w:asciiTheme="minorHAnsi" w:hAnsiTheme="minorHAnsi" w:cstheme="minorHAnsi"/>
          <w:b/>
          <w:sz w:val="20"/>
        </w:rPr>
      </w:pPr>
      <w:r w:rsidRPr="00CA2EA3">
        <w:rPr>
          <w:rFonts w:asciiTheme="minorHAnsi" w:hAnsiTheme="minorHAnsi" w:cstheme="minorHAnsi"/>
          <w:b/>
          <w:sz w:val="20"/>
        </w:rPr>
        <w:t>Exercice du droit d’alerte et du droit de retrait</w:t>
      </w:r>
    </w:p>
    <w:p w:rsidR="002A369D" w:rsidRPr="00CA2EA3" w:rsidRDefault="002A369D" w:rsidP="00EF7214">
      <w:pPr>
        <w:tabs>
          <w:tab w:val="left" w:pos="426"/>
        </w:tabs>
        <w:jc w:val="both"/>
        <w:rPr>
          <w:rFonts w:asciiTheme="minorHAnsi" w:hAnsiTheme="minorHAnsi" w:cstheme="minorHAnsi"/>
          <w:sz w:val="20"/>
        </w:rPr>
      </w:pPr>
      <w:r w:rsidRPr="00CA2EA3">
        <w:rPr>
          <w:rFonts w:asciiTheme="minorHAnsi" w:hAnsiTheme="minorHAnsi" w:cstheme="minorHAnsi"/>
          <w:sz w:val="20"/>
        </w:rPr>
        <w:t xml:space="preserve">En cas de danger grave et imminent pour sa vie et sa sécurité, </w:t>
      </w:r>
      <w:r>
        <w:rPr>
          <w:rFonts w:asciiTheme="minorHAnsi" w:hAnsiTheme="minorHAnsi" w:cstheme="minorHAnsi"/>
          <w:sz w:val="20"/>
        </w:rPr>
        <w:t xml:space="preserve">le </w:t>
      </w:r>
      <w:r w:rsidRPr="00536256">
        <w:rPr>
          <w:rFonts w:asciiTheme="minorHAnsi" w:hAnsiTheme="minorHAnsi" w:cstheme="minorHAnsi"/>
          <w:sz w:val="20"/>
        </w:rPr>
        <w:t xml:space="preserve">formateur </w:t>
      </w:r>
      <w:r w:rsidRPr="00CA2EA3">
        <w:rPr>
          <w:rFonts w:asciiTheme="minorHAnsi" w:hAnsiTheme="minorHAnsi" w:cstheme="minorHAnsi"/>
          <w:sz w:val="20"/>
        </w:rPr>
        <w:t>dispose du droit d’alerte et de la possibilité de se retirer.</w:t>
      </w:r>
    </w:p>
    <w:p w:rsidR="005D06F6" w:rsidRPr="00CA2EA3" w:rsidRDefault="005D06F6" w:rsidP="00EF7214">
      <w:pPr>
        <w:tabs>
          <w:tab w:val="left" w:pos="426"/>
        </w:tabs>
        <w:jc w:val="both"/>
        <w:rPr>
          <w:rFonts w:asciiTheme="minorHAnsi" w:hAnsiTheme="minorHAnsi" w:cstheme="minorHAnsi"/>
          <w:sz w:val="20"/>
        </w:rPr>
      </w:pPr>
    </w:p>
    <w:p w:rsidR="005D06F6" w:rsidRPr="00CA2EA3" w:rsidRDefault="005D06F6" w:rsidP="00EF7214">
      <w:pPr>
        <w:tabs>
          <w:tab w:val="num" w:pos="426"/>
        </w:tabs>
        <w:jc w:val="both"/>
        <w:outlineLvl w:val="0"/>
        <w:rPr>
          <w:rFonts w:asciiTheme="minorHAnsi" w:hAnsiTheme="minorHAnsi" w:cstheme="minorHAnsi"/>
          <w:b/>
          <w:sz w:val="20"/>
        </w:rPr>
      </w:pPr>
      <w:r w:rsidRPr="00CA2EA3">
        <w:rPr>
          <w:rFonts w:asciiTheme="minorHAnsi" w:hAnsiTheme="minorHAnsi" w:cstheme="minorHAnsi"/>
          <w:b/>
          <w:sz w:val="20"/>
        </w:rPr>
        <w:t>Urgence</w:t>
      </w:r>
    </w:p>
    <w:p w:rsidR="005D06F6" w:rsidRPr="002A369D" w:rsidRDefault="005D06F6" w:rsidP="00EF7214">
      <w:pPr>
        <w:tabs>
          <w:tab w:val="left" w:pos="426"/>
        </w:tabs>
        <w:jc w:val="both"/>
        <w:rPr>
          <w:rFonts w:asciiTheme="minorHAnsi" w:hAnsiTheme="minorHAnsi" w:cstheme="minorHAnsi"/>
          <w:sz w:val="16"/>
        </w:rPr>
      </w:pPr>
      <w:r w:rsidRPr="00CA2EA3">
        <w:rPr>
          <w:rFonts w:asciiTheme="minorHAnsi" w:hAnsiTheme="minorHAnsi" w:cstheme="minorHAnsi"/>
          <w:sz w:val="20"/>
        </w:rPr>
        <w:t>Lorsque l'urgence le justifiera, la Direction de l'établissement prendra de nouvelles prescriptions qui recevront application immédiate.</w:t>
      </w:r>
    </w:p>
    <w:p w:rsidR="005D06F6" w:rsidRPr="002A369D" w:rsidRDefault="005D06F6" w:rsidP="00EF7214">
      <w:pPr>
        <w:tabs>
          <w:tab w:val="left" w:pos="426"/>
        </w:tabs>
        <w:jc w:val="both"/>
        <w:outlineLvl w:val="0"/>
        <w:rPr>
          <w:rFonts w:asciiTheme="minorHAnsi" w:hAnsiTheme="minorHAnsi" w:cstheme="minorHAnsi"/>
          <w:b/>
          <w:sz w:val="16"/>
        </w:rPr>
      </w:pPr>
    </w:p>
    <w:p w:rsidR="00143144" w:rsidRPr="002A369D" w:rsidRDefault="00143144">
      <w:pPr>
        <w:rPr>
          <w:rFonts w:asciiTheme="minorHAnsi" w:hAnsiTheme="minorHAnsi" w:cstheme="minorHAnsi"/>
          <w:sz w:val="16"/>
        </w:rPr>
      </w:pPr>
    </w:p>
    <w:sectPr w:rsidR="00143144" w:rsidRPr="002A369D" w:rsidSect="005D06F6">
      <w:footerReference w:type="default" r:id="rId10"/>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E6EE1" w:rsidRDefault="008E6EE1" w:rsidP="005D06F6">
      <w:r>
        <w:separator/>
      </w:r>
    </w:p>
  </w:endnote>
  <w:endnote w:type="continuationSeparator" w:id="0">
    <w:p w:rsidR="008E6EE1" w:rsidRDefault="008E6EE1" w:rsidP="005D06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06F6" w:rsidRPr="00CA2EA3" w:rsidRDefault="005D06F6" w:rsidP="005D06F6">
    <w:pPr>
      <w:pStyle w:val="Pieddepage"/>
      <w:ind w:left="1416"/>
      <w:jc w:val="right"/>
      <w:rPr>
        <w:rFonts w:asciiTheme="minorHAnsi" w:hAnsiTheme="minorHAnsi" w:cstheme="minorHAnsi"/>
        <w:sz w:val="18"/>
        <w:szCs w:val="18"/>
      </w:rPr>
    </w:pPr>
    <w:r w:rsidRPr="00076821">
      <w:rPr>
        <w:sz w:val="18"/>
        <w:szCs w:val="18"/>
      </w:rPr>
      <w:tab/>
    </w:r>
    <w:r w:rsidRPr="00CA2EA3">
      <w:rPr>
        <w:rFonts w:asciiTheme="minorHAnsi" w:hAnsiTheme="minorHAnsi" w:cstheme="minorHAnsi"/>
        <w:sz w:val="18"/>
        <w:szCs w:val="18"/>
      </w:rPr>
      <w:t>REA 04 Doc 01b - Charte Enseignant/Intervenant -</w:t>
    </w:r>
    <w:r w:rsidR="0093672A" w:rsidRPr="00CA2EA3">
      <w:rPr>
        <w:rFonts w:asciiTheme="minorHAnsi" w:hAnsiTheme="minorHAnsi" w:cstheme="minorHAnsi"/>
        <w:sz w:val="18"/>
        <w:szCs w:val="18"/>
      </w:rPr>
      <w:t xml:space="preserve">  </w:t>
    </w:r>
    <w:r w:rsidR="00BA56BC" w:rsidRPr="00CA2EA3">
      <w:rPr>
        <w:rFonts w:asciiTheme="minorHAnsi" w:hAnsiTheme="minorHAnsi" w:cstheme="minorHAnsi"/>
        <w:sz w:val="18"/>
        <w:szCs w:val="18"/>
      </w:rPr>
      <w:t>0</w:t>
    </w:r>
    <w:r w:rsidR="008F2CE1">
      <w:rPr>
        <w:rFonts w:asciiTheme="minorHAnsi" w:hAnsiTheme="minorHAnsi" w:cstheme="minorHAnsi"/>
        <w:sz w:val="18"/>
        <w:szCs w:val="18"/>
      </w:rPr>
      <w:t>8</w:t>
    </w:r>
  </w:p>
  <w:p w:rsidR="005D06F6" w:rsidRPr="00CA2EA3" w:rsidRDefault="005D06F6">
    <w:pPr>
      <w:pStyle w:val="Pieddepage"/>
      <w:rPr>
        <w:rFonts w:asciiTheme="minorHAnsi" w:hAnsiTheme="minorHAnsi" w:cstheme="minorHAnsi"/>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E6EE1" w:rsidRDefault="008E6EE1" w:rsidP="005D06F6">
      <w:r>
        <w:separator/>
      </w:r>
    </w:p>
  </w:footnote>
  <w:footnote w:type="continuationSeparator" w:id="0">
    <w:p w:rsidR="008E6EE1" w:rsidRDefault="008E6EE1" w:rsidP="005D06F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F33B58"/>
    <w:multiLevelType w:val="hybridMultilevel"/>
    <w:tmpl w:val="E826B83E"/>
    <w:lvl w:ilvl="0" w:tplc="3A2C2E90">
      <w:start w:val="1"/>
      <w:numFmt w:val="bullet"/>
      <w:lvlText w:val=""/>
      <w:lvlJc w:val="left"/>
      <w:pPr>
        <w:tabs>
          <w:tab w:val="num" w:pos="2149"/>
        </w:tabs>
        <w:ind w:left="2149" w:hanging="360"/>
      </w:pPr>
      <w:rPr>
        <w:rFonts w:ascii="Symbol" w:hAnsi="Symbol" w:hint="default"/>
        <w:sz w:val="20"/>
      </w:rPr>
    </w:lvl>
    <w:lvl w:ilvl="1" w:tplc="040C0003">
      <w:start w:val="1"/>
      <w:numFmt w:val="bullet"/>
      <w:lvlText w:val="o"/>
      <w:lvlJc w:val="left"/>
      <w:pPr>
        <w:tabs>
          <w:tab w:val="num" w:pos="1440"/>
        </w:tabs>
        <w:ind w:left="1440" w:hanging="360"/>
      </w:pPr>
      <w:rPr>
        <w:rFonts w:ascii="Courier New" w:hAnsi="Courier New" w:hint="default"/>
      </w:rPr>
    </w:lvl>
    <w:lvl w:ilvl="2" w:tplc="BFE64F96">
      <w:numFmt w:val="bullet"/>
      <w:lvlText w:val="-"/>
      <w:lvlJc w:val="left"/>
      <w:pPr>
        <w:tabs>
          <w:tab w:val="num" w:pos="2160"/>
        </w:tabs>
        <w:ind w:left="2160" w:hanging="360"/>
      </w:pPr>
      <w:rPr>
        <w:rFonts w:ascii="Times New Roman" w:eastAsia="Times New Roman" w:hAnsi="Times New Roman" w:cs="Times New Roman"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CA21961"/>
    <w:multiLevelType w:val="hybridMultilevel"/>
    <w:tmpl w:val="5C721508"/>
    <w:lvl w:ilvl="0" w:tplc="3A2C2E90">
      <w:start w:val="1"/>
      <w:numFmt w:val="bullet"/>
      <w:lvlText w:val=""/>
      <w:lvlJc w:val="left"/>
      <w:pPr>
        <w:tabs>
          <w:tab w:val="num" w:pos="2149"/>
        </w:tabs>
        <w:ind w:left="2149" w:hanging="360"/>
      </w:pPr>
      <w:rPr>
        <w:rFonts w:ascii="Symbol" w:hAnsi="Symbol" w:hint="default"/>
        <w:sz w:val="20"/>
      </w:rPr>
    </w:lvl>
    <w:lvl w:ilvl="1" w:tplc="55A05430">
      <w:numFmt w:val="bullet"/>
      <w:lvlText w:val="-"/>
      <w:lvlJc w:val="left"/>
      <w:pPr>
        <w:tabs>
          <w:tab w:val="num" w:pos="1440"/>
        </w:tabs>
        <w:ind w:left="1440" w:hanging="360"/>
      </w:pPr>
      <w:rPr>
        <w:rFonts w:ascii="Times New Roman" w:eastAsia="Times New Roman" w:hAnsi="Times New Roman" w:cs="Times New Roman"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4C14899"/>
    <w:multiLevelType w:val="hybridMultilevel"/>
    <w:tmpl w:val="BA9CA960"/>
    <w:lvl w:ilvl="0" w:tplc="F46A1590">
      <w:start w:val="1"/>
      <w:numFmt w:val="bullet"/>
      <w:lvlText w:val=""/>
      <w:lvlJc w:val="left"/>
      <w:pPr>
        <w:tabs>
          <w:tab w:val="num" w:pos="2509"/>
        </w:tabs>
        <w:ind w:left="2509" w:hanging="360"/>
      </w:pPr>
      <w:rPr>
        <w:rFonts w:ascii="Symbol" w:hAnsi="Symbol" w:hint="default"/>
        <w:sz w:val="20"/>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30F727B"/>
    <w:multiLevelType w:val="hybridMultilevel"/>
    <w:tmpl w:val="6CA4305A"/>
    <w:lvl w:ilvl="0" w:tplc="6E2C1B24">
      <w:numFmt w:val="bullet"/>
      <w:lvlText w:val="-"/>
      <w:lvlJc w:val="left"/>
      <w:pPr>
        <w:tabs>
          <w:tab w:val="num" w:pos="935"/>
        </w:tabs>
        <w:ind w:left="935" w:hanging="360"/>
      </w:pPr>
      <w:rPr>
        <w:rFonts w:ascii="Times New Roman" w:eastAsia="Times New Roman" w:hAnsi="Times New Roman" w:cs="Times New Roman" w:hint="default"/>
      </w:rPr>
    </w:lvl>
    <w:lvl w:ilvl="1" w:tplc="040C0003" w:tentative="1">
      <w:start w:val="1"/>
      <w:numFmt w:val="bullet"/>
      <w:lvlText w:val="o"/>
      <w:lvlJc w:val="left"/>
      <w:pPr>
        <w:tabs>
          <w:tab w:val="num" w:pos="1655"/>
        </w:tabs>
        <w:ind w:left="1655" w:hanging="360"/>
      </w:pPr>
      <w:rPr>
        <w:rFonts w:ascii="Courier New" w:hAnsi="Courier New" w:cs="Courier New" w:hint="default"/>
      </w:rPr>
    </w:lvl>
    <w:lvl w:ilvl="2" w:tplc="040C0005" w:tentative="1">
      <w:start w:val="1"/>
      <w:numFmt w:val="bullet"/>
      <w:lvlText w:val=""/>
      <w:lvlJc w:val="left"/>
      <w:pPr>
        <w:tabs>
          <w:tab w:val="num" w:pos="2375"/>
        </w:tabs>
        <w:ind w:left="2375" w:hanging="360"/>
      </w:pPr>
      <w:rPr>
        <w:rFonts w:ascii="Wingdings" w:hAnsi="Wingdings" w:hint="default"/>
      </w:rPr>
    </w:lvl>
    <w:lvl w:ilvl="3" w:tplc="040C0001" w:tentative="1">
      <w:start w:val="1"/>
      <w:numFmt w:val="bullet"/>
      <w:lvlText w:val=""/>
      <w:lvlJc w:val="left"/>
      <w:pPr>
        <w:tabs>
          <w:tab w:val="num" w:pos="3095"/>
        </w:tabs>
        <w:ind w:left="3095" w:hanging="360"/>
      </w:pPr>
      <w:rPr>
        <w:rFonts w:ascii="Symbol" w:hAnsi="Symbol" w:hint="default"/>
      </w:rPr>
    </w:lvl>
    <w:lvl w:ilvl="4" w:tplc="040C0003" w:tentative="1">
      <w:start w:val="1"/>
      <w:numFmt w:val="bullet"/>
      <w:lvlText w:val="o"/>
      <w:lvlJc w:val="left"/>
      <w:pPr>
        <w:tabs>
          <w:tab w:val="num" w:pos="3815"/>
        </w:tabs>
        <w:ind w:left="3815" w:hanging="360"/>
      </w:pPr>
      <w:rPr>
        <w:rFonts w:ascii="Courier New" w:hAnsi="Courier New" w:cs="Courier New" w:hint="default"/>
      </w:rPr>
    </w:lvl>
    <w:lvl w:ilvl="5" w:tplc="040C0005" w:tentative="1">
      <w:start w:val="1"/>
      <w:numFmt w:val="bullet"/>
      <w:lvlText w:val=""/>
      <w:lvlJc w:val="left"/>
      <w:pPr>
        <w:tabs>
          <w:tab w:val="num" w:pos="4535"/>
        </w:tabs>
        <w:ind w:left="4535" w:hanging="360"/>
      </w:pPr>
      <w:rPr>
        <w:rFonts w:ascii="Wingdings" w:hAnsi="Wingdings" w:hint="default"/>
      </w:rPr>
    </w:lvl>
    <w:lvl w:ilvl="6" w:tplc="040C0001" w:tentative="1">
      <w:start w:val="1"/>
      <w:numFmt w:val="bullet"/>
      <w:lvlText w:val=""/>
      <w:lvlJc w:val="left"/>
      <w:pPr>
        <w:tabs>
          <w:tab w:val="num" w:pos="5255"/>
        </w:tabs>
        <w:ind w:left="5255" w:hanging="360"/>
      </w:pPr>
      <w:rPr>
        <w:rFonts w:ascii="Symbol" w:hAnsi="Symbol" w:hint="default"/>
      </w:rPr>
    </w:lvl>
    <w:lvl w:ilvl="7" w:tplc="040C0003" w:tentative="1">
      <w:start w:val="1"/>
      <w:numFmt w:val="bullet"/>
      <w:lvlText w:val="o"/>
      <w:lvlJc w:val="left"/>
      <w:pPr>
        <w:tabs>
          <w:tab w:val="num" w:pos="5975"/>
        </w:tabs>
        <w:ind w:left="5975" w:hanging="360"/>
      </w:pPr>
      <w:rPr>
        <w:rFonts w:ascii="Courier New" w:hAnsi="Courier New" w:cs="Courier New" w:hint="default"/>
      </w:rPr>
    </w:lvl>
    <w:lvl w:ilvl="8" w:tplc="040C0005" w:tentative="1">
      <w:start w:val="1"/>
      <w:numFmt w:val="bullet"/>
      <w:lvlText w:val=""/>
      <w:lvlJc w:val="left"/>
      <w:pPr>
        <w:tabs>
          <w:tab w:val="num" w:pos="6695"/>
        </w:tabs>
        <w:ind w:left="6695" w:hanging="360"/>
      </w:pPr>
      <w:rPr>
        <w:rFonts w:ascii="Wingdings" w:hAnsi="Wingdings" w:hint="default"/>
      </w:rPr>
    </w:lvl>
  </w:abstractNum>
  <w:abstractNum w:abstractNumId="4" w15:restartNumberingAfterBreak="0">
    <w:nsid w:val="4DBE4248"/>
    <w:multiLevelType w:val="hybridMultilevel"/>
    <w:tmpl w:val="3312B824"/>
    <w:lvl w:ilvl="0" w:tplc="8C646BE2">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AF64C28"/>
    <w:multiLevelType w:val="hybridMultilevel"/>
    <w:tmpl w:val="CD2A7600"/>
    <w:lvl w:ilvl="0" w:tplc="F46A1590">
      <w:start w:val="1"/>
      <w:numFmt w:val="bullet"/>
      <w:lvlText w:val=""/>
      <w:lvlJc w:val="left"/>
      <w:pPr>
        <w:tabs>
          <w:tab w:val="num" w:pos="2509"/>
        </w:tabs>
        <w:ind w:left="2509" w:hanging="360"/>
      </w:pPr>
      <w:rPr>
        <w:rFonts w:ascii="Symbol" w:hAnsi="Symbol" w:hint="default"/>
        <w:sz w:val="20"/>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16413F0"/>
    <w:multiLevelType w:val="hybridMultilevel"/>
    <w:tmpl w:val="8CE00960"/>
    <w:lvl w:ilvl="0" w:tplc="E2FC5DEC">
      <w:start w:val="1"/>
      <w:numFmt w:val="bullet"/>
      <w:lvlText w:val=""/>
      <w:lvlJc w:val="left"/>
      <w:pPr>
        <w:tabs>
          <w:tab w:val="num" w:pos="2149"/>
        </w:tabs>
        <w:ind w:left="2149" w:hanging="360"/>
      </w:pPr>
      <w:rPr>
        <w:rFonts w:ascii="Wingdings" w:hAnsi="Wingdings" w:hint="default"/>
        <w:sz w:val="32"/>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246681B"/>
    <w:multiLevelType w:val="hybridMultilevel"/>
    <w:tmpl w:val="2A7AD73C"/>
    <w:lvl w:ilvl="0" w:tplc="AD8C5680">
      <w:start w:val="1"/>
      <w:numFmt w:val="bullet"/>
      <w:lvlText w:val=""/>
      <w:lvlJc w:val="left"/>
      <w:pPr>
        <w:tabs>
          <w:tab w:val="num" w:pos="2149"/>
        </w:tabs>
        <w:ind w:left="2149" w:hanging="360"/>
      </w:pPr>
      <w:rPr>
        <w:rFonts w:ascii="Wingdings" w:hAnsi="Wingdings" w:hint="default"/>
        <w:sz w:val="32"/>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2522B6D"/>
    <w:multiLevelType w:val="hybridMultilevel"/>
    <w:tmpl w:val="C05E7C46"/>
    <w:lvl w:ilvl="0" w:tplc="3A2C2E90">
      <w:start w:val="1"/>
      <w:numFmt w:val="bullet"/>
      <w:lvlText w:val=""/>
      <w:lvlJc w:val="left"/>
      <w:pPr>
        <w:tabs>
          <w:tab w:val="num" w:pos="2149"/>
        </w:tabs>
        <w:ind w:left="2149" w:hanging="360"/>
      </w:pPr>
      <w:rPr>
        <w:rFonts w:ascii="Symbol" w:hAnsi="Symbol" w:hint="default"/>
        <w:sz w:val="20"/>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D8261E3"/>
    <w:multiLevelType w:val="hybridMultilevel"/>
    <w:tmpl w:val="F51AADAA"/>
    <w:lvl w:ilvl="0" w:tplc="6E2C1B24">
      <w:numFmt w:val="bullet"/>
      <w:lvlText w:val="-"/>
      <w:lvlJc w:val="left"/>
      <w:pPr>
        <w:tabs>
          <w:tab w:val="num" w:pos="1004"/>
        </w:tabs>
        <w:ind w:left="1004" w:hanging="360"/>
      </w:pPr>
      <w:rPr>
        <w:rFonts w:ascii="Times New Roman" w:eastAsia="Times New Roman" w:hAnsi="Times New Roman" w:cs="Times New Roman" w:hint="default"/>
      </w:rPr>
    </w:lvl>
    <w:lvl w:ilvl="1" w:tplc="040C0003" w:tentative="1">
      <w:start w:val="1"/>
      <w:numFmt w:val="bullet"/>
      <w:lvlText w:val="o"/>
      <w:lvlJc w:val="left"/>
      <w:pPr>
        <w:tabs>
          <w:tab w:val="num" w:pos="1724"/>
        </w:tabs>
        <w:ind w:left="1724" w:hanging="360"/>
      </w:pPr>
      <w:rPr>
        <w:rFonts w:ascii="Courier New" w:hAnsi="Courier New" w:cs="Courier New" w:hint="default"/>
      </w:rPr>
    </w:lvl>
    <w:lvl w:ilvl="2" w:tplc="040C0005" w:tentative="1">
      <w:start w:val="1"/>
      <w:numFmt w:val="bullet"/>
      <w:lvlText w:val=""/>
      <w:lvlJc w:val="left"/>
      <w:pPr>
        <w:tabs>
          <w:tab w:val="num" w:pos="2444"/>
        </w:tabs>
        <w:ind w:left="2444" w:hanging="360"/>
      </w:pPr>
      <w:rPr>
        <w:rFonts w:ascii="Wingdings" w:hAnsi="Wingdings" w:hint="default"/>
      </w:rPr>
    </w:lvl>
    <w:lvl w:ilvl="3" w:tplc="040C0001" w:tentative="1">
      <w:start w:val="1"/>
      <w:numFmt w:val="bullet"/>
      <w:lvlText w:val=""/>
      <w:lvlJc w:val="left"/>
      <w:pPr>
        <w:tabs>
          <w:tab w:val="num" w:pos="3164"/>
        </w:tabs>
        <w:ind w:left="3164" w:hanging="360"/>
      </w:pPr>
      <w:rPr>
        <w:rFonts w:ascii="Symbol" w:hAnsi="Symbol" w:hint="default"/>
      </w:rPr>
    </w:lvl>
    <w:lvl w:ilvl="4" w:tplc="040C0003" w:tentative="1">
      <w:start w:val="1"/>
      <w:numFmt w:val="bullet"/>
      <w:lvlText w:val="o"/>
      <w:lvlJc w:val="left"/>
      <w:pPr>
        <w:tabs>
          <w:tab w:val="num" w:pos="3884"/>
        </w:tabs>
        <w:ind w:left="3884" w:hanging="360"/>
      </w:pPr>
      <w:rPr>
        <w:rFonts w:ascii="Courier New" w:hAnsi="Courier New" w:cs="Courier New" w:hint="default"/>
      </w:rPr>
    </w:lvl>
    <w:lvl w:ilvl="5" w:tplc="040C0005" w:tentative="1">
      <w:start w:val="1"/>
      <w:numFmt w:val="bullet"/>
      <w:lvlText w:val=""/>
      <w:lvlJc w:val="left"/>
      <w:pPr>
        <w:tabs>
          <w:tab w:val="num" w:pos="4604"/>
        </w:tabs>
        <w:ind w:left="4604" w:hanging="360"/>
      </w:pPr>
      <w:rPr>
        <w:rFonts w:ascii="Wingdings" w:hAnsi="Wingdings" w:hint="default"/>
      </w:rPr>
    </w:lvl>
    <w:lvl w:ilvl="6" w:tplc="040C0001" w:tentative="1">
      <w:start w:val="1"/>
      <w:numFmt w:val="bullet"/>
      <w:lvlText w:val=""/>
      <w:lvlJc w:val="left"/>
      <w:pPr>
        <w:tabs>
          <w:tab w:val="num" w:pos="5324"/>
        </w:tabs>
        <w:ind w:left="5324" w:hanging="360"/>
      </w:pPr>
      <w:rPr>
        <w:rFonts w:ascii="Symbol" w:hAnsi="Symbol" w:hint="default"/>
      </w:rPr>
    </w:lvl>
    <w:lvl w:ilvl="7" w:tplc="040C0003" w:tentative="1">
      <w:start w:val="1"/>
      <w:numFmt w:val="bullet"/>
      <w:lvlText w:val="o"/>
      <w:lvlJc w:val="left"/>
      <w:pPr>
        <w:tabs>
          <w:tab w:val="num" w:pos="6044"/>
        </w:tabs>
        <w:ind w:left="6044" w:hanging="360"/>
      </w:pPr>
      <w:rPr>
        <w:rFonts w:ascii="Courier New" w:hAnsi="Courier New" w:cs="Courier New" w:hint="default"/>
      </w:rPr>
    </w:lvl>
    <w:lvl w:ilvl="8" w:tplc="040C0005" w:tentative="1">
      <w:start w:val="1"/>
      <w:numFmt w:val="bullet"/>
      <w:lvlText w:val=""/>
      <w:lvlJc w:val="left"/>
      <w:pPr>
        <w:tabs>
          <w:tab w:val="num" w:pos="6764"/>
        </w:tabs>
        <w:ind w:left="6764" w:hanging="360"/>
      </w:pPr>
      <w:rPr>
        <w:rFonts w:ascii="Wingdings" w:hAnsi="Wingdings" w:hint="default"/>
      </w:rPr>
    </w:lvl>
  </w:abstractNum>
  <w:abstractNum w:abstractNumId="10" w15:restartNumberingAfterBreak="0">
    <w:nsid w:val="713B45FD"/>
    <w:multiLevelType w:val="hybridMultilevel"/>
    <w:tmpl w:val="1B40D754"/>
    <w:lvl w:ilvl="0" w:tplc="0EB82E2E">
      <w:numFmt w:val="bullet"/>
      <w:lvlText w:val="-"/>
      <w:lvlJc w:val="left"/>
      <w:pPr>
        <w:ind w:left="720" w:hanging="360"/>
      </w:pPr>
      <w:rPr>
        <w:rFonts w:ascii="Calibri" w:eastAsia="Calibr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8"/>
  </w:num>
  <w:num w:numId="4">
    <w:abstractNumId w:val="6"/>
  </w:num>
  <w:num w:numId="5">
    <w:abstractNumId w:val="7"/>
  </w:num>
  <w:num w:numId="6">
    <w:abstractNumId w:val="5"/>
  </w:num>
  <w:num w:numId="7">
    <w:abstractNumId w:val="2"/>
  </w:num>
  <w:num w:numId="8">
    <w:abstractNumId w:val="9"/>
  </w:num>
  <w:num w:numId="9">
    <w:abstractNumId w:val="3"/>
  </w:num>
  <w:num w:numId="10">
    <w:abstractNumId w:val="4"/>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06F6"/>
    <w:rsid w:val="00076821"/>
    <w:rsid w:val="000835EC"/>
    <w:rsid w:val="000B1367"/>
    <w:rsid w:val="00125EB4"/>
    <w:rsid w:val="00143144"/>
    <w:rsid w:val="002A369D"/>
    <w:rsid w:val="003B56A5"/>
    <w:rsid w:val="00503E98"/>
    <w:rsid w:val="00536256"/>
    <w:rsid w:val="00547786"/>
    <w:rsid w:val="005D06F6"/>
    <w:rsid w:val="005D767A"/>
    <w:rsid w:val="005F0B29"/>
    <w:rsid w:val="00617115"/>
    <w:rsid w:val="00706150"/>
    <w:rsid w:val="0073147F"/>
    <w:rsid w:val="007861A4"/>
    <w:rsid w:val="00810221"/>
    <w:rsid w:val="008E6EE1"/>
    <w:rsid w:val="008F2CE1"/>
    <w:rsid w:val="0093672A"/>
    <w:rsid w:val="0094560D"/>
    <w:rsid w:val="00987D27"/>
    <w:rsid w:val="009A4813"/>
    <w:rsid w:val="00B07FB6"/>
    <w:rsid w:val="00BA56BC"/>
    <w:rsid w:val="00CA2EA3"/>
    <w:rsid w:val="00CA7EE9"/>
    <w:rsid w:val="00EA13C8"/>
    <w:rsid w:val="00EF7214"/>
    <w:rsid w:val="00F16F08"/>
    <w:rsid w:val="00F94F57"/>
    <w:rsid w:val="00FA49D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3D58B6A-AD05-43F4-8CBC-AFA14FF1A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06F6"/>
    <w:pPr>
      <w:spacing w:after="0" w:line="240" w:lineRule="auto"/>
    </w:pPr>
    <w:rPr>
      <w:rFonts w:ascii="Times New Roman" w:eastAsia="Times New Roman" w:hAnsi="Times New Roman" w:cs="Times New Roman"/>
      <w:sz w:val="24"/>
      <w:szCs w:val="24"/>
      <w:lang w:eastAsia="fr-FR"/>
    </w:rPr>
  </w:style>
  <w:style w:type="paragraph" w:styleId="Titre1">
    <w:name w:val="heading 1"/>
    <w:basedOn w:val="Normal"/>
    <w:next w:val="Normal"/>
    <w:link w:val="Titre1Car"/>
    <w:qFormat/>
    <w:rsid w:val="005D06F6"/>
    <w:pPr>
      <w:keepNext/>
      <w:spacing w:before="120"/>
      <w:jc w:val="center"/>
      <w:outlineLvl w:val="0"/>
    </w:pPr>
    <w:rPr>
      <w:rFonts w:ascii="Cambria" w:eastAsiaTheme="majorEastAsia" w:hAnsi="Cambria" w:cs="Cambria"/>
      <w:b/>
      <w:bCs/>
      <w:kern w:val="32"/>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5D06F6"/>
    <w:rPr>
      <w:rFonts w:ascii="Cambria" w:eastAsiaTheme="majorEastAsia" w:hAnsi="Cambria" w:cs="Cambria"/>
      <w:b/>
      <w:bCs/>
      <w:kern w:val="32"/>
      <w:sz w:val="32"/>
      <w:szCs w:val="32"/>
      <w:lang w:eastAsia="fr-FR"/>
    </w:rPr>
  </w:style>
  <w:style w:type="paragraph" w:styleId="Pieddepage">
    <w:name w:val="footer"/>
    <w:basedOn w:val="Normal"/>
    <w:link w:val="PieddepageCar"/>
    <w:uiPriority w:val="99"/>
    <w:rsid w:val="005D06F6"/>
    <w:pPr>
      <w:tabs>
        <w:tab w:val="center" w:pos="4536"/>
        <w:tab w:val="right" w:pos="9072"/>
      </w:tabs>
    </w:pPr>
    <w:rPr>
      <w:sz w:val="20"/>
      <w:szCs w:val="20"/>
    </w:rPr>
  </w:style>
  <w:style w:type="character" w:customStyle="1" w:styleId="PieddepageCar">
    <w:name w:val="Pied de page Car"/>
    <w:basedOn w:val="Policepardfaut"/>
    <w:link w:val="Pieddepage"/>
    <w:uiPriority w:val="99"/>
    <w:rsid w:val="005D06F6"/>
    <w:rPr>
      <w:rFonts w:ascii="Times New Roman" w:eastAsia="Times New Roman" w:hAnsi="Times New Roman" w:cs="Times New Roman"/>
      <w:sz w:val="20"/>
      <w:szCs w:val="20"/>
      <w:lang w:eastAsia="fr-FR"/>
    </w:rPr>
  </w:style>
  <w:style w:type="paragraph" w:styleId="Corpsdetexte">
    <w:name w:val="Body Text"/>
    <w:basedOn w:val="Normal"/>
    <w:link w:val="CorpsdetexteCar"/>
    <w:rsid w:val="005D06F6"/>
    <w:pPr>
      <w:jc w:val="both"/>
    </w:pPr>
  </w:style>
  <w:style w:type="character" w:customStyle="1" w:styleId="CorpsdetexteCar">
    <w:name w:val="Corps de texte Car"/>
    <w:basedOn w:val="Policepardfaut"/>
    <w:link w:val="Corpsdetexte"/>
    <w:rsid w:val="005D06F6"/>
    <w:rPr>
      <w:rFonts w:ascii="Times New Roman" w:eastAsia="Times New Roman" w:hAnsi="Times New Roman" w:cs="Times New Roman"/>
      <w:sz w:val="24"/>
      <w:szCs w:val="24"/>
      <w:lang w:eastAsia="fr-FR"/>
    </w:rPr>
  </w:style>
  <w:style w:type="paragraph" w:styleId="En-tte">
    <w:name w:val="header"/>
    <w:basedOn w:val="Normal"/>
    <w:link w:val="En-tteCar"/>
    <w:uiPriority w:val="99"/>
    <w:rsid w:val="005D06F6"/>
    <w:pPr>
      <w:tabs>
        <w:tab w:val="center" w:pos="4536"/>
        <w:tab w:val="right" w:pos="9072"/>
      </w:tabs>
    </w:pPr>
  </w:style>
  <w:style w:type="character" w:customStyle="1" w:styleId="En-tteCar">
    <w:name w:val="En-tête Car"/>
    <w:basedOn w:val="Policepardfaut"/>
    <w:link w:val="En-tte"/>
    <w:uiPriority w:val="99"/>
    <w:rsid w:val="005D06F6"/>
    <w:rPr>
      <w:rFonts w:ascii="Times New Roman" w:eastAsia="Times New Roman" w:hAnsi="Times New Roman" w:cs="Times New Roman"/>
      <w:sz w:val="24"/>
      <w:szCs w:val="24"/>
      <w:lang w:eastAsia="fr-FR"/>
    </w:rPr>
  </w:style>
  <w:style w:type="paragraph" w:styleId="Retraitcorpsdetexte2">
    <w:name w:val="Body Text Indent 2"/>
    <w:basedOn w:val="Normal"/>
    <w:link w:val="Retraitcorpsdetexte2Car"/>
    <w:rsid w:val="005D06F6"/>
    <w:pPr>
      <w:ind w:left="284" w:hanging="284"/>
      <w:jc w:val="both"/>
    </w:pPr>
    <w:rPr>
      <w:sz w:val="20"/>
    </w:rPr>
  </w:style>
  <w:style w:type="character" w:customStyle="1" w:styleId="Retraitcorpsdetexte2Car">
    <w:name w:val="Retrait corps de texte 2 Car"/>
    <w:basedOn w:val="Policepardfaut"/>
    <w:link w:val="Retraitcorpsdetexte2"/>
    <w:rsid w:val="005D06F6"/>
    <w:rPr>
      <w:rFonts w:ascii="Times New Roman" w:eastAsia="Times New Roman" w:hAnsi="Times New Roman" w:cs="Times New Roman"/>
      <w:sz w:val="20"/>
      <w:szCs w:val="24"/>
      <w:lang w:eastAsia="fr-FR"/>
    </w:rPr>
  </w:style>
  <w:style w:type="paragraph" w:styleId="Textedebulles">
    <w:name w:val="Balloon Text"/>
    <w:basedOn w:val="Normal"/>
    <w:link w:val="TextedebullesCar"/>
    <w:uiPriority w:val="99"/>
    <w:semiHidden/>
    <w:unhideWhenUsed/>
    <w:rsid w:val="005D06F6"/>
    <w:rPr>
      <w:rFonts w:ascii="Tahoma" w:hAnsi="Tahoma" w:cs="Tahoma"/>
      <w:sz w:val="16"/>
      <w:szCs w:val="16"/>
    </w:rPr>
  </w:style>
  <w:style w:type="character" w:customStyle="1" w:styleId="TextedebullesCar">
    <w:name w:val="Texte de bulles Car"/>
    <w:basedOn w:val="Policepardfaut"/>
    <w:link w:val="Textedebulles"/>
    <w:uiPriority w:val="99"/>
    <w:semiHidden/>
    <w:rsid w:val="005D06F6"/>
    <w:rPr>
      <w:rFonts w:ascii="Tahoma" w:eastAsia="Times New Roman" w:hAnsi="Tahoma" w:cs="Tahoma"/>
      <w:sz w:val="16"/>
      <w:szCs w:val="16"/>
      <w:lang w:eastAsia="fr-FR"/>
    </w:rPr>
  </w:style>
  <w:style w:type="table" w:styleId="Grilledutableau">
    <w:name w:val="Table Grid"/>
    <w:basedOn w:val="TableauNormal"/>
    <w:uiPriority w:val="59"/>
    <w:rsid w:val="00CA2E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503E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7064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7DEE96-53B2-4E89-86E7-D90CB9DE2D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1294</Words>
  <Characters>7121</Characters>
  <Application>Microsoft Office Word</Application>
  <DocSecurity>0</DocSecurity>
  <Lines>59</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Cappoen Pauline</dc:creator>
  <cp:lastModifiedBy>LAFLEUR Adélaïde</cp:lastModifiedBy>
  <cp:revision>2</cp:revision>
  <dcterms:created xsi:type="dcterms:W3CDTF">2020-03-31T13:56:00Z</dcterms:created>
  <dcterms:modified xsi:type="dcterms:W3CDTF">2020-03-31T13:56:00Z</dcterms:modified>
</cp:coreProperties>
</file>