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9F7" w:rsidRPr="00E679F7" w:rsidRDefault="00E679F7" w:rsidP="00E6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</w:t>
      </w:r>
      <w:r w:rsidRPr="00E679F7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 xml:space="preserve"> Mathématiques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E679F7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: 2 heures</w:t>
      </w:r>
    </w:p>
    <w:p w:rsidR="00E679F7" w:rsidRPr="00E679F7" w:rsidRDefault="00E679F7" w:rsidP="00E679F7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E679F7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Présentation et orthographe seront pris en compte dans le barème de notation.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E679F7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ne sont pas autorisées pour ce sujet.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E679F7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>On considère la fonction f définie pour tout réel x par :</w:t>
      </w:r>
      <w:r w:rsidRPr="00E679F7">
        <w:rPr>
          <w:rFonts w:ascii="Comic Sans MS" w:eastAsia="Batang" w:hAnsi="Comic Sans MS"/>
        </w:rPr>
        <w:t xml:space="preserve"> </w:t>
      </w:r>
      <w:r w:rsidRPr="00E679F7">
        <w:rPr>
          <w:rFonts w:ascii="Comic Sans MS" w:eastAsia="Batang" w:hAnsi="Comic Sans MS"/>
          <w:position w:val="-10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18.4pt" o:ole="">
            <v:imagedata r:id="rId7" o:title=""/>
          </v:shape>
          <o:OLEObject Type="Embed" ProgID="Equation.3" ShapeID="_x0000_i1025" DrawAspect="Content" ObjectID="_1494132588" r:id="rId8"/>
        </w:objec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</w:t>
      </w:r>
    </w:p>
    <w:p w:rsidR="00E679F7" w:rsidRDefault="00E679F7" w:rsidP="00E679F7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>On désigne par C la courbe représentative de f dans le pla</w:t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n muni d’un repère orthonormé  </w:t>
      </w: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(O ; </w:t>
      </w:r>
      <w:r w:rsidRPr="00E679F7">
        <w:rPr>
          <w:rFonts w:ascii="Comic Sans MS" w:eastAsia="Batang" w:hAnsi="Comic Sans MS" w:cs="Times New Roman"/>
          <w:position w:val="-10"/>
          <w:sz w:val="20"/>
          <w:szCs w:val="20"/>
          <w:lang w:eastAsia="fr-FR"/>
        </w:rPr>
        <w:object w:dxaOrig="405" w:dyaOrig="360">
          <v:shape id="_x0000_i1026" type="#_x0000_t75" style="width:20pt;height:18.4pt" o:ole="">
            <v:imagedata r:id="rId9" o:title=""/>
          </v:shape>
          <o:OLEObject Type="Embed" ProgID="Equation.3" ShapeID="_x0000_i1026" DrawAspect="Content" ObjectID="_1494132589" r:id="rId10"/>
        </w:object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) (Unité : 2</w: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cm).</w:t>
      </w:r>
    </w:p>
    <w:p w:rsidR="00E679F7" w:rsidRPr="00E679F7" w:rsidRDefault="00E679F7" w:rsidP="00E679F7">
      <w:pPr>
        <w:spacing w:after="0" w:line="240" w:lineRule="auto"/>
        <w:ind w:left="360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E679F7" w:rsidRPr="00E679F7" w:rsidRDefault="00E679F7" w:rsidP="00E679F7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>
        <w:rPr>
          <w:rFonts w:ascii="Comic Sans MS" w:eastAsia="Batang" w:hAnsi="Comic Sans MS" w:cs="Times New Roman"/>
          <w:sz w:val="20"/>
          <w:szCs w:val="20"/>
          <w:lang w:eastAsia="fr-FR"/>
        </w:rPr>
        <w:t>Après avoir calculé</w:t>
      </w:r>
      <w:r w:rsidRPr="00E679F7">
        <w:rPr>
          <w:rFonts w:ascii="Comic Sans MS" w:eastAsia="Batang" w:hAnsi="Comic Sans MS"/>
          <w:position w:val="-10"/>
        </w:rPr>
        <w:object w:dxaOrig="600" w:dyaOrig="320">
          <v:shape id="_x0000_i1027" type="#_x0000_t75" style="width:29.6pt;height:16pt" o:ole="">
            <v:imagedata r:id="rId11" o:title=""/>
          </v:shape>
          <o:OLEObject Type="Embed" ProgID="Equation.3" ShapeID="_x0000_i1027" DrawAspect="Content" ObjectID="_1494132590" r:id="rId12"/>
        </w:object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>, é</w: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>tudier</w:t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son signe et en déduire le tableau de variation</w: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de </w:t>
      </w:r>
      <w:r w:rsidRPr="00E679F7">
        <w:rPr>
          <w:rFonts w:ascii="Comic Sans MS" w:eastAsia="Batang" w:hAnsi="Comic Sans MS"/>
          <w:position w:val="-10"/>
        </w:rPr>
        <w:object w:dxaOrig="240" w:dyaOrig="320">
          <v:shape id="_x0000_i1028" type="#_x0000_t75" style="width:12pt;height:16pt" o:ole="">
            <v:imagedata r:id="rId13" o:title=""/>
          </v:shape>
          <o:OLEObject Type="Embed" ProgID="Equation.3" ShapeID="_x0000_i1028" DrawAspect="Content" ObjectID="_1494132591" r:id="rId14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E679F7" w:rsidRPr="00E679F7" w:rsidRDefault="00E679F7" w:rsidP="00E679F7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>Déterminer une équation de la tangente D à la courbe représentative de f en 0</w:t>
      </w: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</w:p>
    <w:p w:rsidR="00E679F7" w:rsidRDefault="00E679F7" w:rsidP="00E679F7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Déterminer l’équation : </w:t>
      </w:r>
      <w:r w:rsidRPr="00E679F7">
        <w:rPr>
          <w:rFonts w:ascii="Comic Sans MS" w:eastAsia="Batang" w:hAnsi="Comic Sans MS"/>
          <w:position w:val="-10"/>
        </w:rPr>
        <w:object w:dxaOrig="880" w:dyaOrig="320">
          <v:shape id="_x0000_i1029" type="#_x0000_t75" style="width:44pt;height:16pt" o:ole="">
            <v:imagedata r:id="rId15" o:title=""/>
          </v:shape>
          <o:OLEObject Type="Embed" ProgID="Equation.3" ShapeID="_x0000_i1029" DrawAspect="Content" ObjectID="_1494132592" r:id="rId16"/>
        </w:objec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puis en déduire la position de la courbe par rapport à l’axe des abscisses.</w:t>
      </w:r>
    </w:p>
    <w:p w:rsidR="00E679F7" w:rsidRDefault="00E679F7" w:rsidP="00E679F7">
      <w:pPr>
        <w:pStyle w:val="Paragraphedeliste"/>
        <w:rPr>
          <w:rFonts w:ascii="Comic Sans MS" w:eastAsia="Batang" w:hAnsi="Comic Sans MS"/>
          <w:sz w:val="20"/>
          <w:szCs w:val="20"/>
        </w:rPr>
      </w:pPr>
    </w:p>
    <w:p w:rsidR="00E679F7" w:rsidRPr="00E679F7" w:rsidRDefault="00E679F7" w:rsidP="00E679F7">
      <w:pPr>
        <w:numPr>
          <w:ilvl w:val="0"/>
          <w:numId w:val="2"/>
        </w:num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Déterminer une primitive de </w:t>
      </w:r>
      <w:r w:rsidRPr="00E679F7">
        <w:rPr>
          <w:rFonts w:ascii="Comic Sans MS" w:eastAsia="Batang" w:hAnsi="Comic Sans MS"/>
          <w:position w:val="-10"/>
        </w:rPr>
        <w:object w:dxaOrig="540" w:dyaOrig="320">
          <v:shape id="_x0000_i1030" type="#_x0000_t75" style="width:27.2pt;height:16pt" o:ole="">
            <v:imagedata r:id="rId17" o:title=""/>
          </v:shape>
          <o:OLEObject Type="Embed" ProgID="Equation.3" ShapeID="_x0000_i1030" DrawAspect="Content" ObjectID="_1494132593" r:id="rId18"/>
        </w:object>
      </w:r>
      <w:r>
        <w:rPr>
          <w:rFonts w:ascii="Comic Sans MS" w:eastAsia="Batang" w:hAnsi="Comic Sans MS"/>
        </w:rPr>
        <w:t>puis c</w: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alculer l’intégrale suivante I = </w:t>
      </w:r>
      <w:r w:rsidRPr="00E679F7">
        <w:rPr>
          <w:rFonts w:ascii="Comic Sans MS" w:eastAsia="Batang" w:hAnsi="Comic Sans MS" w:cs="Times New Roman"/>
          <w:position w:val="-32"/>
          <w:sz w:val="20"/>
          <w:szCs w:val="20"/>
          <w:lang w:eastAsia="fr-FR"/>
        </w:rPr>
        <w:object w:dxaOrig="960" w:dyaOrig="760">
          <v:shape id="_x0000_i1031" type="#_x0000_t75" style="width:48pt;height:38.4pt" o:ole="">
            <v:imagedata r:id="rId19" o:title=""/>
          </v:shape>
          <o:OLEObject Type="Embed" ProgID="Equation.3" ShapeID="_x0000_i1031" DrawAspect="Content" ObjectID="_1494132594" r:id="rId20"/>
        </w:object>
      </w: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>.</w:t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En déduire la valeur de l’aire en cm </w:t>
      </w:r>
      <w:r w:rsidRPr="00E679F7">
        <w:rPr>
          <w:rFonts w:ascii="Comic Sans MS" w:eastAsia="Batang" w:hAnsi="Comic Sans MS" w:cs="Times New Roman"/>
          <w:sz w:val="20"/>
          <w:szCs w:val="20"/>
          <w:vertAlign w:val="superscript"/>
          <w:lang w:eastAsia="fr-FR"/>
        </w:rPr>
        <w:t>2</w:t>
      </w:r>
      <w:r>
        <w:rPr>
          <w:rFonts w:ascii="Comic Sans MS" w:eastAsia="Batang" w:hAnsi="Comic Sans MS" w:cs="Times New Roman"/>
          <w:sz w:val="20"/>
          <w:szCs w:val="20"/>
          <w:lang w:eastAsia="fr-FR"/>
        </w:rPr>
        <w:t xml:space="preserve"> de la partie du plan délimitée par la courbe C, l’axe des abscisses et les droites d’équation x = 0 et x = ln2</w: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bookmarkStart w:id="0" w:name="_GoBack"/>
      <w:bookmarkEnd w:id="0"/>
      <w:r w:rsidRPr="00E679F7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 :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sz w:val="20"/>
          <w:szCs w:val="20"/>
          <w:lang w:eastAsia="fr-FR"/>
        </w:rPr>
      </w:pPr>
      <w:r w:rsidRPr="00E679F7">
        <w:rPr>
          <w:rFonts w:ascii="Comic Sans MS" w:eastAsia="Batang" w:hAnsi="Comic Sans MS" w:cs="Times New Roman"/>
          <w:sz w:val="20"/>
          <w:szCs w:val="20"/>
          <w:lang w:eastAsia="fr-FR"/>
        </w:rPr>
        <w:t>Résoudre les équations suivantes</w:t>
      </w: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</w:p>
    <w:p w:rsidR="00E679F7" w:rsidRPr="00E679F7" w:rsidRDefault="00E679F7" w:rsidP="00E679F7">
      <w:pPr>
        <w:numPr>
          <w:ilvl w:val="0"/>
          <w:numId w:val="1"/>
        </w:num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  <w:r w:rsidRPr="00E679F7">
        <w:rPr>
          <w:rFonts w:ascii="Comic Sans MS" w:eastAsia="Batang" w:hAnsi="Comic Sans MS"/>
          <w:position w:val="-6"/>
        </w:rPr>
        <w:object w:dxaOrig="1440" w:dyaOrig="320">
          <v:shape id="_x0000_i1032" type="#_x0000_t75" style="width:1in;height:16pt" o:ole="">
            <v:imagedata r:id="rId21" o:title=""/>
          </v:shape>
          <o:OLEObject Type="Embed" ProgID="Equation.3" ShapeID="_x0000_i1032" DrawAspect="Content" ObjectID="_1494132595" r:id="rId22"/>
        </w:object>
      </w:r>
    </w:p>
    <w:p w:rsidR="00E679F7" w:rsidRPr="00E679F7" w:rsidRDefault="00E679F7" w:rsidP="00E679F7">
      <w:pPr>
        <w:pStyle w:val="Paragraphedeliste"/>
        <w:numPr>
          <w:ilvl w:val="0"/>
          <w:numId w:val="1"/>
        </w:numPr>
        <w:rPr>
          <w:rFonts w:ascii="Comic Sans MS" w:eastAsia="Batang" w:hAnsi="Comic Sans MS"/>
          <w:sz w:val="22"/>
          <w:szCs w:val="22"/>
        </w:rPr>
      </w:pPr>
      <w:r w:rsidRPr="00E679F7">
        <w:rPr>
          <w:rFonts w:ascii="Comic Sans MS" w:eastAsia="Batang" w:hAnsi="Comic Sans MS"/>
          <w:position w:val="-24"/>
          <w:sz w:val="22"/>
          <w:szCs w:val="22"/>
        </w:rPr>
        <w:object w:dxaOrig="1020" w:dyaOrig="620">
          <v:shape id="_x0000_i1033" type="#_x0000_t75" style="width:51.2pt;height:30.4pt" o:ole="">
            <v:imagedata r:id="rId23" o:title=""/>
          </v:shape>
          <o:OLEObject Type="Embed" ProgID="Equation.3" ShapeID="_x0000_i1033" DrawAspect="Content" ObjectID="_1494132596" r:id="rId24"/>
        </w:object>
      </w:r>
    </w:p>
    <w:p w:rsidR="00E679F7" w:rsidRPr="00E679F7" w:rsidRDefault="00E679F7" w:rsidP="00E679F7">
      <w:pPr>
        <w:pStyle w:val="Paragraphedeliste"/>
        <w:numPr>
          <w:ilvl w:val="0"/>
          <w:numId w:val="1"/>
        </w:numPr>
        <w:rPr>
          <w:rFonts w:ascii="Comic Sans MS" w:eastAsia="Batang" w:hAnsi="Comic Sans MS"/>
          <w:sz w:val="22"/>
          <w:szCs w:val="22"/>
        </w:rPr>
      </w:pPr>
      <w:r w:rsidRPr="00E679F7">
        <w:rPr>
          <w:rFonts w:ascii="Comic Sans MS" w:eastAsia="Batang" w:hAnsi="Comic Sans MS"/>
          <w:position w:val="-10"/>
          <w:sz w:val="22"/>
          <w:szCs w:val="22"/>
        </w:rPr>
        <w:object w:dxaOrig="2280" w:dyaOrig="360">
          <v:shape id="_x0000_i1034" type="#_x0000_t75" style="width:114.4pt;height:18.4pt" o:ole="">
            <v:imagedata r:id="rId25" o:title=""/>
          </v:shape>
          <o:OLEObject Type="Embed" ProgID="Equation.3" ShapeID="_x0000_i1034" DrawAspect="Content" ObjectID="_1494132597" r:id="rId26"/>
        </w:object>
      </w:r>
    </w:p>
    <w:p w:rsidR="00E679F7" w:rsidRPr="00E679F7" w:rsidRDefault="00E679F7" w:rsidP="00E679F7">
      <w:pPr>
        <w:pStyle w:val="Paragraphedeliste"/>
        <w:numPr>
          <w:ilvl w:val="0"/>
          <w:numId w:val="1"/>
        </w:numPr>
        <w:rPr>
          <w:rFonts w:ascii="Comic Sans MS" w:eastAsia="Batang" w:hAnsi="Comic Sans MS"/>
          <w:sz w:val="22"/>
          <w:szCs w:val="22"/>
        </w:rPr>
      </w:pPr>
      <w:r w:rsidRPr="00E679F7">
        <w:rPr>
          <w:rFonts w:ascii="Comic Sans MS" w:eastAsia="Batang" w:hAnsi="Comic Sans MS"/>
          <w:position w:val="-10"/>
          <w:sz w:val="22"/>
          <w:szCs w:val="22"/>
        </w:rPr>
        <w:object w:dxaOrig="1640" w:dyaOrig="360">
          <v:shape id="_x0000_i1035" type="#_x0000_t75" style="width:81.6pt;height:18.4pt" o:ole="">
            <v:imagedata r:id="rId27" o:title=""/>
          </v:shape>
          <o:OLEObject Type="Embed" ProgID="Equation.3" ShapeID="_x0000_i1035" DrawAspect="Content" ObjectID="_1494132598" r:id="rId28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</w:p>
    <w:p w:rsidR="00E679F7" w:rsidRPr="00E679F7" w:rsidRDefault="00E679F7" w:rsidP="00E679F7">
      <w:pPr>
        <w:numPr>
          <w:ilvl w:val="0"/>
          <w:numId w:val="1"/>
        </w:num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  <w:r w:rsidRPr="00E679F7">
        <w:rPr>
          <w:rFonts w:ascii="Comic Sans MS" w:eastAsia="Batang" w:hAnsi="Comic Sans MS"/>
          <w:position w:val="-10"/>
        </w:rPr>
        <w:object w:dxaOrig="3285" w:dyaOrig="315">
          <v:shape id="_x0000_i1036" type="#_x0000_t75" style="width:164pt;height:16pt" o:ole="">
            <v:imagedata r:id="rId29" o:title=""/>
          </v:shape>
          <o:OLEObject Type="Embed" ProgID="Equation.3" ShapeID="_x0000_i1036" DrawAspect="Content" ObjectID="_1494132599" r:id="rId30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</w:p>
    <w:p w:rsidR="00E679F7" w:rsidRPr="00E679F7" w:rsidRDefault="00E679F7" w:rsidP="00E679F7">
      <w:pPr>
        <w:numPr>
          <w:ilvl w:val="0"/>
          <w:numId w:val="1"/>
        </w:numPr>
        <w:spacing w:after="0" w:line="240" w:lineRule="auto"/>
        <w:rPr>
          <w:rFonts w:ascii="Comic Sans MS" w:eastAsia="Batang" w:hAnsi="Comic Sans MS" w:cs="Times New Roman"/>
          <w:lang w:val="de-DE" w:eastAsia="fr-FR"/>
        </w:rPr>
      </w:pPr>
      <w:r w:rsidRPr="00E679F7">
        <w:rPr>
          <w:rFonts w:ascii="Comic Sans MS" w:eastAsia="Batang" w:hAnsi="Comic Sans MS"/>
          <w:position w:val="-24"/>
        </w:rPr>
        <w:object w:dxaOrig="2620" w:dyaOrig="620">
          <v:shape id="_x0000_i1037" type="#_x0000_t75" style="width:131.2pt;height:30.4pt" o:ole="">
            <v:imagedata r:id="rId31" o:title=""/>
          </v:shape>
          <o:OLEObject Type="Embed" ProgID="Equation.3" ShapeID="_x0000_i1037" DrawAspect="Content" ObjectID="_1494132600" r:id="rId32"/>
        </w:objec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E679F7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3 :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79F7" w:rsidRPr="00E679F7" w:rsidRDefault="00E679F7" w:rsidP="00E679F7">
      <w:pPr>
        <w:rPr>
          <w:rFonts w:ascii="Comic Sans MS" w:hAnsi="Comic Sans MS"/>
          <w:sz w:val="20"/>
          <w:szCs w:val="20"/>
        </w:rPr>
      </w:pPr>
      <w:r w:rsidRPr="00E679F7">
        <w:rPr>
          <w:rFonts w:ascii="Comic Sans MS" w:hAnsi="Comic Sans MS"/>
          <w:sz w:val="20"/>
          <w:szCs w:val="20"/>
        </w:rPr>
        <w:t xml:space="preserve">On considère la fonction </w:t>
      </w:r>
      <w:r w:rsidRPr="00E679F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8" type="#_x0000_t75" style="width:12pt;height:16pt" o:ole="">
            <v:imagedata r:id="rId33" o:title=""/>
          </v:shape>
          <o:OLEObject Type="Embed" ProgID="Equation.3" ShapeID="_x0000_i1038" DrawAspect="Content" ObjectID="_1494132601" r:id="rId34"/>
        </w:object>
      </w:r>
      <w:r w:rsidRPr="00E679F7">
        <w:rPr>
          <w:rFonts w:ascii="Comic Sans MS" w:hAnsi="Comic Sans MS"/>
          <w:sz w:val="20"/>
          <w:szCs w:val="20"/>
        </w:rPr>
        <w:t xml:space="preserve">définie sur ] 0 ; + </w:t>
      </w:r>
      <w:r w:rsidRPr="00E679F7">
        <w:rPr>
          <w:rFonts w:ascii="Comic Sans MS" w:hAnsi="Comic Sans MS"/>
          <w:sz w:val="20"/>
          <w:szCs w:val="20"/>
        </w:rPr>
        <w:sym w:font="Symbol" w:char="F0A5"/>
      </w:r>
      <w:r w:rsidRPr="00E679F7">
        <w:rPr>
          <w:rFonts w:ascii="Comic Sans MS" w:hAnsi="Comic Sans MS"/>
          <w:sz w:val="20"/>
          <w:szCs w:val="20"/>
        </w:rPr>
        <w:t xml:space="preserve"> [ par </w:t>
      </w:r>
      <w:r w:rsidRPr="00E679F7">
        <w:rPr>
          <w:rFonts w:ascii="Comic Sans MS" w:hAnsi="Comic Sans MS"/>
          <w:position w:val="-10"/>
          <w:sz w:val="20"/>
          <w:szCs w:val="20"/>
        </w:rPr>
        <w:object w:dxaOrig="2460" w:dyaOrig="320">
          <v:shape id="_x0000_i1039" type="#_x0000_t75" style="width:123.2pt;height:16pt" o:ole="">
            <v:imagedata r:id="rId35" o:title=""/>
          </v:shape>
          <o:OLEObject Type="Embed" ProgID="Equation.3" ShapeID="_x0000_i1039" DrawAspect="Content" ObjectID="_1494132602" r:id="rId36"/>
        </w:object>
      </w:r>
    </w:p>
    <w:p w:rsidR="00E679F7" w:rsidRPr="00E679F7" w:rsidRDefault="00E679F7" w:rsidP="00E679F7">
      <w:pPr>
        <w:numPr>
          <w:ilvl w:val="0"/>
          <w:numId w:val="3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E679F7">
        <w:rPr>
          <w:rFonts w:ascii="Comic Sans MS" w:hAnsi="Comic Sans MS"/>
          <w:sz w:val="20"/>
          <w:szCs w:val="20"/>
        </w:rPr>
        <w:t xml:space="preserve">Calculer </w:t>
      </w:r>
      <w:r w:rsidRPr="00E679F7">
        <w:rPr>
          <w:rFonts w:ascii="Comic Sans MS" w:hAnsi="Comic Sans MS"/>
          <w:position w:val="-10"/>
          <w:sz w:val="20"/>
          <w:szCs w:val="20"/>
        </w:rPr>
        <w:object w:dxaOrig="600" w:dyaOrig="320">
          <v:shape id="_x0000_i1040" type="#_x0000_t75" style="width:30.4pt;height:16pt" o:ole="">
            <v:imagedata r:id="rId37" o:title=""/>
          </v:shape>
          <o:OLEObject Type="Embed" ProgID="Equation.3" ShapeID="_x0000_i1040" DrawAspect="Content" ObjectID="_1494132603" r:id="rId38"/>
        </w:object>
      </w:r>
      <w:r w:rsidRPr="00E679F7">
        <w:rPr>
          <w:rFonts w:ascii="Comic Sans MS" w:hAnsi="Comic Sans MS"/>
          <w:sz w:val="20"/>
          <w:szCs w:val="20"/>
        </w:rPr>
        <w:t>puis étudier son signe.</w:t>
      </w:r>
    </w:p>
    <w:p w:rsidR="00E679F7" w:rsidRPr="00E679F7" w:rsidRDefault="00E679F7" w:rsidP="00E679F7">
      <w:pPr>
        <w:spacing w:after="0" w:line="240" w:lineRule="auto"/>
        <w:ind w:left="720"/>
        <w:rPr>
          <w:rFonts w:ascii="Comic Sans MS" w:hAnsi="Comic Sans MS"/>
          <w:sz w:val="20"/>
          <w:szCs w:val="20"/>
        </w:rPr>
      </w:pPr>
    </w:p>
    <w:p w:rsidR="00E679F7" w:rsidRPr="00E679F7" w:rsidRDefault="00E679F7" w:rsidP="00E679F7">
      <w:pPr>
        <w:numPr>
          <w:ilvl w:val="0"/>
          <w:numId w:val="3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E679F7">
        <w:rPr>
          <w:rFonts w:ascii="Comic Sans MS" w:hAnsi="Comic Sans MS"/>
          <w:sz w:val="20"/>
          <w:szCs w:val="20"/>
        </w:rPr>
        <w:t>En déduire le sens de variation de</w:t>
      </w:r>
      <w:r w:rsidRPr="00E679F7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41" type="#_x0000_t75" style="width:12pt;height:16pt" o:ole="">
            <v:imagedata r:id="rId39" o:title=""/>
          </v:shape>
          <o:OLEObject Type="Embed" ProgID="Equation.3" ShapeID="_x0000_i1041" DrawAspect="Content" ObjectID="_1494132604" r:id="rId40"/>
        </w:object>
      </w:r>
      <w:r w:rsidRPr="00E679F7">
        <w:rPr>
          <w:rFonts w:ascii="Comic Sans MS" w:hAnsi="Comic Sans MS"/>
          <w:sz w:val="20"/>
          <w:szCs w:val="20"/>
        </w:rPr>
        <w:t xml:space="preserve">. </w:t>
      </w:r>
    </w:p>
    <w:p w:rsidR="00E679F7" w:rsidRPr="00E679F7" w:rsidRDefault="00E679F7" w:rsidP="00E679F7">
      <w:pPr>
        <w:spacing w:after="0" w:line="240" w:lineRule="auto"/>
        <w:rPr>
          <w:rFonts w:ascii="Comic Sans MS" w:hAnsi="Comic Sans MS"/>
          <w:sz w:val="20"/>
          <w:szCs w:val="20"/>
        </w:rPr>
      </w:pPr>
    </w:p>
    <w:p w:rsidR="00E679F7" w:rsidRPr="00E679F7" w:rsidRDefault="00E679F7" w:rsidP="00E679F7">
      <w:pPr>
        <w:numPr>
          <w:ilvl w:val="0"/>
          <w:numId w:val="3"/>
        </w:numPr>
        <w:spacing w:after="0" w:line="240" w:lineRule="auto"/>
        <w:rPr>
          <w:rFonts w:ascii="Comic Sans MS" w:hAnsi="Comic Sans MS"/>
          <w:sz w:val="20"/>
          <w:szCs w:val="20"/>
        </w:rPr>
      </w:pPr>
      <w:r w:rsidRPr="00E679F7">
        <w:rPr>
          <w:rFonts w:ascii="Comic Sans MS" w:hAnsi="Comic Sans MS"/>
          <w:b/>
          <w:bCs/>
          <w:sz w:val="20"/>
          <w:szCs w:val="20"/>
        </w:rPr>
        <w:t xml:space="preserve">a. </w:t>
      </w:r>
      <w:r w:rsidRPr="00E679F7">
        <w:rPr>
          <w:rFonts w:ascii="Comic Sans MS" w:hAnsi="Comic Sans MS"/>
          <w:sz w:val="20"/>
          <w:szCs w:val="20"/>
        </w:rPr>
        <w:t>Déterminer les coordonnées des points d’intersection A</w:t>
      </w:r>
      <w:r w:rsidRPr="00E679F7">
        <w:rPr>
          <w:rFonts w:ascii="Comic Sans MS" w:hAnsi="Comic Sans MS"/>
          <w:sz w:val="20"/>
          <w:szCs w:val="20"/>
          <w:vertAlign w:val="subscript"/>
        </w:rPr>
        <w:t>1</w:t>
      </w:r>
      <w:r w:rsidRPr="00E679F7">
        <w:rPr>
          <w:rFonts w:ascii="Comic Sans MS" w:hAnsi="Comic Sans MS"/>
          <w:sz w:val="20"/>
          <w:szCs w:val="20"/>
        </w:rPr>
        <w:t xml:space="preserve"> et A</w:t>
      </w:r>
      <w:r w:rsidRPr="00E679F7">
        <w:rPr>
          <w:rFonts w:ascii="Comic Sans MS" w:hAnsi="Comic Sans MS"/>
          <w:sz w:val="20"/>
          <w:szCs w:val="20"/>
          <w:vertAlign w:val="subscript"/>
        </w:rPr>
        <w:t>2</w:t>
      </w:r>
      <w:r w:rsidRPr="00E679F7">
        <w:rPr>
          <w:rFonts w:ascii="Comic Sans MS" w:hAnsi="Comic Sans MS"/>
          <w:sz w:val="20"/>
          <w:szCs w:val="20"/>
        </w:rPr>
        <w:t xml:space="preserve"> de C avec l’axe des abscisses.</w:t>
      </w:r>
    </w:p>
    <w:p w:rsidR="00E679F7" w:rsidRPr="00E679F7" w:rsidRDefault="00E679F7" w:rsidP="00E679F7">
      <w:pPr>
        <w:spacing w:line="240" w:lineRule="auto"/>
        <w:ind w:left="708"/>
        <w:rPr>
          <w:rFonts w:ascii="Comic Sans MS" w:hAnsi="Comic Sans MS"/>
          <w:sz w:val="20"/>
          <w:szCs w:val="20"/>
        </w:rPr>
      </w:pPr>
      <w:r w:rsidRPr="00E679F7">
        <w:rPr>
          <w:rFonts w:ascii="Comic Sans MS" w:hAnsi="Comic Sans MS"/>
          <w:b/>
          <w:bCs/>
          <w:sz w:val="20"/>
          <w:szCs w:val="20"/>
        </w:rPr>
        <w:t xml:space="preserve">b. </w:t>
      </w:r>
      <w:r w:rsidRPr="00E679F7">
        <w:rPr>
          <w:rFonts w:ascii="Comic Sans MS" w:hAnsi="Comic Sans MS"/>
          <w:sz w:val="20"/>
          <w:szCs w:val="20"/>
        </w:rPr>
        <w:t>Déterminer l’équation de la droite D tangente à C au point B d’abscisse e</w:t>
      </w:r>
      <w:r w:rsidRPr="00E679F7">
        <w:rPr>
          <w:rFonts w:ascii="Comic Sans MS" w:hAnsi="Comic Sans MS"/>
          <w:sz w:val="20"/>
          <w:szCs w:val="20"/>
          <w:vertAlign w:val="superscript"/>
        </w:rPr>
        <w:t>2</w:t>
      </w:r>
      <w:r w:rsidRPr="00E679F7">
        <w:rPr>
          <w:rFonts w:ascii="Comic Sans MS" w:hAnsi="Comic Sans MS"/>
          <w:sz w:val="20"/>
          <w:szCs w:val="20"/>
        </w:rPr>
        <w:t>.</w:t>
      </w: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79F7" w:rsidRPr="00E679F7" w:rsidRDefault="00E679F7" w:rsidP="00E679F7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E679F7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4 :</w: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E679F7">
        <w:rPr>
          <w:rFonts w:ascii="Comic Sans MS" w:eastAsia="Times New Roman" w:hAnsi="Comic Sans MS" w:cs="Times New Roman"/>
          <w:lang w:eastAsia="fr-FR"/>
        </w:rPr>
        <w:t>Calculer les intégrales suivantes :</w: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E679F7">
        <w:rPr>
          <w:rFonts w:ascii="Comic Sans MS" w:eastAsia="Times New Roman" w:hAnsi="Comic Sans MS" w:cs="Times New Roman"/>
          <w:lang w:eastAsia="fr-FR"/>
        </w:rPr>
        <w:t xml:space="preserve">I = </w:t>
      </w:r>
      <w:r w:rsidRPr="00E679F7">
        <w:rPr>
          <w:rFonts w:ascii="Comic Sans MS" w:eastAsia="Times New Roman" w:hAnsi="Comic Sans MS" w:cs="Times New Roman"/>
          <w:position w:val="-18"/>
          <w:lang w:val="en-GB" w:eastAsia="fr-FR"/>
        </w:rPr>
        <w:object w:dxaOrig="880" w:dyaOrig="520">
          <v:shape id="_x0000_i1042" type="#_x0000_t75" style="width:44pt;height:26.4pt" o:ole="">
            <v:imagedata r:id="rId41" o:title=""/>
          </v:shape>
          <o:OLEObject Type="Embed" ProgID="Equation.3" ShapeID="_x0000_i1042" DrawAspect="Content" ObjectID="_1494132605" r:id="rId42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E679F7">
        <w:rPr>
          <w:rFonts w:ascii="Comic Sans MS" w:eastAsia="Times New Roman" w:hAnsi="Comic Sans MS" w:cs="Times New Roman"/>
          <w:lang w:eastAsia="fr-FR"/>
        </w:rPr>
        <w:t xml:space="preserve">J = </w:t>
      </w:r>
      <w:r w:rsidRPr="00E679F7">
        <w:rPr>
          <w:rFonts w:ascii="Comic Sans MS" w:eastAsia="Times New Roman" w:hAnsi="Comic Sans MS" w:cs="Times New Roman"/>
          <w:position w:val="-18"/>
          <w:lang w:val="en-GB" w:eastAsia="fr-FR"/>
        </w:rPr>
        <w:object w:dxaOrig="859" w:dyaOrig="620">
          <v:shape id="_x0000_i1043" type="#_x0000_t75" style="width:42.4pt;height:30.4pt" o:ole="">
            <v:imagedata r:id="rId43" o:title=""/>
          </v:shape>
          <o:OLEObject Type="Embed" ProgID="Equation.3" ShapeID="_x0000_i1043" DrawAspect="Content" ObjectID="_1494132606" r:id="rId44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E679F7">
        <w:rPr>
          <w:rFonts w:ascii="Comic Sans MS" w:eastAsia="Times New Roman" w:hAnsi="Comic Sans MS" w:cs="Times New Roman"/>
          <w:lang w:eastAsia="fr-FR"/>
        </w:rPr>
        <w:t xml:space="preserve">K = </w:t>
      </w:r>
      <w:r w:rsidRPr="00E679F7">
        <w:rPr>
          <w:rFonts w:ascii="Comic Sans MS" w:eastAsia="Times New Roman" w:hAnsi="Comic Sans MS" w:cs="Times New Roman"/>
          <w:position w:val="-24"/>
          <w:lang w:val="en-GB" w:eastAsia="fr-FR"/>
        </w:rPr>
        <w:object w:dxaOrig="1340" w:dyaOrig="660">
          <v:shape id="_x0000_i1044" type="#_x0000_t75" style="width:66.4pt;height:32.8pt" o:ole="">
            <v:imagedata r:id="rId45" o:title=""/>
          </v:shape>
          <o:OLEObject Type="Embed" ProgID="Equation.3" ShapeID="_x0000_i1044" DrawAspect="Content" ObjectID="_1494132607" r:id="rId46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E679F7">
        <w:rPr>
          <w:rFonts w:ascii="Comic Sans MS" w:eastAsia="Times New Roman" w:hAnsi="Comic Sans MS" w:cs="Times New Roman"/>
          <w:lang w:val="nl-NL" w:eastAsia="fr-FR"/>
        </w:rPr>
        <w:t xml:space="preserve">L = </w:t>
      </w:r>
      <w:r w:rsidRPr="00E679F7">
        <w:rPr>
          <w:rFonts w:ascii="Comic Sans MS" w:eastAsia="Times New Roman" w:hAnsi="Comic Sans MS" w:cs="Times New Roman"/>
          <w:position w:val="-18"/>
          <w:lang w:val="en-GB" w:eastAsia="fr-FR"/>
        </w:rPr>
        <w:object w:dxaOrig="1080" w:dyaOrig="520">
          <v:shape id="_x0000_i1045" type="#_x0000_t75" style="width:54.4pt;height:26.4pt" o:ole="">
            <v:imagedata r:id="rId47" o:title=""/>
          </v:shape>
          <o:OLEObject Type="Embed" ProgID="Equation.3" ShapeID="_x0000_i1045" DrawAspect="Content" ObjectID="_1494132608" r:id="rId48"/>
        </w:object>
      </w:r>
    </w:p>
    <w:p w:rsidR="00E679F7" w:rsidRPr="00E679F7" w:rsidRDefault="00E679F7" w:rsidP="00E679F7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679F7" w:rsidRPr="00E679F7" w:rsidRDefault="00E679F7" w:rsidP="00E67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79F7" w:rsidRPr="00E679F7" w:rsidRDefault="00E679F7" w:rsidP="00E679F7"/>
    <w:p w:rsidR="0054730F" w:rsidRDefault="0054730F"/>
    <w:sectPr w:rsidR="0054730F" w:rsidSect="00C722E3">
      <w:head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54C" w:rsidRDefault="0045654C" w:rsidP="00E679F7">
      <w:pPr>
        <w:spacing w:after="0" w:line="240" w:lineRule="auto"/>
      </w:pPr>
      <w:r>
        <w:separator/>
      </w:r>
    </w:p>
  </w:endnote>
  <w:endnote w:type="continuationSeparator" w:id="0">
    <w:p w:rsidR="0045654C" w:rsidRDefault="0045654C" w:rsidP="00E6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54C" w:rsidRDefault="0045654C" w:rsidP="00E679F7">
      <w:pPr>
        <w:spacing w:after="0" w:line="240" w:lineRule="auto"/>
      </w:pPr>
      <w:r>
        <w:separator/>
      </w:r>
    </w:p>
  </w:footnote>
  <w:footnote w:type="continuationSeparator" w:id="0">
    <w:p w:rsidR="0045654C" w:rsidRDefault="0045654C" w:rsidP="00E6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869" w:rsidRPr="002D0869" w:rsidRDefault="0045654C" w:rsidP="002D0869">
    <w:pPr>
      <w:tabs>
        <w:tab w:val="right" w:pos="9540"/>
      </w:tabs>
      <w:rPr>
        <w:rFonts w:ascii="Comic Sans MS" w:hAnsi="Comic Sans MS"/>
        <w:b/>
      </w:rPr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-213995</wp:posOffset>
          </wp:positionH>
          <wp:positionV relativeFrom="paragraph">
            <wp:posOffset>-193040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 w:rsidRPr="002D0869">
      <w:rPr>
        <w:rFonts w:ascii="Comic Sans MS" w:hAnsi="Comic Sans MS"/>
        <w:b/>
      </w:rPr>
      <w:t>Classe : TSP</w:t>
    </w:r>
  </w:p>
  <w:p w:rsidR="002D0869" w:rsidRPr="002D0869" w:rsidRDefault="0045654C" w:rsidP="002D0869">
    <w:pPr>
      <w:tabs>
        <w:tab w:val="right" w:pos="9540"/>
      </w:tabs>
      <w:rPr>
        <w:rFonts w:ascii="Comic Sans MS" w:hAnsi="Comic Sans MS"/>
      </w:rPr>
    </w:pPr>
    <w:r w:rsidRPr="002D0869">
      <w:rPr>
        <w:b/>
      </w:rPr>
      <w:tab/>
    </w:r>
    <w:r>
      <w:rPr>
        <w:rFonts w:ascii="Comic Sans MS" w:hAnsi="Comic Sans MS"/>
        <w:b/>
      </w:rPr>
      <w:t xml:space="preserve">Date : </w:t>
    </w:r>
    <w:r w:rsidR="00E679F7">
      <w:rPr>
        <w:rFonts w:ascii="Comic Sans MS" w:hAnsi="Comic Sans MS"/>
        <w:b/>
      </w:rPr>
      <w:t xml:space="preserve">28 </w:t>
    </w:r>
    <w:r>
      <w:rPr>
        <w:rFonts w:ascii="Comic Sans MS" w:hAnsi="Comic Sans MS"/>
        <w:b/>
      </w:rPr>
      <w:t>Mai 2015</w:t>
    </w:r>
    <w:r w:rsidRPr="002D0869">
      <w:rPr>
        <w:rFonts w:ascii="Comic Sans MS" w:hAnsi="Comic Sans MS"/>
        <w:b/>
      </w:rPr>
      <w:t xml:space="preserve"> </w:t>
    </w:r>
  </w:p>
  <w:p w:rsidR="002D0869" w:rsidRDefault="005506A8" w:rsidP="002D0869">
    <w:pPr>
      <w:pStyle w:val="En-tte"/>
      <w:tabs>
        <w:tab w:val="clear" w:pos="4536"/>
        <w:tab w:val="clear" w:pos="9072"/>
        <w:tab w:val="left" w:pos="811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F84"/>
    <w:multiLevelType w:val="hybridMultilevel"/>
    <w:tmpl w:val="7FF45468"/>
    <w:lvl w:ilvl="0" w:tplc="74066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4347A"/>
    <w:multiLevelType w:val="hybridMultilevel"/>
    <w:tmpl w:val="183AC120"/>
    <w:lvl w:ilvl="0" w:tplc="243A1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982C3B"/>
    <w:multiLevelType w:val="hybridMultilevel"/>
    <w:tmpl w:val="0860C5C8"/>
    <w:lvl w:ilvl="0" w:tplc="11901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E95CD7"/>
    <w:multiLevelType w:val="hybridMultilevel"/>
    <w:tmpl w:val="E29E4F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E3C77"/>
    <w:multiLevelType w:val="hybridMultilevel"/>
    <w:tmpl w:val="4A1224B4"/>
    <w:lvl w:ilvl="0" w:tplc="FAF8A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79F7"/>
    <w:rsid w:val="0045654C"/>
    <w:rsid w:val="0054730F"/>
    <w:rsid w:val="005506A8"/>
    <w:rsid w:val="00C722E3"/>
    <w:rsid w:val="00E6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9F7"/>
  </w:style>
  <w:style w:type="paragraph" w:styleId="Pieddepage">
    <w:name w:val="footer"/>
    <w:basedOn w:val="Normal"/>
    <w:link w:val="PieddepageCar"/>
    <w:uiPriority w:val="99"/>
    <w:unhideWhenUsed/>
    <w:rsid w:val="00E67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9F7"/>
  </w:style>
  <w:style w:type="paragraph" w:styleId="Paragraphedeliste">
    <w:name w:val="List Paragraph"/>
    <w:basedOn w:val="Normal"/>
    <w:uiPriority w:val="34"/>
    <w:qFormat/>
    <w:rsid w:val="00E679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7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9F7"/>
  </w:style>
  <w:style w:type="paragraph" w:styleId="Pieddepage">
    <w:name w:val="footer"/>
    <w:basedOn w:val="Normal"/>
    <w:link w:val="PieddepageCar"/>
    <w:uiPriority w:val="99"/>
    <w:unhideWhenUsed/>
    <w:rsid w:val="00E67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9F7"/>
  </w:style>
  <w:style w:type="paragraph" w:styleId="Paragraphedeliste">
    <w:name w:val="List Paragraph"/>
    <w:basedOn w:val="Normal"/>
    <w:uiPriority w:val="34"/>
    <w:qFormat/>
    <w:rsid w:val="00E679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2015-05-26T06:03:00Z</dcterms:created>
  <dcterms:modified xsi:type="dcterms:W3CDTF">2015-05-26T06:03:00Z</dcterms:modified>
</cp:coreProperties>
</file>