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D2" w:rsidRDefault="001C45D2" w:rsidP="001C45D2"/>
    <w:p w:rsidR="001C45D2" w:rsidRPr="005A0D05" w:rsidRDefault="001C45D2" w:rsidP="001C45D2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1C45D2" w:rsidRPr="00C65E5E" w:rsidRDefault="001C45D2" w:rsidP="001C45D2">
      <w:pPr>
        <w:tabs>
          <w:tab w:val="right" w:pos="9540"/>
        </w:tabs>
        <w:jc w:val="center"/>
        <w:rPr>
          <w:b/>
        </w:rPr>
      </w:pPr>
    </w:p>
    <w:p w:rsidR="001C45D2" w:rsidRPr="005A0D05" w:rsidRDefault="001C45D2" w:rsidP="001C45D2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1C45D2" w:rsidRDefault="001C45D2" w:rsidP="001C45D2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1C45D2" w:rsidRDefault="001C45D2" w:rsidP="001C45D2">
      <w:pPr>
        <w:tabs>
          <w:tab w:val="right" w:pos="9540"/>
        </w:tabs>
        <w:jc w:val="center"/>
        <w:rPr>
          <w:b/>
        </w:rPr>
      </w:pPr>
    </w:p>
    <w:p w:rsidR="001C45D2" w:rsidRDefault="001C45D2" w:rsidP="001C45D2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proofErr w:type="gramStart"/>
      <w:r>
        <w:rPr>
          <w:i/>
        </w:rPr>
        <w:t>pris</w:t>
      </w:r>
      <w:proofErr w:type="gramEnd"/>
      <w:r>
        <w:rPr>
          <w:i/>
        </w:rPr>
        <w:t xml:space="preserve"> en compte dans le barème de notation.</w:t>
      </w:r>
    </w:p>
    <w:p w:rsidR="001C45D2" w:rsidRDefault="001C45D2" w:rsidP="001C45D2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sont autorisées pour ce sujet.</w:t>
      </w:r>
    </w:p>
    <w:p w:rsidR="001C45D2" w:rsidRDefault="001C45D2" w:rsidP="001C45D2">
      <w:pPr>
        <w:tabs>
          <w:tab w:val="right" w:pos="9540"/>
        </w:tabs>
      </w:pPr>
    </w:p>
    <w:p w:rsidR="001C45D2" w:rsidRDefault="007F084A" w:rsidP="001C45D2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>
        <w:rPr>
          <w:rFonts w:ascii="Comic Sans MS" w:hAnsi="Comic Sans MS"/>
          <w:i/>
          <w:sz w:val="18"/>
          <w:szCs w:val="18"/>
        </w:rPr>
        <w:t>Barème approximatif sur 25</w:t>
      </w:r>
    </w:p>
    <w:p w:rsidR="007F084A" w:rsidRPr="007F084A" w:rsidRDefault="007F084A" w:rsidP="001C45D2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</w:p>
    <w:p w:rsidR="001C45D2" w:rsidRPr="007F084A" w:rsidRDefault="001C45D2" w:rsidP="001C45D2">
      <w:pPr>
        <w:tabs>
          <w:tab w:val="right" w:pos="9540"/>
        </w:tabs>
        <w:rPr>
          <w:rFonts w:ascii="Comic Sans MS" w:hAnsi="Comic Sans MS"/>
          <w:i/>
          <w:sz w:val="18"/>
          <w:szCs w:val="18"/>
        </w:rPr>
      </w:pPr>
      <w:r w:rsidRPr="001C45D2">
        <w:rPr>
          <w:rFonts w:ascii="Comic Sans MS" w:hAnsi="Comic Sans MS"/>
          <w:b/>
          <w:u w:val="single"/>
        </w:rPr>
        <w:t>EXERCICE 1 </w:t>
      </w:r>
      <w:proofErr w:type="gramStart"/>
      <w:r w:rsidR="007F084A">
        <w:rPr>
          <w:rFonts w:ascii="Comic Sans MS" w:hAnsi="Comic Sans MS"/>
          <w:i/>
          <w:sz w:val="18"/>
          <w:szCs w:val="18"/>
        </w:rPr>
        <w:t>( 9</w:t>
      </w:r>
      <w:proofErr w:type="gramEnd"/>
      <w:r w:rsidR="007F084A">
        <w:rPr>
          <w:rFonts w:ascii="Comic Sans MS" w:hAnsi="Comic Sans MS"/>
          <w:i/>
          <w:sz w:val="18"/>
          <w:szCs w:val="18"/>
        </w:rPr>
        <w:t xml:space="preserve"> points)</w:t>
      </w:r>
    </w:p>
    <w:p w:rsidR="001C45D2" w:rsidRDefault="001C45D2" w:rsidP="001C45D2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Les quatre parties de cet exercice peuvent être traitées de façon indépendante.</w:t>
      </w: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Une usine fabrique en grande quantité des récipients cylindriques pour le laboratoire.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A</w:t>
      </w:r>
      <w:r w:rsidRPr="001C45D2">
        <w:rPr>
          <w:rFonts w:ascii="Comic Sans MS" w:hAnsi="Comic Sans MS" w:cs="Arial"/>
          <w:i/>
          <w:sz w:val="20"/>
          <w:szCs w:val="20"/>
          <w:u w:val="single"/>
        </w:rPr>
        <w:t>. Loi normale</w:t>
      </w:r>
    </w:p>
    <w:p w:rsidR="00C20699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Le couvercle d’un récipient est conçu pour avoir un diamètre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de 60 millimètres.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Il est non défectueux lorsque son diamètre, exprimé en millimètres, appartient à l’intervalle</w:t>
      </w:r>
      <w:r w:rsidR="00C20699">
        <w:rPr>
          <w:rFonts w:ascii="Comic Sans MS" w:hAnsi="Comic Sans MS" w:cs="Arial"/>
          <w:sz w:val="20"/>
          <w:szCs w:val="20"/>
        </w:rPr>
        <w:t xml:space="preserve"> suivant </w:t>
      </w:r>
      <w:r w:rsidRPr="001C45D2">
        <w:rPr>
          <w:rFonts w:ascii="Comic Sans MS" w:hAnsi="Comic Sans MS" w:cs="Arial"/>
          <w:sz w:val="20"/>
          <w:szCs w:val="20"/>
        </w:rPr>
        <w:t xml:space="preserve"> [59,93 ; 60,07].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note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X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la variable aléatoire qui, à chaque récipient prélevé au hasar</w:t>
      </w:r>
      <w:r>
        <w:rPr>
          <w:rFonts w:ascii="Comic Sans MS" w:hAnsi="Comic Sans MS" w:cs="Arial"/>
          <w:sz w:val="20"/>
          <w:szCs w:val="20"/>
        </w:rPr>
        <w:t>d dans la production d’une jour</w:t>
      </w:r>
      <w:r w:rsidRPr="001C45D2">
        <w:rPr>
          <w:rFonts w:ascii="Comic Sans MS" w:hAnsi="Comic Sans MS" w:cs="Arial"/>
          <w:sz w:val="20"/>
          <w:szCs w:val="20"/>
        </w:rPr>
        <w:t>née, associe le diamètre, en millimètres, de son couvercle.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suppose que la variable aléatoire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X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suit la loi normale de moyenne 60 et d’écart type 0,03.</w:t>
      </w: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Calculer la probabilité qu’un récipient prélevé au hasard dans la produc</w:t>
      </w:r>
      <w:r w:rsidR="00947232">
        <w:rPr>
          <w:rFonts w:ascii="Comic Sans MS" w:hAnsi="Comic Sans MS" w:cs="Arial"/>
          <w:sz w:val="20"/>
          <w:szCs w:val="20"/>
        </w:rPr>
        <w:t xml:space="preserve">tion ait un couvercle </w:t>
      </w:r>
      <w:r>
        <w:rPr>
          <w:rFonts w:ascii="Comic Sans MS" w:hAnsi="Comic Sans MS" w:cs="Arial"/>
          <w:sz w:val="20"/>
          <w:szCs w:val="20"/>
        </w:rPr>
        <w:t>défec</w:t>
      </w:r>
      <w:r w:rsidRPr="001C45D2">
        <w:rPr>
          <w:rFonts w:ascii="Comic Sans MS" w:hAnsi="Comic Sans MS" w:cs="Arial"/>
          <w:sz w:val="20"/>
          <w:szCs w:val="20"/>
        </w:rPr>
        <w:t>tueux. On arrondira à 10</w:t>
      </w:r>
      <w:r w:rsidRPr="001C45D2">
        <w:rPr>
          <w:rFonts w:ascii="Comic Sans MS" w:hAnsi="Comic Sans MS" w:cs="Arial"/>
          <w:sz w:val="20"/>
          <w:szCs w:val="20"/>
          <w:vertAlign w:val="superscript"/>
        </w:rPr>
        <w:t>−</w:t>
      </w:r>
      <w:r w:rsidR="00C20699">
        <w:rPr>
          <w:rFonts w:ascii="Comic Sans MS" w:hAnsi="Comic Sans MS" w:cs="Arial"/>
          <w:sz w:val="20"/>
          <w:szCs w:val="20"/>
          <w:vertAlign w:val="superscript"/>
        </w:rPr>
        <w:t>4</w:t>
      </w:r>
      <w:r w:rsidRPr="001C45D2">
        <w:rPr>
          <w:rFonts w:ascii="Comic Sans MS" w:hAnsi="Comic Sans MS" w:cs="Arial"/>
          <w:sz w:val="20"/>
          <w:szCs w:val="20"/>
        </w:rPr>
        <w:t>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 xml:space="preserve">B. </w:t>
      </w:r>
      <w:r w:rsidR="00C20699">
        <w:rPr>
          <w:rFonts w:ascii="Comic Sans MS" w:hAnsi="Comic Sans MS" w:cs="Arial"/>
          <w:i/>
          <w:sz w:val="20"/>
          <w:szCs w:val="20"/>
          <w:u w:val="single"/>
        </w:rPr>
        <w:t>E</w:t>
      </w:r>
      <w:r w:rsidRPr="001C45D2">
        <w:rPr>
          <w:rFonts w:ascii="Comic Sans MS" w:hAnsi="Comic Sans MS" w:cs="Arial"/>
          <w:i/>
          <w:sz w:val="20"/>
          <w:szCs w:val="20"/>
          <w:u w:val="single"/>
        </w:rPr>
        <w:t>vènements indépendants</w:t>
      </w:r>
    </w:p>
    <w:p w:rsidR="00C20699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 xml:space="preserve">Les récipients fabriqués sont susceptibles de présenter deux défauts : </w:t>
      </w:r>
      <w:r>
        <w:rPr>
          <w:rFonts w:ascii="Comic Sans MS" w:hAnsi="Comic Sans MS" w:cs="Arial"/>
          <w:sz w:val="20"/>
          <w:szCs w:val="20"/>
        </w:rPr>
        <w:t>un défaut au niveau de leur cou</w:t>
      </w:r>
      <w:r w:rsidR="00C20699">
        <w:rPr>
          <w:rFonts w:ascii="Comic Sans MS" w:hAnsi="Comic Sans MS" w:cs="Arial"/>
          <w:sz w:val="20"/>
          <w:szCs w:val="20"/>
        </w:rPr>
        <w:t>vercle ou un défaut de cont</w:t>
      </w:r>
      <w:r w:rsidRPr="001C45D2">
        <w:rPr>
          <w:rFonts w:ascii="Comic Sans MS" w:hAnsi="Comic Sans MS" w:cs="Arial"/>
          <w:sz w:val="20"/>
          <w:szCs w:val="20"/>
        </w:rPr>
        <w:t>enance.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prélève un récipient au hasard dans la production d’une journée.</w:t>
      </w:r>
    </w:p>
    <w:p w:rsidR="00C20699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considère les évènements suivants :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E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1</w:t>
      </w:r>
      <w:r w:rsidRPr="001C45D2">
        <w:rPr>
          <w:rFonts w:ascii="Comic Sans MS" w:hAnsi="Comic Sans MS" w:cs="Arial"/>
          <w:sz w:val="20"/>
          <w:szCs w:val="20"/>
        </w:rPr>
        <w:t>: « le couvercle du récipient prélevé est défectueux » ;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E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2</w:t>
      </w:r>
      <w:r w:rsidRPr="001C45D2">
        <w:rPr>
          <w:rFonts w:ascii="Comic Sans MS" w:hAnsi="Comic Sans MS" w:cs="Arial"/>
          <w:sz w:val="20"/>
          <w:szCs w:val="20"/>
        </w:rPr>
        <w:t>: « le récipient prélevé présente un défaut de contenance ».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suppose que les évènements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E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1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et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E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2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sont indépendants.</w:t>
      </w:r>
    </w:p>
    <w:p w:rsidR="001C45D2" w:rsidRPr="001C45D2" w:rsidRDefault="00C20699" w:rsidP="001C45D2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On admet que </w:t>
      </w:r>
      <w:r w:rsidR="001C45D2" w:rsidRPr="001C45D2">
        <w:rPr>
          <w:rFonts w:ascii="Comic Sans MS" w:hAnsi="Comic Sans MS" w:cs="Arial"/>
          <w:sz w:val="20"/>
          <w:szCs w:val="20"/>
        </w:rPr>
        <w:t>P(E</w:t>
      </w:r>
      <w:r w:rsidR="001C45D2" w:rsidRPr="001C45D2">
        <w:rPr>
          <w:rFonts w:ascii="Comic Sans MS" w:hAnsi="Comic Sans MS" w:cs="Arial"/>
          <w:sz w:val="20"/>
          <w:szCs w:val="20"/>
          <w:vertAlign w:val="subscript"/>
        </w:rPr>
        <w:t>1</w:t>
      </w:r>
      <w:r w:rsidR="001C45D2" w:rsidRPr="001C45D2">
        <w:rPr>
          <w:rFonts w:ascii="Comic Sans MS" w:hAnsi="Comic Sans MS" w:cs="Arial"/>
          <w:sz w:val="20"/>
          <w:szCs w:val="20"/>
        </w:rPr>
        <w:t>)=0,02 et</w:t>
      </w:r>
      <w:r w:rsidR="00BF3EEC">
        <w:rPr>
          <w:rFonts w:ascii="Comic Sans MS" w:hAnsi="Comic Sans MS" w:cs="Arial"/>
          <w:sz w:val="20"/>
          <w:szCs w:val="20"/>
        </w:rPr>
        <w:t xml:space="preserve"> </w:t>
      </w:r>
      <w:r w:rsidR="001C45D2" w:rsidRPr="001C45D2">
        <w:rPr>
          <w:rFonts w:ascii="Comic Sans MS" w:hAnsi="Comic Sans MS" w:cs="Arial"/>
          <w:sz w:val="20"/>
          <w:szCs w:val="20"/>
        </w:rPr>
        <w:t>P(E</w:t>
      </w:r>
      <w:r w:rsidR="001C45D2" w:rsidRPr="001C45D2">
        <w:rPr>
          <w:rFonts w:ascii="Comic Sans MS" w:hAnsi="Comic Sans MS" w:cs="Arial"/>
          <w:sz w:val="20"/>
          <w:szCs w:val="20"/>
          <w:vertAlign w:val="subscript"/>
        </w:rPr>
        <w:t>2</w:t>
      </w:r>
      <w:r w:rsidR="001C45D2" w:rsidRPr="001C45D2">
        <w:rPr>
          <w:rFonts w:ascii="Comic Sans MS" w:hAnsi="Comic Sans MS" w:cs="Arial"/>
          <w:sz w:val="20"/>
          <w:szCs w:val="20"/>
        </w:rPr>
        <w:t>)=0,01.</w:t>
      </w:r>
    </w:p>
    <w:p w:rsidR="00C20699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Dans cette partie, on donnera les valeurs exactes des probabilités demandées.</w:t>
      </w:r>
    </w:p>
    <w:p w:rsidR="00C20699" w:rsidRPr="001C45D2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947232" w:rsidRDefault="001C45D2" w:rsidP="00947232">
      <w:pPr>
        <w:pStyle w:val="Paragraphedeliste"/>
        <w:numPr>
          <w:ilvl w:val="0"/>
          <w:numId w:val="7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Calculer la probabilité qu’un récipient prélevé au hasard dans la production d’une journée présente les deux défauts.</w:t>
      </w:r>
    </w:p>
    <w:p w:rsidR="001C45D2" w:rsidRDefault="001C45D2" w:rsidP="001C45D2">
      <w:pPr>
        <w:pStyle w:val="Paragraphedeliste"/>
        <w:numPr>
          <w:ilvl w:val="0"/>
          <w:numId w:val="7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Calculer la probabilité qu’un récipient prélevé au hasard dans la production d’une journée présente au moins un des deux défauts.</w:t>
      </w:r>
    </w:p>
    <w:p w:rsidR="001C45D2" w:rsidRPr="00947232" w:rsidRDefault="001C45D2" w:rsidP="001C45D2">
      <w:pPr>
        <w:pStyle w:val="Paragraphedeliste"/>
        <w:numPr>
          <w:ilvl w:val="0"/>
          <w:numId w:val="7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lastRenderedPageBreak/>
        <w:t>Calculer la probabilité qu’un récipient prélevé au hasard dans la production d’une journée ne</w:t>
      </w:r>
      <w:r w:rsidR="00C20699" w:rsidRPr="00947232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présente aucun des deux défauts.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</w:p>
    <w:p w:rsidR="001C45D2" w:rsidRDefault="001C45D2" w:rsidP="001C45D2">
      <w:pPr>
        <w:rPr>
          <w:rFonts w:ascii="Comic Sans MS" w:hAnsi="Comic Sans MS" w:cs="Arial"/>
          <w:i/>
          <w:sz w:val="20"/>
          <w:szCs w:val="20"/>
          <w:u w:val="single"/>
        </w:rPr>
      </w:pPr>
      <w:r w:rsidRPr="001C45D2">
        <w:rPr>
          <w:rFonts w:ascii="Comic Sans MS" w:hAnsi="Comic Sans MS" w:cs="Arial"/>
          <w:sz w:val="20"/>
          <w:szCs w:val="20"/>
        </w:rPr>
        <w:t xml:space="preserve">C. </w:t>
      </w:r>
      <w:r w:rsidRPr="001C45D2">
        <w:rPr>
          <w:rFonts w:ascii="Comic Sans MS" w:hAnsi="Comic Sans MS" w:cs="Arial"/>
          <w:i/>
          <w:sz w:val="20"/>
          <w:szCs w:val="20"/>
          <w:u w:val="single"/>
        </w:rPr>
        <w:t>Loi binomiale et approximation d’une loi binomiale par une loi de Poisson</w:t>
      </w:r>
    </w:p>
    <w:p w:rsidR="00C20699" w:rsidRPr="001C45D2" w:rsidRDefault="00C20699" w:rsidP="001C45D2">
      <w:pPr>
        <w:rPr>
          <w:rFonts w:ascii="Comic Sans MS" w:hAnsi="Comic Sans MS" w:cs="Arial"/>
          <w:i/>
          <w:sz w:val="20"/>
          <w:szCs w:val="20"/>
          <w:u w:val="single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prélève au hasard 50 récipients dans un stock pour vérification de leur couvercle. Le stock est assez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important pour que l’on puisse assimiler ce prélèvement à un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tirage avec remise de 50 récipients.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rappelle que la probabilité qu’un récipient prélevé au hasard ait un couvercle défectueux est égale à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0,02.</w:t>
      </w: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On considère la variable aléatoire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Y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qui, à tout prélèvement de 50 récipients, associe le nombre d</w:t>
      </w:r>
      <w:r>
        <w:rPr>
          <w:rFonts w:ascii="Comic Sans MS" w:hAnsi="Comic Sans MS" w:cs="Arial"/>
          <w:sz w:val="20"/>
          <w:szCs w:val="20"/>
        </w:rPr>
        <w:t>e réci</w:t>
      </w:r>
      <w:r w:rsidRPr="001C45D2">
        <w:rPr>
          <w:rFonts w:ascii="Comic Sans MS" w:hAnsi="Comic Sans MS" w:cs="Arial"/>
          <w:sz w:val="20"/>
          <w:szCs w:val="20"/>
        </w:rPr>
        <w:t>pients de ce prélèvement ayant un couvercle défectueux.</w:t>
      </w:r>
    </w:p>
    <w:p w:rsidR="00C20699" w:rsidRPr="001C45D2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947232" w:rsidRDefault="00C20699" w:rsidP="00947232">
      <w:pPr>
        <w:pStyle w:val="Paragraphedeliste"/>
        <w:numPr>
          <w:ilvl w:val="0"/>
          <w:numId w:val="6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 xml:space="preserve">Quelle est la loi suivie par la variable </w:t>
      </w:r>
      <w:r w:rsidR="001C45D2" w:rsidRPr="00947232">
        <w:rPr>
          <w:rFonts w:ascii="Comic Sans MS" w:hAnsi="Comic Sans MS" w:cs="Arial"/>
          <w:sz w:val="20"/>
          <w:szCs w:val="20"/>
        </w:rPr>
        <w:t>aléatoire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Y</w:t>
      </w:r>
      <w:r w:rsidRPr="00947232">
        <w:rPr>
          <w:rFonts w:ascii="Comic Sans MS" w:hAnsi="Comic Sans MS" w:cs="Arial"/>
          <w:sz w:val="20"/>
          <w:szCs w:val="20"/>
        </w:rPr>
        <w:t> ? Justifier votre réponse et d</w:t>
      </w:r>
      <w:r w:rsidR="001C45D2" w:rsidRPr="00947232">
        <w:rPr>
          <w:rFonts w:ascii="Comic Sans MS" w:hAnsi="Comic Sans MS" w:cs="Arial"/>
          <w:sz w:val="20"/>
          <w:szCs w:val="20"/>
        </w:rPr>
        <w:t>éterminer les paramètres de cette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loi.</w:t>
      </w:r>
    </w:p>
    <w:p w:rsidR="00947232" w:rsidRDefault="001C45D2" w:rsidP="001C45D2">
      <w:pPr>
        <w:pStyle w:val="Paragraphedeliste"/>
        <w:numPr>
          <w:ilvl w:val="0"/>
          <w:numId w:val="6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Calculer la probabilité que, dans un prélèvement, un seul récipient ait un couvercle défectueux.</w:t>
      </w:r>
      <w:r w:rsidR="00947232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On arrondira à 10</w:t>
      </w:r>
      <w:r w:rsidRPr="00947232">
        <w:rPr>
          <w:rFonts w:ascii="Comic Sans MS" w:hAnsi="Comic Sans MS" w:cs="Arial"/>
          <w:sz w:val="20"/>
          <w:szCs w:val="20"/>
          <w:vertAlign w:val="superscript"/>
        </w:rPr>
        <w:t>−2</w:t>
      </w:r>
      <w:r w:rsidRPr="00947232">
        <w:rPr>
          <w:rFonts w:ascii="Comic Sans MS" w:hAnsi="Comic Sans MS" w:cs="Arial"/>
          <w:sz w:val="20"/>
          <w:szCs w:val="20"/>
        </w:rPr>
        <w:t>.</w:t>
      </w:r>
    </w:p>
    <w:p w:rsidR="00C20699" w:rsidRDefault="00C20699" w:rsidP="001C45D2">
      <w:pPr>
        <w:pStyle w:val="Paragraphedeliste"/>
        <w:numPr>
          <w:ilvl w:val="0"/>
          <w:numId w:val="6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 xml:space="preserve">Calculer la probabilité que, dans </w:t>
      </w:r>
      <w:r w:rsidR="00BB73B9">
        <w:rPr>
          <w:rFonts w:ascii="Comic Sans MS" w:hAnsi="Comic Sans MS" w:cs="Arial"/>
          <w:sz w:val="20"/>
          <w:szCs w:val="20"/>
        </w:rPr>
        <w:t>un prélèvement, il y ait entre 3</w:t>
      </w:r>
      <w:r w:rsidRPr="00947232">
        <w:rPr>
          <w:rFonts w:ascii="Comic Sans MS" w:hAnsi="Comic Sans MS" w:cs="Arial"/>
          <w:sz w:val="20"/>
          <w:szCs w:val="20"/>
        </w:rPr>
        <w:t xml:space="preserve"> et 15 récipients ayant un couvercle défectueux</w:t>
      </w:r>
    </w:p>
    <w:p w:rsidR="001C45D2" w:rsidRPr="00947232" w:rsidRDefault="001C45D2" w:rsidP="001C45D2">
      <w:pPr>
        <w:pStyle w:val="Paragraphedeliste"/>
        <w:numPr>
          <w:ilvl w:val="0"/>
          <w:numId w:val="6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On considère que la loi suivie par</w:t>
      </w:r>
      <w:r w:rsidR="00C20699" w:rsidRPr="00947232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Y</w:t>
      </w:r>
      <w:r w:rsidR="00C20699" w:rsidRPr="00947232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peut être approchée par une loi de Poisson.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a.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Déterminer le paramètre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λ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de cette loi de Poisson.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b.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On désigne par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Y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1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une variab</w:t>
      </w:r>
      <w:r>
        <w:rPr>
          <w:rFonts w:ascii="Comic Sans MS" w:hAnsi="Comic Sans MS" w:cs="Arial"/>
          <w:sz w:val="20"/>
          <w:szCs w:val="20"/>
        </w:rPr>
        <w:t xml:space="preserve">le aléatoire suivant la loi de Poisson </w:t>
      </w:r>
      <w:r w:rsidRPr="001C45D2">
        <w:rPr>
          <w:rFonts w:ascii="Comic Sans MS" w:hAnsi="Comic Sans MS" w:cs="Arial"/>
          <w:sz w:val="20"/>
          <w:szCs w:val="20"/>
        </w:rPr>
        <w:t>de paramètre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λ, où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λ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est la valeur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obtenue au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a.</w:t>
      </w: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En utilisant la loi suivie parY</w:t>
      </w:r>
      <w:r w:rsidRPr="001C45D2">
        <w:rPr>
          <w:rFonts w:ascii="Comic Sans MS" w:hAnsi="Comic Sans MS" w:cs="Arial"/>
          <w:sz w:val="20"/>
          <w:szCs w:val="20"/>
          <w:vertAlign w:val="subscript"/>
        </w:rPr>
        <w:t>1</w:t>
      </w:r>
      <w:r w:rsidRPr="001C45D2">
        <w:rPr>
          <w:rFonts w:ascii="Comic Sans MS" w:hAnsi="Comic Sans MS" w:cs="Arial"/>
          <w:sz w:val="20"/>
          <w:szCs w:val="20"/>
        </w:rPr>
        <w:t>, calculer la probabilité qu’au plus trois récipients d’un p</w:t>
      </w:r>
      <w:r>
        <w:rPr>
          <w:rFonts w:ascii="Comic Sans MS" w:hAnsi="Comic Sans MS" w:cs="Arial"/>
          <w:sz w:val="20"/>
          <w:szCs w:val="20"/>
        </w:rPr>
        <w:t>rélè</w:t>
      </w:r>
      <w:r w:rsidRPr="001C45D2">
        <w:rPr>
          <w:rFonts w:ascii="Comic Sans MS" w:hAnsi="Comic Sans MS" w:cs="Arial"/>
          <w:sz w:val="20"/>
          <w:szCs w:val="20"/>
        </w:rPr>
        <w:t>vement aient un couvercle défectueux. On arrondira à 10</w:t>
      </w:r>
      <w:r w:rsidRPr="001C45D2">
        <w:rPr>
          <w:rFonts w:ascii="Comic Sans MS" w:hAnsi="Comic Sans MS" w:cs="Arial"/>
          <w:sz w:val="20"/>
          <w:szCs w:val="20"/>
          <w:vertAlign w:val="superscript"/>
        </w:rPr>
        <w:t>−2</w:t>
      </w:r>
      <w:r w:rsidRPr="001C45D2">
        <w:rPr>
          <w:rFonts w:ascii="Comic Sans MS" w:hAnsi="Comic Sans MS" w:cs="Arial"/>
          <w:sz w:val="20"/>
          <w:szCs w:val="20"/>
        </w:rPr>
        <w:t>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</w:p>
    <w:p w:rsidR="001C45D2" w:rsidRDefault="001C45D2" w:rsidP="001C45D2">
      <w:pPr>
        <w:rPr>
          <w:rFonts w:ascii="Comic Sans MS" w:hAnsi="Comic Sans MS" w:cs="Arial"/>
          <w:i/>
          <w:sz w:val="20"/>
          <w:szCs w:val="20"/>
          <w:u w:val="single"/>
        </w:rPr>
      </w:pPr>
      <w:r w:rsidRPr="001C45D2">
        <w:rPr>
          <w:rFonts w:ascii="Comic Sans MS" w:hAnsi="Comic Sans MS" w:cs="Arial"/>
          <w:sz w:val="20"/>
          <w:szCs w:val="20"/>
        </w:rPr>
        <w:t xml:space="preserve">D. </w:t>
      </w:r>
      <w:r w:rsidRPr="001C45D2">
        <w:rPr>
          <w:rFonts w:ascii="Comic Sans MS" w:hAnsi="Comic Sans MS" w:cs="Arial"/>
          <w:i/>
          <w:sz w:val="20"/>
          <w:szCs w:val="20"/>
          <w:u w:val="single"/>
        </w:rPr>
        <w:t>Intervalle de confiance</w:t>
      </w:r>
    </w:p>
    <w:p w:rsidR="00C20699" w:rsidRPr="001C45D2" w:rsidRDefault="00C20699" w:rsidP="001C45D2">
      <w:pPr>
        <w:rPr>
          <w:rFonts w:ascii="Comic Sans MS" w:hAnsi="Comic Sans MS" w:cs="Arial"/>
          <w:sz w:val="20"/>
          <w:szCs w:val="20"/>
        </w:rPr>
      </w:pP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Dans cette partie on s’intéresse à la contenance de chaque récipient, exprimée en centimètres cubes.</w:t>
      </w:r>
    </w:p>
    <w:p w:rsidR="001C45D2" w:rsidRP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 xml:space="preserve">On prélève au hasard et avec remise un échantillon </w:t>
      </w:r>
      <w:r w:rsidR="00C20699">
        <w:rPr>
          <w:rFonts w:ascii="Comic Sans MS" w:hAnsi="Comic Sans MS" w:cs="Arial"/>
          <w:sz w:val="20"/>
          <w:szCs w:val="20"/>
        </w:rPr>
        <w:t xml:space="preserve">de 50 récipients </w:t>
      </w:r>
      <w:r w:rsidRPr="001C45D2">
        <w:rPr>
          <w:rFonts w:ascii="Comic Sans MS" w:hAnsi="Comic Sans MS" w:cs="Arial"/>
          <w:sz w:val="20"/>
          <w:szCs w:val="20"/>
        </w:rPr>
        <w:t>dans un lot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important.</w:t>
      </w:r>
    </w:p>
    <w:p w:rsidR="001C45D2" w:rsidRDefault="001C45D2" w:rsidP="001C45D2">
      <w:pPr>
        <w:rPr>
          <w:rFonts w:ascii="Comic Sans MS" w:hAnsi="Comic Sans MS" w:cs="Arial"/>
          <w:sz w:val="20"/>
          <w:szCs w:val="20"/>
        </w:rPr>
      </w:pPr>
      <w:r w:rsidRPr="001C45D2">
        <w:rPr>
          <w:rFonts w:ascii="Comic Sans MS" w:hAnsi="Comic Sans MS" w:cs="Arial"/>
          <w:sz w:val="20"/>
          <w:szCs w:val="20"/>
        </w:rPr>
        <w:t>Pour l’échantillon prélevé, la moyenne obtenue, arrondie à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10</w:t>
      </w:r>
      <w:r w:rsidRPr="001C45D2">
        <w:rPr>
          <w:rFonts w:ascii="Comic Sans MS" w:hAnsi="Comic Sans MS" w:cs="Arial"/>
          <w:sz w:val="20"/>
          <w:szCs w:val="20"/>
          <w:vertAlign w:val="superscript"/>
        </w:rPr>
        <w:t>−2</w:t>
      </w:r>
      <w:r w:rsidRPr="001C45D2">
        <w:rPr>
          <w:rFonts w:ascii="Comic Sans MS" w:hAnsi="Comic Sans MS" w:cs="Arial"/>
          <w:sz w:val="20"/>
          <w:szCs w:val="20"/>
        </w:rPr>
        <w:t>, est :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="00C20699" w:rsidRPr="00C20699">
        <w:rPr>
          <w:rFonts w:ascii="Comic Sans MS" w:hAnsi="Comic Sans MS" w:cs="Arial"/>
          <w:position w:val="-6"/>
          <w:sz w:val="20"/>
          <w:szCs w:val="20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7.2pt" o:ole="">
            <v:imagedata r:id="rId8" o:title=""/>
          </v:shape>
          <o:OLEObject Type="Embed" ProgID="Equation.3" ShapeID="_x0000_i1025" DrawAspect="Content" ObjectID="_1546261946" r:id="rId9"/>
        </w:object>
      </w:r>
      <w:r w:rsidRPr="001C45D2">
        <w:rPr>
          <w:rFonts w:ascii="Comic Sans MS" w:hAnsi="Comic Sans MS" w:cs="Arial"/>
          <w:sz w:val="20"/>
          <w:szCs w:val="20"/>
        </w:rPr>
        <w:t>=</w:t>
      </w:r>
      <w:r w:rsidR="00C20699">
        <w:rPr>
          <w:rFonts w:ascii="Comic Sans MS" w:hAnsi="Comic Sans MS" w:cs="Arial"/>
          <w:sz w:val="20"/>
          <w:szCs w:val="20"/>
        </w:rPr>
        <w:t xml:space="preserve"> </w:t>
      </w:r>
      <w:r w:rsidRPr="001C45D2">
        <w:rPr>
          <w:rFonts w:ascii="Comic Sans MS" w:hAnsi="Comic Sans MS" w:cs="Arial"/>
          <w:sz w:val="20"/>
          <w:szCs w:val="20"/>
        </w:rPr>
        <w:t>119,88</w:t>
      </w:r>
      <w:r w:rsidR="00C20699">
        <w:rPr>
          <w:rFonts w:ascii="Comic Sans MS" w:hAnsi="Comic Sans MS" w:cs="Arial"/>
          <w:sz w:val="20"/>
          <w:szCs w:val="20"/>
        </w:rPr>
        <w:t xml:space="preserve"> et son écart type est égal à </w:t>
      </w:r>
      <w:proofErr w:type="spellStart"/>
      <w:r w:rsidR="00C20699">
        <w:rPr>
          <w:rFonts w:ascii="Comic Sans MS" w:hAnsi="Comic Sans MS" w:cs="Arial"/>
          <w:sz w:val="20"/>
          <w:szCs w:val="20"/>
        </w:rPr>
        <w:t>σ</w:t>
      </w:r>
      <w:r w:rsidR="00C20699" w:rsidRPr="00C20699">
        <w:rPr>
          <w:rFonts w:ascii="Comic Sans MS" w:hAnsi="Comic Sans MS" w:cs="Arial"/>
          <w:sz w:val="20"/>
          <w:szCs w:val="20"/>
          <w:vertAlign w:val="subscript"/>
        </w:rPr>
        <w:t>e</w:t>
      </w:r>
      <w:proofErr w:type="spellEnd"/>
      <w:r w:rsidR="00947232">
        <w:rPr>
          <w:rFonts w:ascii="Comic Sans MS" w:hAnsi="Comic Sans MS" w:cs="Arial"/>
          <w:sz w:val="20"/>
          <w:szCs w:val="20"/>
        </w:rPr>
        <w:t xml:space="preserve"> = 1.9</w:t>
      </w:r>
    </w:p>
    <w:p w:rsidR="00947232" w:rsidRDefault="00947232" w:rsidP="001C45D2">
      <w:pPr>
        <w:rPr>
          <w:rFonts w:ascii="Comic Sans MS" w:hAnsi="Comic Sans MS" w:cs="Arial"/>
          <w:sz w:val="20"/>
          <w:szCs w:val="20"/>
        </w:rPr>
      </w:pPr>
    </w:p>
    <w:p w:rsidR="00947232" w:rsidRDefault="00947232" w:rsidP="00947232">
      <w:pPr>
        <w:pStyle w:val="Paragraphedeliste"/>
        <w:numPr>
          <w:ilvl w:val="0"/>
          <w:numId w:val="5"/>
        </w:num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Donner une estimation ponctuelle de la moyenne μ des contenances des récipients de ce lot ainsi qu’une estimation</w:t>
      </w:r>
      <w:r w:rsidR="00BB73B9">
        <w:rPr>
          <w:rFonts w:ascii="Comic Sans MS" w:hAnsi="Comic Sans MS" w:cs="Arial"/>
          <w:sz w:val="20"/>
          <w:szCs w:val="20"/>
        </w:rPr>
        <w:t xml:space="preserve"> ponctuelle de son écart type σ au centième</w:t>
      </w:r>
    </w:p>
    <w:p w:rsidR="001C45D2" w:rsidRPr="00947232" w:rsidRDefault="00947232" w:rsidP="001C45D2">
      <w:pPr>
        <w:pStyle w:val="Paragraphedeliste"/>
        <w:numPr>
          <w:ilvl w:val="0"/>
          <w:numId w:val="5"/>
        </w:num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Déterminer un intervalle de confiance centré sur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Pr="00C20699">
        <w:rPr>
          <w:rFonts w:ascii="Comic Sans MS" w:hAnsi="Comic Sans MS" w:cs="Arial"/>
          <w:position w:val="-6"/>
          <w:sz w:val="20"/>
          <w:szCs w:val="20"/>
        </w:rPr>
        <w:object w:dxaOrig="200" w:dyaOrig="340">
          <v:shape id="_x0000_i1026" type="#_x0000_t75" style="width:9.8pt;height:17.2pt" o:ole="">
            <v:imagedata r:id="rId8" o:title=""/>
          </v:shape>
          <o:OLEObject Type="Embed" ProgID="Equation.3" ShapeID="_x0000_i1026" DrawAspect="Content" ObjectID="_1546261947" r:id="rId10"/>
        </w:objec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de la moyenne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μ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des contenances des récipients de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 xml:space="preserve">ce lot, avec un taux de confiance </w:t>
      </w:r>
      <w:r>
        <w:rPr>
          <w:rFonts w:ascii="Comic Sans MS" w:hAnsi="Comic Sans MS" w:cs="Arial"/>
          <w:sz w:val="20"/>
          <w:szCs w:val="20"/>
        </w:rPr>
        <w:t>de</w:t>
      </w:r>
      <w:r w:rsidR="001C45D2" w:rsidRPr="00947232">
        <w:rPr>
          <w:rFonts w:ascii="Comic Sans MS" w:hAnsi="Comic Sans MS" w:cs="Arial"/>
          <w:sz w:val="20"/>
          <w:szCs w:val="20"/>
        </w:rPr>
        <w:t xml:space="preserve"> 9</w:t>
      </w:r>
      <w:r>
        <w:rPr>
          <w:rFonts w:ascii="Comic Sans MS" w:hAnsi="Comic Sans MS" w:cs="Arial"/>
          <w:sz w:val="20"/>
          <w:szCs w:val="20"/>
        </w:rPr>
        <w:t xml:space="preserve">9 %. </w:t>
      </w:r>
      <w:r w:rsidR="001C45D2" w:rsidRPr="00947232">
        <w:rPr>
          <w:rFonts w:ascii="Comic Sans MS" w:hAnsi="Comic Sans MS" w:cs="Arial"/>
          <w:sz w:val="20"/>
          <w:szCs w:val="20"/>
        </w:rPr>
        <w:t>On arrondira à 10</w:t>
      </w:r>
      <w:r w:rsidR="001C45D2" w:rsidRPr="00947232">
        <w:rPr>
          <w:rFonts w:ascii="Comic Sans MS" w:hAnsi="Comic Sans MS" w:cs="Arial"/>
          <w:sz w:val="20"/>
          <w:szCs w:val="20"/>
          <w:vertAlign w:val="superscript"/>
        </w:rPr>
        <w:t>−2</w:t>
      </w:r>
      <w:r w:rsidRPr="00947232">
        <w:rPr>
          <w:rFonts w:ascii="Comic Sans MS" w:hAnsi="Comic Sans MS" w:cs="Arial"/>
          <w:sz w:val="20"/>
          <w:szCs w:val="20"/>
        </w:rPr>
        <w:t xml:space="preserve"> </w:t>
      </w:r>
      <w:r w:rsidR="001C45D2" w:rsidRPr="00947232">
        <w:rPr>
          <w:rFonts w:ascii="Comic Sans MS" w:hAnsi="Comic Sans MS" w:cs="Arial"/>
          <w:sz w:val="20"/>
          <w:szCs w:val="20"/>
        </w:rPr>
        <w:t>les bornes de cet intervalle.</w:t>
      </w: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u w:val="single"/>
        </w:rPr>
        <w:t>EXERCICE 2</w:t>
      </w:r>
      <w:r w:rsidRPr="001C45D2">
        <w:rPr>
          <w:rFonts w:ascii="Comic Sans MS" w:hAnsi="Comic Sans MS"/>
          <w:b/>
          <w:u w:val="single"/>
        </w:rPr>
        <w:t> :</w:t>
      </w:r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i/>
          <w:sz w:val="20"/>
          <w:szCs w:val="20"/>
        </w:rPr>
        <w:t xml:space="preserve">Loi normale exercice d’application des notions vues en cours </w:t>
      </w:r>
      <w:proofErr w:type="gramStart"/>
      <w:r w:rsidR="007F084A">
        <w:rPr>
          <w:rFonts w:ascii="Comic Sans MS" w:hAnsi="Comic Sans MS"/>
          <w:i/>
          <w:sz w:val="18"/>
          <w:szCs w:val="18"/>
        </w:rPr>
        <w:t>( 6</w:t>
      </w:r>
      <w:proofErr w:type="gramEnd"/>
      <w:r w:rsidR="007F084A">
        <w:rPr>
          <w:rFonts w:ascii="Comic Sans MS" w:hAnsi="Comic Sans MS"/>
          <w:i/>
          <w:sz w:val="18"/>
          <w:szCs w:val="18"/>
        </w:rPr>
        <w:t xml:space="preserve"> points)</w:t>
      </w:r>
    </w:p>
    <w:p w:rsidR="001C45D2" w:rsidRPr="001C45D2" w:rsidRDefault="001C45D2" w:rsidP="001C45D2">
      <w:pPr>
        <w:tabs>
          <w:tab w:val="right" w:pos="9540"/>
        </w:tabs>
      </w:pP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b/>
          <w:sz w:val="20"/>
          <w:szCs w:val="20"/>
          <w:u w:val="single"/>
        </w:rPr>
      </w:pPr>
      <w:r w:rsidRPr="001C45D2">
        <w:rPr>
          <w:rFonts w:ascii="Comic Sans MS" w:hAnsi="Comic Sans MS"/>
          <w:b/>
          <w:sz w:val="20"/>
          <w:szCs w:val="20"/>
          <w:u w:val="single"/>
        </w:rPr>
        <w:t>Partie A</w:t>
      </w: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>On considère la variable aléatoire X suivant la loi normale de moyenne 100 et d’écart-type 10.</w:t>
      </w:r>
    </w:p>
    <w:p w:rsidR="001C45D2" w:rsidRPr="001C45D2" w:rsidRDefault="001C45D2" w:rsidP="00947232">
      <w:p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</w:p>
    <w:p w:rsidR="001C45D2" w:rsidRPr="001C45D2" w:rsidRDefault="001C45D2" w:rsidP="001C45D2">
      <w:pPr>
        <w:numPr>
          <w:ilvl w:val="0"/>
          <w:numId w:val="1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Déterminer </w:t>
      </w:r>
      <w:proofErr w:type="gramStart"/>
      <w:r w:rsidRPr="001C45D2">
        <w:rPr>
          <w:rFonts w:ascii="Comic Sans MS" w:hAnsi="Comic Sans MS"/>
          <w:sz w:val="20"/>
          <w:szCs w:val="20"/>
        </w:rPr>
        <w:t>( arrondir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à l’entier) </w:t>
      </w:r>
      <w:r w:rsidRPr="001C45D2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7" type="#_x0000_t75" style="width:9.8pt;height:11.45pt" o:ole="">
            <v:imagedata r:id="rId11" o:title=""/>
          </v:shape>
          <o:OLEObject Type="Embed" ProgID="Equation.3" ShapeID="_x0000_i1027" DrawAspect="Content" ObjectID="_1546261948" r:id="rId12"/>
        </w:object>
      </w:r>
      <w:r w:rsidRPr="001C45D2">
        <w:rPr>
          <w:rFonts w:ascii="Comic Sans MS" w:hAnsi="Comic Sans MS"/>
          <w:sz w:val="20"/>
          <w:szCs w:val="20"/>
        </w:rPr>
        <w:t xml:space="preserve"> tel que :</w:t>
      </w:r>
    </w:p>
    <w:p w:rsidR="001C45D2" w:rsidRPr="001C45D2" w:rsidRDefault="001C45D2" w:rsidP="001C45D2">
      <w:pPr>
        <w:numPr>
          <w:ilvl w:val="0"/>
          <w:numId w:val="3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P </w:t>
      </w:r>
      <w:proofErr w:type="gramStart"/>
      <w:r w:rsidRPr="001C45D2">
        <w:rPr>
          <w:rFonts w:ascii="Comic Sans MS" w:hAnsi="Comic Sans MS"/>
          <w:sz w:val="20"/>
          <w:szCs w:val="20"/>
        </w:rPr>
        <w:t>( X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8" type="#_x0000_t75" style="width:9.8pt;height:11.45pt" o:ole="">
            <v:imagedata r:id="rId11" o:title=""/>
          </v:shape>
          <o:OLEObject Type="Embed" ProgID="Equation.3" ShapeID="_x0000_i1028" DrawAspect="Content" ObjectID="_1546261949" r:id="rId13"/>
        </w:object>
      </w:r>
      <w:r w:rsidRPr="001C45D2">
        <w:rPr>
          <w:rFonts w:ascii="Comic Sans MS" w:hAnsi="Comic Sans MS"/>
          <w:sz w:val="20"/>
          <w:szCs w:val="20"/>
        </w:rPr>
        <w:t xml:space="preserve"> ) = 0.8413</w:t>
      </w:r>
    </w:p>
    <w:p w:rsidR="001C45D2" w:rsidRPr="001C45D2" w:rsidRDefault="001C45D2" w:rsidP="001C45D2">
      <w:pPr>
        <w:numPr>
          <w:ilvl w:val="0"/>
          <w:numId w:val="3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P </w:t>
      </w:r>
      <w:proofErr w:type="gramStart"/>
      <w:r w:rsidRPr="001C45D2">
        <w:rPr>
          <w:rFonts w:ascii="Comic Sans MS" w:hAnsi="Comic Sans MS"/>
          <w:sz w:val="20"/>
          <w:szCs w:val="20"/>
        </w:rPr>
        <w:t>( 90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 X 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29" type="#_x0000_t75" style="width:9.8pt;height:11.45pt" o:ole="">
            <v:imagedata r:id="rId11" o:title=""/>
          </v:shape>
          <o:OLEObject Type="Embed" ProgID="Equation.3" ShapeID="_x0000_i1029" DrawAspect="Content" ObjectID="_1546261950" r:id="rId14"/>
        </w:object>
      </w:r>
      <w:r w:rsidRPr="001C45D2">
        <w:rPr>
          <w:rFonts w:ascii="Comic Sans MS" w:hAnsi="Comic Sans MS"/>
          <w:sz w:val="20"/>
          <w:szCs w:val="20"/>
        </w:rPr>
        <w:t xml:space="preserve"> ) = 0.5</w:t>
      </w:r>
    </w:p>
    <w:p w:rsidR="001C45D2" w:rsidRPr="001C45D2" w:rsidRDefault="001C45D2" w:rsidP="001C45D2">
      <w:pPr>
        <w:numPr>
          <w:ilvl w:val="0"/>
          <w:numId w:val="3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lastRenderedPageBreak/>
        <w:t xml:space="preserve">P </w:t>
      </w:r>
      <w:proofErr w:type="gramStart"/>
      <w:r w:rsidRPr="001C45D2">
        <w:rPr>
          <w:rFonts w:ascii="Comic Sans MS" w:hAnsi="Comic Sans MS"/>
          <w:sz w:val="20"/>
          <w:szCs w:val="20"/>
        </w:rPr>
        <w:t>( X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 </w:t>
      </w:r>
      <w:r w:rsidRPr="001C45D2">
        <w:rPr>
          <w:rFonts w:ascii="Comic Sans MS" w:hAnsi="Comic Sans MS"/>
          <w:sz w:val="20"/>
          <w:szCs w:val="20"/>
        </w:rPr>
        <w:sym w:font="Symbol" w:char="F0B3"/>
      </w:r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0" type="#_x0000_t75" style="width:9.8pt;height:11.45pt" o:ole="">
            <v:imagedata r:id="rId11" o:title=""/>
          </v:shape>
          <o:OLEObject Type="Embed" ProgID="Equation.3" ShapeID="_x0000_i1030" DrawAspect="Content" ObjectID="_1546261951" r:id="rId15"/>
        </w:object>
      </w:r>
      <w:r w:rsidRPr="001C45D2">
        <w:rPr>
          <w:rFonts w:ascii="Comic Sans MS" w:hAnsi="Comic Sans MS"/>
          <w:sz w:val="20"/>
          <w:szCs w:val="20"/>
        </w:rPr>
        <w:t xml:space="preserve"> ) = 0.0332</w:t>
      </w:r>
    </w:p>
    <w:p w:rsidR="001C45D2" w:rsidRPr="001C45D2" w:rsidRDefault="001C45D2" w:rsidP="001C45D2">
      <w:pPr>
        <w:numPr>
          <w:ilvl w:val="0"/>
          <w:numId w:val="3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P ( </w:t>
      </w:r>
      <w:r w:rsidRPr="001C45D2">
        <w:rPr>
          <w:rFonts w:ascii="Comic Sans MS" w:hAnsi="Comic Sans MS"/>
          <w:position w:val="-6"/>
          <w:sz w:val="20"/>
          <w:szCs w:val="20"/>
        </w:rPr>
        <w:object w:dxaOrig="200" w:dyaOrig="220">
          <v:shape id="_x0000_i1031" type="#_x0000_t75" style="width:9.8pt;height:11.45pt" o:ole="">
            <v:imagedata r:id="rId11" o:title=""/>
          </v:shape>
          <o:OLEObject Type="Embed" ProgID="Equation.3" ShapeID="_x0000_i1031" DrawAspect="Content" ObjectID="_1546261952" r:id="rId16"/>
        </w:object>
      </w:r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 X 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 </w:t>
      </w:r>
      <w:proofErr w:type="gramStart"/>
      <w:r w:rsidRPr="001C45D2">
        <w:rPr>
          <w:rFonts w:ascii="Comic Sans MS" w:hAnsi="Comic Sans MS"/>
          <w:sz w:val="20"/>
          <w:szCs w:val="20"/>
        </w:rPr>
        <w:t>108 )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= 0.2113</w:t>
      </w:r>
    </w:p>
    <w:p w:rsidR="001C45D2" w:rsidRPr="001C45D2" w:rsidRDefault="001C45D2" w:rsidP="001C45D2">
      <w:pPr>
        <w:tabs>
          <w:tab w:val="right" w:pos="9540"/>
        </w:tabs>
        <w:ind w:left="1080"/>
        <w:contextualSpacing/>
        <w:rPr>
          <w:rFonts w:ascii="Comic Sans MS" w:hAnsi="Comic Sans MS"/>
          <w:sz w:val="20"/>
          <w:szCs w:val="20"/>
        </w:rPr>
      </w:pP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b/>
          <w:sz w:val="20"/>
          <w:szCs w:val="20"/>
          <w:u w:val="single"/>
        </w:rPr>
      </w:pPr>
      <w:r w:rsidRPr="001C45D2">
        <w:rPr>
          <w:rFonts w:ascii="Comic Sans MS" w:hAnsi="Comic Sans MS"/>
          <w:sz w:val="20"/>
          <w:szCs w:val="20"/>
          <w:u w:val="single"/>
        </w:rPr>
        <w:t xml:space="preserve"> </w:t>
      </w:r>
      <w:r w:rsidRPr="001C45D2">
        <w:rPr>
          <w:rFonts w:ascii="Comic Sans MS" w:hAnsi="Comic Sans MS"/>
          <w:b/>
          <w:sz w:val="20"/>
          <w:szCs w:val="20"/>
          <w:u w:val="single"/>
        </w:rPr>
        <w:t>Partie B</w:t>
      </w:r>
    </w:p>
    <w:p w:rsidR="001C45D2" w:rsidRPr="001C45D2" w:rsidRDefault="001C45D2" w:rsidP="001C45D2">
      <w:pPr>
        <w:tabs>
          <w:tab w:val="right" w:pos="9540"/>
        </w:tabs>
        <w:rPr>
          <w:rFonts w:ascii="Comic Sans MS" w:hAnsi="Comic Sans MS"/>
          <w:b/>
          <w:sz w:val="20"/>
          <w:szCs w:val="20"/>
        </w:rPr>
      </w:pPr>
    </w:p>
    <w:p w:rsidR="001C45D2" w:rsidRPr="001C45D2" w:rsidRDefault="001C45D2" w:rsidP="001C45D2">
      <w:pPr>
        <w:numPr>
          <w:ilvl w:val="0"/>
          <w:numId w:val="4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On considère la variable aléatoire X suivant la loi normale de moyenne μ = 100 et d’écart-type σ. Déterminer σ tel que P ( X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91 ) = 0.115</w:t>
      </w:r>
    </w:p>
    <w:p w:rsidR="001C45D2" w:rsidRPr="001C45D2" w:rsidRDefault="001C45D2" w:rsidP="001C45D2">
      <w:pPr>
        <w:tabs>
          <w:tab w:val="right" w:pos="9540"/>
        </w:tabs>
        <w:ind w:left="720"/>
        <w:contextualSpacing/>
        <w:rPr>
          <w:rFonts w:ascii="Comic Sans MS" w:hAnsi="Comic Sans MS"/>
          <w:sz w:val="20"/>
          <w:szCs w:val="20"/>
        </w:rPr>
      </w:pPr>
    </w:p>
    <w:p w:rsidR="001C45D2" w:rsidRPr="001C45D2" w:rsidRDefault="001C45D2" w:rsidP="001C45D2">
      <w:pPr>
        <w:numPr>
          <w:ilvl w:val="0"/>
          <w:numId w:val="4"/>
        </w:numPr>
        <w:tabs>
          <w:tab w:val="right" w:pos="9540"/>
        </w:tabs>
        <w:contextualSpacing/>
        <w:rPr>
          <w:rFonts w:ascii="Comic Sans MS" w:hAnsi="Comic Sans MS"/>
          <w:sz w:val="20"/>
          <w:szCs w:val="20"/>
        </w:rPr>
      </w:pPr>
      <w:r w:rsidRPr="001C45D2">
        <w:rPr>
          <w:rFonts w:ascii="Comic Sans MS" w:hAnsi="Comic Sans MS"/>
          <w:sz w:val="20"/>
          <w:szCs w:val="20"/>
        </w:rPr>
        <w:t xml:space="preserve">On considère la variable aléatoire X suivant la loi normale de moyenne μ et d’écart-type σ = 10. Déterminer μ tel que P </w:t>
      </w:r>
      <w:proofErr w:type="gramStart"/>
      <w:r w:rsidRPr="001C45D2">
        <w:rPr>
          <w:rFonts w:ascii="Comic Sans MS" w:hAnsi="Comic Sans MS"/>
          <w:sz w:val="20"/>
          <w:szCs w:val="20"/>
        </w:rPr>
        <w:t>( X</w:t>
      </w:r>
      <w:proofErr w:type="gramEnd"/>
      <w:r w:rsidRPr="001C45D2">
        <w:rPr>
          <w:rFonts w:ascii="Comic Sans MS" w:hAnsi="Comic Sans MS"/>
          <w:sz w:val="20"/>
          <w:szCs w:val="20"/>
        </w:rPr>
        <w:t xml:space="preserve"> </w:t>
      </w:r>
      <w:r w:rsidRPr="001C45D2">
        <w:rPr>
          <w:rFonts w:ascii="Comic Sans MS" w:hAnsi="Comic Sans MS"/>
          <w:sz w:val="20"/>
          <w:szCs w:val="20"/>
        </w:rPr>
        <w:sym w:font="Symbol" w:char="F0A3"/>
      </w:r>
      <w:r w:rsidRPr="001C45D2">
        <w:rPr>
          <w:rFonts w:ascii="Comic Sans MS" w:hAnsi="Comic Sans MS"/>
          <w:sz w:val="20"/>
          <w:szCs w:val="20"/>
        </w:rPr>
        <w:t xml:space="preserve"> 120 ) = 0.9332</w:t>
      </w:r>
    </w:p>
    <w:p w:rsidR="001C45D2" w:rsidRDefault="001C45D2" w:rsidP="001C45D2">
      <w:pPr>
        <w:tabs>
          <w:tab w:val="right" w:pos="9540"/>
        </w:tabs>
      </w:pPr>
    </w:p>
    <w:p w:rsidR="001C45D2" w:rsidRDefault="00947232" w:rsidP="001C45D2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1C45D2">
        <w:rPr>
          <w:rFonts w:ascii="Comic Sans MS" w:hAnsi="Comic Sans MS"/>
          <w:b/>
          <w:u w:val="single"/>
        </w:rPr>
        <w:t> :</w:t>
      </w:r>
      <w:r w:rsidR="007F084A" w:rsidRPr="007F084A">
        <w:rPr>
          <w:rFonts w:ascii="Comic Sans MS" w:hAnsi="Comic Sans MS"/>
          <w:i/>
          <w:sz w:val="18"/>
          <w:szCs w:val="18"/>
        </w:rPr>
        <w:t xml:space="preserve"> </w:t>
      </w:r>
      <w:proofErr w:type="gramStart"/>
      <w:r w:rsidR="007F084A">
        <w:rPr>
          <w:rFonts w:ascii="Comic Sans MS" w:hAnsi="Comic Sans MS"/>
          <w:i/>
          <w:sz w:val="18"/>
          <w:szCs w:val="18"/>
        </w:rPr>
        <w:t>( 10</w:t>
      </w:r>
      <w:proofErr w:type="gramEnd"/>
      <w:r w:rsidR="007F084A">
        <w:rPr>
          <w:rFonts w:ascii="Comic Sans MS" w:hAnsi="Comic Sans MS"/>
          <w:i/>
          <w:sz w:val="18"/>
          <w:szCs w:val="18"/>
        </w:rPr>
        <w:t xml:space="preserve"> points)</w:t>
      </w:r>
    </w:p>
    <w:p w:rsidR="00CE3EBC" w:rsidRDefault="00CE3EBC" w:rsidP="001C45D2">
      <w:pPr>
        <w:tabs>
          <w:tab w:val="right" w:pos="9540"/>
        </w:tabs>
      </w:pPr>
    </w:p>
    <w:p w:rsidR="005919E5" w:rsidRPr="005919E5" w:rsidRDefault="005919E5" w:rsidP="005919E5">
      <w:p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Les bordures d’autoroute possèdent parfois des bassins de décantation dont le rôle</w:t>
      </w:r>
      <w:r>
        <w:rPr>
          <w:rFonts w:ascii="Comic Sans MS" w:hAnsi="Comic Sans MS" w:cs="Arial"/>
          <w:sz w:val="20"/>
          <w:szCs w:val="20"/>
        </w:rPr>
        <w:t xml:space="preserve"> e</w:t>
      </w:r>
      <w:r w:rsidRPr="005919E5">
        <w:rPr>
          <w:rFonts w:ascii="Comic Sans MS" w:hAnsi="Comic Sans MS" w:cs="Arial"/>
          <w:sz w:val="20"/>
          <w:szCs w:val="20"/>
        </w:rPr>
        <w:t>st de recueillir les eaux pluviales ruisselant sur l’aspha</w:t>
      </w:r>
      <w:r>
        <w:rPr>
          <w:rFonts w:ascii="Comic Sans MS" w:hAnsi="Comic Sans MS" w:cs="Arial"/>
          <w:sz w:val="20"/>
          <w:szCs w:val="20"/>
        </w:rPr>
        <w:t xml:space="preserve">lte et les éléments polluant </w:t>
      </w:r>
      <w:r w:rsidRPr="005919E5">
        <w:rPr>
          <w:rFonts w:ascii="Comic Sans MS" w:hAnsi="Comic Sans MS" w:cs="Arial"/>
          <w:sz w:val="20"/>
          <w:szCs w:val="20"/>
        </w:rPr>
        <w:t>qu’elles peuvent drainer.</w:t>
      </w:r>
    </w:p>
    <w:p w:rsidR="005919E5" w:rsidRDefault="005919E5" w:rsidP="005919E5">
      <w:p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À la suite d’un accide</w:t>
      </w:r>
      <w:r w:rsidR="001564B9">
        <w:rPr>
          <w:rFonts w:ascii="Comic Sans MS" w:hAnsi="Comic Sans MS" w:cs="Arial"/>
          <w:sz w:val="20"/>
          <w:szCs w:val="20"/>
        </w:rPr>
        <w:t>nt de la circulation, un camion-</w:t>
      </w:r>
      <w:r w:rsidRPr="005919E5">
        <w:rPr>
          <w:rFonts w:ascii="Comic Sans MS" w:hAnsi="Comic Sans MS" w:cs="Arial"/>
          <w:sz w:val="20"/>
          <w:szCs w:val="20"/>
        </w:rPr>
        <w:t>citerne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déverse une partie de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son contenu sur la chaussée d’une autoroute. La réglementation en vigueur impose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l’isolation, par fermeture de vannes, du bassin de décantation proche de l’accident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de façon à ce que la concentration en matières polluantes dans le bassin ne dépasse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pas 15μg/L. Cette concentration est de 1,3μg/</w:t>
      </w:r>
      <w:r>
        <w:rPr>
          <w:rFonts w:ascii="Comic Sans MS" w:hAnsi="Comic Sans MS" w:cs="Arial"/>
          <w:sz w:val="20"/>
          <w:szCs w:val="20"/>
        </w:rPr>
        <w:t>L au moment où les matières pol</w:t>
      </w:r>
      <w:r w:rsidRPr="005919E5">
        <w:rPr>
          <w:rFonts w:ascii="Comic Sans MS" w:hAnsi="Comic Sans MS" w:cs="Arial"/>
          <w:sz w:val="20"/>
          <w:szCs w:val="20"/>
        </w:rPr>
        <w:t>luantes provenant du camion-citerne commencent à se déverser dans le bassin.</w:t>
      </w:r>
    </w:p>
    <w:p w:rsidR="001564B9" w:rsidRPr="005919E5" w:rsidRDefault="001564B9" w:rsidP="005919E5">
      <w:pPr>
        <w:rPr>
          <w:rFonts w:ascii="Comic Sans MS" w:hAnsi="Comic Sans MS" w:cs="Arial"/>
          <w:sz w:val="20"/>
          <w:szCs w:val="20"/>
        </w:rPr>
      </w:pPr>
    </w:p>
    <w:p w:rsidR="005919E5" w:rsidRPr="005919E5" w:rsidRDefault="005919E5" w:rsidP="005919E5">
      <w:p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Dans cet exercice, on cherche à prévoir au bout de combien de t</w:t>
      </w:r>
      <w:r>
        <w:rPr>
          <w:rFonts w:ascii="Comic Sans MS" w:hAnsi="Comic Sans MS" w:cs="Arial"/>
          <w:sz w:val="20"/>
          <w:szCs w:val="20"/>
        </w:rPr>
        <w:t>emps la concen</w:t>
      </w:r>
      <w:r w:rsidRPr="005919E5">
        <w:rPr>
          <w:rFonts w:ascii="Comic Sans MS" w:hAnsi="Comic Sans MS" w:cs="Arial"/>
          <w:sz w:val="20"/>
          <w:szCs w:val="20"/>
        </w:rPr>
        <w:t>tration en matières polluantes dans le bassin atteindra 15μg/L si on n’isole pas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le bassin et à quel moment les capteurs installés dans le bassin déclencheront la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fermeture des vannes.</w:t>
      </w:r>
    </w:p>
    <w:p w:rsidR="005919E5" w:rsidRPr="005919E5" w:rsidRDefault="005919E5" w:rsidP="005919E5">
      <w:p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On mesure en minute le temps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1564B9" w:rsidRPr="001564B9">
        <w:rPr>
          <w:position w:val="-6"/>
        </w:rPr>
        <w:object w:dxaOrig="160" w:dyaOrig="240">
          <v:shape id="_x0000_i1032" type="#_x0000_t75" style="width:7.75pt;height:12.25pt" o:ole="">
            <v:imagedata r:id="rId17" o:title=""/>
          </v:shape>
          <o:OLEObject Type="Embed" ProgID="Equation.3" ShapeID="_x0000_i1032" DrawAspect="Content" ObjectID="_1546261953" r:id="rId18"/>
        </w:objec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écoulé à partir d</w:t>
      </w:r>
      <w:r>
        <w:rPr>
          <w:rFonts w:ascii="Comic Sans MS" w:hAnsi="Comic Sans MS" w:cs="Arial"/>
          <w:sz w:val="20"/>
          <w:szCs w:val="20"/>
        </w:rPr>
        <w:t>e l’instant où les matières pol</w:t>
      </w:r>
      <w:r w:rsidRPr="005919E5">
        <w:rPr>
          <w:rFonts w:ascii="Comic Sans MS" w:hAnsi="Comic Sans MS" w:cs="Arial"/>
          <w:sz w:val="20"/>
          <w:szCs w:val="20"/>
        </w:rPr>
        <w:t>luan</w:t>
      </w:r>
      <w:r w:rsidR="00C33A84">
        <w:rPr>
          <w:rFonts w:ascii="Comic Sans MS" w:hAnsi="Comic Sans MS" w:cs="Arial"/>
          <w:sz w:val="20"/>
          <w:szCs w:val="20"/>
        </w:rPr>
        <w:t>tes provenant du camion-citerne</w:t>
      </w:r>
      <w:r w:rsidRPr="005919E5">
        <w:rPr>
          <w:rFonts w:ascii="Comic Sans MS" w:hAnsi="Comic Sans MS" w:cs="Arial"/>
          <w:sz w:val="20"/>
          <w:szCs w:val="20"/>
        </w:rPr>
        <w:t xml:space="preserve"> commencent à se déverser dans le bassin de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décantation.</w:t>
      </w:r>
    </w:p>
    <w:p w:rsidR="005919E5" w:rsidRPr="00C33A84" w:rsidRDefault="005919E5" w:rsidP="005919E5">
      <w:p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On admet que, tant que le bassin n’est pas isolé par fermeture</w:t>
      </w:r>
      <w:r w:rsidR="00C33A84">
        <w:rPr>
          <w:rFonts w:ascii="Comic Sans MS" w:hAnsi="Comic Sans MS" w:cs="Arial"/>
          <w:sz w:val="20"/>
          <w:szCs w:val="20"/>
        </w:rPr>
        <w:t xml:space="preserve"> </w:t>
      </w:r>
      <w:bookmarkStart w:id="0" w:name="_GoBack"/>
      <w:bookmarkEnd w:id="0"/>
      <w:r w:rsidR="001564B9">
        <w:rPr>
          <w:rFonts w:ascii="Comic Sans MS" w:hAnsi="Comic Sans MS" w:cs="Arial"/>
          <w:sz w:val="20"/>
          <w:szCs w:val="20"/>
        </w:rPr>
        <w:t xml:space="preserve">des vannes, la concentration à l’instant </w:t>
      </w:r>
      <w:r w:rsidR="001564B9" w:rsidRPr="001564B9">
        <w:rPr>
          <w:position w:val="-6"/>
        </w:rPr>
        <w:object w:dxaOrig="160" w:dyaOrig="240">
          <v:shape id="_x0000_i1033" type="#_x0000_t75" style="width:7.75pt;height:12.25pt" o:ole="">
            <v:imagedata r:id="rId19" o:title=""/>
          </v:shape>
          <o:OLEObject Type="Embed" ProgID="Equation.3" ShapeID="_x0000_i1033" DrawAspect="Content" ObjectID="_1546261954" r:id="rId20"/>
        </w:objec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en matières polluantes dans le bassin, exprimée en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proofErr w:type="spellStart"/>
      <w:r w:rsidRPr="005919E5">
        <w:rPr>
          <w:rFonts w:ascii="Comic Sans MS" w:hAnsi="Comic Sans MS" w:cs="Arial"/>
          <w:sz w:val="20"/>
          <w:szCs w:val="20"/>
        </w:rPr>
        <w:t>μg</w:t>
      </w:r>
      <w:proofErr w:type="spellEnd"/>
      <w:r w:rsidR="001564B9">
        <w:rPr>
          <w:rFonts w:ascii="Comic Sans MS" w:hAnsi="Comic Sans MS" w:cs="Arial"/>
          <w:sz w:val="20"/>
          <w:szCs w:val="20"/>
        </w:rPr>
        <w:t xml:space="preserve">/L </w:t>
      </w:r>
      <w:r w:rsidRPr="005919E5">
        <w:rPr>
          <w:rFonts w:ascii="Comic Sans MS" w:hAnsi="Comic Sans MS" w:cs="Arial"/>
          <w:sz w:val="20"/>
          <w:szCs w:val="20"/>
        </w:rPr>
        <w:t>peut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être modélisée par</w:t>
      </w:r>
      <w:r w:rsidR="001564B9" w:rsidRPr="005919E5">
        <w:rPr>
          <w:position w:val="-10"/>
        </w:rPr>
        <w:object w:dxaOrig="480" w:dyaOrig="320">
          <v:shape id="_x0000_i1034" type="#_x0000_t75" style="width:23.3pt;height:16.35pt" o:ole="">
            <v:imagedata r:id="rId21" o:title=""/>
          </v:shape>
          <o:OLEObject Type="Embed" ProgID="Equation.3" ShapeID="_x0000_i1034" DrawAspect="Content" ObjectID="_1546261955" r:id="rId22"/>
        </w:object>
      </w:r>
      <w:r w:rsidRPr="005919E5">
        <w:rPr>
          <w:rFonts w:ascii="Comic Sans MS" w:hAnsi="Comic Sans MS" w:cs="Arial"/>
          <w:sz w:val="20"/>
          <w:szCs w:val="20"/>
        </w:rPr>
        <w:t>où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f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est solution de l’équation différentiell</w:t>
      </w:r>
      <w:r w:rsidR="001564B9">
        <w:rPr>
          <w:rFonts w:ascii="Comic Sans MS" w:hAnsi="Comic Sans MS" w:cs="Arial"/>
          <w:sz w:val="20"/>
          <w:szCs w:val="20"/>
        </w:rPr>
        <w:t>e </w:t>
      </w:r>
      <w:r w:rsidR="001564B9" w:rsidRPr="001564B9">
        <w:rPr>
          <w:rFonts w:ascii="Comic Sans MS" w:hAnsi="Comic Sans MS"/>
          <w:sz w:val="20"/>
          <w:szCs w:val="20"/>
        </w:rPr>
        <w:t xml:space="preserve"> </w:t>
      </w:r>
      <w:r w:rsidR="001564B9">
        <w:rPr>
          <w:rFonts w:ascii="Comic Sans MS" w:hAnsi="Comic Sans MS"/>
          <w:sz w:val="20"/>
          <w:szCs w:val="20"/>
        </w:rPr>
        <w:t>(E) </w:t>
      </w:r>
      <w:proofErr w:type="gramStart"/>
      <w:r w:rsidR="001564B9">
        <w:rPr>
          <w:rFonts w:ascii="Comic Sans MS" w:hAnsi="Comic Sans MS"/>
          <w:sz w:val="20"/>
          <w:szCs w:val="20"/>
        </w:rPr>
        <w:t>:</w:t>
      </w:r>
      <w:r w:rsidR="001564B9" w:rsidRPr="00947232">
        <w:rPr>
          <w:rFonts w:ascii="Comic Sans MS" w:hAnsi="Comic Sans MS"/>
          <w:position w:val="-10"/>
          <w:sz w:val="20"/>
          <w:szCs w:val="20"/>
        </w:rPr>
        <w:object w:dxaOrig="1600" w:dyaOrig="320">
          <v:shape id="_x0000_i1035" type="#_x0000_t75" style="width:78.15pt;height:16.35pt" o:ole="">
            <v:imagedata r:id="rId23" o:title=""/>
          </v:shape>
          <o:OLEObject Type="Embed" ProgID="Equation.3" ShapeID="_x0000_i1035" DrawAspect="Content" ObjectID="_1546261956" r:id="rId24"/>
        </w:object>
      </w:r>
      <w:r w:rsidR="001564B9">
        <w:rPr>
          <w:rFonts w:ascii="Comic Sans MS" w:hAnsi="Comic Sans MS"/>
          <w:sz w:val="20"/>
          <w:szCs w:val="20"/>
        </w:rPr>
        <w:t>.</w:t>
      </w:r>
      <w:proofErr w:type="gramEnd"/>
    </w:p>
    <w:p w:rsidR="001564B9" w:rsidRPr="005919E5" w:rsidRDefault="001564B9" w:rsidP="005919E5">
      <w:p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On a donc : </w:t>
      </w:r>
      <w:r w:rsidRPr="005919E5">
        <w:rPr>
          <w:position w:val="-10"/>
        </w:rPr>
        <w:object w:dxaOrig="1040" w:dyaOrig="320">
          <v:shape id="_x0000_i1036" type="#_x0000_t75" style="width:50.75pt;height:16.35pt" o:ole="">
            <v:imagedata r:id="rId25" o:title=""/>
          </v:shape>
          <o:OLEObject Type="Embed" ProgID="Equation.3" ShapeID="_x0000_i1036" DrawAspect="Content" ObjectID="_1546261957" r:id="rId26"/>
        </w:object>
      </w:r>
    </w:p>
    <w:p w:rsidR="001C45D2" w:rsidRDefault="001C45D2" w:rsidP="001C45D2">
      <w:pPr>
        <w:tabs>
          <w:tab w:val="right" w:pos="9540"/>
        </w:tabs>
      </w:pPr>
    </w:p>
    <w:p w:rsidR="00947232" w:rsidRPr="006804A6" w:rsidRDefault="00947232" w:rsidP="006804A6">
      <w:pPr>
        <w:pStyle w:val="Paragraphedeliste"/>
        <w:numPr>
          <w:ilvl w:val="0"/>
          <w:numId w:val="14"/>
        </w:numPr>
        <w:rPr>
          <w:rFonts w:ascii="Comic Sans MS" w:hAnsi="Comic Sans MS" w:cs="Arial"/>
          <w:i/>
          <w:sz w:val="20"/>
          <w:szCs w:val="20"/>
          <w:u w:val="single"/>
        </w:rPr>
      </w:pPr>
      <w:r w:rsidRPr="006804A6">
        <w:rPr>
          <w:rFonts w:ascii="Comic Sans MS" w:hAnsi="Comic Sans MS" w:cs="Arial"/>
          <w:i/>
          <w:sz w:val="20"/>
          <w:szCs w:val="20"/>
          <w:u w:val="single"/>
        </w:rPr>
        <w:t>Résolution d’une équation différentielle</w:t>
      </w:r>
    </w:p>
    <w:p w:rsidR="006804A6" w:rsidRPr="006804A6" w:rsidRDefault="006804A6" w:rsidP="006804A6">
      <w:pPr>
        <w:pStyle w:val="Paragraphedeliste"/>
        <w:rPr>
          <w:rFonts w:ascii="Comic Sans MS" w:hAnsi="Comic Sans MS" w:cs="Arial"/>
          <w:sz w:val="20"/>
          <w:szCs w:val="20"/>
        </w:rPr>
      </w:pPr>
    </w:p>
    <w:p w:rsidR="00947232" w:rsidRPr="00947232" w:rsidRDefault="00947232" w:rsidP="00947232">
      <w:p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On considère l’équation différentielle (</w:t>
      </w:r>
      <w:r w:rsidR="001564B9">
        <w:rPr>
          <w:rFonts w:ascii="Comic Sans MS" w:hAnsi="Comic Sans MS" w:cs="Arial"/>
          <w:sz w:val="20"/>
          <w:szCs w:val="20"/>
        </w:rPr>
        <w:t>H</w:t>
      </w:r>
      <w:r w:rsidRPr="00947232">
        <w:rPr>
          <w:rFonts w:ascii="Comic Sans MS" w:hAnsi="Comic Sans MS" w:cs="Arial"/>
          <w:sz w:val="20"/>
          <w:szCs w:val="20"/>
        </w:rPr>
        <w:t xml:space="preserve">) </w:t>
      </w:r>
      <w:proofErr w:type="gramStart"/>
      <w:r w:rsidRPr="00947232">
        <w:rPr>
          <w:rFonts w:ascii="Comic Sans MS" w:hAnsi="Comic Sans MS" w:cs="Arial"/>
          <w:sz w:val="20"/>
          <w:szCs w:val="20"/>
        </w:rPr>
        <w:t>: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1564B9" w:rsidRPr="00947232">
        <w:rPr>
          <w:rFonts w:ascii="Comic Sans MS" w:hAnsi="Comic Sans MS"/>
          <w:position w:val="-10"/>
          <w:sz w:val="20"/>
          <w:szCs w:val="20"/>
        </w:rPr>
        <w:object w:dxaOrig="1300" w:dyaOrig="320">
          <v:shape id="_x0000_i1037" type="#_x0000_t75" style="width:63.4pt;height:16.35pt" o:ole="">
            <v:imagedata r:id="rId27" o:title=""/>
          </v:shape>
          <o:OLEObject Type="Embed" ProgID="Equation.3" ShapeID="_x0000_i1037" DrawAspect="Content" ObjectID="_1546261958" r:id="rId28"/>
        </w:object>
      </w:r>
      <w:r w:rsidRPr="00947232">
        <w:rPr>
          <w:rFonts w:ascii="Comic Sans MS" w:hAnsi="Comic Sans MS" w:cs="Arial"/>
          <w:sz w:val="20"/>
          <w:szCs w:val="20"/>
        </w:rPr>
        <w:t>,</w:t>
      </w:r>
      <w:proofErr w:type="gramEnd"/>
      <w:r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où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5919E5" w:rsidRPr="00947232">
        <w:rPr>
          <w:rFonts w:ascii="Comic Sans MS" w:hAnsi="Comic Sans MS"/>
          <w:position w:val="-10"/>
          <w:sz w:val="20"/>
          <w:szCs w:val="20"/>
        </w:rPr>
        <w:object w:dxaOrig="220" w:dyaOrig="260">
          <v:shape id="_x0000_i1038" type="#_x0000_t75" style="width:10.65pt;height:13.5pt" o:ole="">
            <v:imagedata r:id="rId29" o:title=""/>
          </v:shape>
          <o:OLEObject Type="Embed" ProgID="Equation.3" ShapeID="_x0000_i1038" DrawAspect="Content" ObjectID="_1546261959" r:id="rId30"/>
        </w:objec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est une fonction de la variable réelle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="001564B9" w:rsidRPr="001564B9">
        <w:rPr>
          <w:rFonts w:ascii="Comic Sans MS" w:hAnsi="Comic Sans MS"/>
          <w:position w:val="-6"/>
          <w:sz w:val="20"/>
          <w:szCs w:val="20"/>
        </w:rPr>
        <w:object w:dxaOrig="139" w:dyaOrig="240">
          <v:shape id="_x0000_i1039" type="#_x0000_t75" style="width:6.95pt;height:12.25pt" o:ole="">
            <v:imagedata r:id="rId31" o:title=""/>
          </v:shape>
          <o:OLEObject Type="Embed" ProgID="Equation.3" ShapeID="_x0000_i1039" DrawAspect="Content" ObjectID="_1546261960" r:id="rId32"/>
        </w:object>
      </w:r>
      <w:r w:rsidRPr="00947232">
        <w:rPr>
          <w:rFonts w:ascii="Comic Sans MS" w:hAnsi="Comic Sans MS" w:cs="Arial"/>
          <w:sz w:val="20"/>
          <w:szCs w:val="20"/>
        </w:rPr>
        <w:t>définie et dérivable sur l’intervalle [0 ;+∞[,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et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5919E5" w:rsidRPr="00947232">
        <w:rPr>
          <w:rFonts w:ascii="Comic Sans MS" w:hAnsi="Comic Sans MS"/>
          <w:position w:val="-10"/>
          <w:sz w:val="20"/>
          <w:szCs w:val="20"/>
        </w:rPr>
        <w:object w:dxaOrig="260" w:dyaOrig="320">
          <v:shape id="_x0000_i1040" type="#_x0000_t75" style="width:12.7pt;height:16.35pt" o:ole="">
            <v:imagedata r:id="rId33" o:title=""/>
          </v:shape>
          <o:OLEObject Type="Embed" ProgID="Equation.3" ShapeID="_x0000_i1040" DrawAspect="Content" ObjectID="_1546261961" r:id="rId34"/>
        </w:object>
      </w:r>
      <w:r w:rsidRPr="00947232">
        <w:rPr>
          <w:rFonts w:ascii="Comic Sans MS" w:hAnsi="Comic Sans MS" w:cs="Arial"/>
          <w:sz w:val="20"/>
          <w:szCs w:val="20"/>
        </w:rPr>
        <w:t>la fonction dérivée de</w:t>
      </w:r>
      <w:r w:rsidRPr="00947232">
        <w:rPr>
          <w:rFonts w:ascii="Comic Sans MS" w:hAnsi="Comic Sans MS"/>
          <w:position w:val="-10"/>
          <w:sz w:val="20"/>
          <w:szCs w:val="20"/>
        </w:rPr>
        <w:object w:dxaOrig="220" w:dyaOrig="260">
          <v:shape id="_x0000_i1041" type="#_x0000_t75" style="width:10.65pt;height:13.5pt" o:ole="">
            <v:imagedata r:id="rId35" o:title=""/>
          </v:shape>
          <o:OLEObject Type="Embed" ProgID="Equation.3" ShapeID="_x0000_i1041" DrawAspect="Content" ObjectID="_1546261962" r:id="rId36"/>
        </w:object>
      </w:r>
      <w:r w:rsidRPr="00947232">
        <w:rPr>
          <w:rFonts w:ascii="Comic Sans MS" w:hAnsi="Comic Sans MS" w:cs="Arial"/>
          <w:sz w:val="20"/>
          <w:szCs w:val="20"/>
        </w:rPr>
        <w:t>.</w:t>
      </w:r>
    </w:p>
    <w:p w:rsidR="00947232" w:rsidRPr="005919E5" w:rsidRDefault="00947232" w:rsidP="00947232">
      <w:pPr>
        <w:pStyle w:val="Paragraphedeliste"/>
        <w:numPr>
          <w:ilvl w:val="0"/>
          <w:numId w:val="8"/>
        </w:num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Déterminer les solutions sur l’intervalle [0 ;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+</w:t>
      </w:r>
      <w:proofErr w:type="gramStart"/>
      <w:r w:rsidRPr="00947232">
        <w:rPr>
          <w:rFonts w:ascii="Comic Sans MS" w:hAnsi="Comic Sans MS" w:cs="Arial"/>
          <w:sz w:val="20"/>
          <w:szCs w:val="20"/>
        </w:rPr>
        <w:t>∞[</w:t>
      </w:r>
      <w:proofErr w:type="gramEnd"/>
      <w:r w:rsidRPr="00947232">
        <w:rPr>
          <w:rFonts w:ascii="Comic Sans MS" w:hAnsi="Comic Sans MS" w:cs="Arial"/>
          <w:sz w:val="20"/>
          <w:szCs w:val="20"/>
        </w:rPr>
        <w:t xml:space="preserve"> de l’équation différentielle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(</w:t>
      </w:r>
      <w:r w:rsidR="005919E5">
        <w:rPr>
          <w:rFonts w:ascii="Comic Sans MS" w:hAnsi="Comic Sans MS" w:cs="Arial"/>
          <w:sz w:val="20"/>
          <w:szCs w:val="20"/>
        </w:rPr>
        <w:t>H</w:t>
      </w:r>
      <w:r w:rsidR="001564B9">
        <w:rPr>
          <w:rFonts w:ascii="Comic Sans MS" w:hAnsi="Comic Sans MS" w:cs="Arial"/>
          <w:sz w:val="20"/>
          <w:szCs w:val="20"/>
        </w:rPr>
        <w:t>)</w:t>
      </w:r>
    </w:p>
    <w:p w:rsidR="00947232" w:rsidRDefault="00947232" w:rsidP="00947232">
      <w:pPr>
        <w:pStyle w:val="Paragraphedeliste"/>
        <w:numPr>
          <w:ilvl w:val="0"/>
          <w:numId w:val="8"/>
        </w:num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Soit</w:t>
      </w:r>
      <w:r w:rsidR="005919E5" w:rsidRPr="005919E5">
        <w:rPr>
          <w:rFonts w:ascii="Comic Sans MS" w:hAnsi="Comic Sans MS" w:cs="Arial"/>
          <w:sz w:val="20"/>
          <w:szCs w:val="20"/>
        </w:rPr>
        <w:t xml:space="preserve"> </w:t>
      </w:r>
      <w:r w:rsidR="005919E5" w:rsidRPr="005919E5">
        <w:rPr>
          <w:position w:val="-6"/>
        </w:rPr>
        <w:object w:dxaOrig="200" w:dyaOrig="279">
          <v:shape id="_x0000_i1042" type="#_x0000_t75" style="width:9.8pt;height:14.3pt" o:ole="">
            <v:imagedata r:id="rId37" o:title=""/>
          </v:shape>
          <o:OLEObject Type="Embed" ProgID="Equation.3" ShapeID="_x0000_i1042" DrawAspect="Content" ObjectID="_1546261963" r:id="rId38"/>
        </w:object>
      </w:r>
      <w:r w:rsidR="005919E5" w:rsidRP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la fonction définie sur l’intervalle [0 ;</w:t>
      </w:r>
      <w:r w:rsidR="001564B9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+</w:t>
      </w:r>
      <w:proofErr w:type="gramStart"/>
      <w:r w:rsidRPr="005919E5">
        <w:rPr>
          <w:rFonts w:ascii="Comic Sans MS" w:hAnsi="Comic Sans MS" w:cs="Arial"/>
          <w:sz w:val="20"/>
          <w:szCs w:val="20"/>
        </w:rPr>
        <w:t>∞[</w:t>
      </w:r>
      <w:proofErr w:type="gramEnd"/>
      <w:r w:rsidRPr="005919E5">
        <w:rPr>
          <w:rFonts w:ascii="Comic Sans MS" w:hAnsi="Comic Sans MS" w:cs="Arial"/>
          <w:sz w:val="20"/>
          <w:szCs w:val="20"/>
        </w:rPr>
        <w:t xml:space="preserve"> par</w:t>
      </w:r>
      <w:r w:rsidR="005919E5" w:rsidRPr="005919E5">
        <w:rPr>
          <w:rFonts w:ascii="Comic Sans MS" w:hAnsi="Comic Sans MS" w:cs="Arial"/>
          <w:sz w:val="20"/>
          <w:szCs w:val="20"/>
        </w:rPr>
        <w:t xml:space="preserve"> </w:t>
      </w:r>
      <w:r w:rsidR="001564B9" w:rsidRPr="00947232">
        <w:rPr>
          <w:position w:val="-10"/>
        </w:rPr>
        <w:object w:dxaOrig="820" w:dyaOrig="320">
          <v:shape id="_x0000_i1043" type="#_x0000_t75" style="width:40.1pt;height:16.35pt" o:ole="">
            <v:imagedata r:id="rId39" o:title=""/>
          </v:shape>
          <o:OLEObject Type="Embed" ProgID="Equation.3" ShapeID="_x0000_i1043" DrawAspect="Content" ObjectID="_1546261964" r:id="rId40"/>
        </w:object>
      </w:r>
      <w:r w:rsidR="001564B9">
        <w:rPr>
          <w:rFonts w:ascii="Comic Sans MS" w:hAnsi="Comic Sans MS"/>
          <w:sz w:val="20"/>
          <w:szCs w:val="20"/>
        </w:rPr>
        <w:t xml:space="preserve">, où </w:t>
      </w:r>
      <w:r w:rsidR="001564B9" w:rsidRPr="001564B9">
        <w:rPr>
          <w:position w:val="-6"/>
        </w:rPr>
        <w:object w:dxaOrig="200" w:dyaOrig="220">
          <v:shape id="_x0000_i1044" type="#_x0000_t75" style="width:9.8pt;height:11.45pt" o:ole="">
            <v:imagedata r:id="rId41" o:title=""/>
          </v:shape>
          <o:OLEObject Type="Embed" ProgID="Equation.3" ShapeID="_x0000_i1044" DrawAspect="Content" ObjectID="_1546261965" r:id="rId42"/>
        </w:object>
      </w:r>
      <w:r w:rsidR="001564B9">
        <w:rPr>
          <w:rFonts w:ascii="Comic Sans MS" w:hAnsi="Comic Sans MS"/>
          <w:sz w:val="20"/>
          <w:szCs w:val="20"/>
        </w:rPr>
        <w:t xml:space="preserve"> est une constante réelle.</w:t>
      </w:r>
      <w:r w:rsidR="005919E5">
        <w:rPr>
          <w:rFonts w:ascii="Comic Sans MS" w:hAnsi="Comic Sans MS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Dé</w:t>
      </w:r>
      <w:r w:rsidR="001564B9">
        <w:rPr>
          <w:rFonts w:ascii="Comic Sans MS" w:hAnsi="Comic Sans MS" w:cs="Arial"/>
          <w:sz w:val="20"/>
          <w:szCs w:val="20"/>
        </w:rPr>
        <w:t>termin</w:t>
      </w:r>
      <w:r w:rsidRPr="005919E5">
        <w:rPr>
          <w:rFonts w:ascii="Comic Sans MS" w:hAnsi="Comic Sans MS" w:cs="Arial"/>
          <w:sz w:val="20"/>
          <w:szCs w:val="20"/>
        </w:rPr>
        <w:t>er que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="001564B9" w:rsidRPr="001564B9">
        <w:rPr>
          <w:position w:val="-6"/>
        </w:rPr>
        <w:object w:dxaOrig="200" w:dyaOrig="220">
          <v:shape id="_x0000_i1045" type="#_x0000_t75" style="width:9.8pt;height:11.45pt" o:ole="">
            <v:imagedata r:id="rId43" o:title=""/>
          </v:shape>
          <o:OLEObject Type="Embed" ProgID="Equation.3" ShapeID="_x0000_i1045" DrawAspect="Content" ObjectID="_1546261966" r:id="rId44"/>
        </w:object>
      </w:r>
      <w:r w:rsidR="001564B9">
        <w:rPr>
          <w:rFonts w:ascii="Comic Sans MS" w:hAnsi="Comic Sans MS"/>
          <w:sz w:val="20"/>
          <w:szCs w:val="20"/>
        </w:rPr>
        <w:t xml:space="preserve">pour que la fonction </w:t>
      </w:r>
      <w:r w:rsidR="005919E5" w:rsidRPr="005919E5">
        <w:rPr>
          <w:position w:val="-6"/>
        </w:rPr>
        <w:object w:dxaOrig="200" w:dyaOrig="279">
          <v:shape id="_x0000_i1046" type="#_x0000_t75" style="width:9.8pt;height:14.3pt" o:ole="">
            <v:imagedata r:id="rId45" o:title=""/>
          </v:shape>
          <o:OLEObject Type="Embed" ProgID="Equation.3" ShapeID="_x0000_i1046" DrawAspect="Content" ObjectID="_1546261967" r:id="rId46"/>
        </w:object>
      </w:r>
      <w:r w:rsidR="001564B9">
        <w:rPr>
          <w:rFonts w:ascii="Comic Sans MS" w:hAnsi="Comic Sans MS" w:cs="Arial"/>
          <w:sz w:val="20"/>
          <w:szCs w:val="20"/>
        </w:rPr>
        <w:t xml:space="preserve">soit une </w:t>
      </w:r>
      <w:r w:rsidRPr="005919E5">
        <w:rPr>
          <w:rFonts w:ascii="Comic Sans MS" w:hAnsi="Comic Sans MS" w:cs="Arial"/>
          <w:sz w:val="20"/>
          <w:szCs w:val="20"/>
        </w:rPr>
        <w:t>solution particulière de l’équation différentielle (E).</w:t>
      </w:r>
    </w:p>
    <w:p w:rsidR="00947232" w:rsidRDefault="00947232" w:rsidP="00947232">
      <w:pPr>
        <w:pStyle w:val="Paragraphedeliste"/>
        <w:numPr>
          <w:ilvl w:val="0"/>
          <w:numId w:val="8"/>
        </w:num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En déduire l’ensemble des solutions de l’équation différentielle (E).</w:t>
      </w:r>
    </w:p>
    <w:p w:rsidR="00947232" w:rsidRDefault="00947232" w:rsidP="00947232">
      <w:pPr>
        <w:pStyle w:val="Paragraphedeliste"/>
        <w:numPr>
          <w:ilvl w:val="0"/>
          <w:numId w:val="8"/>
        </w:num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Déterminer la solution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="005919E5" w:rsidRPr="005919E5">
        <w:rPr>
          <w:position w:val="-10"/>
        </w:rPr>
        <w:object w:dxaOrig="240" w:dyaOrig="320">
          <v:shape id="_x0000_i1047" type="#_x0000_t75" style="width:11.85pt;height:16.35pt" o:ole="">
            <v:imagedata r:id="rId47" o:title=""/>
          </v:shape>
          <o:OLEObject Type="Embed" ProgID="Equation.3" ShapeID="_x0000_i1047" DrawAspect="Content" ObjectID="_1546261968" r:id="rId48"/>
        </w:objec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de l’équation différentielle (E) qui prend la valeur 1</w:t>
      </w:r>
      <w:r w:rsidR="001564B9">
        <w:rPr>
          <w:rFonts w:ascii="Comic Sans MS" w:hAnsi="Comic Sans MS" w:cs="Arial"/>
          <w:sz w:val="20"/>
          <w:szCs w:val="20"/>
        </w:rPr>
        <w:t>.3</w:t>
      </w:r>
      <w:r w:rsidRPr="005919E5">
        <w:rPr>
          <w:rFonts w:ascii="Comic Sans MS" w:hAnsi="Comic Sans MS" w:cs="Arial"/>
          <w:sz w:val="20"/>
          <w:szCs w:val="20"/>
        </w:rPr>
        <w:t xml:space="preserve"> pour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="001564B9" w:rsidRPr="001564B9">
        <w:rPr>
          <w:rFonts w:ascii="Comic Sans MS" w:hAnsi="Comic Sans MS"/>
          <w:position w:val="-6"/>
          <w:sz w:val="20"/>
          <w:szCs w:val="20"/>
        </w:rPr>
        <w:object w:dxaOrig="139" w:dyaOrig="240">
          <v:shape id="_x0000_i1048" type="#_x0000_t75" style="width:6.95pt;height:12.25pt" o:ole="">
            <v:imagedata r:id="rId49" o:title=""/>
          </v:shape>
          <o:OLEObject Type="Embed" ProgID="Equation.3" ShapeID="_x0000_i1048" DrawAspect="Content" ObjectID="_1546261969" r:id="rId50"/>
        </w:objec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=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0.</w:t>
      </w:r>
    </w:p>
    <w:p w:rsidR="005919E5" w:rsidRPr="005919E5" w:rsidRDefault="005919E5" w:rsidP="005919E5">
      <w:pPr>
        <w:rPr>
          <w:rFonts w:ascii="Comic Sans MS" w:hAnsi="Comic Sans MS" w:cs="Arial"/>
          <w:sz w:val="20"/>
          <w:szCs w:val="20"/>
        </w:rPr>
      </w:pPr>
    </w:p>
    <w:p w:rsidR="00947232" w:rsidRPr="006804A6" w:rsidRDefault="00947232" w:rsidP="006804A6">
      <w:pPr>
        <w:pStyle w:val="Paragraphedeliste"/>
        <w:numPr>
          <w:ilvl w:val="0"/>
          <w:numId w:val="14"/>
        </w:numPr>
        <w:rPr>
          <w:rFonts w:ascii="Comic Sans MS" w:hAnsi="Comic Sans MS" w:cs="Arial"/>
          <w:i/>
          <w:sz w:val="20"/>
          <w:szCs w:val="20"/>
          <w:u w:val="single"/>
        </w:rPr>
      </w:pPr>
      <w:r w:rsidRPr="006804A6">
        <w:rPr>
          <w:rFonts w:ascii="Comic Sans MS" w:hAnsi="Comic Sans MS" w:cs="Arial"/>
          <w:i/>
          <w:sz w:val="20"/>
          <w:szCs w:val="20"/>
          <w:u w:val="single"/>
        </w:rPr>
        <w:t>Étude d’une fonction.</w:t>
      </w:r>
    </w:p>
    <w:p w:rsidR="006804A6" w:rsidRPr="006804A6" w:rsidRDefault="006804A6" w:rsidP="006804A6">
      <w:pPr>
        <w:pStyle w:val="Paragraphedeliste"/>
        <w:rPr>
          <w:rFonts w:ascii="Comic Sans MS" w:hAnsi="Comic Sans MS" w:cs="Arial"/>
          <w:sz w:val="20"/>
          <w:szCs w:val="20"/>
        </w:rPr>
      </w:pPr>
    </w:p>
    <w:p w:rsidR="00947232" w:rsidRPr="00947232" w:rsidRDefault="00947232" w:rsidP="00947232">
      <w:p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t>Soit la fonction</w:t>
      </w:r>
      <w:r w:rsidR="005919E5" w:rsidRPr="005919E5">
        <w:rPr>
          <w:position w:val="-10"/>
        </w:rPr>
        <w:object w:dxaOrig="240" w:dyaOrig="320">
          <v:shape id="_x0000_i1049" type="#_x0000_t75" style="width:11.85pt;height:16.35pt" o:ole="">
            <v:imagedata r:id="rId51" o:title=""/>
          </v:shape>
          <o:OLEObject Type="Embed" ProgID="Equation.3" ShapeID="_x0000_i1049" DrawAspect="Content" ObjectID="_1546261970" r:id="rId52"/>
        </w:object>
      </w:r>
      <w:r w:rsidRPr="00947232">
        <w:rPr>
          <w:rFonts w:ascii="Comic Sans MS" w:hAnsi="Comic Sans MS" w:cs="Arial"/>
          <w:sz w:val="20"/>
          <w:szCs w:val="20"/>
        </w:rPr>
        <w:t>définie sur l’intervalle</w:t>
      </w:r>
      <w:r w:rsidR="005919E5">
        <w:rPr>
          <w:rFonts w:ascii="Comic Sans MS" w:hAnsi="Comic Sans MS" w:cs="Arial"/>
          <w:sz w:val="20"/>
          <w:szCs w:val="20"/>
        </w:rPr>
        <w:t xml:space="preserve"> I = </w:t>
      </w:r>
      <w:r w:rsidRPr="00947232">
        <w:rPr>
          <w:rFonts w:ascii="Comic Sans MS" w:hAnsi="Comic Sans MS" w:cs="Arial"/>
          <w:sz w:val="20"/>
          <w:szCs w:val="20"/>
        </w:rPr>
        <w:t xml:space="preserve">[0 </w:t>
      </w:r>
      <w:proofErr w:type="gramStart"/>
      <w:r w:rsidRPr="00947232">
        <w:rPr>
          <w:rFonts w:ascii="Comic Sans MS" w:hAnsi="Comic Sans MS" w:cs="Arial"/>
          <w:sz w:val="20"/>
          <w:szCs w:val="20"/>
        </w:rPr>
        <w:t>;+</w:t>
      </w:r>
      <w:proofErr w:type="gramEnd"/>
      <w:r w:rsidRPr="00947232">
        <w:rPr>
          <w:rFonts w:ascii="Comic Sans MS" w:hAnsi="Comic Sans MS" w:cs="Arial"/>
          <w:sz w:val="20"/>
          <w:szCs w:val="20"/>
        </w:rPr>
        <w:t>∞[ par :</w:t>
      </w:r>
      <w:r w:rsidR="005919E5" w:rsidRPr="005919E5">
        <w:rPr>
          <w:rFonts w:ascii="Comic Sans MS" w:hAnsi="Comic Sans MS"/>
          <w:sz w:val="20"/>
          <w:szCs w:val="20"/>
        </w:rPr>
        <w:t xml:space="preserve"> </w:t>
      </w:r>
      <w:r w:rsidR="001564B9" w:rsidRPr="005919E5">
        <w:rPr>
          <w:position w:val="-10"/>
        </w:rPr>
        <w:object w:dxaOrig="2100" w:dyaOrig="360">
          <v:shape id="_x0000_i1050" type="#_x0000_t75" style="width:102.25pt;height:18.4pt" o:ole="">
            <v:imagedata r:id="rId53" o:title=""/>
          </v:shape>
          <o:OLEObject Type="Embed" ProgID="Equation.3" ShapeID="_x0000_i1050" DrawAspect="Content" ObjectID="_1546261971" r:id="rId54"/>
        </w:object>
      </w:r>
    </w:p>
    <w:p w:rsidR="00947232" w:rsidRPr="00947232" w:rsidRDefault="00947232" w:rsidP="00947232">
      <w:pPr>
        <w:rPr>
          <w:rFonts w:ascii="Comic Sans MS" w:hAnsi="Comic Sans MS" w:cs="Arial"/>
          <w:sz w:val="20"/>
          <w:szCs w:val="20"/>
        </w:rPr>
      </w:pPr>
      <w:r w:rsidRPr="00947232">
        <w:rPr>
          <w:rFonts w:ascii="Comic Sans MS" w:hAnsi="Comic Sans MS" w:cs="Arial"/>
          <w:sz w:val="20"/>
          <w:szCs w:val="20"/>
        </w:rPr>
        <w:lastRenderedPageBreak/>
        <w:t>On désigne par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C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la courbe représentative de la fonction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="005919E5" w:rsidRPr="005919E5">
        <w:rPr>
          <w:position w:val="-10"/>
        </w:rPr>
        <w:object w:dxaOrig="240" w:dyaOrig="320">
          <v:shape id="_x0000_i1051" type="#_x0000_t75" style="width:11.85pt;height:16.35pt" o:ole="">
            <v:imagedata r:id="rId51" o:title=""/>
          </v:shape>
          <o:OLEObject Type="Embed" ProgID="Equation.3" ShapeID="_x0000_i1051" DrawAspect="Content" ObjectID="_1546261972" r:id="rId55"/>
        </w:objec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947232">
        <w:rPr>
          <w:rFonts w:ascii="Comic Sans MS" w:hAnsi="Comic Sans MS" w:cs="Arial"/>
          <w:sz w:val="20"/>
          <w:szCs w:val="20"/>
        </w:rPr>
        <w:t>dans un repère orthogonal.</w:t>
      </w:r>
    </w:p>
    <w:p w:rsidR="001564B9" w:rsidRDefault="001564B9" w:rsidP="00947232">
      <w:pPr>
        <w:pStyle w:val="Paragraphedeliste"/>
        <w:numPr>
          <w:ilvl w:val="0"/>
          <w:numId w:val="9"/>
        </w:num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Déterminer la limite de la fonction </w:t>
      </w:r>
      <w:r w:rsidRPr="005919E5">
        <w:rPr>
          <w:position w:val="-10"/>
        </w:rPr>
        <w:object w:dxaOrig="240" w:dyaOrig="320">
          <v:shape id="_x0000_i1052" type="#_x0000_t75" style="width:11.85pt;height:16.35pt" o:ole="">
            <v:imagedata r:id="rId51" o:title=""/>
          </v:shape>
          <o:OLEObject Type="Embed" ProgID="Equation.3" ShapeID="_x0000_i1052" DrawAspect="Content" ObjectID="_1546261973" r:id="rId56"/>
        </w:object>
      </w:r>
      <w:r>
        <w:rPr>
          <w:rFonts w:ascii="Comic Sans MS" w:hAnsi="Comic Sans MS" w:cs="Arial"/>
          <w:sz w:val="20"/>
          <w:szCs w:val="20"/>
        </w:rPr>
        <w:t>en + ∞.</w:t>
      </w:r>
    </w:p>
    <w:p w:rsidR="00947232" w:rsidRPr="005919E5" w:rsidRDefault="00947232" w:rsidP="00947232">
      <w:pPr>
        <w:pStyle w:val="Paragraphedeliste"/>
        <w:numPr>
          <w:ilvl w:val="0"/>
          <w:numId w:val="9"/>
        </w:num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On désigne par</w:t>
      </w:r>
      <w:r w:rsidR="005919E5" w:rsidRPr="005919E5">
        <w:rPr>
          <w:position w:val="-10"/>
        </w:rPr>
        <w:object w:dxaOrig="279" w:dyaOrig="320">
          <v:shape id="_x0000_i1053" type="#_x0000_t75" style="width:13.5pt;height:16.35pt" o:ole="">
            <v:imagedata r:id="rId57" o:title=""/>
          </v:shape>
          <o:OLEObject Type="Embed" ProgID="Equation.3" ShapeID="_x0000_i1053" DrawAspect="Content" ObjectID="_1546261974" r:id="rId58"/>
        </w:object>
      </w:r>
      <w:r w:rsidR="005919E5">
        <w:rPr>
          <w:rFonts w:ascii="Comic Sans MS" w:hAnsi="Comic Sans MS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la fonction dérivée de la fonction</w:t>
      </w:r>
      <w:r w:rsidR="005919E5" w:rsidRPr="005919E5">
        <w:rPr>
          <w:position w:val="-10"/>
        </w:rPr>
        <w:object w:dxaOrig="240" w:dyaOrig="320">
          <v:shape id="_x0000_i1054" type="#_x0000_t75" style="width:11.85pt;height:16.35pt" o:ole="">
            <v:imagedata r:id="rId51" o:title=""/>
          </v:shape>
          <o:OLEObject Type="Embed" ProgID="Equation.3" ShapeID="_x0000_i1054" DrawAspect="Content" ObjectID="_1546261975" r:id="rId59"/>
        </w:object>
      </w:r>
    </w:p>
    <w:p w:rsidR="00947232" w:rsidRDefault="001564B9" w:rsidP="00947232">
      <w:pPr>
        <w:pStyle w:val="Paragraphedeliste"/>
        <w:numPr>
          <w:ilvl w:val="0"/>
          <w:numId w:val="10"/>
        </w:numPr>
        <w:rPr>
          <w:rFonts w:ascii="Comic Sans MS" w:hAnsi="Comic Sans MS" w:cs="Arial"/>
          <w:sz w:val="20"/>
          <w:szCs w:val="20"/>
        </w:rPr>
      </w:pPr>
      <w:proofErr w:type="gramStart"/>
      <w:r>
        <w:rPr>
          <w:rFonts w:ascii="Comic Sans MS" w:hAnsi="Comic Sans MS" w:cs="Arial"/>
          <w:sz w:val="20"/>
          <w:szCs w:val="20"/>
        </w:rPr>
        <w:t>Calculer</w:t>
      </w:r>
      <w:proofErr w:type="gramEnd"/>
      <w:r w:rsidR="00947232" w:rsidRP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position w:val="-10"/>
        </w:rPr>
        <w:object w:dxaOrig="540" w:dyaOrig="320">
          <v:shape id="_x0000_i1055" type="#_x0000_t75" style="width:26.2pt;height:16.35pt" o:ole="">
            <v:imagedata r:id="rId60" o:title=""/>
          </v:shape>
          <o:OLEObject Type="Embed" ProgID="Equation.3" ShapeID="_x0000_i1055" DrawAspect="Content" ObjectID="_1546261976" r:id="rId61"/>
        </w:object>
      </w:r>
      <w:r w:rsidR="00947232" w:rsidRPr="005919E5">
        <w:rPr>
          <w:rFonts w:ascii="Comic Sans MS" w:hAnsi="Comic Sans MS" w:cs="Arial"/>
          <w:sz w:val="20"/>
          <w:szCs w:val="20"/>
        </w:rPr>
        <w:t>que pour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1564B9">
        <w:rPr>
          <w:rFonts w:ascii="Comic Sans MS" w:hAnsi="Comic Sans MS"/>
          <w:position w:val="-6"/>
          <w:sz w:val="20"/>
          <w:szCs w:val="20"/>
        </w:rPr>
        <w:object w:dxaOrig="139" w:dyaOrig="240">
          <v:shape id="_x0000_i1056" type="#_x0000_t75" style="width:6.95pt;height:12.25pt" o:ole="">
            <v:imagedata r:id="rId62" o:title=""/>
          </v:shape>
          <o:OLEObject Type="Embed" ProgID="Equation.3" ShapeID="_x0000_i1056" DrawAspect="Content" ObjectID="_1546261977" r:id="rId63"/>
        </w:object>
      </w:r>
      <w:r w:rsidR="005919E5">
        <w:rPr>
          <w:rFonts w:ascii="Comic Sans MS" w:hAnsi="Comic Sans MS"/>
          <w:sz w:val="20"/>
          <w:szCs w:val="20"/>
        </w:rPr>
        <w:t xml:space="preserve"> </w:t>
      </w:r>
      <w:r w:rsidR="00947232" w:rsidRPr="005919E5">
        <w:rPr>
          <w:rFonts w:ascii="Comic Sans MS" w:hAnsi="Comic Sans MS" w:cs="Arial"/>
          <w:sz w:val="20"/>
          <w:szCs w:val="20"/>
        </w:rPr>
        <w:t xml:space="preserve">appartenant à l’intervalle </w:t>
      </w:r>
      <w:r w:rsidR="005919E5">
        <w:rPr>
          <w:rFonts w:ascii="Comic Sans MS" w:hAnsi="Comic Sans MS" w:cs="Arial"/>
          <w:sz w:val="20"/>
          <w:szCs w:val="20"/>
        </w:rPr>
        <w:t>I.</w:t>
      </w:r>
    </w:p>
    <w:p w:rsidR="00947232" w:rsidRDefault="00947232" w:rsidP="00947232">
      <w:pPr>
        <w:pStyle w:val="Paragraphedeliste"/>
        <w:numPr>
          <w:ilvl w:val="0"/>
          <w:numId w:val="10"/>
        </w:numPr>
        <w:rPr>
          <w:rFonts w:ascii="Comic Sans MS" w:hAnsi="Comic Sans MS" w:cs="Arial"/>
          <w:sz w:val="20"/>
          <w:szCs w:val="20"/>
        </w:rPr>
      </w:pPr>
      <w:r w:rsidRPr="005919E5">
        <w:rPr>
          <w:rFonts w:ascii="Comic Sans MS" w:hAnsi="Comic Sans MS" w:cs="Arial"/>
          <w:sz w:val="20"/>
          <w:szCs w:val="20"/>
        </w:rPr>
        <w:t>En déduire le signe de</w:t>
      </w:r>
      <w:r w:rsidR="00744CA4" w:rsidRPr="005919E5">
        <w:rPr>
          <w:position w:val="-10"/>
        </w:rPr>
        <w:object w:dxaOrig="560" w:dyaOrig="320">
          <v:shape id="_x0000_i1057" type="#_x0000_t75" style="width:27.4pt;height:16.35pt" o:ole="">
            <v:imagedata r:id="rId64" o:title=""/>
          </v:shape>
          <o:OLEObject Type="Embed" ProgID="Equation.3" ShapeID="_x0000_i1057" DrawAspect="Content" ObjectID="_1546261978" r:id="rId65"/>
        </w:object>
      </w:r>
      <w:r w:rsidR="005919E5">
        <w:rPr>
          <w:rFonts w:ascii="Comic Sans MS" w:hAnsi="Comic Sans MS"/>
          <w:sz w:val="20"/>
          <w:szCs w:val="20"/>
        </w:rPr>
        <w:t>sur I</w:t>
      </w:r>
      <w:r w:rsidR="001564B9">
        <w:rPr>
          <w:rFonts w:ascii="Comic Sans MS" w:hAnsi="Comic Sans MS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>et d</w:t>
      </w:r>
      <w:r w:rsidR="001564B9">
        <w:rPr>
          <w:rFonts w:ascii="Comic Sans MS" w:hAnsi="Comic Sans MS" w:cs="Arial"/>
          <w:sz w:val="20"/>
          <w:szCs w:val="20"/>
        </w:rPr>
        <w:t xml:space="preserve">resser </w:t>
      </w:r>
      <w:r w:rsidRPr="005919E5">
        <w:rPr>
          <w:rFonts w:ascii="Comic Sans MS" w:hAnsi="Comic Sans MS" w:cs="Arial"/>
          <w:sz w:val="20"/>
          <w:szCs w:val="20"/>
        </w:rPr>
        <w:t>le tableau de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rFonts w:ascii="Comic Sans MS" w:hAnsi="Comic Sans MS" w:cs="Arial"/>
          <w:sz w:val="20"/>
          <w:szCs w:val="20"/>
        </w:rPr>
        <w:t xml:space="preserve">variations </w:t>
      </w:r>
      <w:r w:rsidR="001564B9">
        <w:rPr>
          <w:rFonts w:ascii="Comic Sans MS" w:hAnsi="Comic Sans MS" w:cs="Arial"/>
          <w:sz w:val="20"/>
          <w:szCs w:val="20"/>
        </w:rPr>
        <w:t xml:space="preserve">complet </w:t>
      </w:r>
      <w:r w:rsidRPr="005919E5">
        <w:rPr>
          <w:rFonts w:ascii="Comic Sans MS" w:hAnsi="Comic Sans MS" w:cs="Arial"/>
          <w:sz w:val="20"/>
          <w:szCs w:val="20"/>
        </w:rPr>
        <w:t>de la fonction</w:t>
      </w:r>
      <w:r w:rsidR="005919E5">
        <w:rPr>
          <w:rFonts w:ascii="Comic Sans MS" w:hAnsi="Comic Sans MS" w:cs="Arial"/>
          <w:sz w:val="20"/>
          <w:szCs w:val="20"/>
        </w:rPr>
        <w:t xml:space="preserve"> </w:t>
      </w:r>
      <w:r w:rsidR="005919E5" w:rsidRPr="005919E5">
        <w:rPr>
          <w:position w:val="-10"/>
        </w:rPr>
        <w:object w:dxaOrig="240" w:dyaOrig="320">
          <v:shape id="_x0000_i1058" type="#_x0000_t75" style="width:11.85pt;height:16.35pt" o:ole="">
            <v:imagedata r:id="rId51" o:title=""/>
          </v:shape>
          <o:OLEObject Type="Embed" ProgID="Equation.3" ShapeID="_x0000_i1058" DrawAspect="Content" ObjectID="_1546261979" r:id="rId66"/>
        </w:object>
      </w:r>
      <w:r w:rsidRPr="005919E5">
        <w:rPr>
          <w:rFonts w:ascii="Comic Sans MS" w:hAnsi="Comic Sans MS" w:cs="Arial"/>
          <w:sz w:val="20"/>
          <w:szCs w:val="20"/>
        </w:rPr>
        <w:t xml:space="preserve">sur l’intervalle [0 </w:t>
      </w:r>
      <w:proofErr w:type="gramStart"/>
      <w:r w:rsidRPr="005919E5">
        <w:rPr>
          <w:rFonts w:ascii="Comic Sans MS" w:hAnsi="Comic Sans MS" w:cs="Arial"/>
          <w:sz w:val="20"/>
          <w:szCs w:val="20"/>
        </w:rPr>
        <w:t>;+</w:t>
      </w:r>
      <w:proofErr w:type="gramEnd"/>
      <w:r w:rsidRPr="005919E5">
        <w:rPr>
          <w:rFonts w:ascii="Comic Sans MS" w:hAnsi="Comic Sans MS" w:cs="Arial"/>
          <w:sz w:val="20"/>
          <w:szCs w:val="20"/>
        </w:rPr>
        <w:t>∞[.</w:t>
      </w:r>
    </w:p>
    <w:p w:rsidR="006804A6" w:rsidRDefault="006804A6" w:rsidP="006804A6">
      <w:pPr>
        <w:rPr>
          <w:rFonts w:ascii="Comic Sans MS" w:hAnsi="Comic Sans MS" w:cs="Arial"/>
          <w:sz w:val="20"/>
          <w:szCs w:val="20"/>
        </w:rPr>
      </w:pPr>
    </w:p>
    <w:p w:rsidR="001C45D2" w:rsidRDefault="006804A6" w:rsidP="006804A6">
      <w:pPr>
        <w:pStyle w:val="Paragraphedeliste"/>
        <w:numPr>
          <w:ilvl w:val="0"/>
          <w:numId w:val="13"/>
        </w:numPr>
        <w:rPr>
          <w:rFonts w:ascii="Comic Sans MS" w:hAnsi="Comic Sans MS"/>
          <w:i/>
          <w:sz w:val="20"/>
          <w:szCs w:val="20"/>
          <w:u w:val="single"/>
        </w:rPr>
      </w:pPr>
      <w:r w:rsidRPr="006804A6">
        <w:rPr>
          <w:rFonts w:ascii="Comic Sans MS" w:hAnsi="Comic Sans MS"/>
          <w:i/>
          <w:sz w:val="20"/>
          <w:szCs w:val="20"/>
          <w:u w:val="single"/>
        </w:rPr>
        <w:t>Traitement de la problématique</w:t>
      </w:r>
    </w:p>
    <w:p w:rsidR="006804A6" w:rsidRPr="006804A6" w:rsidRDefault="006804A6" w:rsidP="006804A6">
      <w:pPr>
        <w:pStyle w:val="Paragraphedeliste"/>
        <w:rPr>
          <w:rFonts w:ascii="Comic Sans MS" w:hAnsi="Comic Sans MS"/>
          <w:i/>
          <w:sz w:val="20"/>
          <w:szCs w:val="20"/>
          <w:u w:val="single"/>
        </w:rPr>
      </w:pPr>
    </w:p>
    <w:p w:rsidR="00744CA4" w:rsidRDefault="00744CA4" w:rsidP="00744CA4">
      <w:pPr>
        <w:rPr>
          <w:rFonts w:ascii="Comic Sans MS" w:hAnsi="Comic Sans MS" w:cs="Arial"/>
          <w:sz w:val="20"/>
          <w:szCs w:val="20"/>
        </w:rPr>
      </w:pPr>
      <w:r w:rsidRPr="00744CA4">
        <w:rPr>
          <w:rFonts w:ascii="Comic Sans MS" w:hAnsi="Comic Sans MS" w:cs="Arial"/>
          <w:sz w:val="20"/>
          <w:szCs w:val="20"/>
        </w:rPr>
        <w:t>On rappelle que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5919E5">
        <w:rPr>
          <w:position w:val="-10"/>
        </w:rPr>
        <w:object w:dxaOrig="480" w:dyaOrig="320">
          <v:shape id="_x0000_i1059" type="#_x0000_t75" style="width:23.3pt;height:16.35pt" o:ole="">
            <v:imagedata r:id="rId67" o:title=""/>
          </v:shape>
          <o:OLEObject Type="Embed" ProgID="Equation.3" ShapeID="_x0000_i1059" DrawAspect="Content" ObjectID="_1546261980" r:id="rId68"/>
        </w:object>
      </w:r>
      <w:r w:rsidRPr="00744CA4">
        <w:rPr>
          <w:rFonts w:ascii="Comic Sans MS" w:hAnsi="Comic Sans MS" w:cs="Arial"/>
          <w:sz w:val="20"/>
          <w:szCs w:val="20"/>
        </w:rPr>
        <w:t>modélise la concentration (exprimée en</w:t>
      </w:r>
      <w:r>
        <w:rPr>
          <w:rFonts w:ascii="Comic Sans MS" w:hAnsi="Comic Sans MS" w:cs="Arial"/>
          <w:sz w:val="20"/>
          <w:szCs w:val="20"/>
        </w:rPr>
        <w:t xml:space="preserve"> </w:t>
      </w:r>
      <w:proofErr w:type="spellStart"/>
      <w:r w:rsidRPr="00744CA4">
        <w:rPr>
          <w:rFonts w:ascii="Comic Sans MS" w:hAnsi="Comic Sans MS" w:cs="Arial"/>
          <w:sz w:val="20"/>
          <w:szCs w:val="20"/>
        </w:rPr>
        <w:t>μ</w:t>
      </w:r>
      <w:r>
        <w:rPr>
          <w:rFonts w:ascii="Comic Sans MS" w:hAnsi="Comic Sans MS" w:cs="Arial"/>
          <w:sz w:val="20"/>
          <w:szCs w:val="20"/>
        </w:rPr>
        <w:t>g</w:t>
      </w:r>
      <w:proofErr w:type="spellEnd"/>
      <w:r>
        <w:rPr>
          <w:rFonts w:ascii="Comic Sans MS" w:hAnsi="Comic Sans MS" w:cs="Arial"/>
          <w:sz w:val="20"/>
          <w:szCs w:val="20"/>
        </w:rPr>
        <w:t xml:space="preserve">/L) en matières polluantes dans le bassin à </w:t>
      </w:r>
      <w:r w:rsidRPr="00744CA4">
        <w:rPr>
          <w:rFonts w:ascii="Comic Sans MS" w:hAnsi="Comic Sans MS" w:cs="Arial"/>
          <w:sz w:val="20"/>
          <w:szCs w:val="20"/>
        </w:rPr>
        <w:t>l’instant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position w:val="-6"/>
        </w:rPr>
        <w:object w:dxaOrig="139" w:dyaOrig="240">
          <v:shape id="_x0000_i1060" type="#_x0000_t75" style="width:6.95pt;height:12.25pt" o:ole="">
            <v:imagedata r:id="rId69" o:title=""/>
          </v:shape>
          <o:OLEObject Type="Embed" ProgID="Equation.3" ShapeID="_x0000_i1060" DrawAspect="Content" ObjectID="_1546261981" r:id="rId70"/>
        </w:objec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(exprimé en minute</w:t>
      </w:r>
      <w:r>
        <w:rPr>
          <w:rFonts w:ascii="Comic Sans MS" w:hAnsi="Comic Sans MS" w:cs="Arial"/>
          <w:sz w:val="20"/>
          <w:szCs w:val="20"/>
        </w:rPr>
        <w:t>s</w:t>
      </w:r>
      <w:r w:rsidRPr="00744CA4">
        <w:rPr>
          <w:rFonts w:ascii="Comic Sans MS" w:hAnsi="Comic Sans MS" w:cs="Arial"/>
          <w:sz w:val="20"/>
          <w:szCs w:val="20"/>
        </w:rPr>
        <w:t>) tant que le bassin n’est pas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isolé par fermeture des vannes.</w:t>
      </w:r>
    </w:p>
    <w:p w:rsidR="00744CA4" w:rsidRPr="00744CA4" w:rsidRDefault="00744CA4" w:rsidP="00744CA4">
      <w:pPr>
        <w:rPr>
          <w:rFonts w:ascii="Comic Sans MS" w:hAnsi="Comic Sans MS" w:cs="Arial"/>
          <w:sz w:val="20"/>
          <w:szCs w:val="20"/>
        </w:rPr>
      </w:pPr>
    </w:p>
    <w:p w:rsidR="00744CA4" w:rsidRPr="00744CA4" w:rsidRDefault="00744CA4" w:rsidP="00744CA4">
      <w:pPr>
        <w:pStyle w:val="Paragraphedeliste"/>
        <w:numPr>
          <w:ilvl w:val="0"/>
          <w:numId w:val="11"/>
        </w:numPr>
        <w:rPr>
          <w:rFonts w:ascii="Comic Sans MS" w:hAnsi="Comic Sans MS" w:cs="Arial"/>
          <w:sz w:val="20"/>
          <w:szCs w:val="20"/>
        </w:rPr>
      </w:pPr>
      <w:r w:rsidRPr="00744CA4">
        <w:rPr>
          <w:rFonts w:ascii="Comic Sans MS" w:hAnsi="Comic Sans MS" w:cs="Arial"/>
          <w:sz w:val="20"/>
          <w:szCs w:val="20"/>
        </w:rPr>
        <w:t>Si le bassin n’était pas équipé d’un dispositif d’isolation par fermeture de vannes, quelle serait la valeur autour de laquelle se stabiliserait la concentration en matières polluantes? Justifier.</w:t>
      </w:r>
    </w:p>
    <w:p w:rsidR="00744CA4" w:rsidRDefault="00744CA4" w:rsidP="00744CA4">
      <w:pPr>
        <w:pStyle w:val="Paragraphedeliste"/>
        <w:numPr>
          <w:ilvl w:val="0"/>
          <w:numId w:val="11"/>
        </w:numPr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D</w:t>
      </w:r>
      <w:r w:rsidRPr="00744CA4">
        <w:rPr>
          <w:rFonts w:ascii="Comic Sans MS" w:hAnsi="Comic Sans MS" w:cs="Arial"/>
          <w:sz w:val="20"/>
          <w:szCs w:val="20"/>
        </w:rPr>
        <w:t>éterminer u</w:t>
      </w:r>
      <w:r>
        <w:rPr>
          <w:rFonts w:ascii="Comic Sans MS" w:hAnsi="Comic Sans MS" w:cs="Arial"/>
          <w:sz w:val="20"/>
          <w:szCs w:val="20"/>
        </w:rPr>
        <w:t xml:space="preserve">ne valeur approchée à l’unité du temps </w:t>
      </w:r>
      <w:r w:rsidRPr="00744CA4">
        <w:rPr>
          <w:position w:val="-12"/>
        </w:rPr>
        <w:object w:dxaOrig="220" w:dyaOrig="360">
          <v:shape id="_x0000_i1061" type="#_x0000_t75" style="width:10.65pt;height:18.4pt" o:ole="">
            <v:imagedata r:id="rId71" o:title=""/>
          </v:shape>
          <o:OLEObject Type="Embed" ProgID="Equation.3" ShapeID="_x0000_i1061" DrawAspect="Content" ObjectID="_1546261982" r:id="rId72"/>
        </w:objec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(exprimé en m</w:t>
      </w:r>
      <w:r>
        <w:rPr>
          <w:rFonts w:ascii="Comic Sans MS" w:hAnsi="Comic Sans MS" w:cs="Arial"/>
          <w:sz w:val="20"/>
          <w:szCs w:val="20"/>
        </w:rPr>
        <w:t>inute) au bout duquel la concen</w:t>
      </w:r>
      <w:r w:rsidRPr="00744CA4">
        <w:rPr>
          <w:rFonts w:ascii="Comic Sans MS" w:hAnsi="Comic Sans MS" w:cs="Arial"/>
          <w:sz w:val="20"/>
          <w:szCs w:val="20"/>
        </w:rPr>
        <w:t>tration en matières polluantes dans le bassin atteindrait 15μg/L si le bassin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 xml:space="preserve">n’était pas isolé par fermeture de vannes. </w:t>
      </w:r>
    </w:p>
    <w:p w:rsidR="00744CA4" w:rsidRDefault="00744CA4" w:rsidP="00744CA4">
      <w:pPr>
        <w:pStyle w:val="Paragraphedeliste"/>
        <w:numPr>
          <w:ilvl w:val="0"/>
          <w:numId w:val="11"/>
        </w:numPr>
        <w:rPr>
          <w:rFonts w:ascii="Comic Sans MS" w:hAnsi="Comic Sans MS" w:cs="Arial"/>
          <w:sz w:val="20"/>
          <w:szCs w:val="20"/>
        </w:rPr>
      </w:pPr>
      <w:r w:rsidRPr="00744CA4">
        <w:rPr>
          <w:rFonts w:ascii="Comic Sans MS" w:hAnsi="Comic Sans MS" w:cs="Arial"/>
          <w:sz w:val="20"/>
          <w:szCs w:val="20"/>
        </w:rPr>
        <w:t>La concentration en matières polluantes dans le bassin est relevée par un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capteur dont les mesures sont légèrement instables.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Pour prendre en compte cette instabilité, on met en place un d</w:t>
      </w:r>
      <w:r>
        <w:rPr>
          <w:rFonts w:ascii="Comic Sans MS" w:hAnsi="Comic Sans MS" w:cs="Arial"/>
          <w:sz w:val="20"/>
          <w:szCs w:val="20"/>
        </w:rPr>
        <w:t>ispositif asso</w:t>
      </w:r>
      <w:r w:rsidRPr="00744CA4">
        <w:rPr>
          <w:rFonts w:ascii="Comic Sans MS" w:hAnsi="Comic Sans MS" w:cs="Arial"/>
          <w:sz w:val="20"/>
          <w:szCs w:val="20"/>
        </w:rPr>
        <w:t>ciant la fermeture des vannes à l’instant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position w:val="-6"/>
        </w:rPr>
        <w:object w:dxaOrig="139" w:dyaOrig="240">
          <v:shape id="_x0000_i1062" type="#_x0000_t75" style="width:6.95pt;height:12.25pt" o:ole="">
            <v:imagedata r:id="rId73" o:title=""/>
          </v:shape>
          <o:OLEObject Type="Embed" ProgID="Equation.3" ShapeID="_x0000_i1062" DrawAspect="Content" ObjectID="_1546261983" r:id="rId74"/>
        </w:objec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(</w:t>
      </w:r>
      <w:r w:rsidRPr="00744CA4">
        <w:rPr>
          <w:position w:val="-6"/>
        </w:rPr>
        <w:object w:dxaOrig="139" w:dyaOrig="240">
          <v:shape id="_x0000_i1063" type="#_x0000_t75" style="width:6.95pt;height:12.25pt" o:ole="">
            <v:imagedata r:id="rId75" o:title=""/>
          </v:shape>
          <o:OLEObject Type="Embed" ProgID="Equation.3" ShapeID="_x0000_i1063" DrawAspect="Content" ObjectID="_1546261984" r:id="rId76"/>
        </w:object>
      </w:r>
      <w:r>
        <w:rPr>
          <w:rFonts w:ascii="Comic Sans MS" w:hAnsi="Comic Sans MS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&gt;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2) à la valeur moyenne de la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concentration en matières polluantes mesurée par le capteu</w:t>
      </w:r>
      <w:r>
        <w:rPr>
          <w:rFonts w:ascii="Comic Sans MS" w:hAnsi="Comic Sans MS" w:cs="Arial"/>
          <w:sz w:val="20"/>
          <w:szCs w:val="20"/>
        </w:rPr>
        <w:t>r entre les ins</w:t>
      </w:r>
      <w:r w:rsidRPr="00744CA4">
        <w:rPr>
          <w:rFonts w:ascii="Comic Sans MS" w:hAnsi="Comic Sans MS" w:cs="Arial"/>
          <w:sz w:val="20"/>
          <w:szCs w:val="20"/>
        </w:rPr>
        <w:t>tants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position w:val="-6"/>
        </w:rPr>
        <w:object w:dxaOrig="480" w:dyaOrig="279">
          <v:shape id="_x0000_i1064" type="#_x0000_t75" style="width:23.3pt;height:14.3pt" o:ole="">
            <v:imagedata r:id="rId77" o:title=""/>
          </v:shape>
          <o:OLEObject Type="Embed" ProgID="Equation.3" ShapeID="_x0000_i1064" DrawAspect="Content" ObjectID="_1546261985" r:id="rId78"/>
        </w:object>
      </w:r>
      <w:r w:rsidRPr="00744CA4">
        <w:rPr>
          <w:rFonts w:ascii="Comic Sans MS" w:hAnsi="Comic Sans MS" w:cs="Arial"/>
          <w:sz w:val="20"/>
          <w:szCs w:val="20"/>
        </w:rPr>
        <w:t xml:space="preserve"> et</w:t>
      </w:r>
      <w:r w:rsidRPr="00744CA4">
        <w:rPr>
          <w:position w:val="-6"/>
        </w:rPr>
        <w:object w:dxaOrig="139" w:dyaOrig="240">
          <v:shape id="_x0000_i1065" type="#_x0000_t75" style="width:6.95pt;height:12.25pt" o:ole="">
            <v:imagedata r:id="rId79" o:title=""/>
          </v:shape>
          <o:OLEObject Type="Embed" ProgID="Equation.3" ShapeID="_x0000_i1065" DrawAspect="Content" ObjectID="_1546261986" r:id="rId80"/>
        </w:object>
      </w:r>
      <w:r w:rsidRPr="00744CA4">
        <w:rPr>
          <w:rFonts w:ascii="Comic Sans MS" w:hAnsi="Comic Sans MS" w:cs="Arial"/>
          <w:sz w:val="20"/>
          <w:szCs w:val="20"/>
        </w:rPr>
        <w:t>.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La fermeture des vannes est déclenchée lorsque cette valeur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moyenne atteint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744CA4">
        <w:rPr>
          <w:rFonts w:ascii="Comic Sans MS" w:hAnsi="Comic Sans MS" w:cs="Arial"/>
          <w:sz w:val="20"/>
          <w:szCs w:val="20"/>
        </w:rPr>
        <w:t>14μg/</w:t>
      </w:r>
      <w:proofErr w:type="spellStart"/>
      <w:r w:rsidRPr="00744CA4">
        <w:rPr>
          <w:rFonts w:ascii="Comic Sans MS" w:hAnsi="Comic Sans MS" w:cs="Arial"/>
          <w:sz w:val="20"/>
          <w:szCs w:val="20"/>
        </w:rPr>
        <w:t>L.La</w:t>
      </w:r>
      <w:proofErr w:type="spellEnd"/>
      <w:r w:rsidRPr="00744CA4">
        <w:rPr>
          <w:rFonts w:ascii="Comic Sans MS" w:hAnsi="Comic Sans MS" w:cs="Arial"/>
          <w:sz w:val="20"/>
          <w:szCs w:val="20"/>
        </w:rPr>
        <w:t xml:space="preserve"> valeur moyenne de la concentration (exprimée en</w:t>
      </w:r>
      <w:r>
        <w:rPr>
          <w:rFonts w:ascii="Comic Sans MS" w:hAnsi="Comic Sans MS" w:cs="Arial"/>
          <w:sz w:val="20"/>
          <w:szCs w:val="20"/>
        </w:rPr>
        <w:t xml:space="preserve"> </w:t>
      </w:r>
      <w:proofErr w:type="spellStart"/>
      <w:r w:rsidRPr="00744CA4">
        <w:rPr>
          <w:rFonts w:ascii="Comic Sans MS" w:hAnsi="Comic Sans MS" w:cs="Arial"/>
          <w:sz w:val="20"/>
          <w:szCs w:val="20"/>
        </w:rPr>
        <w:t>μ</w:t>
      </w:r>
      <w:r>
        <w:rPr>
          <w:rFonts w:ascii="Comic Sans MS" w:hAnsi="Comic Sans MS" w:cs="Arial"/>
          <w:sz w:val="20"/>
          <w:szCs w:val="20"/>
        </w:rPr>
        <w:t>g</w:t>
      </w:r>
      <w:proofErr w:type="spellEnd"/>
      <w:r>
        <w:rPr>
          <w:rFonts w:ascii="Comic Sans MS" w:hAnsi="Comic Sans MS" w:cs="Arial"/>
          <w:sz w:val="20"/>
          <w:szCs w:val="20"/>
        </w:rPr>
        <w:t>/L) en matières pol</w:t>
      </w:r>
      <w:r w:rsidRPr="00744CA4">
        <w:rPr>
          <w:rFonts w:ascii="Comic Sans MS" w:hAnsi="Comic Sans MS" w:cs="Arial"/>
          <w:sz w:val="20"/>
          <w:szCs w:val="20"/>
        </w:rPr>
        <w:t>luantes entre les instants</w:t>
      </w:r>
      <w:r>
        <w:rPr>
          <w:rFonts w:ascii="Comic Sans MS" w:hAnsi="Comic Sans MS" w:cs="Arial"/>
          <w:sz w:val="20"/>
          <w:szCs w:val="20"/>
        </w:rPr>
        <w:t xml:space="preserve">  </w:t>
      </w:r>
      <w:r w:rsidRPr="00744CA4">
        <w:rPr>
          <w:position w:val="-6"/>
        </w:rPr>
        <w:object w:dxaOrig="480" w:dyaOrig="279">
          <v:shape id="_x0000_i1066" type="#_x0000_t75" style="width:23.3pt;height:14.3pt" o:ole="">
            <v:imagedata r:id="rId81" o:title=""/>
          </v:shape>
          <o:OLEObject Type="Embed" ProgID="Equation.3" ShapeID="_x0000_i1066" DrawAspect="Content" ObjectID="_1546261987" r:id="rId82"/>
        </w:object>
      </w:r>
      <w:r w:rsidRPr="00744CA4">
        <w:rPr>
          <w:rFonts w:ascii="Comic Sans MS" w:hAnsi="Comic Sans MS" w:cs="Arial"/>
          <w:sz w:val="20"/>
          <w:szCs w:val="20"/>
        </w:rPr>
        <w:t xml:space="preserve"> et</w:t>
      </w:r>
      <w:r w:rsidRPr="00744CA4">
        <w:rPr>
          <w:position w:val="-6"/>
        </w:rPr>
        <w:object w:dxaOrig="139" w:dyaOrig="240">
          <v:shape id="_x0000_i1067" type="#_x0000_t75" style="width:6.95pt;height:12.25pt" o:ole="">
            <v:imagedata r:id="rId79" o:title=""/>
          </v:shape>
          <o:OLEObject Type="Embed" ProgID="Equation.3" ShapeID="_x0000_i1067" DrawAspect="Content" ObjectID="_1546261988" r:id="rId83"/>
        </w:object>
      </w:r>
      <w:r w:rsidRPr="00744CA4">
        <w:rPr>
          <w:rFonts w:ascii="Comic Sans MS" w:hAnsi="Comic Sans MS" w:cs="Arial"/>
          <w:sz w:val="20"/>
          <w:szCs w:val="20"/>
        </w:rPr>
        <w:t>est modélisée par :</w:t>
      </w:r>
      <w:r>
        <w:rPr>
          <w:rFonts w:ascii="Comic Sans MS" w:hAnsi="Comic Sans MS" w:cs="Arial"/>
          <w:sz w:val="20"/>
          <w:szCs w:val="20"/>
        </w:rPr>
        <w:t xml:space="preserve"> </w:t>
      </w:r>
    </w:p>
    <w:p w:rsidR="00744CA4" w:rsidRDefault="003D1058" w:rsidP="00744CA4">
      <w:pPr>
        <w:pStyle w:val="Paragraphedeliste"/>
        <w:jc w:val="center"/>
        <w:rPr>
          <w:rFonts w:ascii="Comic Sans MS" w:hAnsi="Comic Sans MS" w:cs="Arial"/>
          <w:sz w:val="20"/>
          <w:szCs w:val="20"/>
        </w:rPr>
      </w:pPr>
      <w:r w:rsidRPr="00744CA4">
        <w:rPr>
          <w:rFonts w:ascii="Comic Sans MS" w:hAnsi="Comic Sans MS" w:cs="Arial"/>
          <w:position w:val="-24"/>
          <w:sz w:val="20"/>
          <w:szCs w:val="20"/>
        </w:rPr>
        <w:object w:dxaOrig="1960" w:dyaOrig="620">
          <v:shape id="_x0000_i1068" type="#_x0000_t75" style="width:98.2pt;height:31.1pt" o:ole="">
            <v:imagedata r:id="rId84" o:title=""/>
          </v:shape>
          <o:OLEObject Type="Embed" ProgID="Equation.3" ShapeID="_x0000_i1068" DrawAspect="Content" ObjectID="_1546261989" r:id="rId85"/>
        </w:object>
      </w:r>
    </w:p>
    <w:p w:rsidR="00744CA4" w:rsidRDefault="00CE3EBC" w:rsidP="00AF1FAC">
      <w:pPr>
        <w:pStyle w:val="Paragraphedeliste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a.</w:t>
      </w:r>
      <w:r w:rsidR="00744CA4">
        <w:rPr>
          <w:rFonts w:ascii="Comic Sans MS" w:hAnsi="Comic Sans MS" w:cs="Arial"/>
          <w:sz w:val="20"/>
          <w:szCs w:val="20"/>
        </w:rPr>
        <w:t xml:space="preserve"> </w:t>
      </w:r>
      <w:r w:rsidR="00744CA4" w:rsidRPr="00744CA4">
        <w:rPr>
          <w:rFonts w:ascii="Comic Sans MS" w:hAnsi="Comic Sans MS" w:cs="Arial"/>
          <w:sz w:val="20"/>
          <w:szCs w:val="20"/>
        </w:rPr>
        <w:t>Donner une primitive</w:t>
      </w:r>
      <w:r w:rsidR="00744CA4">
        <w:rPr>
          <w:rFonts w:ascii="Comic Sans MS" w:hAnsi="Comic Sans MS" w:cs="Arial"/>
          <w:sz w:val="20"/>
          <w:szCs w:val="20"/>
        </w:rPr>
        <w:t xml:space="preserve"> </w:t>
      </w:r>
      <w:r w:rsidR="00744CA4" w:rsidRPr="00744CA4">
        <w:rPr>
          <w:rFonts w:ascii="Comic Sans MS" w:hAnsi="Comic Sans MS" w:cs="Arial"/>
          <w:sz w:val="20"/>
          <w:szCs w:val="20"/>
        </w:rPr>
        <w:t>F</w:t>
      </w:r>
      <w:r w:rsidR="00744CA4">
        <w:rPr>
          <w:rFonts w:ascii="Comic Sans MS" w:hAnsi="Comic Sans MS" w:cs="Arial"/>
          <w:sz w:val="20"/>
          <w:szCs w:val="20"/>
        </w:rPr>
        <w:t xml:space="preserve"> </w:t>
      </w:r>
      <w:r w:rsidR="00744CA4" w:rsidRPr="00744CA4">
        <w:rPr>
          <w:rFonts w:ascii="Comic Sans MS" w:hAnsi="Comic Sans MS" w:cs="Arial"/>
          <w:sz w:val="20"/>
          <w:szCs w:val="20"/>
        </w:rPr>
        <w:t>de la fonction</w:t>
      </w:r>
      <w:r w:rsidR="00744CA4">
        <w:rPr>
          <w:rFonts w:ascii="Comic Sans MS" w:hAnsi="Comic Sans MS" w:cs="Arial"/>
          <w:sz w:val="20"/>
          <w:szCs w:val="20"/>
        </w:rPr>
        <w:t xml:space="preserve"> </w:t>
      </w:r>
      <w:r w:rsidR="00744CA4" w:rsidRPr="005919E5">
        <w:rPr>
          <w:position w:val="-10"/>
        </w:rPr>
        <w:object w:dxaOrig="240" w:dyaOrig="320">
          <v:shape id="_x0000_i1069" type="#_x0000_t75" style="width:11.85pt;height:16.35pt" o:ole="">
            <v:imagedata r:id="rId51" o:title=""/>
          </v:shape>
          <o:OLEObject Type="Embed" ProgID="Equation.3" ShapeID="_x0000_i1069" DrawAspect="Content" ObjectID="_1546261990" r:id="rId86"/>
        </w:object>
      </w:r>
      <w:r w:rsidR="00744CA4" w:rsidRPr="00744CA4">
        <w:rPr>
          <w:rFonts w:ascii="Comic Sans MS" w:hAnsi="Comic Sans MS" w:cs="Arial"/>
          <w:sz w:val="20"/>
          <w:szCs w:val="20"/>
        </w:rPr>
        <w:t xml:space="preserve">sur l’intervalle [0 </w:t>
      </w:r>
      <w:proofErr w:type="gramStart"/>
      <w:r w:rsidR="00744CA4" w:rsidRPr="00744CA4">
        <w:rPr>
          <w:rFonts w:ascii="Comic Sans MS" w:hAnsi="Comic Sans MS" w:cs="Arial"/>
          <w:sz w:val="20"/>
          <w:szCs w:val="20"/>
        </w:rPr>
        <w:t>;+</w:t>
      </w:r>
      <w:proofErr w:type="gramEnd"/>
      <w:r w:rsidR="00744CA4" w:rsidRPr="00744CA4">
        <w:rPr>
          <w:rFonts w:ascii="Comic Sans MS" w:hAnsi="Comic Sans MS" w:cs="Arial"/>
          <w:sz w:val="20"/>
          <w:szCs w:val="20"/>
        </w:rPr>
        <w:t>∞</w:t>
      </w:r>
      <w:r>
        <w:rPr>
          <w:rFonts w:ascii="Comic Sans MS" w:hAnsi="Comic Sans MS" w:cs="Arial"/>
          <w:sz w:val="20"/>
          <w:szCs w:val="20"/>
        </w:rPr>
        <w:t>[.</w:t>
      </w:r>
    </w:p>
    <w:p w:rsidR="00744CA4" w:rsidRDefault="00CE3EBC" w:rsidP="00CE3EBC">
      <w:pPr>
        <w:pStyle w:val="Paragraphedeliste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b. </w:t>
      </w:r>
      <w:r w:rsidR="00744CA4" w:rsidRPr="00CE3EBC">
        <w:rPr>
          <w:rFonts w:ascii="Comic Sans MS" w:hAnsi="Comic Sans MS" w:cs="Arial"/>
          <w:sz w:val="20"/>
          <w:szCs w:val="20"/>
        </w:rPr>
        <w:t>Calculer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Pr="00CE3EBC">
        <w:rPr>
          <w:rFonts w:ascii="Comic Sans MS" w:hAnsi="Comic Sans MS" w:cs="Arial"/>
          <w:position w:val="-10"/>
          <w:sz w:val="20"/>
          <w:szCs w:val="20"/>
        </w:rPr>
        <w:object w:dxaOrig="480" w:dyaOrig="320">
          <v:shape id="_x0000_i1070" type="#_x0000_t75" style="width:24.15pt;height:15.95pt" o:ole="">
            <v:imagedata r:id="rId87" o:title=""/>
          </v:shape>
          <o:OLEObject Type="Embed" ProgID="Equation.3" ShapeID="_x0000_i1070" DrawAspect="Content" ObjectID="_1546261991" r:id="rId88"/>
        </w:object>
      </w:r>
    </w:p>
    <w:p w:rsidR="00744CA4" w:rsidRPr="00CE3EBC" w:rsidRDefault="00CE3EBC" w:rsidP="00CE3EBC">
      <w:pPr>
        <w:pStyle w:val="Paragraphedeliste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c. </w:t>
      </w:r>
      <w:proofErr w:type="gramStart"/>
      <w:r>
        <w:rPr>
          <w:rFonts w:ascii="Comic Sans MS" w:hAnsi="Comic Sans MS" w:cs="Arial"/>
          <w:sz w:val="20"/>
          <w:szCs w:val="20"/>
        </w:rPr>
        <w:t xml:space="preserve">Résoudre </w:t>
      </w:r>
      <w:proofErr w:type="gramEnd"/>
      <w:r w:rsidR="003C5245" w:rsidRPr="00CE3EBC">
        <w:rPr>
          <w:rFonts w:ascii="Comic Sans MS" w:hAnsi="Comic Sans MS" w:cs="Arial"/>
          <w:position w:val="-6"/>
          <w:sz w:val="20"/>
          <w:szCs w:val="20"/>
        </w:rPr>
        <w:object w:dxaOrig="1920" w:dyaOrig="320">
          <v:shape id="_x0000_i1071" type="#_x0000_t75" style="width:95.75pt;height:15.95pt" o:ole="">
            <v:imagedata r:id="rId89" o:title=""/>
          </v:shape>
          <o:OLEObject Type="Embed" ProgID="Equation.3" ShapeID="_x0000_i1071" DrawAspect="Content" ObjectID="_1546261992" r:id="rId90"/>
        </w:object>
      </w:r>
      <w:r>
        <w:rPr>
          <w:rFonts w:ascii="Comic Sans MS" w:hAnsi="Comic Sans MS" w:cs="Arial"/>
          <w:sz w:val="20"/>
          <w:szCs w:val="20"/>
        </w:rPr>
        <w:t xml:space="preserve">. </w:t>
      </w:r>
      <w:r w:rsidR="00744CA4" w:rsidRPr="00CE3EBC">
        <w:rPr>
          <w:rFonts w:ascii="Comic Sans MS" w:hAnsi="Comic Sans MS" w:cs="Arial"/>
          <w:sz w:val="20"/>
          <w:szCs w:val="20"/>
        </w:rPr>
        <w:t>Donner une valeur approchée au dixième de la solution</w:t>
      </w:r>
      <w:r>
        <w:rPr>
          <w:rFonts w:ascii="Comic Sans MS" w:hAnsi="Comic Sans MS" w:cs="Arial"/>
          <w:sz w:val="20"/>
          <w:szCs w:val="20"/>
        </w:rPr>
        <w:t xml:space="preserve"> </w:t>
      </w:r>
      <w:r w:rsidR="00744CA4" w:rsidRPr="00CE3EBC">
        <w:rPr>
          <w:rFonts w:ascii="Comic Sans MS" w:hAnsi="Comic Sans MS" w:cs="Arial"/>
          <w:sz w:val="20"/>
          <w:szCs w:val="20"/>
        </w:rPr>
        <w:t>T</w:t>
      </w:r>
      <w:r>
        <w:rPr>
          <w:rFonts w:ascii="Comic Sans MS" w:hAnsi="Comic Sans MS" w:cs="Arial"/>
          <w:sz w:val="20"/>
          <w:szCs w:val="20"/>
        </w:rPr>
        <w:t xml:space="preserve"> de cette équa</w:t>
      </w:r>
      <w:r w:rsidR="00744CA4" w:rsidRPr="00CE3EBC">
        <w:rPr>
          <w:rFonts w:ascii="Comic Sans MS" w:hAnsi="Comic Sans MS" w:cs="Arial"/>
          <w:sz w:val="20"/>
          <w:szCs w:val="20"/>
        </w:rPr>
        <w:t>tion.</w:t>
      </w:r>
    </w:p>
    <w:p w:rsidR="001C45D2" w:rsidRPr="00CE3EBC" w:rsidRDefault="00744CA4" w:rsidP="00CE3EBC">
      <w:pPr>
        <w:pStyle w:val="Paragraphedeliste"/>
        <w:rPr>
          <w:rFonts w:ascii="Comic Sans MS" w:hAnsi="Comic Sans MS" w:cs="Arial"/>
          <w:sz w:val="20"/>
          <w:szCs w:val="20"/>
        </w:rPr>
      </w:pPr>
      <w:r w:rsidRPr="00744CA4">
        <w:rPr>
          <w:rFonts w:ascii="Comic Sans MS" w:hAnsi="Comic Sans MS" w:cs="Arial"/>
          <w:sz w:val="20"/>
          <w:szCs w:val="20"/>
        </w:rPr>
        <w:t>d.</w:t>
      </w:r>
      <w:r w:rsidR="00CE3EBC">
        <w:rPr>
          <w:rFonts w:ascii="Comic Sans MS" w:hAnsi="Comic Sans MS" w:cs="Arial"/>
          <w:sz w:val="20"/>
          <w:szCs w:val="20"/>
        </w:rPr>
        <w:t xml:space="preserve"> </w:t>
      </w:r>
      <w:r w:rsidRPr="00CE3EBC">
        <w:rPr>
          <w:rFonts w:ascii="Comic Sans MS" w:hAnsi="Comic Sans MS" w:cs="Arial"/>
          <w:sz w:val="20"/>
          <w:szCs w:val="20"/>
        </w:rPr>
        <w:t xml:space="preserve">Que </w:t>
      </w:r>
      <w:proofErr w:type="gramStart"/>
      <w:r w:rsidRPr="00CE3EBC">
        <w:rPr>
          <w:rFonts w:ascii="Comic Sans MS" w:hAnsi="Comic Sans MS" w:cs="Arial"/>
          <w:sz w:val="20"/>
          <w:szCs w:val="20"/>
        </w:rPr>
        <w:t>représente</w:t>
      </w:r>
      <w:proofErr w:type="gramEnd"/>
      <w:r w:rsidR="00CE3EBC">
        <w:rPr>
          <w:rFonts w:ascii="Comic Sans MS" w:hAnsi="Comic Sans MS" w:cs="Arial"/>
          <w:sz w:val="20"/>
          <w:szCs w:val="20"/>
        </w:rPr>
        <w:t xml:space="preserve"> </w:t>
      </w:r>
      <w:r w:rsidRPr="00CE3EBC">
        <w:rPr>
          <w:rFonts w:ascii="Comic Sans MS" w:hAnsi="Comic Sans MS" w:cs="Arial"/>
          <w:sz w:val="20"/>
          <w:szCs w:val="20"/>
        </w:rPr>
        <w:t>T</w:t>
      </w:r>
      <w:r w:rsidR="00CE3EBC">
        <w:rPr>
          <w:rFonts w:ascii="Comic Sans MS" w:hAnsi="Comic Sans MS" w:cs="Arial"/>
          <w:sz w:val="20"/>
          <w:szCs w:val="20"/>
        </w:rPr>
        <w:t xml:space="preserve"> </w:t>
      </w:r>
      <w:r w:rsidRPr="00CE3EBC">
        <w:rPr>
          <w:rFonts w:ascii="Comic Sans MS" w:hAnsi="Comic Sans MS" w:cs="Arial"/>
          <w:sz w:val="20"/>
          <w:szCs w:val="20"/>
        </w:rPr>
        <w:t>dans le contexte de l’exercice</w:t>
      </w:r>
      <w:r w:rsidR="00CE3EBC">
        <w:rPr>
          <w:rFonts w:ascii="Comic Sans MS" w:hAnsi="Comic Sans MS" w:cs="Arial"/>
          <w:sz w:val="20"/>
          <w:szCs w:val="20"/>
        </w:rPr>
        <w:t xml:space="preserve"> </w:t>
      </w:r>
      <w:r w:rsidRPr="00CE3EBC">
        <w:rPr>
          <w:rFonts w:ascii="Comic Sans MS" w:hAnsi="Comic Sans MS" w:cs="Arial"/>
          <w:sz w:val="20"/>
          <w:szCs w:val="20"/>
        </w:rPr>
        <w:t>?</w:t>
      </w:r>
    </w:p>
    <w:p w:rsidR="001C45D2" w:rsidRPr="00744CA4" w:rsidRDefault="001C45D2" w:rsidP="001C45D2">
      <w:pPr>
        <w:rPr>
          <w:rFonts w:ascii="Comic Sans MS" w:hAnsi="Comic Sans MS"/>
          <w:sz w:val="20"/>
          <w:szCs w:val="20"/>
        </w:rPr>
      </w:pPr>
    </w:p>
    <w:p w:rsidR="001C45D2" w:rsidRPr="00744CA4" w:rsidRDefault="001C45D2" w:rsidP="001C45D2">
      <w:pPr>
        <w:rPr>
          <w:rFonts w:ascii="Comic Sans MS" w:hAnsi="Comic Sans MS"/>
          <w:sz w:val="20"/>
          <w:szCs w:val="20"/>
        </w:rPr>
      </w:pPr>
    </w:p>
    <w:p w:rsidR="001C45D2" w:rsidRPr="00744CA4" w:rsidRDefault="001C45D2" w:rsidP="001C45D2">
      <w:pPr>
        <w:rPr>
          <w:rFonts w:ascii="Comic Sans MS" w:hAnsi="Comic Sans MS"/>
          <w:sz w:val="20"/>
          <w:szCs w:val="20"/>
        </w:rPr>
      </w:pPr>
    </w:p>
    <w:p w:rsidR="001C45D2" w:rsidRPr="00744CA4" w:rsidRDefault="001C45D2" w:rsidP="001C45D2">
      <w:pPr>
        <w:rPr>
          <w:rFonts w:ascii="Comic Sans MS" w:hAnsi="Comic Sans MS"/>
          <w:sz w:val="20"/>
          <w:szCs w:val="20"/>
        </w:rPr>
      </w:pPr>
    </w:p>
    <w:p w:rsidR="001C45D2" w:rsidRPr="00744CA4" w:rsidRDefault="001C45D2" w:rsidP="001C45D2">
      <w:pPr>
        <w:jc w:val="center"/>
        <w:rPr>
          <w:rFonts w:ascii="Comic Sans MS" w:hAnsi="Comic Sans MS"/>
          <w:sz w:val="20"/>
          <w:szCs w:val="20"/>
        </w:rPr>
      </w:pPr>
    </w:p>
    <w:p w:rsidR="001C45D2" w:rsidRPr="00744CA4" w:rsidRDefault="001C45D2" w:rsidP="001C45D2">
      <w:pPr>
        <w:rPr>
          <w:rFonts w:ascii="Comic Sans MS" w:hAnsi="Comic Sans MS"/>
          <w:sz w:val="20"/>
          <w:szCs w:val="20"/>
        </w:rPr>
      </w:pPr>
    </w:p>
    <w:p w:rsidR="001C45D2" w:rsidRPr="00565A9F" w:rsidRDefault="001C45D2" w:rsidP="001C45D2">
      <w:pPr>
        <w:tabs>
          <w:tab w:val="left" w:pos="4305"/>
        </w:tabs>
      </w:pPr>
      <w:r>
        <w:tab/>
      </w:r>
    </w:p>
    <w:p w:rsidR="00F0251F" w:rsidRDefault="00F0251F"/>
    <w:sectPr w:rsidR="00F0251F" w:rsidSect="00744CA4">
      <w:headerReference w:type="even" r:id="rId91"/>
      <w:headerReference w:type="default" r:id="rId92"/>
      <w:headerReference w:type="first" r:id="rId93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4B9" w:rsidRDefault="008114B9" w:rsidP="001C45D2">
      <w:r>
        <w:separator/>
      </w:r>
    </w:p>
  </w:endnote>
  <w:endnote w:type="continuationSeparator" w:id="0">
    <w:p w:rsidR="008114B9" w:rsidRDefault="008114B9" w:rsidP="001C4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4B9" w:rsidRDefault="008114B9" w:rsidP="001C45D2">
      <w:r>
        <w:separator/>
      </w:r>
    </w:p>
  </w:footnote>
  <w:footnote w:type="continuationSeparator" w:id="0">
    <w:p w:rsidR="008114B9" w:rsidRDefault="008114B9" w:rsidP="001C4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A4" w:rsidRDefault="008114B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3" o:spid="_x0000_s2050" type="#_x0000_t136" style="position:absolute;margin-left:0;margin-top:0;width:566.2pt;height:113.2pt;rotation:315;z-index:-251656192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A4" w:rsidRPr="005A0D05" w:rsidRDefault="008114B9" w:rsidP="00744CA4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4" o:spid="_x0000_s2051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  <w:r w:rsidR="00744CA4">
      <w:rPr>
        <w:noProof/>
      </w:rPr>
      <w:drawing>
        <wp:inline distT="0" distB="0" distL="0" distR="0">
          <wp:extent cx="789940" cy="795020"/>
          <wp:effectExtent l="0" t="0" r="0" b="5080"/>
          <wp:docPr id="1" name="Image 1" descr="ECUSS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SO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44CA4">
      <w:tab/>
    </w:r>
    <w:r w:rsidR="00744CA4" w:rsidRPr="005A0D05">
      <w:rPr>
        <w:rFonts w:ascii="Comic Sans MS" w:hAnsi="Comic Sans MS"/>
        <w:b/>
      </w:rPr>
      <w:t xml:space="preserve">Classe : </w:t>
    </w:r>
    <w:r w:rsidR="00744CA4">
      <w:rPr>
        <w:rFonts w:ascii="Comic Sans MS" w:hAnsi="Comic Sans MS"/>
        <w:b/>
      </w:rPr>
      <w:t xml:space="preserve">TS 2 </w:t>
    </w:r>
  </w:p>
  <w:p w:rsidR="00744CA4" w:rsidRPr="005A0D05" w:rsidRDefault="00744CA4" w:rsidP="00744CA4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>
      <w:rPr>
        <w:rFonts w:ascii="Comic Sans MS" w:hAnsi="Comic Sans MS"/>
        <w:b/>
      </w:rPr>
      <w:t> : 1</w:t>
    </w:r>
    <w:r w:rsidRPr="001C45D2">
      <w:rPr>
        <w:rFonts w:ascii="Comic Sans MS" w:hAnsi="Comic Sans MS"/>
        <w:b/>
        <w:vertAlign w:val="superscript"/>
      </w:rPr>
      <w:t>er</w:t>
    </w:r>
    <w:r>
      <w:rPr>
        <w:rFonts w:ascii="Comic Sans MS" w:hAnsi="Comic Sans MS"/>
        <w:b/>
      </w:rPr>
      <w:t xml:space="preserve"> février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CA4" w:rsidRDefault="008114B9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164552" o:spid="_x0000_s2049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Comic Sans MS&quot;;font-size:1pt" string="ISO Marseil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18D6"/>
    <w:multiLevelType w:val="hybridMultilevel"/>
    <w:tmpl w:val="5C9AE8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906C9"/>
    <w:multiLevelType w:val="hybridMultilevel"/>
    <w:tmpl w:val="4EC696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04DCB"/>
    <w:multiLevelType w:val="hybridMultilevel"/>
    <w:tmpl w:val="EAF07930"/>
    <w:lvl w:ilvl="0" w:tplc="C8BC8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0A3275"/>
    <w:multiLevelType w:val="hybridMultilevel"/>
    <w:tmpl w:val="DE90CC2C"/>
    <w:lvl w:ilvl="0" w:tplc="35A42E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03C03"/>
    <w:multiLevelType w:val="hybridMultilevel"/>
    <w:tmpl w:val="D144B242"/>
    <w:lvl w:ilvl="0" w:tplc="D060A67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18111C"/>
    <w:multiLevelType w:val="hybridMultilevel"/>
    <w:tmpl w:val="2ACAD0CA"/>
    <w:lvl w:ilvl="0" w:tplc="0BC28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C5E96"/>
    <w:multiLevelType w:val="hybridMultilevel"/>
    <w:tmpl w:val="D862E6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53DDC"/>
    <w:multiLevelType w:val="hybridMultilevel"/>
    <w:tmpl w:val="8AB60C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77656"/>
    <w:multiLevelType w:val="hybridMultilevel"/>
    <w:tmpl w:val="E736B6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2733C"/>
    <w:multiLevelType w:val="hybridMultilevel"/>
    <w:tmpl w:val="0C52F9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16109"/>
    <w:multiLevelType w:val="hybridMultilevel"/>
    <w:tmpl w:val="1E587D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4620A"/>
    <w:multiLevelType w:val="hybridMultilevel"/>
    <w:tmpl w:val="FD901F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11FB0"/>
    <w:multiLevelType w:val="hybridMultilevel"/>
    <w:tmpl w:val="D9A421C0"/>
    <w:lvl w:ilvl="0" w:tplc="54C0BCBA">
      <w:start w:val="3"/>
      <w:numFmt w:val="upperLetter"/>
      <w:lvlText w:val="%1."/>
      <w:lvlJc w:val="left"/>
      <w:pPr>
        <w:ind w:left="720" w:hanging="360"/>
      </w:pPr>
      <w:rPr>
        <w:rFonts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A1A37"/>
    <w:multiLevelType w:val="hybridMultilevel"/>
    <w:tmpl w:val="9B92B41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D2"/>
    <w:rsid w:val="001564B9"/>
    <w:rsid w:val="001C45D2"/>
    <w:rsid w:val="003C5245"/>
    <w:rsid w:val="003D1058"/>
    <w:rsid w:val="004752C9"/>
    <w:rsid w:val="005919E5"/>
    <w:rsid w:val="00632418"/>
    <w:rsid w:val="00657427"/>
    <w:rsid w:val="006804A6"/>
    <w:rsid w:val="00744CA4"/>
    <w:rsid w:val="007F084A"/>
    <w:rsid w:val="008114B9"/>
    <w:rsid w:val="00947232"/>
    <w:rsid w:val="00AF1FAC"/>
    <w:rsid w:val="00B14569"/>
    <w:rsid w:val="00BB73B9"/>
    <w:rsid w:val="00BF3EEC"/>
    <w:rsid w:val="00C20699"/>
    <w:rsid w:val="00C33A84"/>
    <w:rsid w:val="00C904E6"/>
    <w:rsid w:val="00CE3EBC"/>
    <w:rsid w:val="00DF7A55"/>
    <w:rsid w:val="00F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C45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C45D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C45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C45D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5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5D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47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C45D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C45D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1C45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1C45D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45D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45D2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94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image" Target="media/image34.wmf"/><Relationship Id="rId89" Type="http://schemas.openxmlformats.org/officeDocument/2006/relationships/image" Target="media/image36.wmf"/><Relationship Id="rId7" Type="http://schemas.openxmlformats.org/officeDocument/2006/relationships/endnotes" Target="endnotes.xml"/><Relationship Id="rId71" Type="http://schemas.openxmlformats.org/officeDocument/2006/relationships/image" Target="media/image28.wmf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image" Target="media/image9.wmf"/><Relationship Id="rId11" Type="http://schemas.openxmlformats.org/officeDocument/2006/relationships/image" Target="media/image2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87" Type="http://schemas.openxmlformats.org/officeDocument/2006/relationships/image" Target="media/image35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7.bin"/><Relationship Id="rId95" Type="http://schemas.openxmlformats.org/officeDocument/2006/relationships/theme" Target="theme/theme1.xml"/><Relationship Id="rId1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header" Target="header3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3.bin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6.wmf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6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1465</Words>
  <Characters>8060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</dc:creator>
  <cp:lastModifiedBy>Peggy</cp:lastModifiedBy>
  <cp:revision>15</cp:revision>
  <cp:lastPrinted>2017-01-18T13:55:00Z</cp:lastPrinted>
  <dcterms:created xsi:type="dcterms:W3CDTF">2017-01-18T12:46:00Z</dcterms:created>
  <dcterms:modified xsi:type="dcterms:W3CDTF">2017-01-18T15:23:00Z</dcterms:modified>
</cp:coreProperties>
</file>