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61" w:rsidRDefault="00C85C61" w:rsidP="00C85C61"/>
    <w:p w:rsidR="00C85C61" w:rsidRDefault="00C85C61" w:rsidP="00C85C61"/>
    <w:p w:rsidR="00C85C61" w:rsidRPr="005A0D05" w:rsidRDefault="00C85C61" w:rsidP="00C85C61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C85C61" w:rsidRPr="00C65E5E" w:rsidRDefault="00C85C61" w:rsidP="00C85C61">
      <w:pPr>
        <w:tabs>
          <w:tab w:val="right" w:pos="9540"/>
        </w:tabs>
        <w:jc w:val="center"/>
        <w:rPr>
          <w:b/>
        </w:rPr>
      </w:pPr>
    </w:p>
    <w:p w:rsidR="00C85C61" w:rsidRPr="005A0D05" w:rsidRDefault="00C85C61" w:rsidP="00C85C61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heure 30</w:t>
      </w:r>
    </w:p>
    <w:p w:rsidR="00C85C61" w:rsidRDefault="00C85C61" w:rsidP="00C85C61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C85C61" w:rsidRDefault="00C85C61" w:rsidP="00C85C61">
      <w:pPr>
        <w:tabs>
          <w:tab w:val="right" w:pos="9540"/>
        </w:tabs>
        <w:jc w:val="center"/>
        <w:rPr>
          <w:b/>
        </w:rPr>
      </w:pPr>
    </w:p>
    <w:p w:rsidR="00C85C61" w:rsidRDefault="00C85C61" w:rsidP="00C85C61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C85C61" w:rsidRDefault="00C85C61" w:rsidP="00C85C61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C85C61" w:rsidRDefault="00C85C61" w:rsidP="00C85C61">
      <w:pPr>
        <w:tabs>
          <w:tab w:val="right" w:pos="9540"/>
        </w:tabs>
        <w:jc w:val="center"/>
        <w:rPr>
          <w:i/>
        </w:rPr>
      </w:pPr>
    </w:p>
    <w:p w:rsidR="00C85C61" w:rsidRDefault="00C85C61" w:rsidP="00C85C61">
      <w:pPr>
        <w:tabs>
          <w:tab w:val="right" w:pos="9540"/>
        </w:tabs>
      </w:pPr>
    </w:p>
    <w:p w:rsidR="00C85C61" w:rsidRDefault="00C85C61" w:rsidP="00C85C61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C85C61">
        <w:rPr>
          <w:rFonts w:ascii="Comic Sans MS" w:hAnsi="Comic Sans MS"/>
          <w:b/>
          <w:u w:val="single"/>
        </w:rPr>
        <w:t>EXERCICE 1 :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C85C61" w:rsidRDefault="00C85C61" w:rsidP="00C85C61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C943DA" w:rsidRDefault="00C943DA" w:rsidP="00C85C61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Résoudre les équations suivantes après avoir eu recours</w:t>
      </w:r>
      <w:r w:rsidR="00032B7F">
        <w:rPr>
          <w:rFonts w:ascii="Comic Sans MS" w:hAnsi="Comic Sans MS"/>
          <w:sz w:val="22"/>
          <w:szCs w:val="22"/>
        </w:rPr>
        <w:t xml:space="preserve"> éventuellement</w:t>
      </w:r>
      <w:r>
        <w:rPr>
          <w:rFonts w:ascii="Comic Sans MS" w:hAnsi="Comic Sans MS"/>
          <w:sz w:val="22"/>
          <w:szCs w:val="22"/>
        </w:rPr>
        <w:t xml:space="preserve"> à des factorisations </w:t>
      </w:r>
    </w:p>
    <w:p w:rsidR="00C943DA" w:rsidRDefault="00C943DA" w:rsidP="00C85C61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032B7F" w:rsidRPr="00242F17" w:rsidRDefault="00135AE9" w:rsidP="00032B7F">
      <w:pPr>
        <w:pStyle w:val="Paragraphedeliste"/>
        <w:numPr>
          <w:ilvl w:val="0"/>
          <w:numId w:val="3"/>
        </w:numPr>
        <w:rPr>
          <w:b/>
        </w:rPr>
      </w:pPr>
      <w:r>
        <w:rPr>
          <w:position w:val="-10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7.35pt;height:16.6pt" o:ole="" fillcolor="window">
            <v:imagedata r:id="rId7" o:title=""/>
          </v:shape>
          <o:OLEObject Type="Embed" ProgID="Equation.3" ShapeID="_x0000_i1043" DrawAspect="Content" ObjectID="_1569237889" r:id="rId8"/>
        </w:object>
      </w:r>
    </w:p>
    <w:p w:rsidR="00032B7F" w:rsidRPr="00242F17" w:rsidRDefault="00032B7F" w:rsidP="00032B7F">
      <w:pPr>
        <w:pStyle w:val="Paragraphedeliste"/>
        <w:numPr>
          <w:ilvl w:val="0"/>
          <w:numId w:val="3"/>
        </w:numPr>
        <w:rPr>
          <w:b/>
        </w:rPr>
      </w:pPr>
      <w:r>
        <w:t>(</w:t>
      </w:r>
      <w:proofErr w:type="gramStart"/>
      <w:r>
        <w:rPr>
          <w:i/>
        </w:rPr>
        <w:t>x</w:t>
      </w:r>
      <w:proofErr w:type="gramEnd"/>
      <w:r>
        <w:t xml:space="preserve"> – 5)(2</w:t>
      </w:r>
      <w:r>
        <w:rPr>
          <w:i/>
        </w:rPr>
        <w:t>x</w:t>
      </w:r>
      <w:r>
        <w:t xml:space="preserve"> + 3) = 2</w:t>
      </w:r>
      <w:r>
        <w:rPr>
          <w:i/>
        </w:rPr>
        <w:t>x</w:t>
      </w:r>
      <w:r>
        <w:t>(</w:t>
      </w:r>
      <w:r>
        <w:rPr>
          <w:i/>
        </w:rPr>
        <w:t>x</w:t>
      </w:r>
      <w:r>
        <w:t xml:space="preserve"> + 1) </w:t>
      </w:r>
    </w:p>
    <w:p w:rsidR="00032B7F" w:rsidRPr="00242F17" w:rsidRDefault="00032B7F" w:rsidP="00032B7F">
      <w:pPr>
        <w:pStyle w:val="Paragraphedeliste"/>
        <w:numPr>
          <w:ilvl w:val="0"/>
          <w:numId w:val="3"/>
        </w:numPr>
        <w:rPr>
          <w:b/>
        </w:rPr>
      </w:pPr>
      <w:r>
        <w:t>(</w:t>
      </w:r>
      <w:proofErr w:type="gramStart"/>
      <w:r w:rsidRPr="00242F17">
        <w:rPr>
          <w:i/>
        </w:rPr>
        <w:t>x</w:t>
      </w:r>
      <w:proofErr w:type="gramEnd"/>
      <w:r>
        <w:t>² – 9)(</w:t>
      </w:r>
      <w:r w:rsidRPr="00242F17">
        <w:rPr>
          <w:i/>
        </w:rPr>
        <w:t>x</w:t>
      </w:r>
      <w:r w:rsidR="005E0234">
        <w:t xml:space="preserve"> +</w:t>
      </w:r>
      <w:r>
        <w:t xml:space="preserve"> 1) + 2(</w:t>
      </w:r>
      <w:r w:rsidRPr="00242F17">
        <w:rPr>
          <w:i/>
        </w:rPr>
        <w:t>x</w:t>
      </w:r>
      <w:r>
        <w:t xml:space="preserve"> </w:t>
      </w:r>
      <w:r w:rsidRPr="00032B7F">
        <w:t>+</w:t>
      </w:r>
      <w:r>
        <w:t xml:space="preserve"> </w:t>
      </w:r>
      <w:r w:rsidRPr="00032B7F">
        <w:t>3</w:t>
      </w:r>
      <w:r>
        <w:t xml:space="preserve"> )(1 - </w:t>
      </w:r>
      <w:r w:rsidRPr="00242F17">
        <w:rPr>
          <w:i/>
        </w:rPr>
        <w:t>x</w:t>
      </w:r>
      <w:r>
        <w:t>² ) = 0</w:t>
      </w:r>
      <w:r>
        <w:tab/>
      </w:r>
    </w:p>
    <w:p w:rsidR="00032B7F" w:rsidRPr="00D81D04" w:rsidRDefault="00032B7F" w:rsidP="00032B7F">
      <w:pPr>
        <w:pStyle w:val="Paragraphedeliste"/>
        <w:numPr>
          <w:ilvl w:val="0"/>
          <w:numId w:val="3"/>
        </w:numPr>
        <w:rPr>
          <w:b/>
        </w:rPr>
      </w:pPr>
      <w:r w:rsidRPr="00491AD0">
        <w:rPr>
          <w:rFonts w:ascii="Comic Sans MS" w:hAnsi="Comic Sans MS"/>
          <w:bCs/>
          <w:position w:val="-10"/>
          <w:sz w:val="20"/>
          <w:szCs w:val="20"/>
        </w:rPr>
        <w:object w:dxaOrig="1900" w:dyaOrig="320">
          <v:shape id="_x0000_i1026" type="#_x0000_t75" style="width:94.7pt;height:15.5pt" o:ole="">
            <v:imagedata r:id="rId9" o:title=""/>
          </v:shape>
          <o:OLEObject Type="Embed" ProgID="Equation.3" ShapeID="_x0000_i1026" DrawAspect="Content" ObjectID="_1569237890" r:id="rId10"/>
        </w:object>
      </w:r>
    </w:p>
    <w:p w:rsidR="00C943DA" w:rsidRPr="00032B7F" w:rsidRDefault="00032B7F" w:rsidP="00032B7F">
      <w:pPr>
        <w:pStyle w:val="Paragraphedeliste"/>
        <w:numPr>
          <w:ilvl w:val="0"/>
          <w:numId w:val="3"/>
        </w:numPr>
        <w:rPr>
          <w:b/>
        </w:rPr>
      </w:pPr>
      <w:r w:rsidRPr="00626F9C">
        <w:rPr>
          <w:rFonts w:ascii="Comic Sans MS" w:hAnsi="Comic Sans MS"/>
          <w:bCs/>
          <w:position w:val="-10"/>
          <w:sz w:val="20"/>
          <w:szCs w:val="20"/>
        </w:rPr>
        <w:object w:dxaOrig="2659" w:dyaOrig="320">
          <v:shape id="_x0000_i1027" type="#_x0000_t75" style="width:133.5pt;height:15.5pt" o:ole="">
            <v:imagedata r:id="rId11" o:title=""/>
          </v:shape>
          <o:OLEObject Type="Embed" ProgID="Equation.3" ShapeID="_x0000_i1027" DrawAspect="Content" ObjectID="_1569237891" r:id="rId12"/>
        </w:object>
      </w:r>
    </w:p>
    <w:p w:rsidR="00C85C61" w:rsidRDefault="00C85C61" w:rsidP="00C85C61">
      <w:pPr>
        <w:tabs>
          <w:tab w:val="right" w:pos="9540"/>
        </w:tabs>
      </w:pPr>
    </w:p>
    <w:p w:rsidR="00C85C61" w:rsidRDefault="00C85C61" w:rsidP="00C85C61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bookmarkStart w:id="0" w:name="_Hlk495081227"/>
      <w:r w:rsidRPr="00C85C61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C85C61">
        <w:rPr>
          <w:rFonts w:ascii="Comic Sans MS" w:hAnsi="Comic Sans MS"/>
          <w:b/>
          <w:u w:val="single"/>
        </w:rPr>
        <w:t> :</w:t>
      </w:r>
      <w:r w:rsidR="00C943DA">
        <w:rPr>
          <w:rFonts w:ascii="Comic Sans MS" w:hAnsi="Comic Sans MS"/>
          <w:sz w:val="22"/>
          <w:szCs w:val="22"/>
        </w:rPr>
        <w:t xml:space="preserve"> </w:t>
      </w:r>
    </w:p>
    <w:bookmarkEnd w:id="0"/>
    <w:p w:rsidR="00C85C61" w:rsidRDefault="00C85C61" w:rsidP="00C85C61">
      <w:pPr>
        <w:tabs>
          <w:tab w:val="right" w:pos="9540"/>
        </w:tabs>
      </w:pPr>
    </w:p>
    <w:p w:rsidR="00C85C61" w:rsidRDefault="00C943DA" w:rsidP="00C85C61">
      <w:pPr>
        <w:tabs>
          <w:tab w:val="right" w:pos="9540"/>
        </w:tabs>
      </w:pPr>
      <w:r w:rsidRPr="00C943DA">
        <w:rPr>
          <w:rFonts w:ascii="Comic Sans MS" w:hAnsi="Comic Sans MS"/>
          <w:sz w:val="22"/>
          <w:szCs w:val="22"/>
        </w:rPr>
        <w:t>Déterminer, à l’aide d’un tableau, le signe des expressions suivantes</w:t>
      </w:r>
      <w:r w:rsidRPr="00C943DA">
        <w:t xml:space="preserve"> : </w:t>
      </w:r>
    </w:p>
    <w:p w:rsidR="00C85C61" w:rsidRDefault="00C85C61" w:rsidP="00C85C61">
      <w:pPr>
        <w:tabs>
          <w:tab w:val="right" w:pos="9540"/>
        </w:tabs>
      </w:pPr>
    </w:p>
    <w:p w:rsidR="00C85C61" w:rsidRDefault="00C943DA" w:rsidP="00C943DA">
      <w:pPr>
        <w:pStyle w:val="Paragraphedeliste"/>
        <w:numPr>
          <w:ilvl w:val="0"/>
          <w:numId w:val="1"/>
        </w:numPr>
      </w:pPr>
      <w:r w:rsidRPr="00C943DA">
        <w:rPr>
          <w:position w:val="-10"/>
        </w:rPr>
        <w:object w:dxaOrig="2040" w:dyaOrig="320">
          <v:shape id="_x0000_i1028" type="#_x0000_t75" style="width:101.9pt;height:15.5pt" o:ole="">
            <v:imagedata r:id="rId13" o:title=""/>
          </v:shape>
          <o:OLEObject Type="Embed" ProgID="Equation.3" ShapeID="_x0000_i1028" DrawAspect="Content" ObjectID="_1569237892" r:id="rId14"/>
        </w:object>
      </w:r>
    </w:p>
    <w:p w:rsidR="00C943DA" w:rsidRDefault="00C943DA" w:rsidP="00C943DA">
      <w:pPr>
        <w:pStyle w:val="Paragraphedeliste"/>
      </w:pPr>
    </w:p>
    <w:p w:rsidR="00C943DA" w:rsidRDefault="00C943DA" w:rsidP="00C943DA">
      <w:pPr>
        <w:pStyle w:val="Paragraphedeliste"/>
        <w:numPr>
          <w:ilvl w:val="0"/>
          <w:numId w:val="1"/>
        </w:numPr>
      </w:pPr>
      <w:r w:rsidRPr="00C943DA">
        <w:rPr>
          <w:position w:val="-10"/>
        </w:rPr>
        <w:object w:dxaOrig="2140" w:dyaOrig="320">
          <v:shape id="_x0000_i1029" type="#_x0000_t75" style="width:107.45pt;height:15.5pt" o:ole="">
            <v:imagedata r:id="rId15" o:title=""/>
          </v:shape>
          <o:OLEObject Type="Embed" ProgID="Equation.3" ShapeID="_x0000_i1029" DrawAspect="Content" ObjectID="_1569237893" r:id="rId16"/>
        </w:object>
      </w:r>
    </w:p>
    <w:p w:rsidR="00C943DA" w:rsidRDefault="00C943DA" w:rsidP="00C943DA">
      <w:pPr>
        <w:pStyle w:val="Paragraphedeliste"/>
      </w:pPr>
    </w:p>
    <w:p w:rsidR="00C943DA" w:rsidRDefault="00C943DA" w:rsidP="00C943DA">
      <w:pPr>
        <w:pStyle w:val="Paragraphedeliste"/>
        <w:numPr>
          <w:ilvl w:val="0"/>
          <w:numId w:val="1"/>
        </w:numPr>
      </w:pPr>
      <w:r w:rsidRPr="00C943DA">
        <w:rPr>
          <w:position w:val="-10"/>
        </w:rPr>
        <w:object w:dxaOrig="2140" w:dyaOrig="360">
          <v:shape id="_x0000_i1030" type="#_x0000_t75" style="width:107.45pt;height:18.3pt" o:ole="">
            <v:imagedata r:id="rId17" o:title=""/>
          </v:shape>
          <o:OLEObject Type="Embed" ProgID="Equation.3" ShapeID="_x0000_i1030" DrawAspect="Content" ObjectID="_1569237894" r:id="rId18"/>
        </w:object>
      </w:r>
    </w:p>
    <w:p w:rsidR="00C943DA" w:rsidRDefault="00C943DA" w:rsidP="00C943DA">
      <w:pPr>
        <w:pStyle w:val="Paragraphedeliste"/>
      </w:pPr>
    </w:p>
    <w:p w:rsidR="00C85C61" w:rsidRDefault="00C943DA" w:rsidP="00C85C61">
      <w:pPr>
        <w:pStyle w:val="Paragraphedeliste"/>
        <w:numPr>
          <w:ilvl w:val="0"/>
          <w:numId w:val="1"/>
        </w:numPr>
      </w:pPr>
      <w:r w:rsidRPr="00C943DA">
        <w:rPr>
          <w:position w:val="-10"/>
        </w:rPr>
        <w:object w:dxaOrig="2420" w:dyaOrig="320">
          <v:shape id="_x0000_i1031" type="#_x0000_t75" style="width:120.75pt;height:15.5pt" o:ole="">
            <v:imagedata r:id="rId19" o:title=""/>
          </v:shape>
          <o:OLEObject Type="Embed" ProgID="Equation.3" ShapeID="_x0000_i1031" DrawAspect="Content" ObjectID="_1569237895" r:id="rId20"/>
        </w:object>
      </w:r>
    </w:p>
    <w:p w:rsidR="00C943DA" w:rsidRDefault="00C943DA" w:rsidP="00C943DA">
      <w:pPr>
        <w:pStyle w:val="Paragraphedeliste"/>
      </w:pPr>
    </w:p>
    <w:p w:rsidR="00C943DA" w:rsidRPr="008A35A4" w:rsidRDefault="00C943DA" w:rsidP="00C85C61">
      <w:pPr>
        <w:pStyle w:val="Paragraphedeliste"/>
        <w:numPr>
          <w:ilvl w:val="0"/>
          <w:numId w:val="1"/>
        </w:numPr>
      </w:pPr>
      <w:r w:rsidRPr="00C943DA">
        <w:rPr>
          <w:position w:val="-24"/>
        </w:rPr>
        <w:object w:dxaOrig="1560" w:dyaOrig="620">
          <v:shape id="_x0000_i1032" type="#_x0000_t75" style="width:78.1pt;height:31pt" o:ole="">
            <v:imagedata r:id="rId21" o:title=""/>
          </v:shape>
          <o:OLEObject Type="Embed" ProgID="Equation.3" ShapeID="_x0000_i1032" DrawAspect="Content" ObjectID="_1569237896" r:id="rId22"/>
        </w:object>
      </w:r>
    </w:p>
    <w:p w:rsidR="00C85C61" w:rsidRPr="008A35A4" w:rsidRDefault="00C85C61" w:rsidP="00C85C61"/>
    <w:p w:rsidR="00C943DA" w:rsidRDefault="00C943DA" w:rsidP="00C943DA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C85C61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  <w:r w:rsidRPr="00C85C61">
        <w:rPr>
          <w:rFonts w:ascii="Comic Sans MS" w:hAnsi="Comic Sans MS"/>
          <w:b/>
          <w:u w:val="single"/>
        </w:rPr>
        <w:t> :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C85C61" w:rsidRPr="008A35A4" w:rsidRDefault="00C85C61" w:rsidP="00C85C61"/>
    <w:p w:rsidR="00C85C61" w:rsidRDefault="00C943DA" w:rsidP="00C85C6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Résoudre dans </w:t>
      </w:r>
      <w:proofErr w:type="spellStart"/>
      <w:r>
        <w:rPr>
          <w:rFonts w:ascii="Comic Sans MS" w:hAnsi="Comic Sans MS"/>
          <w:sz w:val="22"/>
          <w:szCs w:val="22"/>
        </w:rPr>
        <w:t>lR</w:t>
      </w:r>
      <w:proofErr w:type="spellEnd"/>
      <w:r>
        <w:rPr>
          <w:rFonts w:ascii="Comic Sans MS" w:hAnsi="Comic Sans MS"/>
          <w:sz w:val="22"/>
          <w:szCs w:val="22"/>
        </w:rPr>
        <w:t xml:space="preserve"> les inéquations suivantes :</w:t>
      </w:r>
    </w:p>
    <w:p w:rsidR="00C943DA" w:rsidRDefault="00C943DA" w:rsidP="00C85C61">
      <w:pPr>
        <w:rPr>
          <w:rFonts w:ascii="Comic Sans MS" w:hAnsi="Comic Sans MS"/>
          <w:sz w:val="22"/>
          <w:szCs w:val="22"/>
        </w:rPr>
      </w:pPr>
    </w:p>
    <w:p w:rsidR="00C943DA" w:rsidRPr="00C943DA" w:rsidRDefault="00C943DA" w:rsidP="00C943DA">
      <w:pPr>
        <w:pStyle w:val="Paragraphedeliste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C943DA">
        <w:rPr>
          <w:position w:val="-24"/>
        </w:rPr>
        <w:object w:dxaOrig="1340" w:dyaOrig="620">
          <v:shape id="_x0000_i1033" type="#_x0000_t75" style="width:66.45pt;height:31pt" o:ole="">
            <v:imagedata r:id="rId23" o:title=""/>
          </v:shape>
          <o:OLEObject Type="Embed" ProgID="Equation.3" ShapeID="_x0000_i1033" DrawAspect="Content" ObjectID="_1569237897" r:id="rId24"/>
        </w:object>
      </w:r>
    </w:p>
    <w:p w:rsidR="00C85C61" w:rsidRPr="00C943DA" w:rsidRDefault="00C943DA" w:rsidP="00C85C61">
      <w:pPr>
        <w:pStyle w:val="Paragraphedeliste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C943DA">
        <w:rPr>
          <w:position w:val="-24"/>
        </w:rPr>
        <w:object w:dxaOrig="700" w:dyaOrig="620">
          <v:shape id="_x0000_i1034" type="#_x0000_t75" style="width:35.45pt;height:31pt" o:ole="">
            <v:imagedata r:id="rId25" o:title=""/>
          </v:shape>
          <o:OLEObject Type="Embed" ProgID="Equation.3" ShapeID="_x0000_i1034" DrawAspect="Content" ObjectID="_1569237898" r:id="rId26"/>
        </w:object>
      </w:r>
      <w:r w:rsidR="005E0234">
        <w:t>&gt;</w:t>
      </w:r>
      <w:r>
        <w:t xml:space="preserve"> </w:t>
      </w:r>
      <w:r w:rsidRPr="00C943DA">
        <w:rPr>
          <w:position w:val="-24"/>
        </w:rPr>
        <w:object w:dxaOrig="240" w:dyaOrig="620">
          <v:shape id="_x0000_i1035" type="#_x0000_t75" style="width:12.2pt;height:31pt" o:ole="">
            <v:imagedata r:id="rId27" o:title=""/>
          </v:shape>
          <o:OLEObject Type="Embed" ProgID="Equation.3" ShapeID="_x0000_i1035" DrawAspect="Content" ObjectID="_1569237899" r:id="rId28"/>
        </w:object>
      </w:r>
    </w:p>
    <w:p w:rsidR="00BD4E8E" w:rsidRPr="00032B7F" w:rsidRDefault="00135AE9" w:rsidP="00032B7F">
      <w:pPr>
        <w:pStyle w:val="Paragraphedeliste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C943DA">
        <w:rPr>
          <w:position w:val="-24"/>
        </w:rPr>
        <w:object w:dxaOrig="1400" w:dyaOrig="660">
          <v:shape id="_x0000_i1044" type="#_x0000_t75" style="width:70.35pt;height:33.25pt" o:ole="">
            <v:imagedata r:id="rId29" o:title=""/>
          </v:shape>
          <o:OLEObject Type="Embed" ProgID="Equation.3" ShapeID="_x0000_i1044" DrawAspect="Content" ObjectID="_1569237900" r:id="rId30"/>
        </w:object>
      </w:r>
      <w:r w:rsidR="00C943DA">
        <w:t xml:space="preserve"> &lt; 0</w:t>
      </w:r>
      <w:bookmarkStart w:id="1" w:name="_GoBack"/>
      <w:bookmarkEnd w:id="1"/>
    </w:p>
    <w:sectPr w:rsidR="00BD4E8E" w:rsidRPr="00032B7F" w:rsidSect="00C65E5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514" w:rsidRDefault="00217514" w:rsidP="00C85C61">
      <w:r>
        <w:separator/>
      </w:r>
    </w:p>
  </w:endnote>
  <w:endnote w:type="continuationSeparator" w:id="0">
    <w:p w:rsidR="00217514" w:rsidRDefault="00217514" w:rsidP="00C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175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1751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175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514" w:rsidRDefault="00217514" w:rsidP="00C85C61">
      <w:r>
        <w:separator/>
      </w:r>
    </w:p>
  </w:footnote>
  <w:footnote w:type="continuationSeparator" w:id="0">
    <w:p w:rsidR="00217514" w:rsidRDefault="00217514" w:rsidP="00C85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1751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217514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C85C61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6ED0">
      <w:tab/>
    </w:r>
    <w:r w:rsidR="00516ED0" w:rsidRPr="005A0D05">
      <w:rPr>
        <w:rFonts w:ascii="Comic Sans MS" w:hAnsi="Comic Sans MS"/>
        <w:b/>
      </w:rPr>
      <w:t xml:space="preserve">Classe : </w:t>
    </w:r>
    <w:r w:rsidR="00C85C61">
      <w:rPr>
        <w:rFonts w:ascii="Comic Sans MS" w:hAnsi="Comic Sans MS"/>
        <w:b/>
      </w:rPr>
      <w:t>TSP</w:t>
    </w:r>
  </w:p>
  <w:p w:rsidR="00C65E5E" w:rsidRPr="005A0D05" w:rsidRDefault="00516ED0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C85C61">
      <w:rPr>
        <w:rFonts w:ascii="Comic Sans MS" w:hAnsi="Comic Sans MS"/>
        <w:b/>
      </w:rPr>
      <w:t xml:space="preserve"> 17 octobre 2017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1751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65B"/>
    <w:multiLevelType w:val="hybridMultilevel"/>
    <w:tmpl w:val="FEACAD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0EE6"/>
    <w:multiLevelType w:val="hybridMultilevel"/>
    <w:tmpl w:val="B9CC5F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1779"/>
    <w:multiLevelType w:val="hybridMultilevel"/>
    <w:tmpl w:val="DD908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0758C"/>
    <w:multiLevelType w:val="hybridMultilevel"/>
    <w:tmpl w:val="A73E61E8"/>
    <w:lvl w:ilvl="0" w:tplc="F98E4CD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61"/>
    <w:rsid w:val="00032B7F"/>
    <w:rsid w:val="00135AE9"/>
    <w:rsid w:val="00217514"/>
    <w:rsid w:val="0022273F"/>
    <w:rsid w:val="00516ED0"/>
    <w:rsid w:val="005E0234"/>
    <w:rsid w:val="00AC5B71"/>
    <w:rsid w:val="00BD4E8E"/>
    <w:rsid w:val="00C85C61"/>
    <w:rsid w:val="00C9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25CE8A8"/>
  <w15:chartTrackingRefBased/>
  <w15:docId w15:val="{DF9C3BE8-E4E4-4481-B687-6EF4BE05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85C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5C6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C85C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85C6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9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5</cp:revision>
  <dcterms:created xsi:type="dcterms:W3CDTF">2017-10-06T17:16:00Z</dcterms:created>
  <dcterms:modified xsi:type="dcterms:W3CDTF">2017-10-11T12:38:00Z</dcterms:modified>
</cp:coreProperties>
</file>