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0E4" w:rsidRPr="000A00E4" w:rsidRDefault="000A00E4" w:rsidP="000A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0A00E4" w:rsidRDefault="000A00E4" w:rsidP="000A00E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0A00E4" w:rsidRPr="000A00E4" w:rsidRDefault="000A00E4" w:rsidP="000A00E4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fr-FR"/>
        </w:rPr>
      </w:pPr>
      <w:r w:rsidRPr="000A00E4">
        <w:rPr>
          <w:rFonts w:eastAsia="Times New Roman" w:cstheme="minorHAnsi"/>
          <w:b/>
          <w:sz w:val="28"/>
          <w:szCs w:val="28"/>
          <w:lang w:eastAsia="fr-FR"/>
        </w:rPr>
        <w:t>DST Mathématiques</w:t>
      </w:r>
    </w:p>
    <w:p w:rsidR="000A00E4" w:rsidRPr="000A00E4" w:rsidRDefault="000A00E4" w:rsidP="000A00E4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fr-FR"/>
        </w:rPr>
      </w:pPr>
      <w:r w:rsidRPr="000A00E4">
        <w:rPr>
          <w:rFonts w:eastAsia="Times New Roman" w:cstheme="minorHAnsi"/>
          <w:b/>
          <w:sz w:val="24"/>
          <w:szCs w:val="24"/>
          <w:lang w:eastAsia="fr-FR"/>
        </w:rPr>
        <w:tab/>
        <w:t>Durée : 50 min</w:t>
      </w:r>
    </w:p>
    <w:p w:rsidR="000A00E4" w:rsidRPr="000A00E4" w:rsidRDefault="000A00E4" w:rsidP="000A00E4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0A00E4" w:rsidRPr="000A00E4" w:rsidRDefault="000A00E4" w:rsidP="000A00E4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0A00E4" w:rsidRPr="000A00E4" w:rsidRDefault="000A00E4" w:rsidP="000A00E4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A00E4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Présentation et orthographe seront pris en compte dans le barème de notation.</w:t>
      </w:r>
    </w:p>
    <w:p w:rsidR="000A00E4" w:rsidRPr="000A00E4" w:rsidRDefault="000A00E4" w:rsidP="000A00E4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A00E4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calculatrices graphiques sont autorisées pour ce sujet.</w:t>
      </w:r>
    </w:p>
    <w:p w:rsidR="000A00E4" w:rsidRPr="000A00E4" w:rsidRDefault="000A00E4" w:rsidP="000A00E4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0A00E4" w:rsidRPr="000A00E4" w:rsidRDefault="000A00E4" w:rsidP="000A00E4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0A00E4" w:rsidRPr="000A00E4" w:rsidRDefault="000A00E4" w:rsidP="000A00E4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0A00E4" w:rsidRDefault="000A00E4" w:rsidP="000A00E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0A00E4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1 </w:t>
      </w:r>
      <w:r w:rsidRPr="000A00E4">
        <w:rPr>
          <w:rFonts w:eastAsia="Times New Roman" w:cstheme="minorHAnsi"/>
          <w:b/>
          <w:u w:val="single"/>
          <w:lang w:eastAsia="fr-FR"/>
        </w:rPr>
        <w:t>:</w:t>
      </w:r>
      <w:r w:rsidRPr="000A00E4">
        <w:rPr>
          <w:rFonts w:eastAsia="Times New Roman" w:cstheme="minorHAnsi"/>
          <w:lang w:eastAsia="fr-FR"/>
        </w:rPr>
        <w:t xml:space="preserve"> Second degré et tableau de signe</w:t>
      </w:r>
    </w:p>
    <w:p w:rsidR="000A00E4" w:rsidRPr="000A00E4" w:rsidRDefault="000A00E4" w:rsidP="000A00E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</w:p>
    <w:p w:rsidR="000A00E4" w:rsidRPr="000A00E4" w:rsidRDefault="000A00E4" w:rsidP="000A00E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0A00E4" w:rsidRPr="000A00E4" w:rsidRDefault="000A00E4" w:rsidP="000A00E4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0A00E4">
        <w:rPr>
          <w:rFonts w:eastAsia="Times New Roman" w:cstheme="minorHAnsi"/>
          <w:lang w:eastAsia="fr-FR"/>
        </w:rPr>
        <w:t xml:space="preserve">Résoudre les inéquations </w:t>
      </w:r>
    </w:p>
    <w:p w:rsidR="000A00E4" w:rsidRPr="000A00E4" w:rsidRDefault="000A00E4" w:rsidP="000A00E4">
      <w:pPr>
        <w:tabs>
          <w:tab w:val="right" w:pos="9540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0A00E4" w:rsidRPr="000A00E4" w:rsidRDefault="000A00E4" w:rsidP="000A00E4">
      <w:pPr>
        <w:numPr>
          <w:ilvl w:val="0"/>
          <w:numId w:val="1"/>
        </w:numPr>
        <w:tabs>
          <w:tab w:val="right" w:pos="9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08C8">
        <w:rPr>
          <w:rFonts w:ascii="Comic Sans MS" w:hAnsi="Comic Sans MS"/>
          <w:position w:val="-6"/>
        </w:rPr>
        <w:object w:dxaOrig="1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5.75pt" o:ole="">
            <v:imagedata r:id="rId7" o:title=""/>
          </v:shape>
          <o:OLEObject Type="Embed" ProgID="Equation.3" ShapeID="_x0000_i1025" DrawAspect="Content" ObjectID="_1599482865" r:id="rId8"/>
        </w:object>
      </w:r>
    </w:p>
    <w:p w:rsidR="000A00E4" w:rsidRPr="000A00E4" w:rsidRDefault="000A00E4" w:rsidP="000A00E4">
      <w:pPr>
        <w:tabs>
          <w:tab w:val="right" w:pos="9540"/>
        </w:tabs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0A00E4" w:rsidRDefault="00FE7340" w:rsidP="000A00E4">
      <w:pPr>
        <w:numPr>
          <w:ilvl w:val="0"/>
          <w:numId w:val="1"/>
        </w:numPr>
        <w:tabs>
          <w:tab w:val="right" w:pos="9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</m:t>
            </m:r>
          </m:e>
        </m:d>
        <m:r>
          <w:rPr>
            <w:rFonts w:ascii="Cambria Math" w:hAnsi="Cambria Math"/>
          </w:rPr>
          <m:t>≤0</m:t>
        </m:r>
      </m:oMath>
      <w:r w:rsidRPr="000A00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A00E4" w:rsidRPr="000A00E4" w:rsidRDefault="000A00E4" w:rsidP="000A00E4">
      <w:pPr>
        <w:tabs>
          <w:tab w:val="right" w:pos="9540"/>
        </w:tabs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0A00E4" w:rsidRDefault="00470962" w:rsidP="000A00E4">
      <w:pPr>
        <w:numPr>
          <w:ilvl w:val="0"/>
          <w:numId w:val="1"/>
        </w:numPr>
        <w:tabs>
          <w:tab w:val="right" w:pos="9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x-1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fr-FR"/>
          </w:rPr>
          <m:t>≥2x-5</m:t>
        </m:r>
      </m:oMath>
    </w:p>
    <w:p w:rsidR="000A00E4" w:rsidRPr="000A00E4" w:rsidRDefault="000A00E4" w:rsidP="000A00E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0A00E4" w:rsidRDefault="000A00E4" w:rsidP="000A00E4">
      <w:pPr>
        <w:numPr>
          <w:ilvl w:val="0"/>
          <w:numId w:val="1"/>
        </w:numPr>
        <w:tabs>
          <w:tab w:val="right" w:pos="9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00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fr-F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fr-FR"/>
                  </w:rPr>
                  <m:t>4x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-64x+256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fr-FR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(-2x+4)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0A00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A00E4">
        <w:rPr>
          <w:rFonts w:ascii="Times New Roman" w:eastAsia="Times New Roman" w:hAnsi="Times New Roman" w:cs="Times New Roman"/>
          <w:sz w:val="24"/>
          <w:szCs w:val="24"/>
          <w:lang w:eastAsia="fr-FR"/>
        </w:rPr>
        <w:t>0</w:t>
      </w:r>
      <w:proofErr w:type="gramEnd"/>
    </w:p>
    <w:p w:rsidR="000A00E4" w:rsidRPr="000A00E4" w:rsidRDefault="000A00E4" w:rsidP="000A00E4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0A00E4" w:rsidRDefault="000A00E4" w:rsidP="000A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0A00E4" w:rsidRDefault="000A00E4" w:rsidP="000A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0A00E4" w:rsidRDefault="000A00E4" w:rsidP="000A00E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0A00E4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2 :</w:t>
      </w:r>
      <w:r w:rsidRPr="000A00E4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  <w:r w:rsidRPr="000A00E4">
        <w:rPr>
          <w:rFonts w:eastAsia="Times New Roman" w:cstheme="minorHAnsi"/>
          <w:lang w:eastAsia="fr-FR"/>
        </w:rPr>
        <w:t>Polynômes et factorisation</w:t>
      </w:r>
      <w:r w:rsidRPr="000A00E4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</w:p>
    <w:p w:rsidR="000A00E4" w:rsidRPr="000A00E4" w:rsidRDefault="000A00E4" w:rsidP="000A00E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0A00E4" w:rsidRPr="000A00E4" w:rsidRDefault="000A00E4" w:rsidP="000A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0A00E4" w:rsidRDefault="000A00E4" w:rsidP="000A00E4">
      <w:pPr>
        <w:spacing w:after="0" w:line="240" w:lineRule="auto"/>
        <w:rPr>
          <w:rFonts w:eastAsia="Times New Roman" w:cstheme="minorHAnsi"/>
          <w:lang w:eastAsia="fr-FR"/>
        </w:rPr>
      </w:pPr>
      <w:r w:rsidRPr="000A00E4">
        <w:rPr>
          <w:rFonts w:eastAsia="Times New Roman" w:cstheme="minorHAnsi"/>
          <w:lang w:eastAsia="fr-FR"/>
        </w:rPr>
        <w:t xml:space="preserve">Factoriser le polynôme suivant puis étudier son signe </w:t>
      </w:r>
    </w:p>
    <w:p w:rsidR="000A00E4" w:rsidRPr="000A00E4" w:rsidRDefault="000A00E4" w:rsidP="000A00E4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0A00E4" w:rsidRPr="000A00E4" w:rsidRDefault="000A00E4" w:rsidP="000A00E4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703C84">
        <w:rPr>
          <w:position w:val="-10"/>
        </w:rPr>
        <w:object w:dxaOrig="2760" w:dyaOrig="360">
          <v:shape id="_x0000_i1027" type="#_x0000_t75" style="width:138pt;height:18pt" o:ole="">
            <v:imagedata r:id="rId9" o:title=""/>
          </v:shape>
          <o:OLEObject Type="Embed" ProgID="Equation.3" ShapeID="_x0000_i1027" DrawAspect="Content" ObjectID="_1599482866" r:id="rId10"/>
        </w:object>
      </w:r>
    </w:p>
    <w:p w:rsidR="000A00E4" w:rsidRPr="000A00E4" w:rsidRDefault="000A00E4" w:rsidP="000A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0A00E4" w:rsidRDefault="000A00E4" w:rsidP="000A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0A00E4" w:rsidRDefault="000A00E4" w:rsidP="000A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00E4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bonus :</w:t>
      </w:r>
    </w:p>
    <w:p w:rsidR="000A00E4" w:rsidRPr="000A00E4" w:rsidRDefault="000A00E4" w:rsidP="000A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00E4" w:rsidRPr="00FE7340" w:rsidRDefault="000A00E4" w:rsidP="000A00E4">
      <w:pPr>
        <w:spacing w:after="0" w:line="240" w:lineRule="auto"/>
        <w:rPr>
          <w:rFonts w:eastAsia="Times New Roman" w:cstheme="minorHAnsi"/>
          <w:lang w:eastAsia="fr-FR"/>
        </w:rPr>
      </w:pPr>
      <w:r w:rsidRPr="00FE7340">
        <w:rPr>
          <w:rFonts w:eastAsia="Times New Roman" w:cstheme="minorHAnsi"/>
          <w:lang w:eastAsia="fr-FR"/>
        </w:rPr>
        <w:t>Etudier le signe de l’expression</w:t>
      </w:r>
    </w:p>
    <w:p w:rsidR="000A00E4" w:rsidRPr="000A00E4" w:rsidRDefault="000A00E4" w:rsidP="000A00E4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0A00E4" w:rsidRPr="000A00E4" w:rsidRDefault="000A00E4" w:rsidP="000A00E4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0A00E4">
        <w:rPr>
          <w:rFonts w:ascii="Times New Roman" w:eastAsia="Times New Roman" w:hAnsi="Times New Roman" w:cs="Times New Roman"/>
          <w:position w:val="-24"/>
          <w:sz w:val="24"/>
          <w:szCs w:val="24"/>
          <w:lang w:eastAsia="fr-FR"/>
        </w:rPr>
        <w:object w:dxaOrig="1920" w:dyaOrig="620">
          <v:shape id="_x0000_i1028" type="#_x0000_t75" style="width:96pt;height:30.75pt" o:ole="">
            <v:imagedata r:id="rId11" o:title=""/>
          </v:shape>
          <o:OLEObject Type="Embed" ProgID="Equation.3" ShapeID="_x0000_i1028" DrawAspect="Content" ObjectID="_1599482867" r:id="rId12"/>
        </w:object>
      </w:r>
      <w:bookmarkStart w:id="0" w:name="_GoBack"/>
      <w:bookmarkEnd w:id="0"/>
    </w:p>
    <w:p w:rsidR="000A00E4" w:rsidRPr="000A00E4" w:rsidRDefault="000A00E4" w:rsidP="000A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D4E8E" w:rsidRDefault="00BD4E8E"/>
    <w:sectPr w:rsidR="00BD4E8E" w:rsidSect="00C65E5E">
      <w:headerReference w:type="even" r:id="rId13"/>
      <w:headerReference w:type="default" r:id="rId14"/>
      <w:headerReference w:type="first" r:id="rId15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962" w:rsidRDefault="00470962" w:rsidP="000A00E4">
      <w:pPr>
        <w:spacing w:after="0" w:line="240" w:lineRule="auto"/>
      </w:pPr>
      <w:r>
        <w:separator/>
      </w:r>
    </w:p>
  </w:endnote>
  <w:endnote w:type="continuationSeparator" w:id="0">
    <w:p w:rsidR="00470962" w:rsidRDefault="00470962" w:rsidP="000A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962" w:rsidRDefault="00470962" w:rsidP="000A00E4">
      <w:pPr>
        <w:spacing w:after="0" w:line="240" w:lineRule="auto"/>
      </w:pPr>
      <w:r>
        <w:separator/>
      </w:r>
    </w:p>
  </w:footnote>
  <w:footnote w:type="continuationSeparator" w:id="0">
    <w:p w:rsidR="00470962" w:rsidRDefault="00470962" w:rsidP="000A0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47096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452.95pt;height:226.4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0A00E4" w:rsidRDefault="000A00E4" w:rsidP="000A00E4">
    <w:pPr>
      <w:pStyle w:val="Sansinterligne"/>
    </w:pPr>
    <w:r>
      <w:rPr>
        <w:noProof/>
      </w:rPr>
      <w:drawing>
        <wp:inline distT="0" distB="0" distL="0" distR="0" wp14:anchorId="574EFE3B" wp14:editId="0C7BF04F">
          <wp:extent cx="789940" cy="789940"/>
          <wp:effectExtent l="0" t="0" r="0" b="0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94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70962">
      <w:rPr>
        <w:rFonts w:ascii="Times New Roman" w:hAnsi="Times New Roman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452.95pt;height:226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  <w:r w:rsidR="008279E2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8279E2" w:rsidRPr="000A00E4">
      <w:rPr>
        <w:b/>
      </w:rPr>
      <w:t>Classe</w:t>
    </w:r>
    <w:r w:rsidR="008279E2" w:rsidRPr="000A00E4">
      <w:t xml:space="preserve"> : TOP 1 </w:t>
    </w:r>
  </w:p>
  <w:p w:rsidR="00C65E5E" w:rsidRPr="000A00E4" w:rsidRDefault="008279E2" w:rsidP="000A00E4">
    <w:pPr>
      <w:pStyle w:val="Sansinterligne"/>
    </w:pPr>
    <w:r w:rsidRPr="000A00E4">
      <w:tab/>
    </w:r>
    <w:r w:rsidR="000A00E4">
      <w:tab/>
    </w:r>
    <w:r w:rsidR="000A00E4">
      <w:tab/>
    </w:r>
    <w:r w:rsidR="000A00E4">
      <w:tab/>
    </w:r>
    <w:r w:rsidR="000A00E4">
      <w:tab/>
    </w:r>
    <w:r w:rsidR="000A00E4">
      <w:tab/>
    </w:r>
    <w:r w:rsidR="000A00E4">
      <w:tab/>
    </w:r>
    <w:r w:rsidR="000A00E4">
      <w:tab/>
    </w:r>
    <w:r w:rsidR="000A00E4">
      <w:tab/>
    </w:r>
    <w:r w:rsidR="000A00E4">
      <w:tab/>
    </w:r>
    <w:r w:rsidRPr="000A00E4">
      <w:rPr>
        <w:b/>
      </w:rPr>
      <w:t>Date </w:t>
    </w:r>
    <w:r w:rsidRPr="000A00E4">
      <w:t xml:space="preserve">: </w:t>
    </w:r>
    <w:r w:rsidR="000A00E4" w:rsidRPr="000A00E4">
      <w:t>5</w:t>
    </w:r>
    <w:r w:rsidRPr="000A00E4">
      <w:t xml:space="preserve"> Octobre 201</w:t>
    </w:r>
    <w:r w:rsidR="000A00E4" w:rsidRPr="000A00E4"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47096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52.95pt;height:226.4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34DA4"/>
    <w:multiLevelType w:val="hybridMultilevel"/>
    <w:tmpl w:val="ABBA84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E4"/>
    <w:rsid w:val="000A00E4"/>
    <w:rsid w:val="00470962"/>
    <w:rsid w:val="008279E2"/>
    <w:rsid w:val="00AC5B71"/>
    <w:rsid w:val="00BD4E8E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7F77398"/>
  <w15:chartTrackingRefBased/>
  <w15:docId w15:val="{58EC257F-615A-4780-86F3-8A345EEB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A00E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0A00E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A0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0E4"/>
  </w:style>
  <w:style w:type="paragraph" w:styleId="Sansinterligne">
    <w:name w:val="No Spacing"/>
    <w:uiPriority w:val="1"/>
    <w:qFormat/>
    <w:rsid w:val="000A00E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0A0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2</cp:revision>
  <dcterms:created xsi:type="dcterms:W3CDTF">2018-09-25T16:54:00Z</dcterms:created>
  <dcterms:modified xsi:type="dcterms:W3CDTF">2018-09-26T14:01:00Z</dcterms:modified>
</cp:coreProperties>
</file>