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3B" w:rsidRPr="00D7301A" w:rsidRDefault="00AF343B" w:rsidP="00AF343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B25FF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CE3C79" w:rsidRPr="00D7301A">
        <w:rPr>
          <w:rFonts w:ascii="Times New Roman" w:hAnsi="Times New Roman" w:cs="Times New Roman"/>
          <w:b/>
          <w:sz w:val="40"/>
          <w:szCs w:val="40"/>
          <w:lang w:val="ru-RU"/>
        </w:rPr>
        <w:t>6</w:t>
      </w:r>
    </w:p>
    <w:p w:rsidR="00AF343B" w:rsidRPr="006B25FF" w:rsidRDefault="00AF343B" w:rsidP="00AF343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Модульное</w:t>
      </w:r>
      <w:r w:rsidRPr="006B25FF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программирование</w:t>
      </w:r>
    </w:p>
    <w:p w:rsidR="00AF343B" w:rsidRPr="006B25FF" w:rsidRDefault="00AF343B" w:rsidP="00AF34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5FF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6B25F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ознакомление с основными парадигмами программирования</w:t>
      </w:r>
    </w:p>
    <w:p w:rsidR="00AF343B" w:rsidRDefault="00AF343B" w:rsidP="00AF343B">
      <w:pPr>
        <w:rPr>
          <w:lang w:val="ru-RU"/>
        </w:rPr>
      </w:pPr>
    </w:p>
    <w:p w:rsidR="00AF343B" w:rsidRPr="006B25FF" w:rsidRDefault="00AF343B" w:rsidP="00AF34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25FF">
        <w:rPr>
          <w:rFonts w:ascii="Times New Roman" w:hAnsi="Times New Roman" w:cs="Times New Roman"/>
          <w:sz w:val="28"/>
          <w:szCs w:val="28"/>
          <w:lang w:val="ru-RU"/>
        </w:rPr>
        <w:t>Дополнительный материал:</w:t>
      </w:r>
    </w:p>
    <w:p w:rsidR="00524A41" w:rsidRDefault="00AF343B">
      <w:r>
        <w:rPr>
          <w:noProof/>
        </w:rPr>
        <w:drawing>
          <wp:inline distT="0" distB="0" distL="0" distR="0">
            <wp:extent cx="5894070" cy="39406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12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56" cy="39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3B" w:rsidRPr="00CE3C79" w:rsidRDefault="00AF34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CE3C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343B" w:rsidRDefault="00AF34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основные принципы модульного программирования в ходе выполнения задания из 5 лабораторной работы.</w:t>
      </w:r>
    </w:p>
    <w:p w:rsidR="00AF343B" w:rsidRPr="00CE3C79" w:rsidRDefault="00AF343B" w:rsidP="00AF34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E3C79">
        <w:rPr>
          <w:rFonts w:ascii="Times New Roman" w:hAnsi="Times New Roman" w:cs="Times New Roman"/>
          <w:sz w:val="28"/>
          <w:szCs w:val="28"/>
          <w:lang w:val="ru-RU"/>
        </w:rPr>
        <w:t xml:space="preserve">1 - Определение разницы значений кодов в </w:t>
      </w:r>
      <w:r w:rsidRPr="00AF343B">
        <w:rPr>
          <w:rFonts w:ascii="Times New Roman" w:hAnsi="Times New Roman" w:cs="Times New Roman"/>
          <w:sz w:val="28"/>
          <w:szCs w:val="28"/>
        </w:rPr>
        <w:t>Win</w:t>
      </w:r>
      <w:r w:rsidRPr="00CE3C79">
        <w:rPr>
          <w:rFonts w:ascii="Times New Roman" w:hAnsi="Times New Roman" w:cs="Times New Roman"/>
          <w:sz w:val="28"/>
          <w:szCs w:val="28"/>
          <w:lang w:val="ru-RU"/>
        </w:rPr>
        <w:t>-1251 буквы латинского в прописном и строчном написании</w:t>
      </w:r>
    </w:p>
    <w:p w:rsidR="00AF343B" w:rsidRPr="00CE3C79" w:rsidRDefault="00AF343B" w:rsidP="00AF34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E3C79">
        <w:rPr>
          <w:rFonts w:ascii="Times New Roman" w:hAnsi="Times New Roman" w:cs="Times New Roman"/>
          <w:sz w:val="28"/>
          <w:szCs w:val="28"/>
          <w:lang w:val="ru-RU"/>
        </w:rPr>
        <w:t xml:space="preserve">2 - Определение разницы значений кодов в </w:t>
      </w:r>
      <w:r w:rsidRPr="00AF343B">
        <w:rPr>
          <w:rFonts w:ascii="Times New Roman" w:hAnsi="Times New Roman" w:cs="Times New Roman"/>
          <w:sz w:val="28"/>
          <w:szCs w:val="28"/>
        </w:rPr>
        <w:t>Win</w:t>
      </w:r>
      <w:r w:rsidRPr="00CE3C79">
        <w:rPr>
          <w:rFonts w:ascii="Times New Roman" w:hAnsi="Times New Roman" w:cs="Times New Roman"/>
          <w:sz w:val="28"/>
          <w:szCs w:val="28"/>
          <w:lang w:val="ru-RU"/>
        </w:rPr>
        <w:t>-1251 буквы русского алфавита в прописном и строчном написании</w:t>
      </w:r>
    </w:p>
    <w:p w:rsidR="00AF343B" w:rsidRPr="00CE3C79" w:rsidRDefault="00AF343B" w:rsidP="00AF343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E3C79">
        <w:rPr>
          <w:rFonts w:ascii="Times New Roman" w:hAnsi="Times New Roman" w:cs="Times New Roman"/>
          <w:sz w:val="28"/>
          <w:szCs w:val="28"/>
          <w:lang w:val="ru-RU"/>
        </w:rPr>
        <w:t>3 - Вывод в консоль кода символа, соответствующего введенной цифре</w:t>
      </w:r>
    </w:p>
    <w:p w:rsidR="00AF343B" w:rsidRPr="00CE3C79" w:rsidRDefault="00AF343B" w:rsidP="00AF34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C79">
        <w:rPr>
          <w:rFonts w:ascii="Times New Roman" w:hAnsi="Times New Roman" w:cs="Times New Roman"/>
          <w:sz w:val="28"/>
          <w:szCs w:val="28"/>
          <w:lang w:val="ru-RU"/>
        </w:rPr>
        <w:t>4 - Выход из программы</w:t>
      </w:r>
    </w:p>
    <w:p w:rsidR="00AF343B" w:rsidRDefault="00AF343B" w:rsidP="00AF343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4B51" w:rsidRDefault="00454B51" w:rsidP="00AF343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4B51" w:rsidRPr="00454B51" w:rsidRDefault="00AF343B" w:rsidP="00454B51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4B5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Входные данные:</w:t>
      </w:r>
      <w:r w:rsidR="00454B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Символ(ы)</w:t>
      </w:r>
      <w:r w:rsidRPr="00AF34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с клавиатуры пользователем</w:t>
      </w:r>
      <w:r w:rsidRPr="00AF343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могут быть представлены в системе код</w:t>
      </w:r>
      <w:r w:rsidR="00454B51">
        <w:rPr>
          <w:rFonts w:ascii="Times New Roman" w:hAnsi="Times New Roman" w:cs="Times New Roman"/>
          <w:sz w:val="28"/>
          <w:szCs w:val="28"/>
          <w:lang w:val="ru-RU"/>
        </w:rPr>
        <w:t xml:space="preserve">ировки 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AF343B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="00454B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4B51" w:rsidRPr="00454B51" w:rsidRDefault="00454B51" w:rsidP="00454B51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4B51"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Символ(ы)</w:t>
      </w:r>
      <w:r w:rsidRPr="00454B5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преобразованный в соответствии с выбранным пользователем вариантом работы программы в системе кодировки 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454B51">
        <w:rPr>
          <w:rFonts w:ascii="Times New Roman" w:hAnsi="Times New Roman" w:cs="Times New Roman"/>
          <w:sz w:val="28"/>
          <w:szCs w:val="28"/>
          <w:lang w:val="ru-RU"/>
        </w:rPr>
        <w:t>-1251.</w:t>
      </w:r>
    </w:p>
    <w:p w:rsidR="00454B51" w:rsidRDefault="00454B51" w:rsidP="00454B5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4B51">
        <w:rPr>
          <w:rFonts w:ascii="Times New Roman" w:hAnsi="Times New Roman" w:cs="Times New Roman"/>
          <w:b/>
          <w:sz w:val="28"/>
          <w:szCs w:val="28"/>
          <w:lang w:val="ru-RU"/>
        </w:rPr>
        <w:t>Нисходящий проект программы:</w:t>
      </w:r>
    </w:p>
    <w:p w:rsidR="00454B51" w:rsidRPr="00454B51" w:rsidRDefault="00454B51" w:rsidP="00454B5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452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исходящий проект программ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51" w:rsidRPr="00454B51" w:rsidRDefault="00454B51" w:rsidP="00454B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54B51" w:rsidRDefault="006062E9" w:rsidP="006062E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2E9">
        <w:rPr>
          <w:rFonts w:ascii="Times New Roman" w:hAnsi="Times New Roman" w:cs="Times New Roman"/>
          <w:b/>
          <w:sz w:val="28"/>
          <w:szCs w:val="28"/>
          <w:lang w:val="ru-RU"/>
        </w:rPr>
        <w:t>Описание программы с помощью псевдокода:</w:t>
      </w:r>
    </w:p>
    <w:p w:rsidR="001D700C" w:rsidRPr="00C72D69" w:rsidRDefault="001D700C" w:rsidP="006062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D69">
        <w:rPr>
          <w:rFonts w:ascii="Times New Roman" w:hAnsi="Times New Roman" w:cs="Times New Roman"/>
          <w:i/>
          <w:sz w:val="28"/>
          <w:szCs w:val="28"/>
          <w:lang w:val="ru-RU"/>
        </w:rPr>
        <w:t>Псевдокод программы:</w:t>
      </w:r>
    </w:p>
    <w:p w:rsidR="001D700C" w:rsidRDefault="001D700C" w:rsidP="006062E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1D700C" w:rsidRPr="001D700C" w:rsidRDefault="001D700C" w:rsidP="001D700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700C">
        <w:rPr>
          <w:rFonts w:ascii="Times New Roman" w:hAnsi="Times New Roman" w:cs="Times New Roman"/>
          <w:sz w:val="28"/>
          <w:szCs w:val="28"/>
          <w:lang w:val="ru-RU"/>
        </w:rPr>
        <w:t>Выбор варианта работы программы (</w:t>
      </w:r>
      <w:r w:rsidRPr="001D700C">
        <w:rPr>
          <w:rFonts w:ascii="Times New Roman" w:hAnsi="Times New Roman" w:cs="Times New Roman"/>
          <w:sz w:val="28"/>
          <w:szCs w:val="28"/>
        </w:rPr>
        <w:t>main</w:t>
      </w:r>
      <w:r w:rsidRPr="001D70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D700C" w:rsidRPr="001D700C" w:rsidRDefault="001D700C" w:rsidP="001D700C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D700C">
        <w:rPr>
          <w:rFonts w:ascii="Times New Roman" w:hAnsi="Times New Roman" w:cs="Times New Roman"/>
          <w:sz w:val="28"/>
          <w:szCs w:val="28"/>
          <w:lang w:val="ru-RU"/>
        </w:rPr>
        <w:t>В соответствии с выбором пользователя</w:t>
      </w:r>
    </w:p>
    <w:p w:rsidR="001D700C" w:rsidRPr="001D700C" w:rsidRDefault="001D700C" w:rsidP="001D700C">
      <w:pPr>
        <w:spacing w:after="0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1D700C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разницы значений кодов в </w:t>
      </w:r>
      <w:r w:rsidRPr="001D700C">
        <w:rPr>
          <w:rFonts w:ascii="Times New Roman" w:hAnsi="Times New Roman" w:cs="Times New Roman"/>
          <w:sz w:val="28"/>
          <w:szCs w:val="28"/>
        </w:rPr>
        <w:t>Win</w:t>
      </w:r>
      <w:r w:rsidRPr="001D700C">
        <w:rPr>
          <w:rFonts w:ascii="Times New Roman" w:hAnsi="Times New Roman" w:cs="Times New Roman"/>
          <w:sz w:val="28"/>
          <w:szCs w:val="28"/>
          <w:lang w:val="ru-RU"/>
        </w:rPr>
        <w:t>-1251 буквы латинского в прописном и строчном написании (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latin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alph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D700C" w:rsidRPr="001D700C" w:rsidRDefault="001D700C" w:rsidP="001D700C">
      <w:pPr>
        <w:spacing w:after="0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1D700C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разницы значений кодов в </w:t>
      </w:r>
      <w:r w:rsidRPr="001D700C">
        <w:rPr>
          <w:rFonts w:ascii="Times New Roman" w:hAnsi="Times New Roman" w:cs="Times New Roman"/>
          <w:sz w:val="28"/>
          <w:szCs w:val="28"/>
        </w:rPr>
        <w:t>Win</w:t>
      </w:r>
      <w:r w:rsidRPr="001D700C">
        <w:rPr>
          <w:rFonts w:ascii="Times New Roman" w:hAnsi="Times New Roman" w:cs="Times New Roman"/>
          <w:sz w:val="28"/>
          <w:szCs w:val="28"/>
          <w:lang w:val="ru-RU"/>
        </w:rPr>
        <w:t>-1251 буквы русского алфавита в прописном и строчном написании (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rus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alph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D700C" w:rsidRPr="001D700C" w:rsidRDefault="001D700C" w:rsidP="001D700C">
      <w:p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1D700C">
        <w:rPr>
          <w:rFonts w:ascii="Times New Roman" w:hAnsi="Times New Roman" w:cs="Times New Roman"/>
          <w:sz w:val="28"/>
          <w:szCs w:val="28"/>
          <w:lang w:val="ru-RU"/>
        </w:rPr>
        <w:t>Вывод в консоль кода символа, соответствующего введенной цифре (</w:t>
      </w:r>
      <w:r w:rsidRPr="001D700C">
        <w:rPr>
          <w:rFonts w:ascii="Times New Roman" w:hAnsi="Times New Roman" w:cs="Times New Roman"/>
          <w:sz w:val="28"/>
          <w:szCs w:val="28"/>
        </w:rPr>
        <w:t>code</w:t>
      </w:r>
      <w:r w:rsidRPr="001D700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700C">
        <w:rPr>
          <w:rFonts w:ascii="Times New Roman" w:hAnsi="Times New Roman" w:cs="Times New Roman"/>
          <w:sz w:val="28"/>
          <w:szCs w:val="28"/>
        </w:rPr>
        <w:t>of</w:t>
      </w:r>
      <w:r w:rsidRPr="001D700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700C">
        <w:rPr>
          <w:rFonts w:ascii="Times New Roman" w:hAnsi="Times New Roman" w:cs="Times New Roman"/>
          <w:sz w:val="28"/>
          <w:szCs w:val="28"/>
        </w:rPr>
        <w:t>symbol</w:t>
      </w:r>
      <w:r w:rsidRPr="001D70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D700C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D70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D700C" w:rsidRDefault="001D700C" w:rsidP="001D700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700C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D700C" w:rsidRPr="001D700C" w:rsidRDefault="001D700C" w:rsidP="001D700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D700C" w:rsidRPr="00C72D69" w:rsidRDefault="001D700C" w:rsidP="006062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D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</w:t>
      </w:r>
      <w:r w:rsidRPr="00C72D69">
        <w:rPr>
          <w:rFonts w:ascii="Times New Roman" w:hAnsi="Times New Roman" w:cs="Times New Roman"/>
          <w:i/>
          <w:sz w:val="28"/>
          <w:szCs w:val="28"/>
        </w:rPr>
        <w:t>main</w:t>
      </w:r>
      <w:r w:rsidRPr="00C72D6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C72D69">
        <w:rPr>
          <w:rFonts w:ascii="Times New Roman" w:hAnsi="Times New Roman" w:cs="Times New Roman"/>
          <w:i/>
          <w:sz w:val="28"/>
          <w:szCs w:val="28"/>
        </w:rPr>
        <w:t>cpp</w:t>
      </w:r>
      <w:proofErr w:type="spellEnd"/>
    </w:p>
    <w:p w:rsidR="006062E9" w:rsidRPr="00CE3C79" w:rsidRDefault="006062E9" w:rsidP="001D700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6062E9" w:rsidRDefault="006062E9" w:rsidP="001D700C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варианта работы программы</w:t>
      </w:r>
    </w:p>
    <w:p w:rsidR="006062E9" w:rsidRDefault="006062E9" w:rsidP="001D700C">
      <w:p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«1», то переход к модулю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latin</w:t>
      </w:r>
      <w:proofErr w:type="spellEnd"/>
      <w:r w:rsidRPr="006062E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alph</w:t>
      </w:r>
      <w:proofErr w:type="spellEnd"/>
      <w:r w:rsidRPr="006062E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6062E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</w:t>
      </w:r>
    </w:p>
    <w:p w:rsidR="006062E9" w:rsidRDefault="006062E9" w:rsidP="001D700C">
      <w:p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«2», то переход к модулю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rus</w:t>
      </w:r>
      <w:proofErr w:type="spellEnd"/>
      <w:r w:rsidRPr="006062E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alph</w:t>
      </w:r>
      <w:proofErr w:type="spellEnd"/>
      <w:r w:rsidRPr="006062E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</w:t>
      </w:r>
    </w:p>
    <w:p w:rsidR="006062E9" w:rsidRDefault="006062E9" w:rsidP="001D700C">
      <w:p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«3», то переход к модулю</w:t>
      </w:r>
      <w:r w:rsidRPr="006062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6062E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of</w:t>
      </w:r>
      <w:r w:rsidRPr="006062E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symbol</w:t>
      </w:r>
      <w:r w:rsidRPr="006062E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</w:t>
      </w:r>
    </w:p>
    <w:p w:rsidR="006062E9" w:rsidRDefault="006062E9" w:rsidP="00C72D69">
      <w:p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«4», выполнение выхода из программы</w:t>
      </w:r>
      <w:r w:rsidRPr="006062E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</w:t>
      </w:r>
    </w:p>
    <w:p w:rsidR="006062E9" w:rsidRDefault="006062E9" w:rsidP="001D700C">
      <w:pPr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Возвращение к выбору варианта работы программы</w:t>
      </w:r>
    </w:p>
    <w:p w:rsidR="001D700C" w:rsidRPr="00A1229C" w:rsidRDefault="006062E9" w:rsidP="001D700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D700C" w:rsidRPr="00C72D69" w:rsidRDefault="001D700C" w:rsidP="001D700C">
      <w:pPr>
        <w:spacing w:before="24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72D69">
        <w:rPr>
          <w:rFonts w:ascii="Times New Roman" w:hAnsi="Times New Roman" w:cs="Times New Roman"/>
          <w:i/>
          <w:sz w:val="28"/>
          <w:szCs w:val="28"/>
          <w:lang w:val="ru-RU"/>
        </w:rPr>
        <w:t>Модуль</w:t>
      </w:r>
      <w:r w:rsidRPr="00C72D69">
        <w:rPr>
          <w:rFonts w:ascii="Times New Roman" w:hAnsi="Times New Roman" w:cs="Times New Roman"/>
          <w:i/>
          <w:sz w:val="28"/>
          <w:szCs w:val="28"/>
        </w:rPr>
        <w:t xml:space="preserve"> latin_alph_ru.cpp</w:t>
      </w:r>
    </w:p>
    <w:p w:rsidR="001D700C" w:rsidRDefault="001D700C" w:rsidP="001D700C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Начало </w:t>
      </w:r>
    </w:p>
    <w:p w:rsidR="001D700C" w:rsidRPr="00C72D69" w:rsidRDefault="001D700C" w:rsidP="00C72D69">
      <w:pPr>
        <w:spacing w:before="24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2D69" w:rsidRPr="00C7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D69">
        <w:rPr>
          <w:rFonts w:ascii="Times New Roman" w:hAnsi="Times New Roman" w:cs="Times New Roman"/>
          <w:sz w:val="28"/>
          <w:szCs w:val="28"/>
        </w:rPr>
        <w:t>symbols</w:t>
      </w:r>
      <w:r w:rsidR="00C72D69" w:rsidRPr="00A122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72D69" w:rsidRDefault="001D700C" w:rsidP="00C72D69">
      <w:pPr>
        <w:spacing w:before="24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122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="00A1229C">
        <w:rPr>
          <w:rFonts w:ascii="Times New Roman" w:hAnsi="Times New Roman" w:cs="Times New Roman"/>
          <w:sz w:val="28"/>
          <w:szCs w:val="28"/>
          <w:lang w:val="ru-RU"/>
        </w:rPr>
        <w:t>диапозоне</w:t>
      </w:r>
      <w:proofErr w:type="spellEnd"/>
      <w:r w:rsidR="00A122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D6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gramEnd"/>
      <w:r w:rsidR="00C72D69">
        <w:rPr>
          <w:rFonts w:ascii="Times New Roman" w:hAnsi="Times New Roman" w:cs="Times New Roman"/>
          <w:sz w:val="28"/>
          <w:szCs w:val="28"/>
          <w:lang w:val="ru-RU"/>
        </w:rPr>
        <w:t>65-90] и [97-122];</w:t>
      </w:r>
    </w:p>
    <w:p w:rsidR="001D700C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 переход к вводу символов, иначе</w:t>
      </w:r>
    </w:p>
    <w:p w:rsidR="00C72D69" w:rsidRPr="00C72D6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диапозоне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[65-90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:rsidR="00C72D69" w:rsidRPr="00CE3C7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CE3C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D69" w:rsidRPr="00CE3C7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symbols</w:t>
      </w:r>
      <w:r w:rsidRPr="00CE3C79">
        <w:rPr>
          <w:rFonts w:ascii="Times New Roman" w:hAnsi="Times New Roman" w:cs="Times New Roman"/>
          <w:sz w:val="28"/>
          <w:szCs w:val="28"/>
        </w:rPr>
        <w:t>+=</w:t>
      </w:r>
      <w:proofErr w:type="gramStart"/>
      <w:r w:rsidRPr="00CE3C79">
        <w:rPr>
          <w:rFonts w:ascii="Times New Roman" w:hAnsi="Times New Roman" w:cs="Times New Roman"/>
          <w:sz w:val="28"/>
          <w:szCs w:val="28"/>
        </w:rPr>
        <w:t>32 ;</w:t>
      </w:r>
      <w:proofErr w:type="gramEnd"/>
    </w:p>
    <w:p w:rsidR="00C72D69" w:rsidRPr="00CE3C7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symbols</w:t>
      </w:r>
      <w:r w:rsidRPr="00CE3C79">
        <w:rPr>
          <w:rFonts w:ascii="Times New Roman" w:hAnsi="Times New Roman" w:cs="Times New Roman"/>
          <w:sz w:val="28"/>
          <w:szCs w:val="28"/>
        </w:rPr>
        <w:t>;</w:t>
      </w:r>
    </w:p>
    <w:p w:rsidR="00C72D69" w:rsidRPr="00CE3C7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D69" w:rsidRPr="00CE3C7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symbols</w:t>
      </w:r>
      <w:r w:rsidRPr="00CE3C79">
        <w:rPr>
          <w:rFonts w:ascii="Times New Roman" w:hAnsi="Times New Roman" w:cs="Times New Roman"/>
          <w:sz w:val="28"/>
          <w:szCs w:val="28"/>
        </w:rPr>
        <w:t>-=</w:t>
      </w:r>
      <w:proofErr w:type="gramStart"/>
      <w:r w:rsidRPr="00CE3C79">
        <w:rPr>
          <w:rFonts w:ascii="Times New Roman" w:hAnsi="Times New Roman" w:cs="Times New Roman"/>
          <w:sz w:val="28"/>
          <w:szCs w:val="28"/>
        </w:rPr>
        <w:t>32 ;</w:t>
      </w:r>
      <w:proofErr w:type="gramEnd"/>
    </w:p>
    <w:p w:rsidR="001D700C" w:rsidRPr="00CE3C7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symbols</w:t>
      </w:r>
      <w:r w:rsidRPr="00CE3C79">
        <w:rPr>
          <w:rFonts w:ascii="Times New Roman" w:hAnsi="Times New Roman" w:cs="Times New Roman"/>
          <w:sz w:val="28"/>
          <w:szCs w:val="28"/>
        </w:rPr>
        <w:t>;</w:t>
      </w:r>
    </w:p>
    <w:p w:rsidR="001D700C" w:rsidRPr="00CE3C79" w:rsidRDefault="001D700C" w:rsidP="001D700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C72D69" w:rsidRPr="00C72D69" w:rsidRDefault="00C72D69" w:rsidP="00C72D69">
      <w:pPr>
        <w:spacing w:before="24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72D69">
        <w:rPr>
          <w:rFonts w:ascii="Times New Roman" w:hAnsi="Times New Roman" w:cs="Times New Roman"/>
          <w:i/>
          <w:sz w:val="28"/>
          <w:szCs w:val="28"/>
          <w:lang w:val="ru-RU"/>
        </w:rPr>
        <w:t>Модуль</w:t>
      </w:r>
      <w:r w:rsidRPr="00C72D6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rus_alph</w:t>
      </w:r>
      <w:r w:rsidRPr="00C72D69">
        <w:rPr>
          <w:rFonts w:ascii="Times New Roman" w:hAnsi="Times New Roman" w:cs="Times New Roman"/>
          <w:i/>
          <w:sz w:val="28"/>
          <w:szCs w:val="28"/>
        </w:rPr>
        <w:t>.cpp</w:t>
      </w:r>
    </w:p>
    <w:p w:rsidR="00C72D69" w:rsidRPr="00CE3C79" w:rsidRDefault="00C72D69" w:rsidP="00C72D69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CE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2D69" w:rsidRPr="00C72D69" w:rsidRDefault="00C72D69" w:rsidP="00C72D69">
      <w:pPr>
        <w:spacing w:before="24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symbols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72D69" w:rsidRPr="00A1229C" w:rsidRDefault="00C72D69" w:rsidP="00C72D69">
      <w:pPr>
        <w:spacing w:before="24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1229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="00A1229C">
        <w:rPr>
          <w:rFonts w:ascii="Times New Roman" w:hAnsi="Times New Roman" w:cs="Times New Roman"/>
          <w:sz w:val="28"/>
          <w:szCs w:val="28"/>
          <w:lang w:val="ru-RU"/>
        </w:rPr>
        <w:t>диапозоне</w:t>
      </w:r>
      <w:proofErr w:type="spellEnd"/>
      <w:r w:rsidR="00A122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gramEnd"/>
      <w:r w:rsidR="00A1229C">
        <w:rPr>
          <w:rFonts w:ascii="Times New Roman" w:hAnsi="Times New Roman" w:cs="Times New Roman"/>
          <w:sz w:val="28"/>
          <w:szCs w:val="28"/>
          <w:lang w:val="ru-RU"/>
        </w:rPr>
        <w:t>192-255</w:t>
      </w:r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1229C" w:rsidRPr="00A122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72D6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 переход к вводу символов, иначе</w:t>
      </w:r>
    </w:p>
    <w:p w:rsidR="00C72D69" w:rsidRPr="00C72D6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диапозоне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[</w:t>
      </w:r>
      <w:r w:rsidR="00A1229C">
        <w:rPr>
          <w:rFonts w:ascii="Times New Roman" w:hAnsi="Times New Roman" w:cs="Times New Roman"/>
          <w:sz w:val="28"/>
          <w:szCs w:val="28"/>
          <w:lang w:val="ru-RU"/>
        </w:rPr>
        <w:t>192-</w:t>
      </w:r>
      <w:r w:rsidR="00A1229C" w:rsidRPr="00A1229C">
        <w:rPr>
          <w:rFonts w:ascii="Times New Roman" w:hAnsi="Times New Roman" w:cs="Times New Roman"/>
          <w:sz w:val="28"/>
          <w:szCs w:val="28"/>
          <w:lang w:val="ru-RU"/>
        </w:rPr>
        <w:t>223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:rsidR="00C72D69" w:rsidRPr="00C72D6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C7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C72D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C72D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D69" w:rsidRPr="00C72D6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symbols</w:t>
      </w:r>
      <w:r w:rsidRPr="00C72D69">
        <w:rPr>
          <w:rFonts w:ascii="Times New Roman" w:hAnsi="Times New Roman" w:cs="Times New Roman"/>
          <w:sz w:val="28"/>
          <w:szCs w:val="28"/>
        </w:rPr>
        <w:t>+=</w:t>
      </w:r>
      <w:proofErr w:type="gramStart"/>
      <w:r w:rsidRPr="00C72D69">
        <w:rPr>
          <w:rFonts w:ascii="Times New Roman" w:hAnsi="Times New Roman" w:cs="Times New Roman"/>
          <w:sz w:val="28"/>
          <w:szCs w:val="28"/>
        </w:rPr>
        <w:t>32 ;</w:t>
      </w:r>
      <w:proofErr w:type="gramEnd"/>
    </w:p>
    <w:p w:rsidR="00C72D69" w:rsidRPr="00C72D6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7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symbols</w:t>
      </w:r>
      <w:r w:rsidRPr="00C72D69">
        <w:rPr>
          <w:rFonts w:ascii="Times New Roman" w:hAnsi="Times New Roman" w:cs="Times New Roman"/>
          <w:sz w:val="28"/>
          <w:szCs w:val="28"/>
        </w:rPr>
        <w:t>;</w:t>
      </w:r>
    </w:p>
    <w:p w:rsidR="00C72D69" w:rsidRPr="00CE3C79" w:rsidRDefault="00C72D69" w:rsidP="00C72D69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72D6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D69" w:rsidRPr="00CE3C7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symbols</w:t>
      </w:r>
      <w:r w:rsidRPr="00CE3C79">
        <w:rPr>
          <w:rFonts w:ascii="Times New Roman" w:hAnsi="Times New Roman" w:cs="Times New Roman"/>
          <w:sz w:val="28"/>
          <w:szCs w:val="28"/>
        </w:rPr>
        <w:t>-=</w:t>
      </w:r>
      <w:proofErr w:type="gramStart"/>
      <w:r w:rsidRPr="00CE3C79">
        <w:rPr>
          <w:rFonts w:ascii="Times New Roman" w:hAnsi="Times New Roman" w:cs="Times New Roman"/>
          <w:sz w:val="28"/>
          <w:szCs w:val="28"/>
        </w:rPr>
        <w:t>32 ;</w:t>
      </w:r>
      <w:proofErr w:type="gramEnd"/>
    </w:p>
    <w:p w:rsidR="00C72D69" w:rsidRPr="00CE3C79" w:rsidRDefault="00C72D69" w:rsidP="00C72D69">
      <w:pPr>
        <w:spacing w:before="24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E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symbols</w:t>
      </w:r>
      <w:r w:rsidRPr="00CE3C79">
        <w:rPr>
          <w:rFonts w:ascii="Times New Roman" w:hAnsi="Times New Roman" w:cs="Times New Roman"/>
          <w:sz w:val="28"/>
          <w:szCs w:val="28"/>
        </w:rPr>
        <w:t>;</w:t>
      </w:r>
    </w:p>
    <w:p w:rsidR="00C72D69" w:rsidRPr="00CE3C79" w:rsidRDefault="00C72D69" w:rsidP="00C72D6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A1229C" w:rsidRPr="00C72D69" w:rsidRDefault="00A1229C" w:rsidP="00A1229C">
      <w:pPr>
        <w:spacing w:before="24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72D69">
        <w:rPr>
          <w:rFonts w:ascii="Times New Roman" w:hAnsi="Times New Roman" w:cs="Times New Roman"/>
          <w:i/>
          <w:sz w:val="28"/>
          <w:szCs w:val="28"/>
          <w:lang w:val="ru-RU"/>
        </w:rPr>
        <w:t>Модуль</w:t>
      </w:r>
      <w:r>
        <w:rPr>
          <w:rFonts w:ascii="Times New Roman" w:hAnsi="Times New Roman" w:cs="Times New Roman"/>
          <w:i/>
          <w:sz w:val="28"/>
          <w:szCs w:val="28"/>
        </w:rPr>
        <w:t xml:space="preserve"> code_of_symbol</w:t>
      </w:r>
      <w:r w:rsidRPr="00C72D69">
        <w:rPr>
          <w:rFonts w:ascii="Times New Roman" w:hAnsi="Times New Roman" w:cs="Times New Roman"/>
          <w:i/>
          <w:sz w:val="28"/>
          <w:szCs w:val="28"/>
        </w:rPr>
        <w:t>.cpp</w:t>
      </w:r>
    </w:p>
    <w:p w:rsidR="00A1229C" w:rsidRPr="00CE3C79" w:rsidRDefault="00A1229C" w:rsidP="00A1229C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CE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1229C" w:rsidRPr="00C72D69" w:rsidRDefault="00A1229C" w:rsidP="00A1229C">
      <w:pPr>
        <w:spacing w:before="24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symbols</w:t>
      </w:r>
      <w:r w:rsidRPr="00A1229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1229C" w:rsidRDefault="00A1229C" w:rsidP="00A1229C">
      <w:pPr>
        <w:spacing w:before="24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символа(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диапозоне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[1-255</w:t>
      </w:r>
      <w:r w:rsidRPr="00A1229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1229C" w:rsidRDefault="00A1229C" w:rsidP="00A1229C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72D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 переход к вводу символов, иначе</w:t>
      </w:r>
    </w:p>
    <w:p w:rsidR="00A1229C" w:rsidRPr="00A1229C" w:rsidRDefault="00A1229C" w:rsidP="00A1229C">
      <w:pPr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символа и его кода полученного с помощью преобразования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229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1229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A1229C" w:rsidRDefault="00A1229C" w:rsidP="00A1229C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A1229C" w:rsidRPr="003230C2" w:rsidRDefault="00A1229C" w:rsidP="00A1229C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229C">
        <w:rPr>
          <w:rFonts w:ascii="Times New Roman" w:hAnsi="Times New Roman" w:cs="Times New Roman"/>
          <w:b/>
          <w:sz w:val="28"/>
          <w:szCs w:val="28"/>
          <w:lang w:val="ru-RU"/>
        </w:rPr>
        <w:t>Блок-схемы модулей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7301A" w:rsidRPr="005F4D9C" w:rsidRDefault="005F4D9C" w:rsidP="005F4D9C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страница: </w:t>
      </w:r>
      <w:hyperlink r:id="rId7" w:history="1">
        <w:r w:rsidR="00D7301A" w:rsidRPr="00D7301A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Модуль</w:t>
        </w:r>
        <w:r w:rsidR="00D7301A"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 xml:space="preserve"> </w:t>
        </w:r>
        <w:r w:rsidR="00D7301A"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main</w:t>
        </w:r>
        <w:r w:rsidR="00D7301A"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="00D7301A"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cpp</w:t>
        </w:r>
        <w:proofErr w:type="spellEnd"/>
      </w:hyperlink>
    </w:p>
    <w:p w:rsidR="005F4D9C" w:rsidRPr="005F4D9C" w:rsidRDefault="005F4D9C" w:rsidP="005F4D9C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страница: </w:t>
      </w:r>
      <w:hyperlink r:id="rId8" w:history="1"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 xml:space="preserve">Модуль </w:t>
        </w:r>
        <w:proofErr w:type="spellStart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latin</w:t>
        </w:r>
        <w:proofErr w:type="spellEnd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_</w:t>
        </w:r>
        <w:proofErr w:type="spellStart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alph</w:t>
        </w:r>
        <w:proofErr w:type="spellEnd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_</w:t>
        </w:r>
        <w:proofErr w:type="spellStart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ru</w:t>
        </w:r>
        <w:proofErr w:type="spellEnd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cpp</w:t>
        </w:r>
        <w:proofErr w:type="spellEnd"/>
      </w:hyperlink>
    </w:p>
    <w:p w:rsidR="00502266" w:rsidRPr="005F4D9C" w:rsidRDefault="005F4D9C" w:rsidP="005F4D9C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Третья страница: </w:t>
      </w:r>
      <w:hyperlink r:id="rId9" w:history="1">
        <w:r w:rsidR="00502266"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 xml:space="preserve">Модуль </w:t>
        </w:r>
        <w:proofErr w:type="spellStart"/>
        <w:r w:rsidR="00502266"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rus</w:t>
        </w:r>
        <w:proofErr w:type="spellEnd"/>
        <w:r w:rsidR="00502266"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_</w:t>
        </w:r>
        <w:proofErr w:type="spellStart"/>
        <w:r>
          <w:rPr>
            <w:rStyle w:val="a3"/>
            <w:rFonts w:ascii="Times New Roman" w:hAnsi="Times New Roman" w:cs="Times New Roman"/>
            <w:i/>
            <w:sz w:val="28"/>
            <w:szCs w:val="28"/>
          </w:rPr>
          <w:t>alph</w:t>
        </w:r>
        <w:proofErr w:type="spellEnd"/>
        <w:r w:rsidR="00502266" w:rsidRPr="005F4D9C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="00502266" w:rsidRPr="005F4D9C">
          <w:rPr>
            <w:rStyle w:val="a3"/>
            <w:rFonts w:ascii="Times New Roman" w:hAnsi="Times New Roman" w:cs="Times New Roman"/>
            <w:i/>
            <w:sz w:val="28"/>
            <w:szCs w:val="28"/>
          </w:rPr>
          <w:t>cpp</w:t>
        </w:r>
        <w:proofErr w:type="spellEnd"/>
      </w:hyperlink>
    </w:p>
    <w:p w:rsidR="00A1229C" w:rsidRPr="005F4D9C" w:rsidRDefault="005F4D9C" w:rsidP="005F4D9C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Четвертая страница: </w:t>
      </w:r>
      <w:hyperlink r:id="rId10" w:history="1"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 xml:space="preserve">Модуль </w:t>
        </w:r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</w:rPr>
          <w:t>code</w:t>
        </w:r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_</w:t>
        </w:r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</w:rPr>
          <w:t>of</w:t>
        </w:r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_</w:t>
        </w:r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</w:rPr>
          <w:t>symbol</w:t>
        </w:r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  <w:lang w:val="ru-RU"/>
          </w:rPr>
          <w:t>.</w:t>
        </w:r>
        <w:proofErr w:type="spellStart"/>
        <w:r w:rsidR="00502266" w:rsidRPr="0041641B">
          <w:rPr>
            <w:rStyle w:val="a3"/>
            <w:rFonts w:ascii="Times New Roman" w:hAnsi="Times New Roman" w:cs="Times New Roman"/>
            <w:i/>
            <w:sz w:val="28"/>
            <w:szCs w:val="28"/>
          </w:rPr>
          <w:t>cpp</w:t>
        </w:r>
        <w:proofErr w:type="spellEnd"/>
      </w:hyperlink>
    </w:p>
    <w:p w:rsidR="00A1229C" w:rsidRPr="003230C2" w:rsidRDefault="00A1229C" w:rsidP="00A1229C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Исходные</w:t>
      </w:r>
      <w:r w:rsidRPr="003230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коды</w:t>
      </w:r>
      <w:r w:rsidRPr="003230C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1229C" w:rsidRPr="003230C2" w:rsidRDefault="00451E52" w:rsidP="005F4D9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main</w:t>
        </w:r>
        <w:r w:rsidR="00A1229C" w:rsidRPr="003230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A1229C" w:rsidRPr="003230C2" w:rsidRDefault="00451E52" w:rsidP="005F4D9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proofErr w:type="spellStart"/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latin</w:t>
        </w:r>
        <w:proofErr w:type="spellEnd"/>
        <w:r w:rsidR="00A1229C" w:rsidRPr="003230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alph</w:t>
        </w:r>
        <w:proofErr w:type="spellEnd"/>
        <w:r w:rsidR="00A1229C" w:rsidRPr="003230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A1229C" w:rsidRPr="003230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  <w:bookmarkStart w:id="0" w:name="_GoBack"/>
      <w:bookmarkEnd w:id="0"/>
    </w:p>
    <w:p w:rsidR="00A1229C" w:rsidRPr="005F4D9C" w:rsidRDefault="00451E52" w:rsidP="005F4D9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rus_alph.cpp</w:t>
        </w:r>
      </w:hyperlink>
    </w:p>
    <w:p w:rsidR="00A1229C" w:rsidRPr="005F4D9C" w:rsidRDefault="00451E52" w:rsidP="005F4D9C">
      <w:pPr>
        <w:spacing w:after="0" w:line="240" w:lineRule="auto"/>
        <w:ind w:left="720"/>
        <w:rPr>
          <w:rStyle w:val="a3"/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code_of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A1229C" w:rsidRPr="005F4D9C">
          <w:rPr>
            <w:rStyle w:val="a3"/>
            <w:rFonts w:ascii="Times New Roman" w:hAnsi="Times New Roman" w:cs="Times New Roman"/>
            <w:sz w:val="28"/>
            <w:szCs w:val="28"/>
          </w:rPr>
          <w:t>symbol.cpp</w:t>
        </w:r>
      </w:hyperlink>
    </w:p>
    <w:p w:rsidR="005F4D9C" w:rsidRPr="005F4D9C" w:rsidRDefault="005F4D9C" w:rsidP="00A1229C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</w:p>
    <w:p w:rsidR="005F4D9C" w:rsidRDefault="005F4D9C" w:rsidP="00A12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Дополнительное задание:</w:t>
      </w:r>
    </w:p>
    <w:p w:rsidR="005F4D9C" w:rsidRPr="005F4D9C" w:rsidRDefault="005F4D9C" w:rsidP="005F4D9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5" w:history="1">
        <w:r w:rsidRPr="005F4D9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Ссылка на проект</w:t>
        </w:r>
      </w:hyperlink>
    </w:p>
    <w:p w:rsidR="0041641B" w:rsidRPr="0041641B" w:rsidRDefault="0041641B" w:rsidP="00A1229C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4164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416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проверки диапазона осуществляются для проверки принадлежности элемента к 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41641B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наличие его в определенной части данной таблицы кодировок.</w:t>
      </w:r>
    </w:p>
    <w:p w:rsidR="00A1229C" w:rsidRPr="0041641B" w:rsidRDefault="00A1229C" w:rsidP="00A122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229C" w:rsidRPr="0041641B" w:rsidRDefault="00A1229C" w:rsidP="00C72D69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2D69" w:rsidRPr="0041641B" w:rsidRDefault="00C72D69" w:rsidP="00C72D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2D69" w:rsidRPr="0041641B" w:rsidRDefault="00C72D69" w:rsidP="001D700C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D700C" w:rsidRPr="0041641B" w:rsidRDefault="001D700C" w:rsidP="001D70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D700C" w:rsidRPr="0041641B" w:rsidRDefault="001D700C" w:rsidP="001D70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062E9" w:rsidRPr="0041641B" w:rsidRDefault="006062E9" w:rsidP="00AF343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F343B" w:rsidRPr="0041641B" w:rsidRDefault="00AF343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F343B" w:rsidRPr="004164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0E"/>
    <w:rsid w:val="001D700C"/>
    <w:rsid w:val="003230C2"/>
    <w:rsid w:val="0041641B"/>
    <w:rsid w:val="00451E52"/>
    <w:rsid w:val="00454B51"/>
    <w:rsid w:val="00502266"/>
    <w:rsid w:val="00524A41"/>
    <w:rsid w:val="005F4D9C"/>
    <w:rsid w:val="006062E9"/>
    <w:rsid w:val="00A1229C"/>
    <w:rsid w:val="00AF343B"/>
    <w:rsid w:val="00C72D69"/>
    <w:rsid w:val="00CE3C79"/>
    <w:rsid w:val="00CF5A0E"/>
    <w:rsid w:val="00D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6701"/>
  <w15:chartTrackingRefBased/>
  <w15:docId w15:val="{DF9789E4-34C6-4650-9D02-C8F519DB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2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1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tin_alph_ru.svg" TargetMode="External"/><Relationship Id="rId13" Type="http://schemas.openxmlformats.org/officeDocument/2006/relationships/hyperlink" Target="rus_alph.txt" TargetMode="External"/><Relationship Id="rId3" Type="http://schemas.openxmlformats.org/officeDocument/2006/relationships/settings" Target="settings.xml"/><Relationship Id="rId7" Type="http://schemas.openxmlformats.org/officeDocument/2006/relationships/hyperlink" Target="main.svg" TargetMode="External"/><Relationship Id="rId12" Type="http://schemas.openxmlformats.org/officeDocument/2006/relationships/hyperlink" Target="latin_alph_ru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n.txt" TargetMode="External"/><Relationship Id="rId5" Type="http://schemas.openxmlformats.org/officeDocument/2006/relationships/image" Target="media/image1.png"/><Relationship Id="rId15" Type="http://schemas.openxmlformats.org/officeDocument/2006/relationships/hyperlink" Target="Lab_6/Lab_6.sln" TargetMode="External"/><Relationship Id="rId10" Type="http://schemas.openxmlformats.org/officeDocument/2006/relationships/hyperlink" Target="code_of_symbol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us_alph.svg" TargetMode="External"/><Relationship Id="rId14" Type="http://schemas.openxmlformats.org/officeDocument/2006/relationships/hyperlink" Target="code_of%20symbol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DCFA-267C-4047-8727-F5EB8344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8</cp:revision>
  <dcterms:created xsi:type="dcterms:W3CDTF">2021-11-08T06:20:00Z</dcterms:created>
  <dcterms:modified xsi:type="dcterms:W3CDTF">2021-11-08T13:39:00Z</dcterms:modified>
</cp:coreProperties>
</file>