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07" w:rsidRDefault="00210407" w:rsidP="00210407">
      <w:pPr>
        <w:spacing w:after="0" w:line="240" w:lineRule="auto"/>
        <w:ind w:firstLine="709"/>
        <w:contextualSpacing/>
        <w:jc w:val="both"/>
        <w:rPr>
          <w:rFonts w:ascii="Times New Roman" w:hAnsi="Times New Roman"/>
          <w:sz w:val="28"/>
          <w:lang w:val="en-US"/>
        </w:rPr>
      </w:pPr>
    </w:p>
    <w:p w:rsidR="00210407" w:rsidRPr="00B852DA" w:rsidRDefault="00210407" w:rsidP="00210407">
      <w:pPr>
        <w:spacing w:after="0" w:line="240" w:lineRule="auto"/>
        <w:ind w:firstLine="709"/>
        <w:contextualSpacing/>
        <w:jc w:val="center"/>
        <w:rPr>
          <w:rFonts w:ascii="Times New Roman" w:hAnsi="Times New Roman"/>
          <w:b/>
          <w:bCs/>
          <w:sz w:val="28"/>
          <w:lang w:val="en-US"/>
        </w:rPr>
      </w:pPr>
      <w:r w:rsidRPr="00B852DA">
        <w:rPr>
          <w:rFonts w:ascii="Times New Roman" w:eastAsia="Times New Roman" w:hAnsi="Times New Roman" w:cs="Times New Roman"/>
          <w:b/>
          <w:sz w:val="28"/>
          <w:szCs w:val="28"/>
          <w:lang w:val="en-US" w:eastAsia="ru-RU"/>
        </w:rPr>
        <w:t xml:space="preserve">Text A. </w:t>
      </w:r>
      <w:bookmarkStart w:id="0" w:name="_Hlk60596665"/>
      <w:r w:rsidRPr="00B852DA">
        <w:rPr>
          <w:rFonts w:ascii="Times New Roman" w:hAnsi="Times New Roman"/>
          <w:b/>
          <w:bCs/>
          <w:sz w:val="28"/>
          <w:lang w:val="en-US"/>
        </w:rPr>
        <w:t>Information Systems and Technologies</w:t>
      </w:r>
    </w:p>
    <w:bookmarkEnd w:id="0"/>
    <w:p w:rsidR="00210407" w:rsidRDefault="00210407" w:rsidP="00210407">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Information technology (IT) is the application of computers to store, study, </w:t>
      </w:r>
      <w:bookmarkStart w:id="1" w:name="_Hlk60414630"/>
      <w:r w:rsidRPr="00830F9C">
        <w:rPr>
          <w:rFonts w:ascii="Times New Roman" w:hAnsi="Times New Roman"/>
          <w:sz w:val="28"/>
          <w:lang w:val="en-US"/>
        </w:rPr>
        <w:t>retrieve</w:t>
      </w:r>
      <w:bookmarkEnd w:id="1"/>
      <w:r w:rsidRPr="00830F9C">
        <w:rPr>
          <w:rFonts w:ascii="Times New Roman" w:hAnsi="Times New Roman"/>
          <w:sz w:val="28"/>
          <w:lang w:val="en-US"/>
        </w:rPr>
        <w:t xml:space="preserve">, transmit, and manipulate data, or information. IT is considered as a subset of </w:t>
      </w:r>
      <w:bookmarkStart w:id="2" w:name="_Hlk60423256"/>
      <w:r w:rsidRPr="00830F9C">
        <w:rPr>
          <w:rFonts w:ascii="Times New Roman" w:hAnsi="Times New Roman"/>
          <w:sz w:val="28"/>
          <w:lang w:val="en-US"/>
        </w:rPr>
        <w:t>information and communications technology (ICT)</w:t>
      </w:r>
      <w:bookmarkEnd w:id="2"/>
      <w:r w:rsidRPr="00830F9C">
        <w:rPr>
          <w:rFonts w:ascii="Times New Roman" w:hAnsi="Times New Roman"/>
          <w:sz w:val="28"/>
          <w:lang w:val="en-US"/>
        </w:rPr>
        <w:t xml:space="preserve">. In 2012, Zippo proposed an ICT hierarchy where each </w:t>
      </w:r>
      <w:bookmarkStart w:id="3" w:name="_Hlk60418890"/>
      <w:r w:rsidRPr="00830F9C">
        <w:rPr>
          <w:rFonts w:ascii="Times New Roman" w:hAnsi="Times New Roman"/>
          <w:sz w:val="28"/>
          <w:lang w:val="en-US"/>
        </w:rPr>
        <w:t xml:space="preserve">hierarchy level </w:t>
      </w:r>
      <w:bookmarkEnd w:id="3"/>
      <w:r w:rsidRPr="00830F9C">
        <w:rPr>
          <w:rFonts w:ascii="Times New Roman" w:hAnsi="Times New Roman"/>
          <w:sz w:val="28"/>
          <w:lang w:val="en-US"/>
        </w:rPr>
        <w:t>contains some degree of commonality</w:t>
      </w:r>
      <w:r>
        <w:rPr>
          <w:rFonts w:ascii="Times New Roman" w:hAnsi="Times New Roman"/>
          <w:sz w:val="28"/>
          <w:lang w:val="en-US"/>
        </w:rPr>
        <w:t xml:space="preserve">. </w:t>
      </w:r>
    </w:p>
    <w:p w:rsidR="00210407" w:rsidRDefault="00210407" w:rsidP="00210407">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The term IT is commonly used as a synonym for computers and computer networks, but it also encompasses other </w:t>
      </w:r>
      <w:bookmarkStart w:id="4" w:name="_Hlk60423347"/>
      <w:r w:rsidRPr="00830F9C">
        <w:rPr>
          <w:rFonts w:ascii="Times New Roman" w:hAnsi="Times New Roman"/>
          <w:sz w:val="28"/>
          <w:lang w:val="en-US"/>
        </w:rPr>
        <w:t xml:space="preserve">information distribution technologies </w:t>
      </w:r>
      <w:bookmarkEnd w:id="4"/>
      <w:r w:rsidRPr="00830F9C">
        <w:rPr>
          <w:rFonts w:ascii="Times New Roman" w:hAnsi="Times New Roman"/>
          <w:sz w:val="28"/>
          <w:lang w:val="en-US"/>
        </w:rPr>
        <w:t xml:space="preserve">such as television and telephones. </w:t>
      </w:r>
    </w:p>
    <w:p w:rsidR="00210407" w:rsidRDefault="00210407" w:rsidP="00210407">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Humans have been storing, retrieving, manipulating, and communicating information since the Sumerians in Mesopotamia developed writing in about 3000 BC but the term IT in its modern sense first appeared in a 1958 article published </w:t>
      </w:r>
      <w:r>
        <w:rPr>
          <w:rFonts w:ascii="Times New Roman" w:hAnsi="Times New Roman"/>
          <w:sz w:val="28"/>
          <w:lang w:val="en-US"/>
        </w:rPr>
        <w:t>in the Harvard Business Review. D</w:t>
      </w:r>
      <w:r w:rsidRPr="00830F9C">
        <w:rPr>
          <w:rFonts w:ascii="Times New Roman" w:hAnsi="Times New Roman"/>
          <w:sz w:val="28"/>
          <w:lang w:val="en-US"/>
        </w:rPr>
        <w:t>efinition</w:t>
      </w:r>
      <w:r>
        <w:rPr>
          <w:rFonts w:ascii="Times New Roman" w:hAnsi="Times New Roman"/>
          <w:sz w:val="28"/>
          <w:lang w:val="en-US"/>
        </w:rPr>
        <w:t xml:space="preserve"> of IT</w:t>
      </w:r>
      <w:r w:rsidRPr="00830F9C">
        <w:rPr>
          <w:rFonts w:ascii="Times New Roman" w:hAnsi="Times New Roman"/>
          <w:sz w:val="28"/>
          <w:lang w:val="en-US"/>
        </w:rPr>
        <w:t xml:space="preserve"> consists of three categories: techniques for processing, the application of statistical and mathematical methods to decision-making, and the </w:t>
      </w:r>
      <w:bookmarkStart w:id="5" w:name="_Hlk60423443"/>
      <w:r w:rsidRPr="00830F9C">
        <w:rPr>
          <w:rFonts w:ascii="Times New Roman" w:hAnsi="Times New Roman"/>
          <w:sz w:val="28"/>
          <w:lang w:val="en-US"/>
        </w:rPr>
        <w:t>simulation of higher-order thinking</w:t>
      </w:r>
      <w:bookmarkEnd w:id="5"/>
      <w:r w:rsidRPr="00830F9C">
        <w:rPr>
          <w:rFonts w:ascii="Times New Roman" w:hAnsi="Times New Roman"/>
          <w:sz w:val="28"/>
          <w:lang w:val="en-US"/>
        </w:rPr>
        <w:t xml:space="preserve"> through computer programs. </w:t>
      </w:r>
    </w:p>
    <w:p w:rsidR="00210407" w:rsidRDefault="00210407" w:rsidP="00210407">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An Information System (IS) is a large umbrella referring to systems designed to create, store, manipulate information. An example of an information system is a pencil and a piece of paper. The two objects themselves are just tools, but together they create a system for writing information. Capabilities of the information system and characteristics of the organization, work systems, people and development methodologies together determine the extent to which that purpose is achieved.</w:t>
      </w:r>
    </w:p>
    <w:p w:rsidR="00210407" w:rsidRDefault="00210407" w:rsidP="00210407">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IS and IT course is a broader field that includes computer science course as its main </w:t>
      </w:r>
      <w:bookmarkStart w:id="6" w:name="_Hlk60419224"/>
      <w:r w:rsidRPr="00830F9C">
        <w:rPr>
          <w:rFonts w:ascii="Times New Roman" w:hAnsi="Times New Roman"/>
          <w:sz w:val="28"/>
          <w:lang w:val="en-US"/>
        </w:rPr>
        <w:t>constituent part.</w:t>
      </w:r>
      <w:bookmarkEnd w:id="6"/>
      <w:r w:rsidRPr="00830F9C">
        <w:rPr>
          <w:rFonts w:ascii="Times New Roman" w:hAnsi="Times New Roman"/>
          <w:sz w:val="28"/>
          <w:lang w:val="en-US"/>
        </w:rPr>
        <w:t xml:space="preserve"> </w:t>
      </w:r>
    </w:p>
    <w:p w:rsidR="00586DDE" w:rsidRDefault="00586DDE" w:rsidP="00210407">
      <w:pPr>
        <w:spacing w:after="0" w:line="240" w:lineRule="auto"/>
        <w:ind w:firstLine="709"/>
        <w:contextualSpacing/>
        <w:jc w:val="both"/>
        <w:rPr>
          <w:rFonts w:ascii="Times New Roman" w:hAnsi="Times New Roman"/>
          <w:sz w:val="28"/>
          <w:lang w:val="en-US"/>
        </w:rPr>
      </w:pPr>
    </w:p>
    <w:p w:rsidR="00586DDE" w:rsidRDefault="00586DDE" w:rsidP="00210407">
      <w:pPr>
        <w:spacing w:after="0" w:line="240" w:lineRule="auto"/>
        <w:ind w:firstLine="709"/>
        <w:contextualSpacing/>
        <w:jc w:val="both"/>
        <w:rPr>
          <w:rFonts w:ascii="Times New Roman" w:hAnsi="Times New Roman"/>
          <w:b/>
          <w:sz w:val="28"/>
        </w:rPr>
      </w:pPr>
      <w:r w:rsidRPr="00586DDE">
        <w:rPr>
          <w:rFonts w:ascii="Times New Roman" w:hAnsi="Times New Roman"/>
          <w:b/>
          <w:sz w:val="28"/>
        </w:rPr>
        <w:t>Перевод тупых слов:</w:t>
      </w:r>
    </w:p>
    <w:p w:rsidR="00586DDE" w:rsidRDefault="00586DDE" w:rsidP="00210407">
      <w:pPr>
        <w:spacing w:after="0" w:line="240" w:lineRule="auto"/>
        <w:ind w:firstLine="709"/>
        <w:contextualSpacing/>
        <w:jc w:val="both"/>
        <w:rPr>
          <w:rFonts w:ascii="Times New Roman" w:hAnsi="Times New Roman"/>
          <w:b/>
          <w:sz w:val="28"/>
        </w:rPr>
      </w:pPr>
    </w:p>
    <w:p w:rsidR="00586DDE" w:rsidRDefault="00586DDE" w:rsidP="00210407">
      <w:pPr>
        <w:spacing w:after="0" w:line="240" w:lineRule="auto"/>
        <w:ind w:firstLine="709"/>
        <w:contextualSpacing/>
        <w:jc w:val="both"/>
        <w:rPr>
          <w:rFonts w:ascii="Times New Roman" w:hAnsi="Times New Roman"/>
          <w:b/>
          <w:sz w:val="28"/>
        </w:rPr>
      </w:pPr>
      <w:r>
        <w:rPr>
          <w:rFonts w:ascii="Times New Roman" w:hAnsi="Times New Roman"/>
          <w:b/>
          <w:sz w:val="28"/>
          <w:lang w:val="en-US"/>
        </w:rPr>
        <w:t>Application</w:t>
      </w:r>
      <w:r w:rsidRPr="00586DDE">
        <w:rPr>
          <w:rFonts w:ascii="Times New Roman" w:hAnsi="Times New Roman"/>
          <w:b/>
          <w:sz w:val="28"/>
        </w:rPr>
        <w:t xml:space="preserve"> –</w:t>
      </w:r>
      <w:r>
        <w:rPr>
          <w:rFonts w:ascii="Times New Roman" w:hAnsi="Times New Roman"/>
          <w:b/>
          <w:sz w:val="28"/>
        </w:rPr>
        <w:t>применение, приложение, заявление</w:t>
      </w:r>
    </w:p>
    <w:p w:rsidR="00586DDE" w:rsidRDefault="00586DDE" w:rsidP="00210407">
      <w:pPr>
        <w:spacing w:after="0" w:line="240" w:lineRule="auto"/>
        <w:ind w:firstLine="709"/>
        <w:contextualSpacing/>
        <w:jc w:val="both"/>
        <w:rPr>
          <w:rFonts w:ascii="Times New Roman" w:hAnsi="Times New Roman"/>
          <w:b/>
          <w:sz w:val="28"/>
        </w:rPr>
      </w:pPr>
      <w:r>
        <w:rPr>
          <w:rFonts w:ascii="Times New Roman" w:hAnsi="Times New Roman"/>
          <w:b/>
          <w:sz w:val="28"/>
          <w:lang w:val="en-US"/>
        </w:rPr>
        <w:t>Retrieve</w:t>
      </w:r>
      <w:r w:rsidRPr="00586DDE">
        <w:rPr>
          <w:rFonts w:ascii="Times New Roman" w:hAnsi="Times New Roman"/>
          <w:b/>
          <w:sz w:val="28"/>
        </w:rPr>
        <w:t xml:space="preserve"> </w:t>
      </w:r>
      <w:r>
        <w:rPr>
          <w:rFonts w:ascii="Times New Roman" w:hAnsi="Times New Roman"/>
          <w:b/>
          <w:sz w:val="28"/>
        </w:rPr>
        <w:t>–</w:t>
      </w:r>
      <w:r w:rsidRPr="00586DDE">
        <w:rPr>
          <w:rFonts w:ascii="Times New Roman" w:hAnsi="Times New Roman"/>
          <w:b/>
          <w:sz w:val="28"/>
        </w:rPr>
        <w:t xml:space="preserve"> </w:t>
      </w:r>
      <w:r>
        <w:rPr>
          <w:rFonts w:ascii="Times New Roman" w:hAnsi="Times New Roman"/>
          <w:b/>
          <w:sz w:val="28"/>
        </w:rPr>
        <w:t>извлекать, возвращать</w:t>
      </w:r>
    </w:p>
    <w:p w:rsidR="00586DDE" w:rsidRDefault="00586DDE" w:rsidP="00210407">
      <w:pPr>
        <w:spacing w:after="0" w:line="240" w:lineRule="auto"/>
        <w:ind w:firstLine="709"/>
        <w:contextualSpacing/>
        <w:jc w:val="both"/>
        <w:rPr>
          <w:rFonts w:ascii="Times New Roman" w:hAnsi="Times New Roman"/>
          <w:b/>
          <w:sz w:val="28"/>
        </w:rPr>
      </w:pPr>
      <w:r>
        <w:rPr>
          <w:rFonts w:ascii="Times New Roman" w:hAnsi="Times New Roman"/>
          <w:b/>
          <w:sz w:val="28"/>
          <w:lang w:val="en-US"/>
        </w:rPr>
        <w:t>Transmit</w:t>
      </w:r>
      <w:r w:rsidRPr="00586DDE">
        <w:rPr>
          <w:rFonts w:ascii="Times New Roman" w:hAnsi="Times New Roman"/>
          <w:b/>
          <w:sz w:val="28"/>
        </w:rPr>
        <w:t xml:space="preserve"> –</w:t>
      </w:r>
      <w:r>
        <w:rPr>
          <w:rFonts w:ascii="Times New Roman" w:hAnsi="Times New Roman"/>
          <w:b/>
          <w:sz w:val="28"/>
        </w:rPr>
        <w:t xml:space="preserve">передавать </w:t>
      </w:r>
    </w:p>
    <w:p w:rsidR="00586DDE" w:rsidRPr="00586DDE" w:rsidRDefault="00586DDE" w:rsidP="00210407">
      <w:pPr>
        <w:spacing w:after="0" w:line="240" w:lineRule="auto"/>
        <w:ind w:firstLine="709"/>
        <w:contextualSpacing/>
        <w:jc w:val="both"/>
        <w:rPr>
          <w:rFonts w:ascii="Times New Roman" w:hAnsi="Times New Roman"/>
          <w:b/>
          <w:sz w:val="28"/>
        </w:rPr>
      </w:pPr>
      <w:r>
        <w:rPr>
          <w:rFonts w:ascii="Times New Roman" w:hAnsi="Times New Roman"/>
          <w:b/>
          <w:sz w:val="28"/>
          <w:lang w:val="en-US"/>
        </w:rPr>
        <w:t>Considered</w:t>
      </w:r>
      <w:r w:rsidRPr="00586DDE">
        <w:rPr>
          <w:rFonts w:ascii="Times New Roman" w:hAnsi="Times New Roman"/>
          <w:b/>
          <w:sz w:val="28"/>
        </w:rPr>
        <w:t>-</w:t>
      </w:r>
      <w:r>
        <w:rPr>
          <w:rFonts w:ascii="Times New Roman" w:hAnsi="Times New Roman"/>
          <w:b/>
          <w:sz w:val="28"/>
        </w:rPr>
        <w:t>считается</w:t>
      </w:r>
    </w:p>
    <w:p w:rsidR="00586DDE" w:rsidRPr="00586DDE" w:rsidRDefault="00586DDE" w:rsidP="00210407">
      <w:pPr>
        <w:spacing w:after="0" w:line="240" w:lineRule="auto"/>
        <w:ind w:firstLine="709"/>
        <w:contextualSpacing/>
        <w:jc w:val="both"/>
        <w:rPr>
          <w:rFonts w:ascii="Times New Roman" w:hAnsi="Times New Roman"/>
          <w:b/>
          <w:sz w:val="28"/>
        </w:rPr>
      </w:pPr>
      <w:r>
        <w:rPr>
          <w:rFonts w:ascii="Times New Roman" w:hAnsi="Times New Roman"/>
          <w:b/>
          <w:sz w:val="28"/>
          <w:lang w:val="en-US"/>
        </w:rPr>
        <w:t>Subset</w:t>
      </w:r>
      <w:r w:rsidRPr="00586DDE">
        <w:rPr>
          <w:rFonts w:ascii="Times New Roman" w:hAnsi="Times New Roman"/>
          <w:b/>
          <w:sz w:val="28"/>
        </w:rPr>
        <w:t>-</w:t>
      </w:r>
      <w:r>
        <w:rPr>
          <w:rFonts w:ascii="Times New Roman" w:hAnsi="Times New Roman"/>
          <w:b/>
          <w:sz w:val="28"/>
        </w:rPr>
        <w:t>подмножество</w:t>
      </w:r>
    </w:p>
    <w:p w:rsidR="00586DDE" w:rsidRPr="00586DDE" w:rsidRDefault="00586DDE" w:rsidP="00210407">
      <w:pPr>
        <w:spacing w:after="0" w:line="240" w:lineRule="auto"/>
        <w:ind w:firstLine="709"/>
        <w:contextualSpacing/>
        <w:jc w:val="both"/>
        <w:rPr>
          <w:rFonts w:ascii="Times New Roman" w:hAnsi="Times New Roman"/>
          <w:b/>
          <w:sz w:val="28"/>
        </w:rPr>
      </w:pPr>
      <w:r>
        <w:rPr>
          <w:rFonts w:ascii="Times New Roman" w:hAnsi="Times New Roman"/>
          <w:b/>
          <w:sz w:val="28"/>
          <w:lang w:val="en-US"/>
        </w:rPr>
        <w:t>Commonality</w:t>
      </w:r>
      <w:r w:rsidRPr="00586DDE">
        <w:rPr>
          <w:rFonts w:ascii="Times New Roman" w:hAnsi="Times New Roman"/>
          <w:b/>
          <w:sz w:val="28"/>
        </w:rPr>
        <w:t>-</w:t>
      </w:r>
      <w:r>
        <w:rPr>
          <w:rFonts w:ascii="Times New Roman" w:hAnsi="Times New Roman"/>
          <w:b/>
          <w:sz w:val="28"/>
        </w:rPr>
        <w:t>общность</w:t>
      </w:r>
    </w:p>
    <w:p w:rsidR="00586DDE" w:rsidRPr="00586DDE" w:rsidRDefault="00586DDE" w:rsidP="00210407">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Encompasses</w:t>
      </w:r>
      <w:r w:rsidRPr="00586DDE">
        <w:rPr>
          <w:rFonts w:ascii="Times New Roman" w:hAnsi="Times New Roman"/>
          <w:b/>
          <w:sz w:val="28"/>
        </w:rPr>
        <w:t>-</w:t>
      </w:r>
      <w:r>
        <w:rPr>
          <w:rFonts w:ascii="Times New Roman" w:hAnsi="Times New Roman"/>
          <w:b/>
          <w:sz w:val="28"/>
        </w:rPr>
        <w:t>охватывает</w:t>
      </w:r>
    </w:p>
    <w:p w:rsidR="00586DDE" w:rsidRPr="00586DDE" w:rsidRDefault="00586DDE" w:rsidP="00586DDE">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D</w:t>
      </w:r>
      <w:r w:rsidRPr="00586DDE">
        <w:rPr>
          <w:rFonts w:ascii="Times New Roman" w:hAnsi="Times New Roman"/>
          <w:b/>
          <w:sz w:val="28"/>
          <w:lang w:val="en-US"/>
        </w:rPr>
        <w:t>istribution</w:t>
      </w:r>
      <w:r w:rsidRPr="00586DDE">
        <w:rPr>
          <w:rFonts w:ascii="Times New Roman" w:hAnsi="Times New Roman"/>
          <w:b/>
          <w:sz w:val="28"/>
        </w:rPr>
        <w:t>-</w:t>
      </w:r>
      <w:r>
        <w:rPr>
          <w:rFonts w:ascii="Times New Roman" w:hAnsi="Times New Roman"/>
          <w:b/>
          <w:sz w:val="28"/>
        </w:rPr>
        <w:t>распределение, распространение</w:t>
      </w:r>
    </w:p>
    <w:p w:rsidR="00586DDE" w:rsidRPr="003246F9" w:rsidRDefault="00586DDE" w:rsidP="00586DDE">
      <w:pPr>
        <w:spacing w:after="0" w:line="240" w:lineRule="auto"/>
        <w:ind w:firstLine="709"/>
        <w:contextualSpacing/>
        <w:jc w:val="both"/>
        <w:rPr>
          <w:rFonts w:ascii="Times New Roman" w:hAnsi="Times New Roman"/>
          <w:b/>
          <w:sz w:val="28"/>
          <w:lang w:val="en-US"/>
        </w:rPr>
      </w:pPr>
      <w:r w:rsidRPr="00586DDE">
        <w:rPr>
          <w:rFonts w:ascii="Times New Roman" w:hAnsi="Times New Roman"/>
          <w:b/>
          <w:sz w:val="28"/>
          <w:lang w:val="en-US"/>
        </w:rPr>
        <w:t>Definition</w:t>
      </w:r>
      <w:r w:rsidRPr="003246F9">
        <w:rPr>
          <w:rFonts w:ascii="Times New Roman" w:hAnsi="Times New Roman"/>
          <w:b/>
          <w:sz w:val="28"/>
          <w:lang w:val="en-US"/>
        </w:rPr>
        <w:t>-</w:t>
      </w:r>
      <w:r>
        <w:rPr>
          <w:rFonts w:ascii="Times New Roman" w:hAnsi="Times New Roman"/>
          <w:b/>
          <w:sz w:val="28"/>
        </w:rPr>
        <w:t>определение</w:t>
      </w:r>
    </w:p>
    <w:p w:rsidR="00586DDE" w:rsidRPr="003246F9" w:rsidRDefault="00586DDE" w:rsidP="00586DDE">
      <w:pPr>
        <w:spacing w:after="0" w:line="240" w:lineRule="auto"/>
        <w:ind w:firstLine="709"/>
        <w:contextualSpacing/>
        <w:jc w:val="both"/>
        <w:rPr>
          <w:rFonts w:ascii="Times New Roman" w:hAnsi="Times New Roman"/>
          <w:b/>
          <w:sz w:val="28"/>
          <w:lang w:val="en-US"/>
        </w:rPr>
      </w:pPr>
      <w:r w:rsidRPr="00586DDE">
        <w:rPr>
          <w:rFonts w:ascii="Times New Roman" w:hAnsi="Times New Roman"/>
          <w:b/>
          <w:sz w:val="28"/>
          <w:lang w:val="en-US"/>
        </w:rPr>
        <w:t>R</w:t>
      </w:r>
      <w:r w:rsidR="003246F9">
        <w:rPr>
          <w:rFonts w:ascii="Times New Roman" w:hAnsi="Times New Roman"/>
          <w:b/>
          <w:sz w:val="28"/>
          <w:lang w:val="en-US"/>
        </w:rPr>
        <w:t>efer</w:t>
      </w:r>
      <w:r w:rsidRPr="00586DDE">
        <w:rPr>
          <w:rFonts w:ascii="Times New Roman" w:hAnsi="Times New Roman"/>
          <w:b/>
          <w:sz w:val="28"/>
          <w:lang w:val="en-US"/>
        </w:rPr>
        <w:t>-</w:t>
      </w:r>
      <w:r>
        <w:rPr>
          <w:rFonts w:ascii="Times New Roman" w:hAnsi="Times New Roman"/>
          <w:b/>
          <w:sz w:val="28"/>
        </w:rPr>
        <w:t>ссылаться</w:t>
      </w:r>
    </w:p>
    <w:p w:rsidR="00586DDE" w:rsidRPr="003246F9" w:rsidRDefault="00586DDE" w:rsidP="00586DDE">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D</w:t>
      </w:r>
      <w:r w:rsidRPr="00586DDE">
        <w:rPr>
          <w:rFonts w:ascii="Times New Roman" w:hAnsi="Times New Roman"/>
          <w:b/>
          <w:sz w:val="28"/>
          <w:lang w:val="en-US"/>
        </w:rPr>
        <w:t>esigned</w:t>
      </w:r>
      <w:r w:rsidRPr="003246F9">
        <w:rPr>
          <w:rFonts w:ascii="Times New Roman" w:hAnsi="Times New Roman"/>
          <w:b/>
          <w:sz w:val="28"/>
        </w:rPr>
        <w:t>-</w:t>
      </w:r>
      <w:r w:rsidR="003246F9">
        <w:rPr>
          <w:rFonts w:ascii="Times New Roman" w:hAnsi="Times New Roman"/>
          <w:b/>
          <w:sz w:val="28"/>
        </w:rPr>
        <w:t>разработано</w:t>
      </w:r>
    </w:p>
    <w:p w:rsidR="00586DDE" w:rsidRPr="003246F9" w:rsidRDefault="00586DDE" w:rsidP="00586DDE">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Capabilities</w:t>
      </w:r>
      <w:r w:rsidRPr="003246F9">
        <w:rPr>
          <w:rFonts w:ascii="Times New Roman" w:hAnsi="Times New Roman"/>
          <w:b/>
          <w:sz w:val="28"/>
        </w:rPr>
        <w:t>-</w:t>
      </w:r>
      <w:r w:rsidR="003246F9" w:rsidRPr="003246F9">
        <w:rPr>
          <w:rFonts w:ascii="Times New Roman" w:hAnsi="Times New Roman"/>
          <w:b/>
          <w:sz w:val="28"/>
        </w:rPr>
        <w:t>возможности</w:t>
      </w:r>
    </w:p>
    <w:p w:rsidR="00586DDE" w:rsidRPr="003246F9" w:rsidRDefault="00586DDE" w:rsidP="00586DDE">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D</w:t>
      </w:r>
      <w:r w:rsidRPr="00586DDE">
        <w:rPr>
          <w:rFonts w:ascii="Times New Roman" w:hAnsi="Times New Roman"/>
          <w:b/>
          <w:sz w:val="28"/>
          <w:lang w:val="en-US"/>
        </w:rPr>
        <w:t>etermine</w:t>
      </w:r>
      <w:r w:rsidRPr="003246F9">
        <w:rPr>
          <w:rFonts w:ascii="Times New Roman" w:hAnsi="Times New Roman"/>
          <w:b/>
          <w:sz w:val="28"/>
        </w:rPr>
        <w:t>-</w:t>
      </w:r>
      <w:r w:rsidR="003246F9">
        <w:rPr>
          <w:rFonts w:ascii="Times New Roman" w:hAnsi="Times New Roman"/>
          <w:b/>
          <w:sz w:val="28"/>
        </w:rPr>
        <w:t>определят, устанавливать</w:t>
      </w:r>
    </w:p>
    <w:p w:rsidR="00586DDE" w:rsidRPr="003246F9" w:rsidRDefault="00586DDE" w:rsidP="00586DDE">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E</w:t>
      </w:r>
      <w:r w:rsidRPr="00586DDE">
        <w:rPr>
          <w:rFonts w:ascii="Times New Roman" w:hAnsi="Times New Roman"/>
          <w:b/>
          <w:sz w:val="28"/>
          <w:lang w:val="en-US"/>
        </w:rPr>
        <w:t>xtent</w:t>
      </w:r>
      <w:r w:rsidRPr="003246F9">
        <w:rPr>
          <w:rFonts w:ascii="Times New Roman" w:hAnsi="Times New Roman"/>
          <w:b/>
          <w:sz w:val="28"/>
        </w:rPr>
        <w:t>-</w:t>
      </w:r>
      <w:r w:rsidR="003246F9">
        <w:rPr>
          <w:rFonts w:ascii="Times New Roman" w:hAnsi="Times New Roman"/>
          <w:b/>
          <w:sz w:val="28"/>
        </w:rPr>
        <w:t>степень, размер</w:t>
      </w:r>
      <w:bookmarkStart w:id="7" w:name="_GoBack"/>
      <w:bookmarkEnd w:id="7"/>
    </w:p>
    <w:p w:rsidR="00586DDE" w:rsidRPr="003246F9" w:rsidRDefault="00586DDE" w:rsidP="00586DDE">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P</w:t>
      </w:r>
      <w:r w:rsidRPr="00586DDE">
        <w:rPr>
          <w:rFonts w:ascii="Times New Roman" w:hAnsi="Times New Roman"/>
          <w:b/>
          <w:sz w:val="28"/>
          <w:lang w:val="en-US"/>
        </w:rPr>
        <w:t>urpose</w:t>
      </w:r>
      <w:r w:rsidRPr="003246F9">
        <w:rPr>
          <w:rFonts w:ascii="Times New Roman" w:hAnsi="Times New Roman"/>
          <w:b/>
          <w:sz w:val="28"/>
        </w:rPr>
        <w:t>-</w:t>
      </w:r>
      <w:r w:rsidR="003246F9">
        <w:rPr>
          <w:rFonts w:ascii="Times New Roman" w:hAnsi="Times New Roman"/>
          <w:b/>
          <w:sz w:val="28"/>
        </w:rPr>
        <w:t>цель, назначение</w:t>
      </w:r>
    </w:p>
    <w:p w:rsidR="00586DDE" w:rsidRPr="003246F9" w:rsidRDefault="00586DDE" w:rsidP="00586DDE">
      <w:pPr>
        <w:spacing w:after="0" w:line="240" w:lineRule="auto"/>
        <w:ind w:firstLine="709"/>
        <w:contextualSpacing/>
        <w:jc w:val="both"/>
        <w:rPr>
          <w:rFonts w:ascii="Times New Roman" w:hAnsi="Times New Roman"/>
          <w:b/>
          <w:sz w:val="28"/>
        </w:rPr>
      </w:pPr>
      <w:r w:rsidRPr="00586DDE">
        <w:rPr>
          <w:rFonts w:ascii="Times New Roman" w:hAnsi="Times New Roman"/>
          <w:b/>
          <w:sz w:val="28"/>
          <w:lang w:val="en-US"/>
        </w:rPr>
        <w:t>C</w:t>
      </w:r>
      <w:r w:rsidRPr="00586DDE">
        <w:rPr>
          <w:rFonts w:ascii="Times New Roman" w:hAnsi="Times New Roman"/>
          <w:b/>
          <w:sz w:val="28"/>
          <w:lang w:val="en-US"/>
        </w:rPr>
        <w:t>onstituent</w:t>
      </w:r>
      <w:r w:rsidRPr="003246F9">
        <w:rPr>
          <w:rFonts w:ascii="Times New Roman" w:hAnsi="Times New Roman"/>
          <w:b/>
          <w:sz w:val="28"/>
        </w:rPr>
        <w:t>-</w:t>
      </w:r>
      <w:r w:rsidR="003246F9">
        <w:rPr>
          <w:rFonts w:ascii="Times New Roman" w:hAnsi="Times New Roman"/>
          <w:b/>
          <w:sz w:val="28"/>
        </w:rPr>
        <w:t>составная часть</w:t>
      </w:r>
    </w:p>
    <w:p w:rsidR="00586DDE" w:rsidRPr="003246F9" w:rsidRDefault="00586DDE" w:rsidP="00586DDE">
      <w:pPr>
        <w:spacing w:after="0" w:line="240" w:lineRule="auto"/>
        <w:ind w:firstLine="709"/>
        <w:contextualSpacing/>
        <w:jc w:val="both"/>
        <w:rPr>
          <w:rFonts w:ascii="Times New Roman" w:hAnsi="Times New Roman"/>
          <w:sz w:val="28"/>
        </w:rPr>
      </w:pPr>
    </w:p>
    <w:p w:rsidR="00586DDE" w:rsidRPr="003246F9" w:rsidRDefault="00586DDE" w:rsidP="00586DDE">
      <w:pPr>
        <w:spacing w:after="0" w:line="240" w:lineRule="auto"/>
        <w:ind w:firstLine="709"/>
        <w:contextualSpacing/>
        <w:jc w:val="both"/>
        <w:rPr>
          <w:rFonts w:ascii="Times New Roman" w:hAnsi="Times New Roman"/>
          <w:sz w:val="28"/>
        </w:rPr>
      </w:pPr>
    </w:p>
    <w:p w:rsidR="00586DDE" w:rsidRPr="003246F9" w:rsidRDefault="00586DDE" w:rsidP="00586DDE">
      <w:pPr>
        <w:spacing w:after="0" w:line="240" w:lineRule="auto"/>
        <w:ind w:firstLine="709"/>
        <w:contextualSpacing/>
        <w:jc w:val="both"/>
        <w:rPr>
          <w:rFonts w:ascii="Times New Roman" w:hAnsi="Times New Roman"/>
          <w:b/>
          <w:sz w:val="28"/>
        </w:rPr>
      </w:pPr>
    </w:p>
    <w:p w:rsidR="00586DDE" w:rsidRPr="003246F9" w:rsidRDefault="00586DDE" w:rsidP="00586DDE">
      <w:pPr>
        <w:spacing w:after="0" w:line="240" w:lineRule="auto"/>
        <w:ind w:firstLine="709"/>
        <w:contextualSpacing/>
        <w:jc w:val="both"/>
        <w:rPr>
          <w:rFonts w:ascii="Times New Roman" w:hAnsi="Times New Roman"/>
          <w:b/>
          <w:sz w:val="28"/>
        </w:rPr>
      </w:pPr>
    </w:p>
    <w:p w:rsidR="00586DDE" w:rsidRPr="003246F9" w:rsidRDefault="00586DDE" w:rsidP="00586DDE">
      <w:pPr>
        <w:spacing w:after="0" w:line="240" w:lineRule="auto"/>
        <w:ind w:firstLine="709"/>
        <w:contextualSpacing/>
        <w:jc w:val="both"/>
        <w:rPr>
          <w:rFonts w:ascii="Times New Roman" w:hAnsi="Times New Roman"/>
          <w:b/>
          <w:sz w:val="28"/>
        </w:rPr>
      </w:pPr>
    </w:p>
    <w:p w:rsidR="00586DDE" w:rsidRPr="003246F9" w:rsidRDefault="00586DDE" w:rsidP="00210407">
      <w:pPr>
        <w:spacing w:after="0" w:line="240" w:lineRule="auto"/>
        <w:ind w:firstLine="709"/>
        <w:contextualSpacing/>
        <w:jc w:val="both"/>
        <w:rPr>
          <w:rFonts w:ascii="Times New Roman" w:hAnsi="Times New Roman"/>
          <w:b/>
          <w:sz w:val="28"/>
        </w:rPr>
      </w:pPr>
    </w:p>
    <w:p w:rsidR="00586DDE" w:rsidRPr="003246F9" w:rsidRDefault="00586DDE" w:rsidP="00210407">
      <w:pPr>
        <w:spacing w:after="0" w:line="240" w:lineRule="auto"/>
        <w:ind w:firstLine="709"/>
        <w:contextualSpacing/>
        <w:jc w:val="both"/>
        <w:rPr>
          <w:rFonts w:ascii="Times New Roman" w:hAnsi="Times New Roman"/>
          <w:b/>
          <w:sz w:val="28"/>
        </w:rPr>
      </w:pPr>
    </w:p>
    <w:p w:rsidR="00586DDE" w:rsidRPr="00586DDE" w:rsidRDefault="00586DDE" w:rsidP="00210407">
      <w:pPr>
        <w:spacing w:after="0" w:line="240" w:lineRule="auto"/>
        <w:ind w:firstLine="709"/>
        <w:contextualSpacing/>
        <w:jc w:val="both"/>
        <w:rPr>
          <w:rFonts w:ascii="Times New Roman" w:hAnsi="Times New Roman"/>
          <w:b/>
          <w:sz w:val="28"/>
        </w:rPr>
      </w:pPr>
      <w:r w:rsidRPr="00586DDE">
        <w:rPr>
          <w:rFonts w:ascii="Times New Roman" w:hAnsi="Times New Roman"/>
          <w:b/>
          <w:sz w:val="28"/>
        </w:rPr>
        <w:t xml:space="preserve"> </w:t>
      </w:r>
    </w:p>
    <w:p w:rsidR="00586DDE" w:rsidRPr="00586DDE" w:rsidRDefault="00586DDE" w:rsidP="00210407">
      <w:pPr>
        <w:spacing w:after="0" w:line="240" w:lineRule="auto"/>
        <w:ind w:firstLine="709"/>
        <w:contextualSpacing/>
        <w:jc w:val="both"/>
        <w:rPr>
          <w:rFonts w:ascii="Times New Roman" w:hAnsi="Times New Roman"/>
          <w:sz w:val="28"/>
        </w:rPr>
      </w:pPr>
    </w:p>
    <w:p w:rsidR="00F177CB" w:rsidRPr="00586DDE" w:rsidRDefault="00F177CB"/>
    <w:sectPr w:rsidR="00F177CB" w:rsidRPr="00586DD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07"/>
    <w:rsid w:val="00192738"/>
    <w:rsid w:val="00210407"/>
    <w:rsid w:val="003246F9"/>
    <w:rsid w:val="00586DDE"/>
    <w:rsid w:val="00793918"/>
    <w:rsid w:val="00F1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82E2"/>
  <w15:chartTrackingRefBased/>
  <w15:docId w15:val="{FCB08AFF-3376-4497-A4EA-8FA76A75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DDE"/>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311</Words>
  <Characters>1778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Stanislaw</dc:creator>
  <cp:keywords/>
  <dc:description/>
  <cp:lastModifiedBy>Stanislaw</cp:lastModifiedBy>
  <cp:revision>5</cp:revision>
  <dcterms:created xsi:type="dcterms:W3CDTF">2021-12-08T21:52:00Z</dcterms:created>
  <dcterms:modified xsi:type="dcterms:W3CDTF">2021-12-08T22:13:00Z</dcterms:modified>
</cp:coreProperties>
</file>