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15"/>
        <w:tblW w:w="10919" w:type="dxa"/>
        <w:tblInd w:w="0" w:type="dxa"/>
        <w:tblBorders>
          <w:top w:val="single" w:color="auto" w:sz="4" w:space="0"/>
          <w:left w:val="single" w:color="auto" w:sz="4" w:space="0"/>
          <w:bottom w:val="thinThickSmallGap" w:color="auto" w:sz="2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241"/>
        <w:gridCol w:w="4871"/>
      </w:tblGrid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19" w:hRule="atLeast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240" w:beforeLines="0" w:after="0" w:afterLines="0" w:line="240" w:lineRule="auto"/>
              <w:rPr>
                <w:rFonts w:hint="eastAsia" w:ascii="Times New Roman" w:hAnsi="Times New Roman" w:eastAsia="SimSun" w:cs="Times New Roman"/>
                <w:b/>
                <w:bCs w:val="0"/>
                <w:sz w:val="60"/>
                <w:szCs w:val="60"/>
                <w:lang w:eastAsia="zh-CN"/>
              </w:rPr>
            </w:pPr>
            <w:r>
              <w:rPr>
                <w:rFonts w:hint="default" w:cs="Times New Roman"/>
                <w:b/>
                <w:bCs w:val="0"/>
                <w:sz w:val="46"/>
                <w:szCs w:val="46"/>
                <w:lang w:eastAsia="zh-CN"/>
              </w:rPr>
              <w:t>Jean Piero Hernández Meze</w:t>
            </w:r>
          </w:p>
        </w:tc>
        <w:tc>
          <w:tcPr>
            <w:tcW w:w="5112" w:type="dxa"/>
            <w:gridSpan w:val="2"/>
            <w:tcBorders>
              <w:top w:val="single" w:color="548DD4" w:sz="12" w:space="0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ascii="Times New Roman" w:hAnsi="Times New Roman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+584242247860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eastAsia="SimSun" w:cs="Times New Roman"/>
                <w:b/>
                <w:bCs w:val="0"/>
                <w:sz w:val="21"/>
                <w:szCs w:val="21"/>
                <w:lang w:eastAsia="zh-CN"/>
              </w:rPr>
              <w:t>jeanpierohm@gmail.com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https://www.linkedin.com/in/jeanpierohm</w:t>
            </w:r>
          </w:p>
          <w:p>
            <w:pPr>
              <w:shd w:val="clear" w:color="auto" w:fill="auto"/>
              <w:spacing w:after="0" w:afterLines="0" w:line="240" w:lineRule="auto"/>
              <w:jc w:val="center"/>
              <w:rPr>
                <w:rFonts w:hint="eastAsia" w:eastAsia="SimSun" w:cs="Times New Roman"/>
                <w:b/>
                <w:bCs w:val="0"/>
                <w:sz w:val="20"/>
                <w:szCs w:val="20"/>
                <w:lang w:eastAsia="zh-CN"/>
              </w:rPr>
            </w:pPr>
            <w:r>
              <w:rPr>
                <w:rFonts w:hint="eastAsia" w:eastAsia="SimSun" w:cs="Times New Roman"/>
                <w:b/>
                <w:bCs w:val="0"/>
                <w:sz w:val="21"/>
                <w:szCs w:val="21"/>
                <w:lang w:eastAsia="zh-CN"/>
              </w:rPr>
              <w:t>https://github.com/pierorex/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5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afterLines="0" w:line="240" w:lineRule="auto"/>
              <w:jc w:val="both"/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>
            <w:pPr>
              <w:spacing w:after="0" w:afterLines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i w:val="0"/>
                <w:iCs w:val="0"/>
                <w:sz w:val="24"/>
                <w:szCs w:val="24"/>
              </w:rPr>
              <w:t>Problem solver with great passion for acquiring knowledge and tackling challenges, always willing to learn new things and to do whatever it takes to deliver quality products on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Computer 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 w:val="0"/>
                <w:sz w:val="24"/>
                <w:szCs w:val="24"/>
              </w:rPr>
              <w:t>- Programming Languages: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Python, Java, Ruby, C/C++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Artificial Intelligence: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Machine Learning, Natural Language Processing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Web Development: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Django (back-end), AngularJS (web front-end), Ionic (android/iOS)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Platform: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 Docker with micro-services linking, ElasticSearch, PostgreSQL, MySQL, Redis</w:t>
            </w:r>
          </w:p>
          <w:p>
            <w:pPr>
              <w:pStyle w:val="17"/>
              <w:numPr>
                <w:ilvl w:val="0"/>
                <w:numId w:val="0"/>
              </w:numPr>
              <w:spacing w:after="0" w:afterLines="0" w:line="240" w:lineRule="auto"/>
              <w:ind w:left="360" w:leftChars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 w:val="0"/>
                <w:bCs/>
                <w:sz w:val="24"/>
                <w:szCs w:val="24"/>
              </w:rPr>
              <w:t xml:space="preserve">- </w:t>
            </w:r>
            <w:r>
              <w:rPr>
                <w:rFonts w:cs="Times New Roman"/>
                <w:b/>
                <w:bCs w:val="0"/>
                <w:sz w:val="24"/>
                <w:szCs w:val="24"/>
              </w:rPr>
              <w:t>Agile Development</w:t>
            </w:r>
            <w:r>
              <w:rPr>
                <w:rFonts w:cs="Times New Roman"/>
                <w:b w:val="0"/>
                <w:bCs/>
                <w:sz w:val="24"/>
                <w:szCs w:val="24"/>
              </w:rPr>
              <w:t>: Git, TDD, SCRUM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Languages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textDirection w:val="lrTb"/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- English: advanced.                  - Spanish: native.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none"/>
              </w:rPr>
              <w:t xml:space="preserve">Work Experience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TAC Empresarial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06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Present 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13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eastAsia="Microsoft Yi Baiti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sz w:val="24"/>
                <w:szCs w:val="24"/>
              </w:rPr>
              <w:t>FullStack Software Developer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0"/>
                <w:numId w:val="0"/>
              </w:numPr>
              <w:spacing w:after="0" w:afterLines="0" w:line="240" w:lineRule="auto"/>
              <w:ind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Design and implementation of a Contact Center </w:t>
            </w:r>
            <w:r>
              <w:rPr>
                <w:rFonts w:hint="default" w:cs="Times New Roman"/>
                <w:sz w:val="24"/>
                <w:szCs w:val="24"/>
              </w:rPr>
              <w:t xml:space="preserve">with a RESTful API,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using Django</w:t>
            </w:r>
            <w:r>
              <w:rPr>
                <w:rFonts w:hint="default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AngularJS</w:t>
            </w:r>
            <w:r>
              <w:rPr>
                <w:rFonts w:hint="default" w:cs="Times New Roman"/>
                <w:sz w:val="24"/>
                <w:szCs w:val="24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Ionic</w:t>
            </w:r>
            <w:r>
              <w:rPr>
                <w:rFonts w:hint="default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Framework </w:t>
            </w:r>
            <w:r>
              <w:rPr>
                <w:rFonts w:hint="default" w:cs="Times New Roman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Android client app</w:t>
            </w:r>
            <w:r>
              <w:rPr>
                <w:rFonts w:hint="default" w:cs="Times New Roman"/>
                <w:sz w:val="24"/>
                <w:szCs w:val="24"/>
              </w:rPr>
              <w:t>) and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Asterisk PBX for VoIP communications (calls and sms).</w:t>
            </w:r>
            <w:r>
              <w:rPr>
                <w:rFonts w:hint="default" w:cs="Times New Roman"/>
                <w:sz w:val="24"/>
                <w:szCs w:val="24"/>
              </w:rPr>
              <w:t xml:space="preserve"> The first deployment of this product handles over 12,000 calls per 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5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Seguros La Previsora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05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-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07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>/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5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Software Intern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16"/>
              <w:numPr>
                <w:ilvl w:val="1"/>
                <w:numId w:val="0"/>
              </w:numPr>
              <w:spacing w:after="0" w:afterLines="0" w:line="240" w:lineRule="auto"/>
              <w:ind w:leftChars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Automation of image processing and documents generation at the Software Development Department</w:t>
            </w:r>
            <w:r>
              <w:rPr>
                <w:rFonts w:hint="default" w:cs="Times New Roman"/>
                <w:sz w:val="24"/>
                <w:szCs w:val="24"/>
              </w:rPr>
              <w:t xml:space="preserve"> to save around 10 man-hours per week.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single" w:color="548DD4" w:sz="12" w:space="0"/>
              <w:right w:val="nil"/>
            </w:tcBorders>
            <w:vAlign w:val="top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spacing w:after="0" w:afterLines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6" w:hRule="atLeast"/>
        </w:trPr>
        <w:tc>
          <w:tcPr>
            <w:tcW w:w="6048" w:type="dxa"/>
            <w:gridSpan w:val="2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spacing w:after="0" w:afterLines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Universidad Sim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ó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n Bol</w:t>
            </w:r>
            <w:r>
              <w:rPr>
                <w:rFonts w:hint="default" w:eastAsia="Microsoft Yi Baiti" w:cs="Times New Roman"/>
                <w:b/>
                <w:sz w:val="24"/>
                <w:szCs w:val="24"/>
              </w:rPr>
              <w:t>í</w:t>
            </w:r>
            <w:r>
              <w:rPr>
                <w:rFonts w:eastAsia="Microsoft Yi Baiti" w:cs="Times New Roman"/>
                <w:b/>
                <w:sz w:val="24"/>
                <w:szCs w:val="24"/>
              </w:rPr>
              <w:t>var</w:t>
            </w:r>
          </w:p>
        </w:tc>
        <w:tc>
          <w:tcPr>
            <w:tcW w:w="4871" w:type="dxa"/>
            <w:tcBorders>
              <w:top w:val="single" w:color="548DD4" w:sz="12" w:space="0"/>
              <w:left w:val="nil"/>
              <w:bottom w:val="nil"/>
              <w:right w:val="nil"/>
            </w:tcBorders>
            <w:vAlign w:val="bottom"/>
          </w:tcPr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Computer Engineering</w:t>
            </w:r>
            <w:r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wordWrap w:val="0"/>
              <w:spacing w:after="0" w:afterLines="0" w:line="240" w:lineRule="auto"/>
              <w:jc w:val="right"/>
              <w:rPr>
                <w:rFonts w:ascii="Times New Roman" w:hAnsi="Times New Roman" w:eastAsia="Microsoft Yi Baiti" w:cs="Times New Roman"/>
                <w:b/>
                <w:sz w:val="24"/>
                <w:szCs w:val="24"/>
              </w:rPr>
            </w:pPr>
            <w:r>
              <w:rPr>
                <w:rFonts w:eastAsia="Microsoft Yi Baiti" w:cs="Times New Roman"/>
                <w:b/>
                <w:sz w:val="24"/>
                <w:szCs w:val="24"/>
              </w:rPr>
              <w:t>09/2011 - Present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City route recommendation system based on Tweets about vehicular transit. Working in real time.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OpenALPR (Automatic License Plate Recognition) version </w:t>
            </w:r>
            <w:r>
              <w:rPr>
                <w:rFonts w:cs="Times New Roman"/>
                <w:sz w:val="24"/>
                <w:szCs w:val="24"/>
              </w:rPr>
              <w:t>working with</w:t>
            </w:r>
            <w:bookmarkStart w:id="0" w:name="_GoBack"/>
            <w:bookmarkEnd w:id="0"/>
            <w:r>
              <w:rPr>
                <w:rFonts w:cs="Times New Roman"/>
                <w:sz w:val="24"/>
                <w:szCs w:val="24"/>
              </w:rPr>
              <w:t xml:space="preserve"> Venezuela</w:t>
            </w:r>
            <w:r>
              <w:rPr>
                <w:rFonts w:hint="default" w:cs="Times New Roman"/>
                <w:sz w:val="24"/>
                <w:szCs w:val="24"/>
              </w:rPr>
              <w:t>’s license plates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  <w:p>
            <w:pPr>
              <w:pStyle w:val="16"/>
              <w:numPr>
                <w:ilvl w:val="0"/>
                <w:numId w:val="1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Programming Contests Club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3rd place in Venezuela, ACM-ICPC 2014 Latin America Regional competition.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7th place in Venezuela, ACM-ICPC 2013 Latin America Regional competition</w:t>
            </w:r>
            <w:r>
              <w:rPr>
                <w:rFonts w:hint="default" w:cs="Times New Roman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6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color w:val="auto"/>
                <w:sz w:val="24"/>
                <w:szCs w:val="24"/>
              </w:rPr>
              <w:t>Coursera</w:t>
            </w:r>
          </w:p>
        </w:tc>
        <w:tc>
          <w:tcPr>
            <w:tcW w:w="4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wordWrap w:val="0"/>
              <w:spacing w:after="0" w:afterLines="0" w:line="240" w:lineRule="auto"/>
              <w:jc w:val="righ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cs="Times New Roman"/>
                <w:b/>
                <w:bCs/>
                <w:sz w:val="24"/>
                <w:szCs w:val="24"/>
              </w:rPr>
              <w:t>Online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thinThickSmallGap" w:color="auto" w:sz="2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0" w:hRule="atLeast"/>
        </w:trPr>
        <w:tc>
          <w:tcPr>
            <w:tcW w:w="109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16"/>
              <w:numPr>
                <w:ilvl w:val="0"/>
                <w:numId w:val="2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Stanford University: 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General Game Playing (Artificial Intelligence, 12/2013)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Algorithms: Design and Analysis (Part 1 on 09/2013 and Part 2 on 11/2013)</w:t>
            </w:r>
          </w:p>
          <w:p>
            <w:pPr>
              <w:pStyle w:val="16"/>
              <w:numPr>
                <w:ilvl w:val="0"/>
                <w:numId w:val="3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Johns Hopkins University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   - Data Science Specialization (2 courses out of 10, work in progress)</w:t>
            </w:r>
          </w:p>
          <w:p>
            <w:pPr>
              <w:pStyle w:val="16"/>
              <w:numPr>
                <w:ilvl w:val="0"/>
                <w:numId w:val="4"/>
              </w:numPr>
              <w:tabs>
                <w:tab w:val="left" w:pos="420"/>
              </w:tabs>
              <w:spacing w:after="0" w:afterLines="0" w:line="240" w:lineRule="auto"/>
              <w:ind w:left="420" w:leftChars="0" w:hanging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>University of Maryland</w:t>
            </w:r>
          </w:p>
          <w:p>
            <w:pPr>
              <w:pStyle w:val="16"/>
              <w:numPr>
                <w:ilvl w:val="0"/>
                <w:numId w:val="0"/>
              </w:numPr>
              <w:tabs>
                <w:tab w:val="clear" w:pos="420"/>
              </w:tabs>
              <w:spacing w:after="0" w:afterLines="0" w:line="240" w:lineRule="auto"/>
              <w:ind w:left="420" w:leftChars="0"/>
              <w:rPr>
                <w:rFonts w:hint="default" w:cs="Times New Roman"/>
                <w:sz w:val="24"/>
                <w:szCs w:val="24"/>
              </w:rPr>
            </w:pPr>
            <w:r>
              <w:rPr>
                <w:rFonts w:hint="default" w:cs="Times New Roman"/>
                <w:sz w:val="24"/>
                <w:szCs w:val="24"/>
              </w:rPr>
              <w:t xml:space="preserve">  - Software Security (10/2014)</w:t>
            </w:r>
          </w:p>
        </w:tc>
      </w:tr>
    </w:tbl>
    <w:p>
      <w:pPr/>
    </w:p>
    <w:sectPr>
      <w:pgSz w:w="12247" w:h="15819"/>
      <w:pgMar w:top="720" w:right="720" w:bottom="720" w:left="72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roid Sans Fallback">
    <w:altName w:val="Noto Sans Mono CJK JP"/>
    <w:panose1 w:val="020B0502000000000001"/>
    <w:charset w:val="86"/>
    <w:family w:val="auto"/>
    <w:pitch w:val="default"/>
    <w:sig w:usb0="00000000" w:usb1="00000000" w:usb2="00000036" w:usb3="00000000" w:csb0="203F01FF" w:csb1="D7FF0000"/>
  </w:font>
  <w:font w:name="Symbol">
    <w:altName w:val="Abyssinica SIL"/>
    <w:panose1 w:val="05050102010706020507"/>
    <w:charset w:val="00"/>
    <w:family w:val="modern"/>
    <w:pitch w:val="default"/>
    <w:sig w:usb0="00000000" w:usb1="00000000" w:usb2="00000000" w:usb3="00000000" w:csb0="80000000" w:csb1="00000000"/>
  </w:font>
  <w:font w:name="Arial Unicode MS">
    <w:altName w:val="Times New Roman"/>
    <w:panose1 w:val="020B0604020202020204"/>
    <w:charset w:val="00"/>
    <w:family w:val="decorative"/>
    <w:pitch w:val="default"/>
    <w:sig w:usb0="00000000" w:usb1="00000000" w:usb2="0000003F" w:usb3="00000000" w:csb0="603F01FF" w:csb1="FFFF0000"/>
  </w:font>
  <w:font w:name="Microsoft Yi Baiti">
    <w:altName w:val="Comic Sans MS"/>
    <w:panose1 w:val="03000500000000000000"/>
    <w:charset w:val="00"/>
    <w:family w:val="auto"/>
    <w:pitch w:val="default"/>
    <w:sig w:usb0="00000000" w:usb1="00000000" w:usb2="00080002" w:usb3="00000000" w:csb0="00000001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Latin Modern Mono Prop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nBatang">
    <w:altName w:val="Monospace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UnGungseo">
    <w:altName w:val="Comic Sans MS"/>
    <w:panose1 w:val="030B0600000101010101"/>
    <w:charset w:val="00"/>
    <w:family w:val="auto"/>
    <w:pitch w:val="default"/>
    <w:sig w:usb0="00000000" w:usb1="00000000" w:usb2="00000000" w:usb3="00000000" w:csb0="0008000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26686">
    <w:nsid w:val="56E6321E"/>
    <w:multiLevelType w:val="singleLevel"/>
    <w:tmpl w:val="56E632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368">
    <w:nsid w:val="56E630E0"/>
    <w:multiLevelType w:val="multilevel"/>
    <w:tmpl w:val="56E630E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7926751">
    <w:nsid w:val="56E6325F"/>
    <w:multiLevelType w:val="singleLevel"/>
    <w:tmpl w:val="56E6325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7926522">
    <w:nsid w:val="56E6317A"/>
    <w:multiLevelType w:val="singleLevel"/>
    <w:tmpl w:val="56E631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7926686"/>
  </w:num>
  <w:num w:numId="2">
    <w:abstractNumId w:val="1457926368"/>
  </w:num>
  <w:num w:numId="3">
    <w:abstractNumId w:val="1457926751"/>
  </w:num>
  <w:num w:numId="4">
    <w:abstractNumId w:val="1457926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43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9DFAA63"/>
    <w:rsid w:val="1FE9445F"/>
    <w:rsid w:val="1FF6EA30"/>
    <w:rsid w:val="2E77F27B"/>
    <w:rsid w:val="2FAFCC2A"/>
    <w:rsid w:val="3EBFBFB5"/>
    <w:rsid w:val="3FF3112B"/>
    <w:rsid w:val="4F8FA457"/>
    <w:rsid w:val="4FDB1C16"/>
    <w:rsid w:val="4FFF1B59"/>
    <w:rsid w:val="6B8F17A5"/>
    <w:rsid w:val="6FF629EB"/>
    <w:rsid w:val="6FFFAAFA"/>
    <w:rsid w:val="77DB7340"/>
    <w:rsid w:val="7AFD623D"/>
    <w:rsid w:val="7BFFB2DC"/>
    <w:rsid w:val="7BFFBDA9"/>
    <w:rsid w:val="7CED62E2"/>
    <w:rsid w:val="7DCBA828"/>
    <w:rsid w:val="7DE363CB"/>
    <w:rsid w:val="7EF72B9B"/>
    <w:rsid w:val="7FBB2094"/>
    <w:rsid w:val="7FF960C9"/>
    <w:rsid w:val="AFF1C448"/>
    <w:rsid w:val="B4FF36A5"/>
    <w:rsid w:val="BBDF7D29"/>
    <w:rsid w:val="BDBB9C17"/>
    <w:rsid w:val="BFD746A7"/>
    <w:rsid w:val="CEEBA067"/>
    <w:rsid w:val="CFD976BE"/>
    <w:rsid w:val="DBD3AAE8"/>
    <w:rsid w:val="E5E6F6B2"/>
    <w:rsid w:val="E9DFAA63"/>
    <w:rsid w:val="EFDF9405"/>
    <w:rsid w:val="EFEE5C98"/>
    <w:rsid w:val="F4CF763E"/>
    <w:rsid w:val="F6EF148B"/>
    <w:rsid w:val="F78C7559"/>
    <w:rsid w:val="F7E7D13F"/>
    <w:rsid w:val="FB7B13CF"/>
    <w:rsid w:val="FFC719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customStyle="1" w:styleId="16">
    <w:name w:val="_Style 15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7">
    <w:name w:val="_Style 2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  <w:style w:type="paragraph" w:customStyle="1" w:styleId="18">
    <w:name w:val="_Style 3"/>
    <w:basedOn w:val="1"/>
    <w:qFormat/>
    <w:uiPriority w:val="0"/>
    <w:pPr>
      <w:widowControl w:val="0"/>
      <w:suppressAutoHyphens/>
      <w:ind w:left="720"/>
    </w:pPr>
    <w:rPr>
      <w:rFonts w:ascii="Times New Roman" w:hAnsi="Times New Roman" w:eastAsia="Arial Unicode MS" w:cs="Times New Roman"/>
      <w:kern w:val="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iero/.kingsoft/office6/templates/download/default/resume-template-17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resume-template-17.doc</Template>
  <Pages>1</Pages>
  <Words>246</Words>
  <Characters>1587</Characters>
  <Lines>0</Lines>
  <Paragraphs>0</Paragraphs>
  <TotalTime>0</TotalTime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2016-03-13T02:35:00Z</dcterms:created>
  <dc:creator>piero</dc:creator>
  <cp:lastModifiedBy>piero</cp:lastModifiedBy>
  <dcterms:modified xsi:type="dcterms:W3CDTF">2016-06-16T23:02:37Z</dcterms:modified>
  <dc:title>Name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