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 ePTPC</w:t>
      </w:r>
    </w:p>
    <w:p>
      <w:pPr>
        <w:pStyle w:val="Date"/>
      </w:pPr>
      <w:r>
        <w:t xml:space="preserve">2025-10-03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b/>
          <w:bCs/>
        </w:rPr>
        <w:t xml:space="preserve">BACKGROUND</w:t>
      </w:r>
    </w:p>
    <w:p>
      <w:pPr>
        <w:pStyle w:val="Abstract"/>
      </w:pPr>
      <w:r>
        <w:rPr>
          <w:b/>
          <w:bCs/>
        </w:rPr>
        <w:t xml:space="preserve">METHODS</w:t>
      </w:r>
    </w:p>
    <w:p>
      <w:pPr>
        <w:pStyle w:val="Abstract"/>
      </w:pPr>
      <w:r>
        <w:rPr>
          <w:b/>
          <w:bCs/>
        </w:rPr>
        <w:t xml:space="preserve">RESULTS</w:t>
      </w:r>
    </w:p>
    <w:p>
      <w:pPr>
        <w:pStyle w:val="Abstract"/>
      </w:pPr>
      <w:r>
        <w:rPr>
          <w:b/>
          <w:bCs/>
        </w:rPr>
        <w:t xml:space="preserve">CONCLUSIONS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bookmarkStart w:id="22" w:name="results"/>
    <w:p>
      <w:pPr>
        <w:pStyle w:val="Heading2"/>
      </w:pPr>
      <w:r>
        <w:t xml:space="preserve">Results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ePTPC</dc:title>
  <dc:creator/>
  <cp:keywords>ePTpc, Chronic Kidney disease</cp:keywords>
  <dcterms:created xsi:type="dcterms:W3CDTF">2025-10-03T21:09:50Z</dcterms:created>
  <dcterms:modified xsi:type="dcterms:W3CDTF">2025-10-03T21:09:50Z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BACKGROUNDMETHODSRESULTSCONCLUSIONS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2025-10-03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to complete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