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C66" w:rsidRPr="00B266DD" w:rsidRDefault="006E0C66" w:rsidP="006E0C66">
      <w:pPr>
        <w:pStyle w:val="ListParagraph"/>
        <w:numPr>
          <w:ilvl w:val="0"/>
          <w:numId w:val="2"/>
        </w:numPr>
        <w:pBdr>
          <w:bottom w:val="single" w:sz="4" w:space="1" w:color="A6A6A6"/>
        </w:pBdr>
        <w:outlineLvl w:val="0"/>
        <w:rPr>
          <w:b/>
          <w:color w:val="244061"/>
          <w:sz w:val="36"/>
          <w:szCs w:val="36"/>
        </w:rPr>
      </w:pPr>
      <w:bookmarkStart w:id="0" w:name="_Toc242777923"/>
      <w:r w:rsidRPr="00B266DD">
        <w:rPr>
          <w:b/>
          <w:color w:val="244061"/>
          <w:sz w:val="36"/>
          <w:szCs w:val="36"/>
        </w:rPr>
        <w:t>Usability analysis &amp; design</w:t>
      </w:r>
      <w:bookmarkEnd w:id="0"/>
    </w:p>
    <w:p w:rsidR="006E0C66" w:rsidRPr="00B266DD" w:rsidRDefault="006E0C66" w:rsidP="006E0C66">
      <w:pPr>
        <w:ind w:left="-1134" w:right="-815"/>
        <w:outlineLvl w:val="1"/>
        <w:rPr>
          <w:color w:val="365F91"/>
          <w:sz w:val="28"/>
          <w:szCs w:val="28"/>
        </w:rPr>
      </w:pPr>
    </w:p>
    <w:p w:rsidR="006E0C66" w:rsidRPr="00B266DD" w:rsidRDefault="006E0C66" w:rsidP="006E0C66">
      <w:pPr>
        <w:pStyle w:val="ListParagraph"/>
        <w:numPr>
          <w:ilvl w:val="0"/>
          <w:numId w:val="1"/>
        </w:numPr>
        <w:outlineLvl w:val="1"/>
        <w:rPr>
          <w:color w:val="365F91"/>
          <w:sz w:val="28"/>
          <w:szCs w:val="28"/>
        </w:rPr>
      </w:pPr>
      <w:bookmarkStart w:id="1" w:name="_Toc242777924"/>
      <w:r w:rsidRPr="00B266DD">
        <w:rPr>
          <w:color w:val="365F91"/>
          <w:sz w:val="28"/>
          <w:szCs w:val="28"/>
        </w:rPr>
        <w:t>Preliminary user interface design</w:t>
      </w:r>
      <w:bookmarkEnd w:id="1"/>
      <w:r w:rsidRPr="00B266DD">
        <w:rPr>
          <w:color w:val="365F91"/>
          <w:sz w:val="28"/>
          <w:szCs w:val="28"/>
        </w:rPr>
        <w:t xml:space="preserve"> </w:t>
      </w:r>
    </w:p>
    <w:p w:rsidR="006E0C66" w:rsidRDefault="006E0C66" w:rsidP="006E0C66">
      <w:pPr>
        <w:pStyle w:val="NoSpacing"/>
      </w:pPr>
      <w:r>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7E2270" w:rsidRDefault="006E0C66" w:rsidP="006E0C66">
      <w:pPr>
        <w:pStyle w:val="NoSpacing"/>
      </w:pPr>
      <w:r>
        <w:t>FDIR system has to display continuous information about monitored values, systems state, interventions (by both human and computer), errors and warnings. That is why we don’t want to use tabs or any item that is hiding information</w:t>
      </w:r>
      <w:r w:rsidR="00C340E1">
        <w:t xml:space="preserve"> as possible</w:t>
      </w:r>
      <w:r>
        <w:t xml:space="preserve">. We are using 3 main windows, supposed to be displayed on three different screens. We can focus on a specific part by using tree architecture containing a list of every systems, sub systems, and devices. Selecting a part affects the state of every </w:t>
      </w:r>
      <w:r w:rsidR="007E2270">
        <w:t>screen</w:t>
      </w:r>
      <w:r>
        <w:t>, it is updating the allowed actions, it filters information on the log screen, and it is updating the spacecraft</w:t>
      </w:r>
      <w:r w:rsidR="007E2270">
        <w:t xml:space="preserve"> scheme</w:t>
      </w:r>
      <w:r>
        <w:t xml:space="preserve"> in order to provide geo localization. </w:t>
      </w:r>
      <w:r w:rsidR="007E2270">
        <w:t>User is</w:t>
      </w:r>
      <w:r>
        <w:t xml:space="preserve"> also</w:t>
      </w:r>
      <w:r w:rsidR="007E2270">
        <w:t xml:space="preserve"> allowed to select the entire</w:t>
      </w:r>
      <w:r>
        <w:t xml:space="preserve"> spacecraft and so every information about it will be displayed</w:t>
      </w:r>
      <w:r w:rsidR="007E2270">
        <w:t xml:space="preserve">. </w:t>
      </w:r>
    </w:p>
    <w:p w:rsidR="006E0C66" w:rsidRDefault="00FF45C2" w:rsidP="006E0C66">
      <w:pPr>
        <w:pStyle w:val="NoSpacing"/>
      </w:pPr>
      <w:r>
        <w:t>Another feature not described in the following prototypes is the case of a critical issue happening, FDIR will so</w:t>
      </w:r>
      <w:r w:rsidR="007E2270">
        <w:t xml:space="preserve"> have to provide an alert (like a pop-up system) so that the crew will be directly informed.</w:t>
      </w:r>
    </w:p>
    <w:p w:rsidR="00E5360C" w:rsidRDefault="00E5360C" w:rsidP="006E0C66">
      <w:pPr>
        <w:pStyle w:val="NoSpacing"/>
      </w:pPr>
    </w:p>
    <w:p w:rsidR="00DE4388" w:rsidRPr="002704A1" w:rsidRDefault="00DE4388" w:rsidP="006E0C66">
      <w:pPr>
        <w:pStyle w:val="NoSpacing"/>
        <w:rPr>
          <w:b/>
        </w:rPr>
      </w:pPr>
      <w:r w:rsidRPr="002704A1">
        <w:rPr>
          <w:b/>
        </w:rPr>
        <w:t>Screen 1</w:t>
      </w:r>
      <w:r w:rsidR="002704A1" w:rsidRPr="002704A1">
        <w:rPr>
          <w:b/>
        </w:rPr>
        <w:t xml:space="preserve"> : Systems displaying</w:t>
      </w:r>
    </w:p>
    <w:p w:rsidR="00E5360C" w:rsidRDefault="00DE4388" w:rsidP="006E0C66">
      <w:pPr>
        <w:pStyle w:val="NoSpacing"/>
      </w:pPr>
      <w:r>
        <w:rPr>
          <w:noProof/>
          <w:lang w:eastAsia="en-US"/>
        </w:rPr>
        <w:drawing>
          <wp:inline distT="0" distB="0" distL="0" distR="0">
            <wp:extent cx="6480810" cy="3456305"/>
            <wp:effectExtent l="0" t="0" r="0" b="0"/>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5"/>
                    <a:stretch>
                      <a:fillRect/>
                    </a:stretch>
                  </pic:blipFill>
                  <pic:spPr>
                    <a:xfrm>
                      <a:off x="0" y="0"/>
                      <a:ext cx="6480810" cy="3456305"/>
                    </a:xfrm>
                    <a:prstGeom prst="rect">
                      <a:avLst/>
                    </a:prstGeom>
                  </pic:spPr>
                </pic:pic>
              </a:graphicData>
            </a:graphic>
          </wp:inline>
        </w:drawing>
      </w:r>
    </w:p>
    <w:p w:rsidR="002704A1" w:rsidRPr="002704A1" w:rsidRDefault="002704A1" w:rsidP="002704A1">
      <w:pPr>
        <w:jc w:val="center"/>
        <w:rPr>
          <w:i/>
        </w:rPr>
      </w:pPr>
      <w:r w:rsidRPr="002704A1">
        <w:rPr>
          <w:i/>
        </w:rPr>
        <w:t>fig1. Systems displaying window prototype</w:t>
      </w:r>
    </w:p>
    <w:p w:rsidR="002704A1" w:rsidRPr="002704A1" w:rsidRDefault="002704A1">
      <w:r w:rsidRPr="002704A1">
        <w:rPr>
          <w:color w:val="FF0000"/>
        </w:rPr>
        <w:t>1:</w:t>
      </w:r>
      <w:r>
        <w:rPr>
          <w:color w:val="FF0000"/>
        </w:rPr>
        <w:t xml:space="preserve"> </w:t>
      </w:r>
      <w:r>
        <w:t>In this tree panel we display every system, divided into several devices. Working states and running states will always be displayed in this tree. The user can make a multi-selection between several systems and devices, affecting the other two panels.</w:t>
      </w:r>
    </w:p>
    <w:p w:rsidR="002704A1" w:rsidRPr="002704A1" w:rsidRDefault="002704A1">
      <w:r w:rsidRPr="002704A1">
        <w:rPr>
          <w:color w:val="FF0000"/>
        </w:rPr>
        <w:t>2:</w:t>
      </w:r>
      <w:r>
        <w:rPr>
          <w:color w:val="FF0000"/>
        </w:rPr>
        <w:t xml:space="preserve"> </w:t>
      </w:r>
      <w:r>
        <w:t>This panel gives a geographical localization of the selected parts to the user. This is useful in the case of a need of a fast human intervention on some part of the spacecraft.</w:t>
      </w:r>
    </w:p>
    <w:p w:rsidR="00C340E1" w:rsidRDefault="002704A1">
      <w:r w:rsidRPr="002704A1">
        <w:rPr>
          <w:color w:val="FF0000"/>
        </w:rPr>
        <w:t>3:</w:t>
      </w:r>
      <w:r>
        <w:rPr>
          <w:color w:val="FF0000"/>
        </w:rPr>
        <w:t xml:space="preserve"> </w:t>
      </w:r>
      <w:r>
        <w:t xml:space="preserve">This action panel </w:t>
      </w:r>
      <w:r w:rsidR="00C340E1">
        <w:t>displays every allowed action considering the selected parts. User is so able to start, restart, or shutdown a part or several parts of the system at anytime.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C340E1" w:rsidRDefault="00C340E1"/>
    <w:p w:rsidR="002704A1" w:rsidRDefault="00C340E1">
      <w:r>
        <w:tab/>
      </w:r>
      <w:r w:rsidR="002704A1" w:rsidRPr="002704A1">
        <w:rPr>
          <w:b/>
        </w:rPr>
        <w:t xml:space="preserve">Screen 2 : Monitored </w:t>
      </w:r>
      <w:r w:rsidRPr="002704A1">
        <w:rPr>
          <w:b/>
        </w:rPr>
        <w:t>information</w:t>
      </w:r>
    </w:p>
    <w:p w:rsidR="00C340E1" w:rsidRDefault="002704A1">
      <w:r>
        <w:rPr>
          <w:noProof/>
          <w:lang w:eastAsia="en-US"/>
        </w:rPr>
        <w:drawing>
          <wp:inline distT="0" distB="0" distL="0" distR="0">
            <wp:extent cx="6480810" cy="3456305"/>
            <wp:effectExtent l="0" t="0" r="0" b="0"/>
            <wp:docPr id="2"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6"/>
                    <a:stretch>
                      <a:fillRect/>
                    </a:stretch>
                  </pic:blipFill>
                  <pic:spPr>
                    <a:xfrm>
                      <a:off x="0" y="0"/>
                      <a:ext cx="6480810" cy="3456305"/>
                    </a:xfrm>
                    <a:prstGeom prst="rect">
                      <a:avLst/>
                    </a:prstGeom>
                  </pic:spPr>
                </pic:pic>
              </a:graphicData>
            </a:graphic>
          </wp:inline>
        </w:drawing>
      </w:r>
    </w:p>
    <w:p w:rsidR="002704A1" w:rsidRPr="00C340E1" w:rsidRDefault="00C340E1" w:rsidP="00C340E1">
      <w:pPr>
        <w:jc w:val="center"/>
        <w:rPr>
          <w:i/>
        </w:rPr>
      </w:pPr>
      <w:r w:rsidRPr="00C340E1">
        <w:rPr>
          <w:i/>
        </w:rPr>
        <w:t>fig2. Monitored information windows</w:t>
      </w:r>
    </w:p>
    <w:p w:rsidR="002704A1" w:rsidRPr="00C340E1" w:rsidRDefault="002704A1">
      <w:r w:rsidRPr="002704A1">
        <w:rPr>
          <w:color w:val="FF0000"/>
        </w:rPr>
        <w:t>1:</w:t>
      </w:r>
      <w:r w:rsidR="00C340E1">
        <w:rPr>
          <w:color w:val="FF0000"/>
        </w:rPr>
        <w:t xml:space="preserve"> </w:t>
      </w:r>
      <w:r w:rsidR="00C340E1">
        <w:t xml:space="preserve">This tab system allows the user to manage this view by making groups of monitored systems/devices. We add new tab or new systems/devices to the current tab thanks to the </w:t>
      </w:r>
      <w:r w:rsidR="00ED3E63">
        <w:t>system-displaying</w:t>
      </w:r>
      <w:r w:rsidR="00C340E1">
        <w:t xml:space="preserve"> window, and we can remove tabs or groups of tabs on this window (not represented on the prototype)</w:t>
      </w:r>
      <w:r w:rsidR="00ED3E63">
        <w:t>.</w:t>
      </w:r>
    </w:p>
    <w:p w:rsidR="002704A1" w:rsidRPr="00ED3E63" w:rsidRDefault="002704A1">
      <w:r w:rsidRPr="002704A1">
        <w:rPr>
          <w:color w:val="FF0000"/>
        </w:rPr>
        <w:t>2:</w:t>
      </w:r>
      <w:r w:rsidR="00ED3E63">
        <w:rPr>
          <w:color w:val="FF0000"/>
        </w:rPr>
        <w:t xml:space="preserve"> </w:t>
      </w:r>
      <w:r w:rsidR="00ED3E63">
        <w:t>This view offers a more accurate geographical view on the selected part, while the general view is always kept on the other window.</w:t>
      </w:r>
    </w:p>
    <w:p w:rsidR="00ED3E63" w:rsidRPr="00ED3E63" w:rsidRDefault="002704A1">
      <w:r w:rsidRPr="002704A1">
        <w:rPr>
          <w:color w:val="FF0000"/>
        </w:rPr>
        <w:t>3:</w:t>
      </w:r>
      <w:r w:rsidR="00ED3E63">
        <w:rPr>
          <w:color w:val="FF0000"/>
        </w:rPr>
        <w:t xml:space="preserve"> </w:t>
      </w:r>
      <w:r w:rsidR="00ED3E63">
        <w:t>This action panel is basically the same that what was presented in the previously screen. The difference is that here we are considering a single part of the global system, no multi-selection are allowed.</w:t>
      </w:r>
    </w:p>
    <w:p w:rsidR="00ED3E63" w:rsidRDefault="00ED3E63">
      <w:r>
        <w:rPr>
          <w:color w:val="FF0000"/>
        </w:rPr>
        <w:t xml:space="preserve">4: </w:t>
      </w:r>
      <w:r>
        <w:t>Every monitored value is displayed here. We can sort them by period, increasing values etc… FDIR is also automatically generating stats, charts, and miscellaneous information, based on the monitored values.</w:t>
      </w:r>
    </w:p>
    <w:p w:rsidR="00ED3E63" w:rsidRDefault="00ED3E63">
      <w:pPr>
        <w:rPr>
          <w:b/>
        </w:rPr>
      </w:pPr>
      <w:r>
        <w:br w:type="page"/>
      </w:r>
      <w:r>
        <w:tab/>
      </w:r>
      <w:r>
        <w:rPr>
          <w:b/>
        </w:rPr>
        <w:t>Screen 3</w:t>
      </w:r>
      <w:r w:rsidRPr="002704A1">
        <w:rPr>
          <w:b/>
        </w:rPr>
        <w:t xml:space="preserve"> : </w:t>
      </w:r>
      <w:r>
        <w:rPr>
          <w:b/>
        </w:rPr>
        <w:t>Logs</w:t>
      </w:r>
    </w:p>
    <w:p w:rsidR="00D652AD" w:rsidRDefault="00ED3E63">
      <w:r>
        <w:rPr>
          <w:noProof/>
          <w:lang w:eastAsia="en-US"/>
        </w:rPr>
        <w:drawing>
          <wp:inline distT="0" distB="0" distL="0" distR="0">
            <wp:extent cx="6480810" cy="3456305"/>
            <wp:effectExtent l="0" t="0" r="0" b="0"/>
            <wp:docPr id="3" name="Picture 2"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7"/>
                    <a:stretch>
                      <a:fillRect/>
                    </a:stretch>
                  </pic:blipFill>
                  <pic:spPr>
                    <a:xfrm>
                      <a:off x="0" y="0"/>
                      <a:ext cx="6480810" cy="3456305"/>
                    </a:xfrm>
                    <a:prstGeom prst="rect">
                      <a:avLst/>
                    </a:prstGeom>
                  </pic:spPr>
                </pic:pic>
              </a:graphicData>
            </a:graphic>
          </wp:inline>
        </w:drawing>
      </w:r>
    </w:p>
    <w:p w:rsidR="00D652AD" w:rsidRPr="00C340E1" w:rsidRDefault="00D652AD" w:rsidP="00D652AD">
      <w:pPr>
        <w:jc w:val="center"/>
        <w:rPr>
          <w:i/>
        </w:rPr>
      </w:pPr>
      <w:r w:rsidRPr="00C340E1">
        <w:rPr>
          <w:i/>
        </w:rPr>
        <w:t xml:space="preserve">fig2. </w:t>
      </w:r>
      <w:r>
        <w:rPr>
          <w:i/>
        </w:rPr>
        <w:t>Logs window</w:t>
      </w:r>
    </w:p>
    <w:p w:rsidR="00ED3E63" w:rsidRDefault="00ED3E63"/>
    <w:p w:rsidR="00ED3E63" w:rsidRPr="00CA4D72" w:rsidRDefault="00ED3E63">
      <w:r w:rsidRPr="00ED3E63">
        <w:rPr>
          <w:color w:val="FF0000"/>
        </w:rPr>
        <w:t>1:</w:t>
      </w:r>
      <w:r w:rsidR="00D652AD">
        <w:rPr>
          <w:color w:val="FF0000"/>
        </w:rPr>
        <w:t xml:space="preserve"> </w:t>
      </w:r>
      <w:r w:rsidR="00CA4D72">
        <w:t>In this panel we display every log information produced by FDIR</w:t>
      </w:r>
      <w:r w:rsidR="00D46B08">
        <w:t>, by specifying date, time, id of message, concerned component, monitored value or action, and type of issue or type of action</w:t>
      </w:r>
      <w:r w:rsidR="00CA4D72">
        <w:t xml:space="preserve">. If we don’t apply any filter on its, </w:t>
      </w:r>
      <w:r w:rsidR="0082631C">
        <w:t>that mean every information is accessible on this tab. We wanted to use a log system for this purpose, because this kind of tool is powerful and more adapted to</w:t>
      </w:r>
      <w:r w:rsidR="00D46B08">
        <w:t xml:space="preserve"> professional applications.</w:t>
      </w:r>
    </w:p>
    <w:p w:rsidR="00ED3E63" w:rsidRPr="00CA4D72" w:rsidRDefault="00ED3E63">
      <w:r w:rsidRPr="00ED3E63">
        <w:rPr>
          <w:color w:val="FF0000"/>
        </w:rPr>
        <w:t>2:</w:t>
      </w:r>
      <w:r w:rsidR="00CA4D72">
        <w:rPr>
          <w:color w:val="FF0000"/>
        </w:rPr>
        <w:t xml:space="preserve"> </w:t>
      </w:r>
      <w:r w:rsidR="00CA4D72">
        <w:t>With this interface, user can sort displayed lines by date, time, type of information, and by name of message.</w:t>
      </w:r>
    </w:p>
    <w:p w:rsidR="006E0C66" w:rsidRPr="00ED3E63" w:rsidRDefault="00ED3E63">
      <w:pPr>
        <w:rPr>
          <w:color w:val="FF0000"/>
        </w:rPr>
      </w:pPr>
      <w:r w:rsidRPr="00ED3E63">
        <w:rPr>
          <w:color w:val="FF0000"/>
        </w:rPr>
        <w:t>3:</w:t>
      </w:r>
      <w:r w:rsidR="00CA4D72">
        <w:rPr>
          <w:color w:val="FF0000"/>
        </w:rPr>
        <w:t xml:space="preserve"> </w:t>
      </w:r>
      <w:r w:rsidR="00CA4D72">
        <w:t>User is able to do filter operations in margin of the systems/devices filter operated on the system displaying window. He can choose between information type to display (information, warning, error, fatal error), and if displayed information is concerned by FDIR automatical intervention or human intervention. He can also make a filter by specifying dates of “start” and “end”, and he is also able to reset all filters.</w:t>
      </w:r>
    </w:p>
    <w:sectPr w:rsidR="006E0C66" w:rsidRPr="00ED3E63" w:rsidSect="006E0C66">
      <w:pgSz w:w="11900" w:h="16840"/>
      <w:pgMar w:top="1440" w:right="985" w:bottom="1440" w:left="709"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B432E9"/>
    <w:multiLevelType w:val="hybridMultilevel"/>
    <w:tmpl w:val="9D54486A"/>
    <w:lvl w:ilvl="0" w:tplc="F6723176">
      <w:start w:val="1"/>
      <w:numFmt w:val="lowerLetter"/>
      <w:lvlText w:val="%1."/>
      <w:lvlJc w:val="left"/>
      <w:pPr>
        <w:ind w:left="144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6E0C66"/>
    <w:rsid w:val="002704A1"/>
    <w:rsid w:val="004A2004"/>
    <w:rsid w:val="005F69DF"/>
    <w:rsid w:val="006E0C66"/>
    <w:rsid w:val="007C1D1D"/>
    <w:rsid w:val="007E2270"/>
    <w:rsid w:val="0082631C"/>
    <w:rsid w:val="008B52A2"/>
    <w:rsid w:val="009A7DAA"/>
    <w:rsid w:val="00AF1A74"/>
    <w:rsid w:val="00C340E1"/>
    <w:rsid w:val="00CA4D72"/>
    <w:rsid w:val="00CB0CB6"/>
    <w:rsid w:val="00D46B08"/>
    <w:rsid w:val="00D652AD"/>
    <w:rsid w:val="00DE4388"/>
    <w:rsid w:val="00E5360C"/>
    <w:rsid w:val="00ED3E63"/>
    <w:rsid w:val="00FF45C2"/>
  </w:rsids>
  <m:mathPr>
    <m:mathFont m:val="Malgun Goth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C66"/>
    <w:pPr>
      <w:spacing w:line="276" w:lineRule="auto"/>
    </w:pPr>
    <w:rPr>
      <w:rFonts w:ascii="Calibri" w:eastAsia="Times New Roman" w:hAnsi="Calibri" w:cs="Times New Roman"/>
      <w:sz w:val="22"/>
      <w:szCs w:val="22"/>
      <w:lang w:eastAsia="fr-FR"/>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6E0C66"/>
    <w:pPr>
      <w:ind w:left="720"/>
      <w:contextualSpacing/>
    </w:pPr>
  </w:style>
  <w:style w:type="paragraph" w:styleId="NoSpacing">
    <w:name w:val="No Spacing"/>
    <w:qFormat/>
    <w:rsid w:val="006E0C66"/>
    <w:pPr>
      <w:spacing w:after="0" w:line="276" w:lineRule="auto"/>
      <w:ind w:firstLine="426"/>
      <w:jc w:val="both"/>
    </w:pPr>
    <w:rPr>
      <w:rFonts w:ascii="Calibri" w:eastAsia="Times New Roman" w:hAnsi="Calibri" w:cs="Times New Roman"/>
      <w:sz w:val="22"/>
      <w:szCs w:val="22"/>
      <w:lang w:eastAsia="fr-FR"/>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4" Type="http://schemas.openxmlformats.org/officeDocument/2006/relationships/webSettings" Target="webSettings.xml"/><Relationship Id="rId5" Type="http://schemas.openxmlformats.org/officeDocument/2006/relationships/image" Target="media/image1.png"/><Relationship Id="rId7"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9" Type="http://schemas.openxmlformats.org/officeDocument/2006/relationships/theme" Target="theme/theme1.xml"/><Relationship Id="rId3" Type="http://schemas.openxmlformats.org/officeDocument/2006/relationships/settings" Target="setting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640</Words>
  <Characters>3649</Characters>
  <Application>Microsoft Macintosh Word</Application>
  <DocSecurity>0</DocSecurity>
  <Lines>30</Lines>
  <Paragraphs>7</Paragraphs>
  <ScaleCrop>false</ScaleCrop>
  <Company>Université de Technologie de Troyes</Company>
  <LinksUpToDate>false</LinksUpToDate>
  <CharactersWithSpaces>4481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Colin</dc:creator>
  <cp:keywords/>
  <cp:lastModifiedBy>Julien Colin</cp:lastModifiedBy>
  <cp:revision>2</cp:revision>
  <dcterms:created xsi:type="dcterms:W3CDTF">2009-10-13T15:07:00Z</dcterms:created>
  <dcterms:modified xsi:type="dcterms:W3CDTF">2009-10-13T15:07:00Z</dcterms:modified>
</cp:coreProperties>
</file>