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558" w:rsidRPr="00D91263" w:rsidRDefault="008B569C" w:rsidP="00A06F1E">
      <w:pPr>
        <w:pStyle w:val="Sansinterligne"/>
        <w:jc w:val="center"/>
      </w:pPr>
      <w:r w:rsidRPr="008B569C">
        <w:rPr>
          <w:sz w:val="32"/>
        </w:rPr>
        <w:pict>
          <v:rect id="_x0000_s1033" style="position:absolute;left:0;text-align:left;margin-left:-378pt;margin-top:368.5pt;width:747.25pt;height:5.05pt;rotation:90;z-index:251658240" fillcolor="#c4652d" strokecolor="#5a5a5a">
            <v:shadow on="t" color="#a5a5a5" offset="1pt,1pt" offset2="-2pt,-2pt"/>
          </v:rect>
        </w:pict>
      </w:r>
      <w:r w:rsidR="007C03B4">
        <w:rPr>
          <w:rFonts w:ascii="Copperplate Gothic Bold" w:hAnsi="Copperplate Gothic Bold"/>
          <w:color w:val="7F7F7F" w:themeColor="text1" w:themeTint="80"/>
          <w:sz w:val="28"/>
        </w:rPr>
        <w:t>Project 2</w:t>
      </w:r>
    </w:p>
    <w:p w:rsidR="00F941F2" w:rsidRPr="00D91263" w:rsidRDefault="008B569C" w:rsidP="005E29BD">
      <w:pPr>
        <w:pStyle w:val="Sansinterligne"/>
      </w:pPr>
      <w:r w:rsidRPr="008B569C">
        <w:pict>
          <v:rect id="_x0000_s1026" style="position:absolute;left:0;text-align:left;margin-left:-1.85pt;margin-top:5.65pt;width:505.5pt;height:383pt;z-index:251649024" strokecolor="#a5a5a5" strokeweight="1pt">
            <v:fill color2="#999" focusposition="1" focussize="" focus="100%" type="gradient"/>
            <v:shadow on="t" type="perspective" color="#7f7f7f" opacity=".5" offset="1pt" offset2="-3pt"/>
          </v:rect>
        </w:pict>
      </w:r>
      <w:r w:rsidR="008B2858" w:rsidRPr="00D91263">
        <w:rPr>
          <w:noProof/>
          <w:lang w:val="fr-FR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4808220</wp:posOffset>
            </wp:positionH>
            <wp:positionV relativeFrom="paragraph">
              <wp:posOffset>78105</wp:posOffset>
            </wp:positionV>
            <wp:extent cx="1543050" cy="742950"/>
            <wp:effectExtent l="0" t="0" r="0" b="0"/>
            <wp:wrapSquare wrapText="bothSides"/>
            <wp:docPr id="32" name="Image 2" descr="D:\Bureau\c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D:\Bureau\ci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41F2" w:rsidRPr="00D91263" w:rsidRDefault="00F941F2" w:rsidP="005E29BD">
      <w:pPr>
        <w:pStyle w:val="Sansinterligne"/>
      </w:pPr>
    </w:p>
    <w:p w:rsidR="00F941F2" w:rsidRPr="00D91263" w:rsidRDefault="00F941F2" w:rsidP="005E29BD">
      <w:pPr>
        <w:pStyle w:val="Sansinterligne"/>
      </w:pPr>
    </w:p>
    <w:p w:rsidR="00F941F2" w:rsidRPr="00D91263" w:rsidRDefault="00F941F2" w:rsidP="005E29BD">
      <w:pPr>
        <w:pStyle w:val="Sansinterligne"/>
      </w:pPr>
    </w:p>
    <w:p w:rsidR="00F941F2" w:rsidRPr="00D91263" w:rsidRDefault="00F941F2" w:rsidP="005E29BD">
      <w:pPr>
        <w:pStyle w:val="Sansinterligne"/>
      </w:pPr>
    </w:p>
    <w:p w:rsidR="00F941F2" w:rsidRPr="00D91263" w:rsidRDefault="00DB6408" w:rsidP="005E29BD">
      <w:pPr>
        <w:pStyle w:val="Sansinterligne"/>
      </w:pPr>
      <w:r w:rsidRPr="00D91263">
        <w:rPr>
          <w:noProof/>
          <w:lang w:val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1718310</wp:posOffset>
            </wp:positionH>
            <wp:positionV relativeFrom="paragraph">
              <wp:posOffset>-2540</wp:posOffset>
            </wp:positionV>
            <wp:extent cx="2771775" cy="1891030"/>
            <wp:effectExtent l="190500" t="171450" r="104775" b="775970"/>
            <wp:wrapNone/>
            <wp:docPr id="7" name="Picture 2" descr="D:\Bureau\spacecraf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D:\Bureau\spacecraft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28A0092B-C50C-407e-A947-70E740481C1C">
                          <a14:useLocalDpi xmlns="" xmlns:wpc="http://schemas.microsoft.com/office/word/2008/6/28/wordprocessingCanvas" xmlns:mc="http://schemas.openxmlformats.org/markup-compatibility/2006" xmlns:o="urn:schemas-microsoft-com:office:office" xmlns:v="urn:schemas-microsoft-com:vml" xmlns:wp14="http://schemas.microsoft.com/office/word/2008/9/1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ps="http://schemas.microsoft.com/office/word/2008/6/28/wordprocessingShape" xmlns:a14="http://schemas.microsoft.com/office/drawing/2007/7/7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76165">
                      <a:off x="0" y="0"/>
                      <a:ext cx="2771775" cy="18910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12700">
                      <a:solidFill>
                        <a:prstClr val="black"/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F941F2" w:rsidRPr="00D91263" w:rsidRDefault="00F941F2" w:rsidP="005E29BD">
      <w:pPr>
        <w:pStyle w:val="Sansinterligne"/>
      </w:pPr>
    </w:p>
    <w:p w:rsidR="00F941F2" w:rsidRPr="00D91263" w:rsidRDefault="00F941F2" w:rsidP="005E29BD">
      <w:pPr>
        <w:pStyle w:val="Sansinterligne"/>
      </w:pPr>
    </w:p>
    <w:p w:rsidR="00F941F2" w:rsidRPr="00D91263" w:rsidRDefault="00F941F2" w:rsidP="005E29BD">
      <w:pPr>
        <w:pStyle w:val="Sansinterligne"/>
      </w:pPr>
    </w:p>
    <w:p w:rsidR="00F941F2" w:rsidRPr="00D91263" w:rsidRDefault="00F941F2" w:rsidP="005E29BD">
      <w:pPr>
        <w:pStyle w:val="Sansinterligne"/>
      </w:pPr>
    </w:p>
    <w:p w:rsidR="00F941F2" w:rsidRPr="00D91263" w:rsidRDefault="00F941F2" w:rsidP="005E29BD">
      <w:pPr>
        <w:pStyle w:val="Sansinterligne"/>
      </w:pPr>
    </w:p>
    <w:p w:rsidR="00F941F2" w:rsidRPr="00D91263" w:rsidRDefault="00F941F2" w:rsidP="005E29BD">
      <w:pPr>
        <w:pStyle w:val="Sansinterligne"/>
      </w:pPr>
    </w:p>
    <w:p w:rsidR="00F941F2" w:rsidRPr="00D91263" w:rsidRDefault="00F941F2" w:rsidP="005E29BD">
      <w:pPr>
        <w:pStyle w:val="Sansinterligne"/>
      </w:pPr>
    </w:p>
    <w:p w:rsidR="00F941F2" w:rsidRPr="00D91263" w:rsidRDefault="00F941F2" w:rsidP="005E29BD">
      <w:pPr>
        <w:pStyle w:val="Sansinterligne"/>
      </w:pPr>
    </w:p>
    <w:p w:rsidR="00F941F2" w:rsidRPr="00D91263" w:rsidRDefault="00F941F2" w:rsidP="005E29BD">
      <w:pPr>
        <w:pStyle w:val="Sansinterligne"/>
      </w:pPr>
    </w:p>
    <w:p w:rsidR="00F941F2" w:rsidRPr="00D91263" w:rsidRDefault="00F941F2" w:rsidP="005E29BD">
      <w:pPr>
        <w:pStyle w:val="Sansinterligne"/>
      </w:pPr>
    </w:p>
    <w:p w:rsidR="00F941F2" w:rsidRPr="00D91263" w:rsidRDefault="008B569C" w:rsidP="005E29BD">
      <w:pPr>
        <w:pStyle w:val="Sansinterligne"/>
      </w:pPr>
      <w:r w:rsidRPr="008B569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3.9pt;margin-top:10.3pt;width:480.2pt;height:41.25pt;z-index:251650048" filled="f" stroked="f">
            <v:textbox style="mso-next-textbox:#_x0000_s1027">
              <w:txbxContent>
                <w:p w:rsidR="002C6FC3" w:rsidRPr="008E3C46" w:rsidRDefault="002C6FC3" w:rsidP="009215A9">
                  <w:pPr>
                    <w:jc w:val="center"/>
                    <w:rPr>
                      <w:color w:val="404040"/>
                      <w:sz w:val="72"/>
                      <w:szCs w:val="72"/>
                    </w:rPr>
                  </w:pPr>
                </w:p>
              </w:txbxContent>
            </v:textbox>
          </v:shape>
        </w:pict>
      </w:r>
    </w:p>
    <w:p w:rsidR="00F941F2" w:rsidRPr="00D91263" w:rsidRDefault="00F941F2" w:rsidP="005E29BD">
      <w:pPr>
        <w:pStyle w:val="Sansinterligne"/>
      </w:pPr>
    </w:p>
    <w:p w:rsidR="00F941F2" w:rsidRPr="00D91263" w:rsidRDefault="008B569C" w:rsidP="005E29BD">
      <w:pPr>
        <w:pStyle w:val="Sansinterligne"/>
      </w:pPr>
      <w:r w:rsidRPr="008B569C">
        <w:pict>
          <v:shape id="_x0000_s1031" type="#_x0000_t202" style="position:absolute;left:0;text-align:left;margin-left:-2.1pt;margin-top:14.9pt;width:505.5pt;height:114pt;z-index:251655168" fillcolor="#50809f" strokecolor="#5a5a5a" strokeweight="1pt">
            <v:fill color2="#b6dde8"/>
            <v:shadow on="t" color="#272727" opacity=".5" offset="1pt" offset2="-10pt,-8pt"/>
            <v:textbox style="mso-next-textbox:#_x0000_s1031">
              <w:txbxContent>
                <w:p w:rsidR="002C6FC3" w:rsidRPr="009F235D" w:rsidRDefault="002C6FC3" w:rsidP="009F235D">
                  <w:pPr>
                    <w:spacing w:line="240" w:lineRule="auto"/>
                    <w:jc w:val="center"/>
                    <w:rPr>
                      <w:b/>
                      <w:color w:val="262626" w:themeColor="text1" w:themeTint="D9"/>
                      <w:sz w:val="80"/>
                      <w:szCs w:val="80"/>
                    </w:rPr>
                  </w:pPr>
                  <w:r w:rsidRPr="009F235D">
                    <w:rPr>
                      <w:b/>
                      <w:color w:val="262626" w:themeColor="text1" w:themeTint="D9"/>
                      <w:sz w:val="80"/>
                      <w:szCs w:val="80"/>
                    </w:rPr>
                    <w:t>FDIR</w:t>
                  </w:r>
                </w:p>
                <w:p w:rsidR="002C6FC3" w:rsidRPr="009F235D" w:rsidRDefault="002C6FC3" w:rsidP="009F235D">
                  <w:pPr>
                    <w:spacing w:line="240" w:lineRule="auto"/>
                    <w:ind w:firstLine="708"/>
                    <w:jc w:val="center"/>
                    <w:rPr>
                      <w:i/>
                      <w:color w:val="D9D9D9" w:themeColor="background1" w:themeShade="D9"/>
                      <w:sz w:val="56"/>
                      <w:szCs w:val="56"/>
                    </w:rPr>
                  </w:pPr>
                  <w:r w:rsidRPr="009F235D">
                    <w:rPr>
                      <w:i/>
                      <w:color w:val="D9D9D9" w:themeColor="background1" w:themeShade="D9"/>
                      <w:sz w:val="56"/>
                      <w:szCs w:val="56"/>
                    </w:rPr>
                    <w:t>Spacecraft fault protection system</w:t>
                  </w:r>
                </w:p>
                <w:p w:rsidR="002C6FC3" w:rsidRPr="008E3C46" w:rsidRDefault="002C6FC3" w:rsidP="00214285">
                  <w:pPr>
                    <w:ind w:firstLine="708"/>
                    <w:rPr>
                      <w:i/>
                      <w:color w:val="F2F2F2"/>
                      <w:sz w:val="52"/>
                      <w:szCs w:val="52"/>
                    </w:rPr>
                  </w:pPr>
                </w:p>
              </w:txbxContent>
            </v:textbox>
          </v:shape>
        </w:pict>
      </w:r>
      <w:r w:rsidRPr="008B569C">
        <w:pict>
          <v:rect id="_x0000_s1032" style="position:absolute;left:0;text-align:left;margin-left:-2.1pt;margin-top:8pt;width:512.45pt;height:6.75pt;z-index:251656192" fillcolor="#c4652d" strokecolor="#5a5a5a">
            <v:shadow on="t" color="#a5a5a5" offset="1pt,1pt" offset2="-2pt,-2pt"/>
          </v:rect>
        </w:pict>
      </w:r>
    </w:p>
    <w:p w:rsidR="00F941F2" w:rsidRPr="00D91263" w:rsidRDefault="00F941F2" w:rsidP="005E29BD">
      <w:pPr>
        <w:pStyle w:val="Sansinterligne"/>
      </w:pPr>
    </w:p>
    <w:p w:rsidR="00606929" w:rsidRPr="00D91263" w:rsidRDefault="00F941F2" w:rsidP="005E29BD">
      <w:pPr>
        <w:pStyle w:val="Sansinterligne"/>
      </w:pPr>
      <w:r w:rsidRPr="00D91263">
        <w:tab/>
      </w:r>
    </w:p>
    <w:p w:rsidR="00E35D37" w:rsidRPr="00D91263" w:rsidRDefault="00E35D37" w:rsidP="005E29BD">
      <w:pPr>
        <w:pStyle w:val="Sansinterligne"/>
      </w:pPr>
    </w:p>
    <w:p w:rsidR="00E35D37" w:rsidRPr="00D91263" w:rsidRDefault="00E35D37" w:rsidP="005E29BD">
      <w:pPr>
        <w:pStyle w:val="Sansinterligne"/>
      </w:pPr>
    </w:p>
    <w:p w:rsidR="00E35D37" w:rsidRPr="00D91263" w:rsidRDefault="00E35D37" w:rsidP="005E29BD">
      <w:pPr>
        <w:pStyle w:val="Sansinterligne"/>
      </w:pPr>
    </w:p>
    <w:p w:rsidR="00E35D37" w:rsidRPr="00D91263" w:rsidRDefault="00E35D37" w:rsidP="005E29BD">
      <w:pPr>
        <w:pStyle w:val="Sansinterligne"/>
      </w:pPr>
    </w:p>
    <w:p w:rsidR="00E35D37" w:rsidRPr="00D91263" w:rsidRDefault="00E35D37" w:rsidP="005E29BD">
      <w:pPr>
        <w:pStyle w:val="Sansinterligne"/>
      </w:pPr>
    </w:p>
    <w:p w:rsidR="00E35D37" w:rsidRPr="00D91263" w:rsidRDefault="00E35D37" w:rsidP="005E29BD">
      <w:pPr>
        <w:pStyle w:val="Sansinterligne"/>
      </w:pPr>
    </w:p>
    <w:p w:rsidR="00E35D37" w:rsidRPr="00D91263" w:rsidRDefault="00E35D37" w:rsidP="005E29BD">
      <w:pPr>
        <w:pStyle w:val="Sansinterligne"/>
      </w:pPr>
    </w:p>
    <w:p w:rsidR="00D06EDD" w:rsidRPr="00D91263" w:rsidRDefault="00D06EDD" w:rsidP="005E29BD">
      <w:pPr>
        <w:pStyle w:val="Sansinterligne"/>
      </w:pPr>
    </w:p>
    <w:p w:rsidR="00D06EDD" w:rsidRPr="00D91263" w:rsidRDefault="008B569C" w:rsidP="005E29BD">
      <w:pPr>
        <w:pStyle w:val="Sansinterligne"/>
      </w:pPr>
      <w:r w:rsidRPr="008B569C">
        <w:pict>
          <v:shape id="_x0000_s1028" type="#_x0000_t202" style="position:absolute;left:0;text-align:left;margin-left:70.85pt;margin-top:2.95pt;width:367.5pt;height:209.25pt;z-index:251652096" stroked="f">
            <v:textbox style="mso-next-textbox:#_x0000_s1028">
              <w:txbxContent>
                <w:p w:rsidR="002C6FC3" w:rsidRPr="000A36CA" w:rsidRDefault="002C6FC3" w:rsidP="000A36CA">
                  <w:pPr>
                    <w:pStyle w:val="NormalWeb"/>
                    <w:spacing w:before="115" w:after="0"/>
                    <w:jc w:val="center"/>
                    <w:textAlignment w:val="baseline"/>
                  </w:pPr>
                  <w:r>
                    <w:rPr>
                      <w:rFonts w:ascii="Calibri" w:eastAsia="+mn-ea" w:hAnsi="Calibri" w:cs="+mn-cs"/>
                      <w:b/>
                      <w:bCs/>
                      <w:shadow/>
                      <w:color w:val="8F481E"/>
                      <w:sz w:val="48"/>
                      <w:szCs w:val="48"/>
                    </w:rPr>
                    <w:t xml:space="preserve">Euro </w:t>
                  </w:r>
                  <w:r w:rsidRPr="000A36CA">
                    <w:rPr>
                      <w:rFonts w:ascii="Calibri" w:eastAsia="+mn-ea" w:hAnsi="Calibri" w:cs="+mn-cs"/>
                      <w:b/>
                      <w:bCs/>
                      <w:shadow/>
                      <w:color w:val="8F481E"/>
                      <w:sz w:val="48"/>
                      <w:szCs w:val="48"/>
                    </w:rPr>
                    <w:t xml:space="preserve">Team </w:t>
                  </w:r>
                </w:p>
                <w:p w:rsidR="002C6FC3" w:rsidRPr="008E3C46" w:rsidRDefault="002C6FC3" w:rsidP="000A36CA">
                  <w:pPr>
                    <w:spacing w:before="86" w:after="0" w:line="240" w:lineRule="auto"/>
                    <w:jc w:val="center"/>
                    <w:textAlignment w:val="baseline"/>
                    <w:rPr>
                      <w:rFonts w:eastAsia="+mn-ea" w:cs="+mn-cs"/>
                      <w:b/>
                      <w:bCs/>
                      <w:i/>
                      <w:shadow/>
                      <w:color w:val="808080"/>
                      <w:szCs w:val="36"/>
                    </w:rPr>
                  </w:pPr>
                </w:p>
                <w:tbl>
                  <w:tblPr>
                    <w:tblW w:w="0" w:type="auto"/>
                    <w:jc w:val="right"/>
                    <w:tblLook w:val="04A0"/>
                  </w:tblPr>
                  <w:tblGrid>
                    <w:gridCol w:w="3538"/>
                    <w:gridCol w:w="1815"/>
                  </w:tblGrid>
                  <w:tr w:rsidR="002C6FC3" w:rsidRPr="008E3C46">
                    <w:trPr>
                      <w:jc w:val="right"/>
                    </w:trPr>
                    <w:tc>
                      <w:tcPr>
                        <w:tcW w:w="3538" w:type="dxa"/>
                      </w:tcPr>
                      <w:p w:rsidR="002C6FC3" w:rsidRPr="008E3C46" w:rsidRDefault="002C6FC3" w:rsidP="008E3C46">
                        <w:pPr>
                          <w:spacing w:before="86" w:after="0" w:line="240" w:lineRule="auto"/>
                          <w:jc w:val="center"/>
                          <w:textAlignment w:val="baseline"/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</w:pPr>
                        <w:r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>Mikko AHVENNIEMI</w:t>
                        </w:r>
                      </w:p>
                    </w:tc>
                    <w:tc>
                      <w:tcPr>
                        <w:tcW w:w="1815" w:type="dxa"/>
                        <w:vAlign w:val="center"/>
                      </w:tcPr>
                      <w:p w:rsidR="002C6FC3" w:rsidRPr="008E3C46" w:rsidRDefault="002C6FC3" w:rsidP="008E3C46">
                        <w:pPr>
                          <w:spacing w:before="86" w:after="0" w:line="240" w:lineRule="auto"/>
                          <w:jc w:val="right"/>
                          <w:textAlignment w:val="baseline"/>
                          <w:rPr>
                            <w:color w:val="7F7F7F"/>
                            <w:sz w:val="24"/>
                            <w:szCs w:val="28"/>
                          </w:rPr>
                        </w:pPr>
                        <w:r>
                          <w:rPr>
                            <w:color w:val="7F7F7F"/>
                            <w:sz w:val="24"/>
                            <w:szCs w:val="28"/>
                          </w:rPr>
                          <w:t>20096680</w:t>
                        </w:r>
                      </w:p>
                    </w:tc>
                  </w:tr>
                  <w:tr w:rsidR="002C6FC3" w:rsidRPr="008E3C46">
                    <w:trPr>
                      <w:jc w:val="right"/>
                    </w:trPr>
                    <w:tc>
                      <w:tcPr>
                        <w:tcW w:w="3538" w:type="dxa"/>
                      </w:tcPr>
                      <w:p w:rsidR="002C6FC3" w:rsidRPr="008E3C46" w:rsidRDefault="002C6FC3" w:rsidP="008E3C46">
                        <w:pPr>
                          <w:spacing w:before="86" w:after="0" w:line="240" w:lineRule="auto"/>
                          <w:jc w:val="center"/>
                          <w:textAlignment w:val="baseline"/>
                          <w:rPr>
                            <w:rFonts w:eastAsia="+mn-ea" w:cs="+mn-cs"/>
                            <w:b/>
                            <w:bCs/>
                            <w:i/>
                            <w:shadow/>
                            <w:color w:val="808080"/>
                            <w:szCs w:val="36"/>
                          </w:rPr>
                        </w:pPr>
                        <w:r w:rsidRPr="008E3C46"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>Pierre ALAUZET</w:t>
                        </w:r>
                      </w:p>
                    </w:tc>
                    <w:tc>
                      <w:tcPr>
                        <w:tcW w:w="1815" w:type="dxa"/>
                        <w:vAlign w:val="center"/>
                      </w:tcPr>
                      <w:p w:rsidR="002C6FC3" w:rsidRPr="008E3C46" w:rsidRDefault="002C6FC3" w:rsidP="008E3C46">
                        <w:pPr>
                          <w:spacing w:before="86" w:after="0" w:line="240" w:lineRule="auto"/>
                          <w:jc w:val="right"/>
                          <w:textAlignment w:val="baseline"/>
                          <w:rPr>
                            <w:rFonts w:eastAsia="+mn-ea" w:cs="+mn-cs"/>
                            <w:bCs/>
                            <w:i/>
                            <w:shadow/>
                            <w:color w:val="808080"/>
                            <w:sz w:val="24"/>
                            <w:szCs w:val="36"/>
                          </w:rPr>
                        </w:pPr>
                        <w:r w:rsidRPr="008E3C46">
                          <w:rPr>
                            <w:color w:val="7F7F7F"/>
                            <w:sz w:val="24"/>
                            <w:szCs w:val="28"/>
                          </w:rPr>
                          <w:t>20096699</w:t>
                        </w:r>
                      </w:p>
                    </w:tc>
                  </w:tr>
                  <w:tr w:rsidR="002C6FC3" w:rsidRPr="008E3C46">
                    <w:trPr>
                      <w:jc w:val="right"/>
                    </w:trPr>
                    <w:tc>
                      <w:tcPr>
                        <w:tcW w:w="3538" w:type="dxa"/>
                      </w:tcPr>
                      <w:p w:rsidR="002C6FC3" w:rsidRPr="008E3C46" w:rsidRDefault="002C6FC3" w:rsidP="008E3C46">
                        <w:pPr>
                          <w:spacing w:before="86" w:after="0" w:line="240" w:lineRule="auto"/>
                          <w:jc w:val="center"/>
                          <w:textAlignment w:val="baseline"/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</w:pPr>
                        <w:r w:rsidRPr="008E3C46"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>Julien COLIN</w:t>
                        </w:r>
                      </w:p>
                    </w:tc>
                    <w:tc>
                      <w:tcPr>
                        <w:tcW w:w="1815" w:type="dxa"/>
                        <w:vAlign w:val="center"/>
                      </w:tcPr>
                      <w:p w:rsidR="002C6FC3" w:rsidRPr="008E3C46" w:rsidRDefault="002C6FC3" w:rsidP="008E3C46">
                        <w:pPr>
                          <w:spacing w:before="86" w:after="0" w:line="240" w:lineRule="auto"/>
                          <w:jc w:val="right"/>
                          <w:textAlignment w:val="baseline"/>
                          <w:rPr>
                            <w:rFonts w:eastAsia="+mn-ea" w:cs="+mn-cs"/>
                            <w:bCs/>
                            <w:i/>
                            <w:shadow/>
                            <w:color w:val="808080"/>
                            <w:sz w:val="24"/>
                            <w:szCs w:val="36"/>
                          </w:rPr>
                        </w:pPr>
                        <w:r w:rsidRPr="008E3C46">
                          <w:rPr>
                            <w:color w:val="7F7F7F"/>
                            <w:sz w:val="24"/>
                            <w:szCs w:val="28"/>
                          </w:rPr>
                          <w:t>2009</w:t>
                        </w:r>
                        <w:r>
                          <w:rPr>
                            <w:color w:val="7F7F7F"/>
                            <w:sz w:val="24"/>
                            <w:szCs w:val="28"/>
                          </w:rPr>
                          <w:t>6706</w:t>
                        </w:r>
                      </w:p>
                    </w:tc>
                  </w:tr>
                  <w:tr w:rsidR="002C6FC3" w:rsidRPr="008E3C46">
                    <w:trPr>
                      <w:jc w:val="right"/>
                    </w:trPr>
                    <w:tc>
                      <w:tcPr>
                        <w:tcW w:w="3538" w:type="dxa"/>
                      </w:tcPr>
                      <w:p w:rsidR="002C6FC3" w:rsidRPr="008E3C46" w:rsidRDefault="002C6FC3" w:rsidP="008E3C46">
                        <w:pPr>
                          <w:spacing w:before="86" w:after="0" w:line="240" w:lineRule="auto"/>
                          <w:jc w:val="center"/>
                          <w:textAlignment w:val="baseline"/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</w:pPr>
                        <w:r w:rsidRPr="008E3C46"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>Benoît STARCK</w:t>
                        </w:r>
                      </w:p>
                    </w:tc>
                    <w:tc>
                      <w:tcPr>
                        <w:tcW w:w="1815" w:type="dxa"/>
                        <w:vAlign w:val="center"/>
                      </w:tcPr>
                      <w:p w:rsidR="002C6FC3" w:rsidRPr="008E3C46" w:rsidRDefault="002C6FC3" w:rsidP="008E3C46">
                        <w:pPr>
                          <w:spacing w:before="86" w:after="0" w:line="240" w:lineRule="auto"/>
                          <w:jc w:val="right"/>
                          <w:textAlignment w:val="baseline"/>
                          <w:rPr>
                            <w:rFonts w:eastAsia="+mn-ea" w:cs="+mn-cs"/>
                            <w:bCs/>
                            <w:i/>
                            <w:shadow/>
                            <w:color w:val="808080"/>
                            <w:sz w:val="24"/>
                            <w:szCs w:val="36"/>
                          </w:rPr>
                        </w:pPr>
                        <w:r w:rsidRPr="008E3C46">
                          <w:rPr>
                            <w:color w:val="7F7F7F"/>
                            <w:sz w:val="24"/>
                            <w:szCs w:val="28"/>
                          </w:rPr>
                          <w:t>20096705</w:t>
                        </w:r>
                      </w:p>
                    </w:tc>
                  </w:tr>
                </w:tbl>
                <w:p w:rsidR="002C6FC3" w:rsidRPr="00B7661C" w:rsidRDefault="002C6FC3" w:rsidP="000A36CA">
                  <w:pPr>
                    <w:spacing w:before="86" w:after="0" w:line="240" w:lineRule="auto"/>
                    <w:jc w:val="center"/>
                    <w:textAlignment w:val="baseline"/>
                    <w:rPr>
                      <w:b/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p w:rsidR="00D06EDD" w:rsidRPr="00D91263" w:rsidRDefault="00D06EDD" w:rsidP="005E29BD">
      <w:pPr>
        <w:pStyle w:val="Sansinterligne"/>
      </w:pPr>
    </w:p>
    <w:p w:rsidR="00D06EDD" w:rsidRPr="00D91263" w:rsidRDefault="00D06EDD" w:rsidP="005E29BD">
      <w:pPr>
        <w:pStyle w:val="Sansinterligne"/>
      </w:pPr>
    </w:p>
    <w:p w:rsidR="00D06EDD" w:rsidRPr="00D91263" w:rsidRDefault="00D06EDD" w:rsidP="005E29BD">
      <w:pPr>
        <w:pStyle w:val="Sansinterligne"/>
      </w:pPr>
    </w:p>
    <w:p w:rsidR="00D2614C" w:rsidRPr="00D91263" w:rsidRDefault="00D2614C" w:rsidP="005E29BD">
      <w:pPr>
        <w:pStyle w:val="Sansinterligne"/>
      </w:pPr>
    </w:p>
    <w:p w:rsidR="008E734F" w:rsidRPr="00D91263" w:rsidRDefault="008E734F" w:rsidP="005E29BD">
      <w:pPr>
        <w:pStyle w:val="Sansinterligne"/>
      </w:pPr>
    </w:p>
    <w:p w:rsidR="00D2614C" w:rsidRPr="00D91263" w:rsidRDefault="008B569C" w:rsidP="00D2614C">
      <w:pPr>
        <w:jc w:val="center"/>
        <w:rPr>
          <w:b/>
          <w:color w:val="244061"/>
          <w:sz w:val="32"/>
          <w:szCs w:val="32"/>
        </w:rPr>
      </w:pPr>
      <w:bookmarkStart w:id="0" w:name="_Toc242705879"/>
      <w:r w:rsidRPr="008B569C">
        <w:pict>
          <v:shape id="_x0000_s1030" type="#_x0000_t202" style="position:absolute;left:0;text-align:left;margin-left:13.9pt;margin-top:169.1pt;width:143.45pt;height:30.75pt;z-index:251654144" stroked="f">
            <v:textbox style="mso-next-textbox:#_x0000_s1030">
              <w:txbxContent>
                <w:p w:rsidR="002C6FC3" w:rsidRPr="008E3C46" w:rsidRDefault="007C03B4" w:rsidP="00F941F2">
                  <w:pPr>
                    <w:rPr>
                      <w:color w:val="7F7F7F"/>
                      <w:sz w:val="28"/>
                      <w:szCs w:val="28"/>
                    </w:rPr>
                  </w:pPr>
                  <w:r>
                    <w:rPr>
                      <w:color w:val="7F7F7F"/>
                      <w:sz w:val="28"/>
                      <w:szCs w:val="28"/>
                    </w:rPr>
                    <w:t>December 12</w:t>
                  </w:r>
                  <w:r w:rsidR="002C6FC3" w:rsidRPr="008E3C46">
                    <w:rPr>
                      <w:color w:val="7F7F7F"/>
                      <w:sz w:val="28"/>
                      <w:szCs w:val="28"/>
                      <w:vertAlign w:val="superscript"/>
                    </w:rPr>
                    <w:t>th</w:t>
                  </w:r>
                  <w:r w:rsidR="002C6FC3" w:rsidRPr="008E3C46">
                    <w:rPr>
                      <w:color w:val="7F7F7F"/>
                      <w:sz w:val="28"/>
                      <w:szCs w:val="28"/>
                    </w:rPr>
                    <w:t>, 2009</w:t>
                  </w:r>
                </w:p>
              </w:txbxContent>
            </v:textbox>
          </v:shape>
        </w:pict>
      </w:r>
      <w:r w:rsidRPr="008B569C">
        <w:pict>
          <v:shape id="_x0000_s1029" type="#_x0000_t202" style="position:absolute;left:0;text-align:left;margin-left:13.9pt;margin-top:131.45pt;width:424.5pt;height:30.75pt;z-index:251653120" stroked="f">
            <v:textbox style="mso-next-textbox:#_x0000_s1029">
              <w:txbxContent>
                <w:p w:rsidR="002C6FC3" w:rsidRPr="008E3C46" w:rsidRDefault="002C6FC3" w:rsidP="000A36CA">
                  <w:pPr>
                    <w:rPr>
                      <w:b/>
                      <w:color w:val="7F7F7F"/>
                      <w:sz w:val="32"/>
                      <w:szCs w:val="32"/>
                    </w:rPr>
                  </w:pPr>
                  <w:r w:rsidRPr="008E3C46">
                    <w:rPr>
                      <w:b/>
                      <w:color w:val="7F7F7F"/>
                      <w:sz w:val="32"/>
                      <w:szCs w:val="32"/>
                    </w:rPr>
                    <w:t>CS</w:t>
                  </w:r>
                  <w:r w:rsidR="007C03B4">
                    <w:rPr>
                      <w:b/>
                      <w:color w:val="7F7F7F"/>
                      <w:sz w:val="32"/>
                      <w:szCs w:val="32"/>
                    </w:rPr>
                    <w:t xml:space="preserve">554 </w:t>
                  </w:r>
                  <w:r w:rsidRPr="008E3C46">
                    <w:rPr>
                      <w:b/>
                      <w:color w:val="7F7F7F"/>
                      <w:sz w:val="32"/>
                      <w:szCs w:val="32"/>
                    </w:rPr>
                    <w:t>-</w:t>
                  </w:r>
                  <w:r w:rsidR="007C03B4">
                    <w:rPr>
                      <w:b/>
                      <w:color w:val="7F7F7F"/>
                      <w:sz w:val="32"/>
                      <w:szCs w:val="32"/>
                    </w:rPr>
                    <w:t xml:space="preserve"> </w:t>
                  </w:r>
                  <w:r>
                    <w:rPr>
                      <w:b/>
                      <w:color w:val="7F7F7F"/>
                      <w:sz w:val="32"/>
                      <w:szCs w:val="32"/>
                    </w:rPr>
                    <w:t>Design for Software &amp; Systems</w:t>
                  </w:r>
                </w:p>
                <w:p w:rsidR="002C6FC3" w:rsidRPr="000A36CA" w:rsidRDefault="002C6FC3" w:rsidP="000A36CA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 w:rsidR="00D2614C" w:rsidRPr="00D91263">
        <w:rPr>
          <w:color w:val="244061"/>
          <w:sz w:val="48"/>
          <w:szCs w:val="48"/>
        </w:rPr>
        <w:br w:type="page"/>
      </w:r>
      <w:r w:rsidR="00D2614C" w:rsidRPr="00D91263">
        <w:rPr>
          <w:b/>
          <w:color w:val="244061"/>
          <w:sz w:val="48"/>
          <w:szCs w:val="48"/>
        </w:rPr>
        <w:lastRenderedPageBreak/>
        <w:t>Table of contents</w:t>
      </w:r>
    </w:p>
    <w:sdt>
      <w:sdtPr>
        <w:rPr>
          <w:b w:val="0"/>
          <w:bCs w:val="0"/>
          <w:color w:val="auto"/>
          <w:sz w:val="22"/>
          <w:szCs w:val="22"/>
          <w:lang w:eastAsia="fr-FR"/>
        </w:rPr>
        <w:id w:val="1695499587"/>
        <w:docPartObj>
          <w:docPartGallery w:val="Table of Contents"/>
          <w:docPartUnique/>
        </w:docPartObj>
      </w:sdtPr>
      <w:sdtContent>
        <w:p w:rsidR="00D2614C" w:rsidRPr="00D91263" w:rsidRDefault="00D2614C" w:rsidP="00D2614C">
          <w:pPr>
            <w:pStyle w:val="En-ttedetabledesmatires"/>
          </w:pPr>
        </w:p>
        <w:p w:rsidR="00A5474A" w:rsidRDefault="008B569C">
          <w:pPr>
            <w:pStyle w:val="TM1"/>
            <w:rPr>
              <w:rFonts w:asciiTheme="minorHAnsi" w:eastAsiaTheme="minorEastAsia" w:hAnsiTheme="minorHAnsi" w:cstheme="minorBidi"/>
              <w:b w:val="0"/>
              <w:sz w:val="22"/>
              <w:lang w:val="fr-FR"/>
            </w:rPr>
          </w:pPr>
          <w:r w:rsidRPr="008B569C">
            <w:fldChar w:fldCharType="begin"/>
          </w:r>
          <w:r w:rsidR="00D2614C" w:rsidRPr="00D91263">
            <w:instrText xml:space="preserve"> TOC \o "1-3" \h \z \u </w:instrText>
          </w:r>
          <w:r w:rsidRPr="008B569C">
            <w:fldChar w:fldCharType="separate"/>
          </w:r>
          <w:hyperlink w:anchor="_Toc245713292" w:history="1">
            <w:r w:rsidR="00A5474A" w:rsidRPr="00875BC6">
              <w:rPr>
                <w:rStyle w:val="Lienhypertexte"/>
                <w:lang w:val="fr-FR"/>
              </w:rPr>
              <w:t>Illustration table</w:t>
            </w:r>
            <w:r w:rsidR="00A5474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5474A">
              <w:rPr>
                <w:webHidden/>
              </w:rPr>
              <w:instrText xml:space="preserve"> PAGEREF _Toc245713292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5474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5474A" w:rsidRDefault="008B569C">
          <w:pPr>
            <w:pStyle w:val="TM1"/>
            <w:rPr>
              <w:rFonts w:asciiTheme="minorHAnsi" w:eastAsiaTheme="minorEastAsia" w:hAnsiTheme="minorHAnsi" w:cstheme="minorBidi"/>
              <w:b w:val="0"/>
              <w:sz w:val="22"/>
              <w:lang w:val="fr-FR"/>
            </w:rPr>
          </w:pPr>
          <w:hyperlink w:anchor="_Toc245713293" w:history="1">
            <w:r w:rsidR="00A5474A" w:rsidRPr="00875BC6">
              <w:rPr>
                <w:rStyle w:val="Lienhypertexte"/>
              </w:rPr>
              <w:t>Introduction</w:t>
            </w:r>
            <w:r w:rsidR="00A5474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5474A">
              <w:rPr>
                <w:webHidden/>
              </w:rPr>
              <w:instrText xml:space="preserve"> PAGEREF _Toc245713293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5474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5474A" w:rsidRDefault="008B569C">
          <w:pPr>
            <w:pStyle w:val="TM1"/>
            <w:rPr>
              <w:rFonts w:asciiTheme="minorHAnsi" w:eastAsiaTheme="minorEastAsia" w:hAnsiTheme="minorHAnsi" w:cstheme="minorBidi"/>
              <w:b w:val="0"/>
              <w:sz w:val="22"/>
              <w:lang w:val="fr-FR"/>
            </w:rPr>
          </w:pPr>
          <w:hyperlink w:anchor="_Toc245713294" w:history="1">
            <w:r w:rsidR="00A5474A" w:rsidRPr="00875BC6">
              <w:rPr>
                <w:rStyle w:val="Lienhypertexte"/>
              </w:rPr>
              <w:t>1.</w:t>
            </w:r>
            <w:r w:rsidR="00A5474A">
              <w:rPr>
                <w:rFonts w:asciiTheme="minorHAnsi" w:eastAsiaTheme="minorEastAsia" w:hAnsiTheme="minorHAnsi" w:cstheme="minorBidi"/>
                <w:b w:val="0"/>
                <w:sz w:val="22"/>
                <w:lang w:val="fr-FR"/>
              </w:rPr>
              <w:tab/>
            </w:r>
            <w:r w:rsidR="00A5474A" w:rsidRPr="00875BC6">
              <w:rPr>
                <w:rStyle w:val="Lienhypertexte"/>
              </w:rPr>
              <w:t>ACME, a powerful ADL</w:t>
            </w:r>
            <w:r w:rsidR="00A5474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5474A">
              <w:rPr>
                <w:webHidden/>
              </w:rPr>
              <w:instrText xml:space="preserve"> PAGEREF _Toc245713294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5474A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5474A" w:rsidRDefault="008B569C">
          <w:pPr>
            <w:pStyle w:val="TM1"/>
            <w:rPr>
              <w:rFonts w:asciiTheme="minorHAnsi" w:eastAsiaTheme="minorEastAsia" w:hAnsiTheme="minorHAnsi" w:cstheme="minorBidi"/>
              <w:b w:val="0"/>
              <w:sz w:val="22"/>
              <w:lang w:val="fr-FR"/>
            </w:rPr>
          </w:pPr>
          <w:hyperlink w:anchor="_Toc245713295" w:history="1">
            <w:r w:rsidR="00A5474A" w:rsidRPr="00875BC6">
              <w:rPr>
                <w:rStyle w:val="Lienhypertexte"/>
              </w:rPr>
              <w:t>2.</w:t>
            </w:r>
            <w:r w:rsidR="00A5474A">
              <w:rPr>
                <w:rFonts w:asciiTheme="minorHAnsi" w:eastAsiaTheme="minorEastAsia" w:hAnsiTheme="minorHAnsi" w:cstheme="minorBidi"/>
                <w:b w:val="0"/>
                <w:sz w:val="22"/>
                <w:lang w:val="fr-FR"/>
              </w:rPr>
              <w:tab/>
            </w:r>
            <w:r w:rsidR="00A5474A" w:rsidRPr="00875BC6">
              <w:rPr>
                <w:rStyle w:val="Lienhypertexte"/>
              </w:rPr>
              <w:t>Utility tree</w:t>
            </w:r>
            <w:r w:rsidR="00A5474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5474A">
              <w:rPr>
                <w:webHidden/>
              </w:rPr>
              <w:instrText xml:space="preserve"> PAGEREF _Toc245713295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5474A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A5474A" w:rsidRDefault="008B569C">
          <w:pPr>
            <w:pStyle w:val="TM1"/>
            <w:rPr>
              <w:rFonts w:asciiTheme="minorHAnsi" w:eastAsiaTheme="minorEastAsia" w:hAnsiTheme="minorHAnsi" w:cstheme="minorBidi"/>
              <w:b w:val="0"/>
              <w:sz w:val="22"/>
              <w:lang w:val="fr-FR"/>
            </w:rPr>
          </w:pPr>
          <w:hyperlink w:anchor="_Toc245713296" w:history="1">
            <w:r w:rsidR="00A5474A" w:rsidRPr="00875BC6">
              <w:rPr>
                <w:rStyle w:val="Lienhypertexte"/>
              </w:rPr>
              <w:t>3.</w:t>
            </w:r>
            <w:r w:rsidR="00A5474A">
              <w:rPr>
                <w:rFonts w:asciiTheme="minorHAnsi" w:eastAsiaTheme="minorEastAsia" w:hAnsiTheme="minorHAnsi" w:cstheme="minorBidi"/>
                <w:b w:val="0"/>
                <w:sz w:val="22"/>
                <w:lang w:val="fr-FR"/>
              </w:rPr>
              <w:tab/>
            </w:r>
            <w:r w:rsidR="00A5474A" w:rsidRPr="00875BC6">
              <w:rPr>
                <w:rStyle w:val="Lienhypertexte"/>
              </w:rPr>
              <w:t>Architecture</w:t>
            </w:r>
            <w:r w:rsidR="00A5474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5474A">
              <w:rPr>
                <w:webHidden/>
              </w:rPr>
              <w:instrText xml:space="preserve"> PAGEREF _Toc245713296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5474A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A5474A" w:rsidRDefault="008B569C">
          <w:pPr>
            <w:pStyle w:val="TM1"/>
            <w:rPr>
              <w:rFonts w:asciiTheme="minorHAnsi" w:eastAsiaTheme="minorEastAsia" w:hAnsiTheme="minorHAnsi" w:cstheme="minorBidi"/>
              <w:b w:val="0"/>
              <w:sz w:val="22"/>
              <w:lang w:val="fr-FR"/>
            </w:rPr>
          </w:pPr>
          <w:hyperlink w:anchor="_Toc245713297" w:history="1">
            <w:r w:rsidR="00A5474A" w:rsidRPr="00875BC6">
              <w:rPr>
                <w:rStyle w:val="Lienhypertexte"/>
              </w:rPr>
              <w:t>4.</w:t>
            </w:r>
            <w:r w:rsidR="00A5474A">
              <w:rPr>
                <w:rFonts w:asciiTheme="minorHAnsi" w:eastAsiaTheme="minorEastAsia" w:hAnsiTheme="minorHAnsi" w:cstheme="minorBidi"/>
                <w:b w:val="0"/>
                <w:sz w:val="22"/>
                <w:lang w:val="fr-FR"/>
              </w:rPr>
              <w:tab/>
            </w:r>
            <w:r w:rsidR="00A5474A" w:rsidRPr="00875BC6">
              <w:rPr>
                <w:rStyle w:val="Lienhypertexte"/>
              </w:rPr>
              <w:t>Architectural approach analysis</w:t>
            </w:r>
            <w:r w:rsidR="00A5474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5474A">
              <w:rPr>
                <w:webHidden/>
              </w:rPr>
              <w:instrText xml:space="preserve"> PAGEREF _Toc245713297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5474A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A5474A" w:rsidRDefault="008B569C">
          <w:pPr>
            <w:pStyle w:val="TM1"/>
            <w:rPr>
              <w:rFonts w:asciiTheme="minorHAnsi" w:eastAsiaTheme="minorEastAsia" w:hAnsiTheme="minorHAnsi" w:cstheme="minorBidi"/>
              <w:b w:val="0"/>
              <w:sz w:val="22"/>
              <w:lang w:val="fr-FR"/>
            </w:rPr>
          </w:pPr>
          <w:hyperlink w:anchor="_Toc245713298" w:history="1">
            <w:r w:rsidR="00A5474A" w:rsidRPr="00875BC6">
              <w:rPr>
                <w:rStyle w:val="Lienhypertexte"/>
              </w:rPr>
              <w:t>5.</w:t>
            </w:r>
            <w:r w:rsidR="00A5474A">
              <w:rPr>
                <w:rFonts w:asciiTheme="minorHAnsi" w:eastAsiaTheme="minorEastAsia" w:hAnsiTheme="minorHAnsi" w:cstheme="minorBidi"/>
                <w:b w:val="0"/>
                <w:sz w:val="22"/>
                <w:lang w:val="fr-FR"/>
              </w:rPr>
              <w:tab/>
            </w:r>
            <w:r w:rsidR="00A5474A" w:rsidRPr="00875BC6">
              <w:rPr>
                <w:rStyle w:val="Lienhypertexte"/>
              </w:rPr>
              <w:t>Discussions &amp; alternatives</w:t>
            </w:r>
            <w:r w:rsidR="00A5474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5474A">
              <w:rPr>
                <w:webHidden/>
              </w:rPr>
              <w:instrText xml:space="preserve"> PAGEREF _Toc245713298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5474A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A5474A" w:rsidRDefault="008B569C">
          <w:pPr>
            <w:pStyle w:val="TM1"/>
            <w:rPr>
              <w:rFonts w:asciiTheme="minorHAnsi" w:eastAsiaTheme="minorEastAsia" w:hAnsiTheme="minorHAnsi" w:cstheme="minorBidi"/>
              <w:b w:val="0"/>
              <w:sz w:val="22"/>
              <w:lang w:val="fr-FR"/>
            </w:rPr>
          </w:pPr>
          <w:hyperlink w:anchor="_Toc245713299" w:history="1">
            <w:r w:rsidR="00A5474A" w:rsidRPr="00875BC6">
              <w:rPr>
                <w:rStyle w:val="Lienhypertexte"/>
              </w:rPr>
              <w:t>Conclusion</w:t>
            </w:r>
            <w:r w:rsidR="00A5474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5474A">
              <w:rPr>
                <w:webHidden/>
              </w:rPr>
              <w:instrText xml:space="preserve"> PAGEREF _Toc245713299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5474A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A5474A" w:rsidRDefault="008B569C">
          <w:pPr>
            <w:pStyle w:val="TM1"/>
            <w:rPr>
              <w:rFonts w:asciiTheme="minorHAnsi" w:eastAsiaTheme="minorEastAsia" w:hAnsiTheme="minorHAnsi" w:cstheme="minorBidi"/>
              <w:b w:val="0"/>
              <w:sz w:val="22"/>
              <w:lang w:val="fr-FR"/>
            </w:rPr>
          </w:pPr>
          <w:hyperlink w:anchor="_Toc245713300" w:history="1">
            <w:r w:rsidR="00A5474A" w:rsidRPr="00875BC6">
              <w:rPr>
                <w:rStyle w:val="Lienhypertexte"/>
              </w:rPr>
              <w:t>References</w:t>
            </w:r>
            <w:r w:rsidR="00A5474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5474A">
              <w:rPr>
                <w:webHidden/>
              </w:rPr>
              <w:instrText xml:space="preserve"> PAGEREF _Toc245713300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5474A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5474A" w:rsidRDefault="008B569C">
          <w:pPr>
            <w:pStyle w:val="TM1"/>
            <w:rPr>
              <w:rFonts w:asciiTheme="minorHAnsi" w:eastAsiaTheme="minorEastAsia" w:hAnsiTheme="minorHAnsi" w:cstheme="minorBidi"/>
              <w:b w:val="0"/>
              <w:sz w:val="22"/>
              <w:lang w:val="fr-FR"/>
            </w:rPr>
          </w:pPr>
          <w:hyperlink w:anchor="_Toc245713301" w:history="1">
            <w:r w:rsidR="00A5474A" w:rsidRPr="00875BC6">
              <w:rPr>
                <w:rStyle w:val="Lienhypertexte"/>
              </w:rPr>
              <w:t>Annexes</w:t>
            </w:r>
            <w:r w:rsidR="00A5474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5474A">
              <w:rPr>
                <w:webHidden/>
              </w:rPr>
              <w:instrText xml:space="preserve"> PAGEREF _Toc245713301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5474A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A5474A" w:rsidRDefault="008B569C">
          <w:pPr>
            <w:pStyle w:val="TM2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245713302" w:history="1">
            <w:r w:rsidR="00A5474A" w:rsidRPr="00875BC6">
              <w:rPr>
                <w:rStyle w:val="Lienhypertexte"/>
                <w:noProof/>
              </w:rPr>
              <w:t>1.</w:t>
            </w:r>
            <w:r w:rsidR="00A547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474A">
              <w:rPr>
                <w:noProof/>
                <w:webHidden/>
              </w:rPr>
              <w:instrText xml:space="preserve"> PAGEREF _Toc245713302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474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14C" w:rsidRPr="00D91263" w:rsidRDefault="008B569C" w:rsidP="00D2614C">
          <w:r w:rsidRPr="00D91263">
            <w:fldChar w:fldCharType="end"/>
          </w:r>
        </w:p>
      </w:sdtContent>
    </w:sdt>
    <w:p w:rsidR="004E6DD8" w:rsidRPr="00D91263" w:rsidRDefault="004E6DD8">
      <w:pPr>
        <w:spacing w:after="0" w:line="240" w:lineRule="auto"/>
        <w:rPr>
          <w:b/>
          <w:color w:val="1F497D" w:themeColor="text2"/>
          <w:sz w:val="48"/>
        </w:rPr>
      </w:pPr>
      <w:r w:rsidRPr="00D91263">
        <w:rPr>
          <w:b/>
          <w:color w:val="1F497D" w:themeColor="text2"/>
          <w:sz w:val="48"/>
        </w:rPr>
        <w:br w:type="page"/>
      </w:r>
    </w:p>
    <w:p w:rsidR="008E734F" w:rsidRPr="005C3EDA" w:rsidRDefault="008E734F" w:rsidP="005E29BD">
      <w:pPr>
        <w:pStyle w:val="Sansinterligne"/>
        <w:jc w:val="center"/>
        <w:outlineLvl w:val="0"/>
        <w:rPr>
          <w:b/>
          <w:color w:val="1F497D" w:themeColor="text2"/>
          <w:sz w:val="48"/>
          <w:lang w:val="fr-FR"/>
        </w:rPr>
      </w:pPr>
      <w:bookmarkStart w:id="1" w:name="_Toc245713292"/>
      <w:r w:rsidRPr="005C3EDA">
        <w:rPr>
          <w:b/>
          <w:color w:val="1F497D" w:themeColor="text2"/>
          <w:sz w:val="48"/>
          <w:lang w:val="fr-FR"/>
        </w:rPr>
        <w:lastRenderedPageBreak/>
        <w:t>Illustration table</w:t>
      </w:r>
      <w:bookmarkEnd w:id="0"/>
      <w:bookmarkEnd w:id="1"/>
    </w:p>
    <w:p w:rsidR="008E734F" w:rsidRPr="005C3EDA" w:rsidRDefault="008E734F" w:rsidP="005E29BD">
      <w:pPr>
        <w:pStyle w:val="Sansinterligne"/>
        <w:rPr>
          <w:lang w:val="fr-FR"/>
        </w:rPr>
      </w:pPr>
    </w:p>
    <w:p w:rsidR="008E734F" w:rsidRPr="005C3EDA" w:rsidRDefault="008B569C" w:rsidP="005E29BD">
      <w:pPr>
        <w:pStyle w:val="Sansinterligne"/>
        <w:rPr>
          <w:lang w:val="fr-FR"/>
        </w:rPr>
      </w:pPr>
      <w:r w:rsidRPr="008B569C">
        <w:rPr>
          <w:b/>
          <w:color w:val="244061"/>
          <w:sz w:val="32"/>
          <w:szCs w:val="48"/>
        </w:rPr>
        <w:fldChar w:fldCharType="begin"/>
      </w:r>
      <w:r w:rsidR="008E734F" w:rsidRPr="005C3EDA">
        <w:rPr>
          <w:b/>
          <w:color w:val="244061"/>
          <w:sz w:val="32"/>
          <w:szCs w:val="48"/>
          <w:lang w:val="fr-FR"/>
        </w:rPr>
        <w:instrText xml:space="preserve"> TOC \h \z \c "Figure" </w:instrText>
      </w:r>
      <w:r w:rsidRPr="008B569C">
        <w:rPr>
          <w:b/>
          <w:color w:val="244061"/>
          <w:sz w:val="32"/>
          <w:szCs w:val="48"/>
        </w:rPr>
        <w:fldChar w:fldCharType="separate"/>
      </w:r>
      <w:r w:rsidR="005C3EDA">
        <w:rPr>
          <w:bCs/>
          <w:noProof/>
          <w:color w:val="244061"/>
          <w:sz w:val="32"/>
          <w:szCs w:val="48"/>
          <w:lang w:val="fr-FR"/>
        </w:rPr>
        <w:t>Aucune entrée de table d'illustration n'a été trouvée.</w:t>
      </w:r>
      <w:r w:rsidRPr="00D91263">
        <w:fldChar w:fldCharType="end"/>
      </w:r>
    </w:p>
    <w:p w:rsidR="008E734F" w:rsidRPr="005C3EDA" w:rsidRDefault="008E734F" w:rsidP="005E29BD">
      <w:pPr>
        <w:pStyle w:val="Sansinterligne"/>
        <w:rPr>
          <w:lang w:val="fr-FR"/>
        </w:rPr>
      </w:pPr>
    </w:p>
    <w:p w:rsidR="00D06EDD" w:rsidRPr="005C3EDA" w:rsidRDefault="00D06EDD" w:rsidP="005E29BD">
      <w:pPr>
        <w:pStyle w:val="Sansinterligne"/>
        <w:rPr>
          <w:lang w:val="fr-FR"/>
        </w:rPr>
      </w:pPr>
    </w:p>
    <w:p w:rsidR="008E734F" w:rsidRPr="005C3EDA" w:rsidRDefault="008E734F" w:rsidP="005E29BD">
      <w:pPr>
        <w:pStyle w:val="Sansinterligne"/>
        <w:rPr>
          <w:lang w:val="fr-FR"/>
        </w:rPr>
      </w:pPr>
    </w:p>
    <w:p w:rsidR="008E734F" w:rsidRPr="005C3EDA" w:rsidRDefault="008E734F" w:rsidP="005E29BD">
      <w:pPr>
        <w:pStyle w:val="Sansinterligne"/>
        <w:rPr>
          <w:lang w:val="fr-FR"/>
        </w:rPr>
      </w:pPr>
    </w:p>
    <w:p w:rsidR="008E734F" w:rsidRPr="005C3EDA" w:rsidRDefault="008E734F" w:rsidP="005E29BD">
      <w:pPr>
        <w:pStyle w:val="Sansinterligne"/>
        <w:rPr>
          <w:lang w:val="fr-FR"/>
        </w:rPr>
      </w:pPr>
    </w:p>
    <w:p w:rsidR="008E734F" w:rsidRPr="005C3EDA" w:rsidRDefault="008E734F" w:rsidP="005E29BD">
      <w:pPr>
        <w:pStyle w:val="Sansinterligne"/>
        <w:rPr>
          <w:lang w:val="fr-FR"/>
        </w:rPr>
      </w:pPr>
    </w:p>
    <w:p w:rsidR="008E734F" w:rsidRPr="005C3EDA" w:rsidRDefault="008E734F" w:rsidP="005E29BD">
      <w:pPr>
        <w:pStyle w:val="Sansinterligne"/>
        <w:rPr>
          <w:lang w:val="fr-FR"/>
        </w:rPr>
      </w:pPr>
    </w:p>
    <w:p w:rsidR="008E734F" w:rsidRPr="005C3EDA" w:rsidRDefault="008E734F" w:rsidP="005E29BD">
      <w:pPr>
        <w:pStyle w:val="Sansinterligne"/>
        <w:rPr>
          <w:lang w:val="fr-FR"/>
        </w:rPr>
      </w:pPr>
    </w:p>
    <w:p w:rsidR="008E734F" w:rsidRPr="005C3EDA" w:rsidRDefault="008E734F" w:rsidP="005E29BD">
      <w:pPr>
        <w:pStyle w:val="Sansinterligne"/>
        <w:rPr>
          <w:lang w:val="fr-FR"/>
        </w:rPr>
      </w:pPr>
    </w:p>
    <w:p w:rsidR="008E734F" w:rsidRPr="005C3EDA" w:rsidRDefault="008E734F" w:rsidP="005E29BD">
      <w:pPr>
        <w:pStyle w:val="Sansinterligne"/>
        <w:rPr>
          <w:lang w:val="fr-FR"/>
        </w:rPr>
      </w:pPr>
    </w:p>
    <w:p w:rsidR="008E734F" w:rsidRPr="005C3EDA" w:rsidRDefault="008E734F" w:rsidP="005E29BD">
      <w:pPr>
        <w:pStyle w:val="Sansinterligne"/>
        <w:rPr>
          <w:lang w:val="fr-FR"/>
        </w:rPr>
      </w:pPr>
    </w:p>
    <w:p w:rsidR="008E734F" w:rsidRPr="005C3EDA" w:rsidRDefault="008E734F" w:rsidP="005E29BD">
      <w:pPr>
        <w:pStyle w:val="Sansinterligne"/>
        <w:rPr>
          <w:lang w:val="fr-FR"/>
        </w:rPr>
      </w:pPr>
    </w:p>
    <w:p w:rsidR="008E734F" w:rsidRPr="005C3EDA" w:rsidRDefault="008E734F" w:rsidP="005E29BD">
      <w:pPr>
        <w:pStyle w:val="Sansinterligne"/>
        <w:rPr>
          <w:lang w:val="fr-FR"/>
        </w:rPr>
      </w:pPr>
    </w:p>
    <w:p w:rsidR="008E734F" w:rsidRPr="005C3EDA" w:rsidRDefault="008E734F" w:rsidP="005E29BD">
      <w:pPr>
        <w:pStyle w:val="Sansinterligne"/>
        <w:rPr>
          <w:lang w:val="fr-FR"/>
        </w:rPr>
      </w:pPr>
    </w:p>
    <w:p w:rsidR="008E734F" w:rsidRPr="005C3EDA" w:rsidRDefault="008E734F" w:rsidP="005E29BD">
      <w:pPr>
        <w:pStyle w:val="Sansinterligne"/>
        <w:rPr>
          <w:lang w:val="fr-FR"/>
        </w:rPr>
      </w:pPr>
    </w:p>
    <w:p w:rsidR="008E734F" w:rsidRPr="005C3EDA" w:rsidRDefault="008E734F" w:rsidP="005E29BD">
      <w:pPr>
        <w:pStyle w:val="Sansinterligne"/>
        <w:rPr>
          <w:lang w:val="fr-FR"/>
        </w:rPr>
      </w:pPr>
    </w:p>
    <w:p w:rsidR="008E734F" w:rsidRPr="005C3EDA" w:rsidRDefault="008E734F" w:rsidP="005E29BD">
      <w:pPr>
        <w:pStyle w:val="Sansinterligne"/>
        <w:rPr>
          <w:lang w:val="fr-FR"/>
        </w:rPr>
      </w:pPr>
    </w:p>
    <w:p w:rsidR="001A347D" w:rsidRPr="00D91263" w:rsidRDefault="008E734F" w:rsidP="005E29BD">
      <w:pPr>
        <w:pStyle w:val="Sansinterligne"/>
        <w:jc w:val="center"/>
        <w:outlineLvl w:val="0"/>
        <w:rPr>
          <w:b/>
          <w:color w:val="1F497D" w:themeColor="text2"/>
          <w:sz w:val="36"/>
        </w:rPr>
      </w:pPr>
      <w:bookmarkStart w:id="2" w:name="_Toc241229017"/>
      <w:bookmarkStart w:id="3" w:name="_Toc241229040"/>
      <w:r w:rsidRPr="00A15305">
        <w:rPr>
          <w:sz w:val="36"/>
        </w:rPr>
        <w:br w:type="page"/>
      </w:r>
      <w:bookmarkStart w:id="4" w:name="_Toc245713293"/>
      <w:bookmarkStart w:id="5" w:name="_Toc242705880"/>
      <w:r w:rsidR="001A347D" w:rsidRPr="00D91263">
        <w:rPr>
          <w:b/>
          <w:color w:val="1F497D" w:themeColor="text2"/>
          <w:sz w:val="48"/>
        </w:rPr>
        <w:lastRenderedPageBreak/>
        <w:t>Introduction</w:t>
      </w:r>
      <w:bookmarkEnd w:id="4"/>
    </w:p>
    <w:p w:rsidR="001A347D" w:rsidRPr="00D91263" w:rsidRDefault="001A347D" w:rsidP="005E29BD">
      <w:pPr>
        <w:pStyle w:val="Sansinterligne"/>
      </w:pPr>
    </w:p>
    <w:p w:rsidR="00D528CB" w:rsidRPr="00D91263" w:rsidRDefault="00D528CB" w:rsidP="00D528CB">
      <w:pPr>
        <w:pStyle w:val="Sansinterligne"/>
      </w:pPr>
    </w:p>
    <w:p w:rsidR="00D528CB" w:rsidRPr="00D91263" w:rsidRDefault="00D528CB" w:rsidP="00D528CB">
      <w:pPr>
        <w:pStyle w:val="Sansinterligne"/>
        <w:rPr>
          <w:rFonts w:ascii="Times New Roman" w:hAnsi="Times New Roman"/>
          <w:color w:val="000000"/>
          <w:sz w:val="24"/>
          <w:szCs w:val="24"/>
        </w:rPr>
      </w:pPr>
      <w:r w:rsidRPr="00D91263">
        <w:t>In the purpose of applying and study</w:t>
      </w:r>
      <w:r w:rsidR="004201DA" w:rsidRPr="00D91263">
        <w:t>ing</w:t>
      </w:r>
      <w:r w:rsidRPr="00D91263">
        <w:t xml:space="preserve"> real case project for the </w:t>
      </w:r>
      <w:r w:rsidRPr="00D91263">
        <w:rPr>
          <w:i/>
        </w:rPr>
        <w:t>Design for Softwares and Systems</w:t>
      </w:r>
      <w:r w:rsidRPr="00D91263">
        <w:t xml:space="preserve"> course, our team </w:t>
      </w:r>
      <w:r w:rsidR="007851D0" w:rsidRPr="00D91263">
        <w:t>is</w:t>
      </w:r>
      <w:r w:rsidRPr="00D91263">
        <w:t xml:space="preserve"> required to understand and design a fault protection system for a spacecraft as described in the article by Steve Easterbrook et al. [Eas98]. The first part of this </w:t>
      </w:r>
      <w:r w:rsidR="00CC0D27" w:rsidRPr="00D91263">
        <w:t xml:space="preserve">global </w:t>
      </w:r>
      <w:r w:rsidRPr="00D91263">
        <w:t>project is to understand the problems we have to respond</w:t>
      </w:r>
      <w:r w:rsidR="004201DA" w:rsidRPr="00D91263">
        <w:t>, to specify the</w:t>
      </w:r>
      <w:r w:rsidRPr="00D91263">
        <w:t xml:space="preserve"> needs of </w:t>
      </w:r>
      <w:r w:rsidR="004201DA" w:rsidRPr="00D91263">
        <w:t>our client</w:t>
      </w:r>
      <w:r w:rsidRPr="00D91263">
        <w:t xml:space="preserve"> and </w:t>
      </w:r>
      <w:r w:rsidR="004201DA" w:rsidRPr="00D91263">
        <w:t xml:space="preserve">to </w:t>
      </w:r>
      <w:r w:rsidRPr="00D91263">
        <w:t xml:space="preserve">start thinking about </w:t>
      </w:r>
      <w:r w:rsidR="004201DA" w:rsidRPr="00D91263">
        <w:t>a</w:t>
      </w:r>
      <w:r w:rsidR="007851D0" w:rsidRPr="00D91263">
        <w:t xml:space="preserve"> user system in</w:t>
      </w:r>
      <w:r w:rsidR="004201DA" w:rsidRPr="00D91263">
        <w:t>terface</w:t>
      </w:r>
      <w:r w:rsidRPr="00D91263">
        <w:t>.</w:t>
      </w:r>
    </w:p>
    <w:p w:rsidR="00D528CB" w:rsidRPr="00D91263" w:rsidRDefault="00D528CB" w:rsidP="00D528CB">
      <w:pPr>
        <w:pStyle w:val="Sansinterligne"/>
      </w:pPr>
    </w:p>
    <w:p w:rsidR="001A347D" w:rsidRPr="00D91263" w:rsidRDefault="001A347D" w:rsidP="002C20AF">
      <w:pPr>
        <w:pStyle w:val="Sansinterligne"/>
        <w:ind w:firstLine="0"/>
      </w:pPr>
      <w:r w:rsidRPr="00D91263">
        <w:br w:type="page"/>
      </w:r>
    </w:p>
    <w:bookmarkEnd w:id="2"/>
    <w:bookmarkEnd w:id="3"/>
    <w:bookmarkEnd w:id="5"/>
    <w:p w:rsidR="00D2614C" w:rsidRPr="00D91263" w:rsidRDefault="00A15305" w:rsidP="004E78E9">
      <w:pPr>
        <w:pStyle w:val="Paragraphedeliste"/>
        <w:numPr>
          <w:ilvl w:val="0"/>
          <w:numId w:val="1"/>
        </w:numPr>
        <w:pBdr>
          <w:bottom w:val="single" w:sz="4" w:space="1" w:color="A6A6A6"/>
        </w:pBdr>
        <w:ind w:left="426"/>
        <w:outlineLvl w:val="0"/>
        <w:rPr>
          <w:b/>
          <w:color w:val="244061"/>
          <w:sz w:val="36"/>
          <w:szCs w:val="36"/>
        </w:rPr>
      </w:pPr>
      <w:r>
        <w:rPr>
          <w:b/>
          <w:color w:val="244061"/>
          <w:sz w:val="36"/>
          <w:szCs w:val="36"/>
        </w:rPr>
        <w:lastRenderedPageBreak/>
        <w:t>System description &amp; business case</w:t>
      </w:r>
    </w:p>
    <w:p w:rsidR="00D2614C" w:rsidRDefault="00D2614C" w:rsidP="007419FB">
      <w:pPr>
        <w:pStyle w:val="Sansinterligne"/>
      </w:pPr>
    </w:p>
    <w:p w:rsidR="007419FB" w:rsidRPr="00B71831" w:rsidRDefault="007419FB" w:rsidP="007419FB">
      <w:pPr>
        <w:pStyle w:val="Sansinterligne"/>
      </w:pPr>
    </w:p>
    <w:p w:rsidR="00B266DD" w:rsidRPr="00D91263" w:rsidRDefault="00B266DD" w:rsidP="005E29BD">
      <w:pPr>
        <w:pStyle w:val="Sansinterligne"/>
      </w:pPr>
    </w:p>
    <w:p w:rsidR="00B266DD" w:rsidRPr="00D91263" w:rsidRDefault="00B266DD" w:rsidP="005E29BD">
      <w:pPr>
        <w:pStyle w:val="Sansinterligne"/>
      </w:pPr>
    </w:p>
    <w:p w:rsidR="007C03B4" w:rsidRDefault="007C03B4">
      <w:pPr>
        <w:spacing w:after="0" w:line="240" w:lineRule="auto"/>
        <w:rPr>
          <w:b/>
          <w:color w:val="1F497D" w:themeColor="text2"/>
          <w:sz w:val="48"/>
        </w:rPr>
      </w:pPr>
      <w:bookmarkStart w:id="6" w:name="_Toc242705882"/>
      <w:r>
        <w:rPr>
          <w:b/>
          <w:color w:val="1F497D" w:themeColor="text2"/>
          <w:sz w:val="48"/>
        </w:rPr>
        <w:br w:type="page"/>
      </w:r>
    </w:p>
    <w:p w:rsidR="008A0941" w:rsidRPr="00D91263" w:rsidRDefault="008A0941" w:rsidP="008A0941">
      <w:pPr>
        <w:pStyle w:val="Paragraphedeliste"/>
        <w:numPr>
          <w:ilvl w:val="0"/>
          <w:numId w:val="1"/>
        </w:numPr>
        <w:pBdr>
          <w:bottom w:val="single" w:sz="4" w:space="1" w:color="A6A6A6"/>
        </w:pBdr>
        <w:ind w:left="426"/>
        <w:outlineLvl w:val="0"/>
        <w:rPr>
          <w:b/>
          <w:color w:val="244061"/>
          <w:sz w:val="36"/>
          <w:szCs w:val="36"/>
        </w:rPr>
      </w:pPr>
      <w:bookmarkStart w:id="7" w:name="_Toc245713295"/>
      <w:r>
        <w:rPr>
          <w:b/>
          <w:color w:val="244061"/>
          <w:sz w:val="36"/>
          <w:szCs w:val="36"/>
        </w:rPr>
        <w:lastRenderedPageBreak/>
        <w:t>Utility tree</w:t>
      </w:r>
      <w:bookmarkEnd w:id="7"/>
    </w:p>
    <w:p w:rsidR="007419FB" w:rsidRDefault="007419FB" w:rsidP="007419FB">
      <w:pPr>
        <w:pStyle w:val="Sansinterligne"/>
      </w:pPr>
    </w:p>
    <w:p w:rsidR="008A0941" w:rsidRDefault="008A0941" w:rsidP="007419FB">
      <w:pPr>
        <w:pStyle w:val="Sansinterligne"/>
      </w:pPr>
      <w:r>
        <w:br w:type="page"/>
      </w:r>
    </w:p>
    <w:p w:rsidR="008A0941" w:rsidRPr="00D91263" w:rsidRDefault="008A0941" w:rsidP="008A0941">
      <w:pPr>
        <w:pStyle w:val="Paragraphedeliste"/>
        <w:numPr>
          <w:ilvl w:val="0"/>
          <w:numId w:val="1"/>
        </w:numPr>
        <w:pBdr>
          <w:bottom w:val="single" w:sz="4" w:space="1" w:color="A6A6A6"/>
        </w:pBdr>
        <w:ind w:left="426"/>
        <w:outlineLvl w:val="0"/>
        <w:rPr>
          <w:b/>
          <w:color w:val="244061"/>
          <w:sz w:val="36"/>
          <w:szCs w:val="36"/>
        </w:rPr>
      </w:pPr>
      <w:bookmarkStart w:id="8" w:name="_Toc245713296"/>
      <w:r>
        <w:rPr>
          <w:b/>
          <w:color w:val="244061"/>
          <w:sz w:val="36"/>
          <w:szCs w:val="36"/>
        </w:rPr>
        <w:lastRenderedPageBreak/>
        <w:t>Architecture</w:t>
      </w:r>
      <w:bookmarkEnd w:id="8"/>
    </w:p>
    <w:p w:rsidR="007419FB" w:rsidRDefault="007419FB" w:rsidP="007419FB">
      <w:pPr>
        <w:pStyle w:val="Sansinterligne"/>
      </w:pPr>
    </w:p>
    <w:p w:rsidR="008A0941" w:rsidRDefault="008A0941" w:rsidP="007419FB">
      <w:pPr>
        <w:pStyle w:val="Sansinterligne"/>
      </w:pPr>
      <w:r>
        <w:br w:type="page"/>
      </w:r>
    </w:p>
    <w:p w:rsidR="008A0941" w:rsidRPr="00D91263" w:rsidRDefault="008A0941" w:rsidP="008A0941">
      <w:pPr>
        <w:pStyle w:val="Paragraphedeliste"/>
        <w:numPr>
          <w:ilvl w:val="0"/>
          <w:numId w:val="1"/>
        </w:numPr>
        <w:pBdr>
          <w:bottom w:val="single" w:sz="4" w:space="1" w:color="A6A6A6"/>
        </w:pBdr>
        <w:ind w:left="426"/>
        <w:outlineLvl w:val="0"/>
        <w:rPr>
          <w:b/>
          <w:color w:val="244061"/>
          <w:sz w:val="36"/>
          <w:szCs w:val="36"/>
        </w:rPr>
      </w:pPr>
      <w:bookmarkStart w:id="9" w:name="_Toc245713297"/>
      <w:r>
        <w:rPr>
          <w:b/>
          <w:color w:val="244061"/>
          <w:sz w:val="36"/>
          <w:szCs w:val="36"/>
        </w:rPr>
        <w:lastRenderedPageBreak/>
        <w:t>Architectural approach analysis</w:t>
      </w:r>
      <w:bookmarkEnd w:id="9"/>
    </w:p>
    <w:p w:rsidR="007419FB" w:rsidRDefault="007419FB" w:rsidP="007419FB">
      <w:pPr>
        <w:pStyle w:val="Sansinterligne"/>
      </w:pPr>
    </w:p>
    <w:p w:rsidR="008A0941" w:rsidRDefault="008A0941" w:rsidP="007419FB">
      <w:pPr>
        <w:pStyle w:val="Sansinterligne"/>
      </w:pPr>
      <w:r>
        <w:br w:type="page"/>
      </w:r>
    </w:p>
    <w:p w:rsidR="008A0941" w:rsidRPr="00D91263" w:rsidRDefault="008A0941" w:rsidP="008A0941">
      <w:pPr>
        <w:pStyle w:val="Paragraphedeliste"/>
        <w:numPr>
          <w:ilvl w:val="0"/>
          <w:numId w:val="1"/>
        </w:numPr>
        <w:pBdr>
          <w:bottom w:val="single" w:sz="4" w:space="1" w:color="A6A6A6"/>
        </w:pBdr>
        <w:ind w:left="426"/>
        <w:outlineLvl w:val="0"/>
        <w:rPr>
          <w:b/>
          <w:color w:val="244061"/>
          <w:sz w:val="36"/>
          <w:szCs w:val="36"/>
        </w:rPr>
      </w:pPr>
      <w:bookmarkStart w:id="10" w:name="_Toc245713298"/>
      <w:r>
        <w:rPr>
          <w:b/>
          <w:color w:val="244061"/>
          <w:sz w:val="36"/>
          <w:szCs w:val="36"/>
        </w:rPr>
        <w:lastRenderedPageBreak/>
        <w:t>Discussions &amp; alternatives</w:t>
      </w:r>
      <w:bookmarkEnd w:id="10"/>
    </w:p>
    <w:p w:rsidR="00143199" w:rsidRDefault="00143199" w:rsidP="00143199">
      <w:pPr>
        <w:pStyle w:val="Sansinterligne"/>
      </w:pPr>
    </w:p>
    <w:p w:rsidR="008A0941" w:rsidRDefault="008A0941" w:rsidP="00143199">
      <w:pPr>
        <w:pStyle w:val="Sansinterligne"/>
      </w:pPr>
      <w:r>
        <w:br w:type="page"/>
      </w:r>
    </w:p>
    <w:p w:rsidR="00941E69" w:rsidRPr="00D91263" w:rsidRDefault="00941E69" w:rsidP="00A06F1E">
      <w:pPr>
        <w:pStyle w:val="Sansinterligne"/>
        <w:jc w:val="center"/>
        <w:outlineLvl w:val="0"/>
        <w:rPr>
          <w:b/>
          <w:color w:val="1F497D" w:themeColor="text2"/>
          <w:sz w:val="48"/>
        </w:rPr>
      </w:pPr>
      <w:bookmarkStart w:id="11" w:name="_Toc245713299"/>
      <w:r w:rsidRPr="00D91263">
        <w:rPr>
          <w:b/>
          <w:color w:val="1F497D" w:themeColor="text2"/>
          <w:sz w:val="48"/>
        </w:rPr>
        <w:lastRenderedPageBreak/>
        <w:t>Conclusion</w:t>
      </w:r>
      <w:bookmarkEnd w:id="11"/>
    </w:p>
    <w:p w:rsidR="002D49DC" w:rsidRPr="00D91263" w:rsidRDefault="00941E69" w:rsidP="002D49DC">
      <w:pPr>
        <w:ind w:firstLine="708"/>
        <w:jc w:val="both"/>
      </w:pPr>
      <w:r w:rsidRPr="00D91263">
        <w:tab/>
      </w:r>
    </w:p>
    <w:p w:rsidR="008A0941" w:rsidRDefault="008A0941">
      <w:pPr>
        <w:spacing w:after="0" w:line="240" w:lineRule="auto"/>
      </w:pPr>
      <w:r>
        <w:br w:type="page"/>
      </w:r>
    </w:p>
    <w:p w:rsidR="009426B0" w:rsidRPr="00D91263" w:rsidRDefault="009426B0" w:rsidP="005E29BD">
      <w:pPr>
        <w:pStyle w:val="Sansinterligne"/>
        <w:jc w:val="center"/>
        <w:outlineLvl w:val="0"/>
        <w:rPr>
          <w:b/>
          <w:color w:val="1F497D" w:themeColor="text2"/>
          <w:sz w:val="48"/>
        </w:rPr>
      </w:pPr>
      <w:bookmarkStart w:id="12" w:name="_Toc245713300"/>
      <w:r w:rsidRPr="00D91263">
        <w:rPr>
          <w:b/>
          <w:color w:val="1F497D" w:themeColor="text2"/>
          <w:sz w:val="48"/>
        </w:rPr>
        <w:lastRenderedPageBreak/>
        <w:t>References</w:t>
      </w:r>
      <w:bookmarkEnd w:id="6"/>
      <w:bookmarkEnd w:id="12"/>
    </w:p>
    <w:p w:rsidR="003660CA" w:rsidRPr="00D91263" w:rsidRDefault="003660CA" w:rsidP="005E29BD">
      <w:pPr>
        <w:pStyle w:val="Sansinterligne"/>
      </w:pPr>
    </w:p>
    <w:p w:rsidR="00604BDF" w:rsidRDefault="00604BDF" w:rsidP="005A3ED6">
      <w:pPr>
        <w:pStyle w:val="Paragraphedeliste"/>
        <w:pBdr>
          <w:bottom w:val="single" w:sz="4" w:space="1" w:color="A6A6A6" w:themeColor="background1" w:themeShade="A6"/>
        </w:pBdr>
        <w:ind w:left="0"/>
        <w:rPr>
          <w:b/>
          <w:color w:val="365F91" w:themeColor="accent1" w:themeShade="BF"/>
          <w:sz w:val="28"/>
        </w:rPr>
      </w:pPr>
    </w:p>
    <w:p w:rsidR="005A3ED6" w:rsidRPr="00D91263" w:rsidRDefault="005A3ED6" w:rsidP="005A3ED6">
      <w:pPr>
        <w:pStyle w:val="Paragraphedeliste"/>
        <w:pBdr>
          <w:bottom w:val="single" w:sz="4" w:space="1" w:color="A6A6A6" w:themeColor="background1" w:themeShade="A6"/>
        </w:pBdr>
        <w:ind w:left="0"/>
        <w:rPr>
          <w:b/>
          <w:color w:val="365F91" w:themeColor="accent1" w:themeShade="BF"/>
          <w:sz w:val="28"/>
        </w:rPr>
      </w:pPr>
      <w:r w:rsidRPr="00D91263">
        <w:rPr>
          <w:b/>
          <w:color w:val="365F91" w:themeColor="accent1" w:themeShade="BF"/>
          <w:sz w:val="28"/>
        </w:rPr>
        <w:t>Web Sites</w:t>
      </w:r>
    </w:p>
    <w:p w:rsidR="005A3ED6" w:rsidRPr="00D91263" w:rsidRDefault="005A3ED6" w:rsidP="005A3ED6">
      <w:pPr>
        <w:pStyle w:val="Paragraphedeliste"/>
        <w:ind w:left="426"/>
        <w:rPr>
          <w:b/>
          <w:color w:val="365F91" w:themeColor="accent1" w:themeShade="BF"/>
        </w:rPr>
      </w:pPr>
    </w:p>
    <w:p w:rsidR="003660CA" w:rsidRPr="00D91263" w:rsidRDefault="003660CA" w:rsidP="005E29BD">
      <w:pPr>
        <w:pStyle w:val="Sansinterligne"/>
      </w:pPr>
    </w:p>
    <w:p w:rsidR="001021AC" w:rsidRPr="00D91263" w:rsidRDefault="001021AC" w:rsidP="005E29BD">
      <w:pPr>
        <w:pStyle w:val="Sansinterligne"/>
      </w:pPr>
    </w:p>
    <w:p w:rsidR="001021AC" w:rsidRPr="00D91263" w:rsidRDefault="001021AC" w:rsidP="005E29BD">
      <w:pPr>
        <w:pStyle w:val="Sansinterligne"/>
      </w:pPr>
    </w:p>
    <w:p w:rsidR="003660CA" w:rsidRPr="00D91263" w:rsidRDefault="003660CA" w:rsidP="005A3ED6">
      <w:pPr>
        <w:pStyle w:val="Paragraphedeliste"/>
        <w:pBdr>
          <w:bottom w:val="single" w:sz="4" w:space="1" w:color="A6A6A6" w:themeColor="background1" w:themeShade="A6"/>
        </w:pBdr>
        <w:ind w:left="0"/>
        <w:rPr>
          <w:b/>
          <w:color w:val="365F91" w:themeColor="accent1" w:themeShade="BF"/>
          <w:sz w:val="28"/>
        </w:rPr>
      </w:pPr>
      <w:r w:rsidRPr="00D91263">
        <w:rPr>
          <w:b/>
          <w:color w:val="365F91" w:themeColor="accent1" w:themeShade="BF"/>
          <w:sz w:val="28"/>
        </w:rPr>
        <w:t>Books</w:t>
      </w:r>
    </w:p>
    <w:p w:rsidR="003660CA" w:rsidRPr="00D91263" w:rsidRDefault="003660CA" w:rsidP="005E29BD">
      <w:pPr>
        <w:pStyle w:val="Sansinterligne"/>
      </w:pPr>
    </w:p>
    <w:p w:rsidR="00646E3F" w:rsidRPr="00D91263" w:rsidRDefault="00646E3F" w:rsidP="005E29BD">
      <w:pPr>
        <w:pStyle w:val="Sansinterligne"/>
      </w:pPr>
    </w:p>
    <w:p w:rsidR="00646E3F" w:rsidRPr="00D91263" w:rsidRDefault="00646E3F" w:rsidP="005E29BD">
      <w:pPr>
        <w:pStyle w:val="Sansinterligne"/>
      </w:pPr>
    </w:p>
    <w:p w:rsidR="00AA513B" w:rsidRPr="00D91263" w:rsidRDefault="00AA513B" w:rsidP="005E29BD">
      <w:pPr>
        <w:pStyle w:val="Sansinterligne"/>
      </w:pPr>
    </w:p>
    <w:p w:rsidR="00F36AA0" w:rsidRPr="00D91263" w:rsidRDefault="00F36AA0">
      <w:pPr>
        <w:spacing w:after="0" w:line="240" w:lineRule="auto"/>
        <w:rPr>
          <w:b/>
          <w:color w:val="1F497D" w:themeColor="text2"/>
          <w:sz w:val="48"/>
        </w:rPr>
      </w:pPr>
      <w:r w:rsidRPr="00D91263">
        <w:rPr>
          <w:b/>
          <w:color w:val="1F497D" w:themeColor="text2"/>
          <w:sz w:val="48"/>
        </w:rPr>
        <w:br w:type="page"/>
      </w:r>
    </w:p>
    <w:p w:rsidR="007E7195" w:rsidRDefault="00F36AA0" w:rsidP="00BB3EE0">
      <w:pPr>
        <w:pStyle w:val="Sansinterligne"/>
        <w:jc w:val="center"/>
        <w:outlineLvl w:val="0"/>
        <w:rPr>
          <w:b/>
          <w:color w:val="1F497D" w:themeColor="text2"/>
          <w:sz w:val="48"/>
        </w:rPr>
      </w:pPr>
      <w:bookmarkStart w:id="13" w:name="_Toc245713301"/>
      <w:r w:rsidRPr="00D91263">
        <w:rPr>
          <w:b/>
          <w:color w:val="1F497D" w:themeColor="text2"/>
          <w:sz w:val="48"/>
        </w:rPr>
        <w:lastRenderedPageBreak/>
        <w:t>Annexes</w:t>
      </w:r>
      <w:bookmarkEnd w:id="13"/>
    </w:p>
    <w:p w:rsidR="001024A1" w:rsidRPr="00BB3EE0" w:rsidRDefault="001024A1" w:rsidP="008A0941">
      <w:pPr>
        <w:pStyle w:val="Sansinterligne"/>
        <w:numPr>
          <w:ilvl w:val="3"/>
          <w:numId w:val="31"/>
        </w:numPr>
        <w:ind w:left="567"/>
        <w:outlineLvl w:val="1"/>
        <w:rPr>
          <w:color w:val="365F91"/>
          <w:sz w:val="28"/>
          <w:szCs w:val="28"/>
        </w:rPr>
      </w:pPr>
      <w:bookmarkStart w:id="14" w:name="_Toc245713302"/>
      <w:bookmarkEnd w:id="14"/>
    </w:p>
    <w:sectPr w:rsidR="001024A1" w:rsidRPr="00BB3EE0" w:rsidSect="00584031">
      <w:footerReference w:type="default" r:id="rId12"/>
      <w:pgSz w:w="11906" w:h="16838"/>
      <w:pgMar w:top="823" w:right="849" w:bottom="993" w:left="993" w:header="284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FEA" w:rsidRDefault="00D12FEA" w:rsidP="00E35D37">
      <w:pPr>
        <w:spacing w:after="0" w:line="240" w:lineRule="auto"/>
      </w:pPr>
      <w:r>
        <w:separator/>
      </w:r>
    </w:p>
    <w:p w:rsidR="00D12FEA" w:rsidRDefault="00D12FEA"/>
  </w:endnote>
  <w:endnote w:type="continuationSeparator" w:id="1">
    <w:p w:rsidR="00D12FEA" w:rsidRDefault="00D12FEA" w:rsidP="00E35D37">
      <w:pPr>
        <w:spacing w:after="0" w:line="240" w:lineRule="auto"/>
      </w:pPr>
      <w:r>
        <w:continuationSeparator/>
      </w:r>
    </w:p>
    <w:p w:rsidR="00D12FEA" w:rsidRDefault="00D12FE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pperplate Gothic Bold">
    <w:altName w:val="Segoe Script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73" w:type="dxa"/>
      <w:tblBorders>
        <w:top w:val="single" w:sz="4" w:space="0" w:color="auto"/>
      </w:tblBorders>
      <w:tblLook w:val="04A0"/>
    </w:tblPr>
    <w:tblGrid>
      <w:gridCol w:w="3085"/>
      <w:gridCol w:w="3827"/>
      <w:gridCol w:w="1701"/>
      <w:gridCol w:w="1560"/>
    </w:tblGrid>
    <w:tr w:rsidR="002C6FC3" w:rsidRPr="008E3C46">
      <w:trPr>
        <w:trHeight w:val="272"/>
      </w:trPr>
      <w:tc>
        <w:tcPr>
          <w:tcW w:w="3085" w:type="dxa"/>
          <w:tcBorders>
            <w:top w:val="single" w:sz="2" w:space="0" w:color="D9D9D9"/>
          </w:tcBorders>
        </w:tcPr>
        <w:p w:rsidR="002C6FC3" w:rsidRPr="008E3C46" w:rsidRDefault="002C6FC3" w:rsidP="00C65696">
          <w:pPr>
            <w:pStyle w:val="Pieddepage"/>
            <w:rPr>
              <w:b/>
              <w:color w:val="595959"/>
            </w:rPr>
          </w:pPr>
          <w:r>
            <w:rPr>
              <w:b/>
              <w:color w:val="595959"/>
              <w:sz w:val="16"/>
            </w:rPr>
            <w:t xml:space="preserve">Ahvenniemi, </w:t>
          </w:r>
          <w:r w:rsidRPr="008E3C46">
            <w:rPr>
              <w:b/>
              <w:color w:val="595959"/>
              <w:sz w:val="16"/>
            </w:rPr>
            <w:t>Alauzet, Colin, Starck</w:t>
          </w:r>
        </w:p>
      </w:tc>
      <w:tc>
        <w:tcPr>
          <w:tcW w:w="3827" w:type="dxa"/>
          <w:tcBorders>
            <w:top w:val="single" w:sz="2" w:space="0" w:color="D9D9D9"/>
          </w:tcBorders>
        </w:tcPr>
        <w:p w:rsidR="002C6FC3" w:rsidRPr="008E3C46" w:rsidRDefault="002C6FC3" w:rsidP="00C65696">
          <w:pPr>
            <w:pStyle w:val="Pieddepage"/>
            <w:rPr>
              <w:color w:val="808080"/>
            </w:rPr>
          </w:pPr>
          <w:r w:rsidRPr="008E3C46">
            <w:rPr>
              <w:color w:val="808080"/>
              <w:sz w:val="16"/>
            </w:rPr>
            <w:t>CS</w:t>
          </w:r>
          <w:r>
            <w:rPr>
              <w:color w:val="808080"/>
              <w:sz w:val="16"/>
            </w:rPr>
            <w:t>554-Euro Team - Project 1</w:t>
          </w:r>
        </w:p>
      </w:tc>
      <w:tc>
        <w:tcPr>
          <w:tcW w:w="1701" w:type="dxa"/>
          <w:tcBorders>
            <w:top w:val="single" w:sz="2" w:space="0" w:color="D9D9D9"/>
          </w:tcBorders>
        </w:tcPr>
        <w:p w:rsidR="002C6FC3" w:rsidRPr="008E3C46" w:rsidRDefault="002C6FC3" w:rsidP="008E3C46">
          <w:pPr>
            <w:pStyle w:val="Pieddepage"/>
            <w:ind w:left="67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October17</w:t>
          </w:r>
          <w:r w:rsidRPr="008E3C46">
            <w:rPr>
              <w:color w:val="808080"/>
              <w:sz w:val="16"/>
              <w:szCs w:val="16"/>
              <w:vertAlign w:val="superscript"/>
            </w:rPr>
            <w:t>th</w:t>
          </w:r>
          <w:r w:rsidRPr="008E3C46">
            <w:rPr>
              <w:color w:val="808080"/>
              <w:sz w:val="16"/>
              <w:szCs w:val="16"/>
            </w:rPr>
            <w:t>, 2009</w:t>
          </w:r>
        </w:p>
      </w:tc>
      <w:tc>
        <w:tcPr>
          <w:tcW w:w="1560" w:type="dxa"/>
          <w:tcBorders>
            <w:top w:val="single" w:sz="2" w:space="0" w:color="D9D9D9"/>
          </w:tcBorders>
        </w:tcPr>
        <w:p w:rsidR="002C6FC3" w:rsidRPr="008E3C46" w:rsidRDefault="008B569C" w:rsidP="008E3C46">
          <w:pPr>
            <w:spacing w:after="0" w:line="240" w:lineRule="auto"/>
            <w:jc w:val="right"/>
            <w:rPr>
              <w:sz w:val="16"/>
              <w:szCs w:val="16"/>
            </w:rPr>
          </w:pPr>
          <w:r w:rsidRPr="008E3C46">
            <w:rPr>
              <w:b/>
              <w:color w:val="404040"/>
              <w:sz w:val="16"/>
              <w:szCs w:val="16"/>
            </w:rPr>
            <w:fldChar w:fldCharType="begin"/>
          </w:r>
          <w:r w:rsidR="002C6FC3" w:rsidRPr="008E3C46">
            <w:rPr>
              <w:b/>
              <w:color w:val="404040"/>
              <w:sz w:val="16"/>
              <w:szCs w:val="16"/>
            </w:rPr>
            <w:instrText xml:space="preserve"> PAGE </w:instrText>
          </w:r>
          <w:r w:rsidRPr="008E3C46">
            <w:rPr>
              <w:b/>
              <w:color w:val="404040"/>
              <w:sz w:val="16"/>
              <w:szCs w:val="16"/>
            </w:rPr>
            <w:fldChar w:fldCharType="separate"/>
          </w:r>
          <w:r w:rsidR="00A15305">
            <w:rPr>
              <w:b/>
              <w:noProof/>
              <w:color w:val="404040"/>
              <w:sz w:val="16"/>
              <w:szCs w:val="16"/>
            </w:rPr>
            <w:t>5</w:t>
          </w:r>
          <w:r w:rsidRPr="008E3C46">
            <w:rPr>
              <w:b/>
              <w:color w:val="404040"/>
              <w:sz w:val="16"/>
              <w:szCs w:val="16"/>
            </w:rPr>
            <w:fldChar w:fldCharType="end"/>
          </w:r>
          <w:r w:rsidR="002C6FC3" w:rsidRPr="008E3C46">
            <w:rPr>
              <w:color w:val="808080"/>
              <w:sz w:val="16"/>
              <w:szCs w:val="16"/>
            </w:rPr>
            <w:t xml:space="preserve"> /</w:t>
          </w:r>
          <w:r w:rsidRPr="008E3C46">
            <w:rPr>
              <w:color w:val="808080"/>
              <w:sz w:val="16"/>
              <w:szCs w:val="16"/>
            </w:rPr>
            <w:fldChar w:fldCharType="begin"/>
          </w:r>
          <w:r w:rsidR="002C6FC3" w:rsidRPr="008E3C46">
            <w:rPr>
              <w:color w:val="808080"/>
              <w:sz w:val="16"/>
              <w:szCs w:val="16"/>
            </w:rPr>
            <w:instrText xml:space="preserve"> NUMPAGES  </w:instrText>
          </w:r>
          <w:r w:rsidRPr="008E3C46">
            <w:rPr>
              <w:color w:val="808080"/>
              <w:sz w:val="16"/>
              <w:szCs w:val="16"/>
            </w:rPr>
            <w:fldChar w:fldCharType="separate"/>
          </w:r>
          <w:r w:rsidR="00A15305">
            <w:rPr>
              <w:noProof/>
              <w:color w:val="808080"/>
              <w:sz w:val="16"/>
              <w:szCs w:val="16"/>
            </w:rPr>
            <w:t>12</w:t>
          </w:r>
          <w:r w:rsidRPr="008E3C46">
            <w:rPr>
              <w:color w:val="808080"/>
              <w:sz w:val="16"/>
              <w:szCs w:val="16"/>
            </w:rPr>
            <w:fldChar w:fldCharType="end"/>
          </w:r>
        </w:p>
      </w:tc>
    </w:tr>
  </w:tbl>
  <w:p w:rsidR="002C6FC3" w:rsidRDefault="002C6FC3">
    <w:pPr>
      <w:pStyle w:val="Pieddepage"/>
    </w:pPr>
  </w:p>
  <w:p w:rsidR="002C6FC3" w:rsidRDefault="002C6FC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FEA" w:rsidRDefault="00D12FEA" w:rsidP="00E35D37">
      <w:pPr>
        <w:spacing w:after="0" w:line="240" w:lineRule="auto"/>
      </w:pPr>
      <w:r>
        <w:separator/>
      </w:r>
    </w:p>
    <w:p w:rsidR="00D12FEA" w:rsidRDefault="00D12FEA"/>
  </w:footnote>
  <w:footnote w:type="continuationSeparator" w:id="1">
    <w:p w:rsidR="00D12FEA" w:rsidRDefault="00D12FEA" w:rsidP="00E35D37">
      <w:pPr>
        <w:spacing w:after="0" w:line="240" w:lineRule="auto"/>
      </w:pPr>
      <w:r>
        <w:continuationSeparator/>
      </w:r>
    </w:p>
    <w:p w:rsidR="00D12FEA" w:rsidRDefault="00D12FEA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C8EE4D2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42ABAC8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BECFA04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F147816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06A65A2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7C5312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904084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1D442D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9C2CCC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2BED59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RTF_Num 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0000005"/>
    <w:multiLevelType w:val="singleLevel"/>
    <w:tmpl w:val="00000005"/>
    <w:name w:val="WW8Num9"/>
    <w:lvl w:ilvl="0">
      <w:start w:val="1"/>
      <w:numFmt w:val="bullet"/>
      <w:lvlText w:val="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</w:abstractNum>
  <w:abstractNum w:abstractNumId="12">
    <w:nsid w:val="07E64175"/>
    <w:multiLevelType w:val="multilevel"/>
    <w:tmpl w:val="1A6275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3">
    <w:nsid w:val="14C8685F"/>
    <w:multiLevelType w:val="hybridMultilevel"/>
    <w:tmpl w:val="F1F4BB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23176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plc="A144247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057CE8"/>
    <w:multiLevelType w:val="hybridMultilevel"/>
    <w:tmpl w:val="A72CC3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23176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plc="A144247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771B61"/>
    <w:multiLevelType w:val="multilevel"/>
    <w:tmpl w:val="1A6275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6">
    <w:nsid w:val="1F0237D6"/>
    <w:multiLevelType w:val="hybridMultilevel"/>
    <w:tmpl w:val="7EEA36FC"/>
    <w:lvl w:ilvl="0" w:tplc="A83A6E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282F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D250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AC6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F6B6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1637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F051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6C50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A09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11138F1"/>
    <w:multiLevelType w:val="hybridMultilevel"/>
    <w:tmpl w:val="94A05E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D82E30"/>
    <w:multiLevelType w:val="hybridMultilevel"/>
    <w:tmpl w:val="4ACE13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5293DAC"/>
    <w:multiLevelType w:val="hybridMultilevel"/>
    <w:tmpl w:val="39C008DE"/>
    <w:lvl w:ilvl="0" w:tplc="375082D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6BA6360"/>
    <w:multiLevelType w:val="multilevel"/>
    <w:tmpl w:val="3BB2AC4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21">
    <w:nsid w:val="2A0C545F"/>
    <w:multiLevelType w:val="multilevel"/>
    <w:tmpl w:val="1A6275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2">
    <w:nsid w:val="2F312827"/>
    <w:multiLevelType w:val="multilevel"/>
    <w:tmpl w:val="1A6275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3">
    <w:nsid w:val="2FDA0192"/>
    <w:multiLevelType w:val="hybridMultilevel"/>
    <w:tmpl w:val="79A883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23176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plc="A144247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257AE1"/>
    <w:multiLevelType w:val="hybridMultilevel"/>
    <w:tmpl w:val="A52C26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23176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plc="A144247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AA6759"/>
    <w:multiLevelType w:val="multilevel"/>
    <w:tmpl w:val="1A6275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6">
    <w:nsid w:val="3FE45554"/>
    <w:multiLevelType w:val="multilevel"/>
    <w:tmpl w:val="1A6275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7">
    <w:nsid w:val="40471ACD"/>
    <w:multiLevelType w:val="hybridMultilevel"/>
    <w:tmpl w:val="AC90BC32"/>
    <w:lvl w:ilvl="0" w:tplc="5BD0A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B4B8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30D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C67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62C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385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0C4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A644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A0C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46D5279F"/>
    <w:multiLevelType w:val="multilevel"/>
    <w:tmpl w:val="1A6275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9">
    <w:nsid w:val="5DAD712B"/>
    <w:multiLevelType w:val="multilevel"/>
    <w:tmpl w:val="1A6275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0">
    <w:nsid w:val="5F174801"/>
    <w:multiLevelType w:val="hybridMultilevel"/>
    <w:tmpl w:val="7DC8C03E"/>
    <w:lvl w:ilvl="0" w:tplc="AE8E293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19505C"/>
    <w:multiLevelType w:val="multilevel"/>
    <w:tmpl w:val="1A6275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2">
    <w:nsid w:val="626E7275"/>
    <w:multiLevelType w:val="hybridMultilevel"/>
    <w:tmpl w:val="62641410"/>
    <w:lvl w:ilvl="0" w:tplc="2496E49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12006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EED9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3C023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C4918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D0882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082AD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466B2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0677E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9B74E0B"/>
    <w:multiLevelType w:val="hybridMultilevel"/>
    <w:tmpl w:val="6C36E9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23176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plc="A144247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5C52B4"/>
    <w:multiLevelType w:val="multilevel"/>
    <w:tmpl w:val="1A6275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5">
    <w:nsid w:val="7B512C4B"/>
    <w:multiLevelType w:val="multilevel"/>
    <w:tmpl w:val="1A6275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num w:numId="1">
    <w:abstractNumId w:val="33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1"/>
  </w:num>
  <w:num w:numId="13">
    <w:abstractNumId w:val="19"/>
  </w:num>
  <w:num w:numId="14">
    <w:abstractNumId w:val="18"/>
  </w:num>
  <w:num w:numId="15">
    <w:abstractNumId w:val="22"/>
  </w:num>
  <w:num w:numId="16">
    <w:abstractNumId w:val="28"/>
  </w:num>
  <w:num w:numId="17">
    <w:abstractNumId w:val="26"/>
  </w:num>
  <w:num w:numId="18">
    <w:abstractNumId w:val="25"/>
  </w:num>
  <w:num w:numId="19">
    <w:abstractNumId w:val="34"/>
  </w:num>
  <w:num w:numId="20">
    <w:abstractNumId w:val="27"/>
  </w:num>
  <w:num w:numId="21">
    <w:abstractNumId w:val="16"/>
  </w:num>
  <w:num w:numId="22">
    <w:abstractNumId w:val="35"/>
  </w:num>
  <w:num w:numId="23">
    <w:abstractNumId w:val="12"/>
  </w:num>
  <w:num w:numId="24">
    <w:abstractNumId w:val="30"/>
  </w:num>
  <w:num w:numId="25">
    <w:abstractNumId w:val="17"/>
  </w:num>
  <w:num w:numId="26">
    <w:abstractNumId w:val="15"/>
  </w:num>
  <w:num w:numId="27">
    <w:abstractNumId w:val="31"/>
  </w:num>
  <w:num w:numId="28">
    <w:abstractNumId w:val="20"/>
  </w:num>
  <w:num w:numId="29">
    <w:abstractNumId w:val="29"/>
  </w:num>
  <w:num w:numId="30">
    <w:abstractNumId w:val="32"/>
  </w:num>
  <w:num w:numId="31">
    <w:abstractNumId w:val="23"/>
  </w:num>
  <w:num w:numId="32">
    <w:abstractNumId w:val="13"/>
  </w:num>
  <w:num w:numId="33">
    <w:abstractNumId w:val="24"/>
  </w:num>
  <w:num w:numId="34">
    <w:abstractNumId w:val="1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>
      <o:colormru v:ext="edit" colors="#50809f,#c4652d"/>
    </o:shapedefaults>
  </w:hdrShapeDefaults>
  <w:footnotePr>
    <w:footnote w:id="0"/>
    <w:footnote w:id="1"/>
  </w:footnotePr>
  <w:endnotePr>
    <w:endnote w:id="0"/>
    <w:endnote w:id="1"/>
  </w:endnotePr>
  <w:compat/>
  <w:rsids>
    <w:rsidRoot w:val="002C4853"/>
    <w:rsid w:val="00000707"/>
    <w:rsid w:val="000017F3"/>
    <w:rsid w:val="00016CF5"/>
    <w:rsid w:val="00016FF9"/>
    <w:rsid w:val="000222C9"/>
    <w:rsid w:val="00024FB5"/>
    <w:rsid w:val="000335CE"/>
    <w:rsid w:val="00037BC7"/>
    <w:rsid w:val="00037F2E"/>
    <w:rsid w:val="0004717B"/>
    <w:rsid w:val="00052545"/>
    <w:rsid w:val="00060E4E"/>
    <w:rsid w:val="00063BAB"/>
    <w:rsid w:val="0006441E"/>
    <w:rsid w:val="0006724B"/>
    <w:rsid w:val="00071798"/>
    <w:rsid w:val="00075878"/>
    <w:rsid w:val="00077BD6"/>
    <w:rsid w:val="00077E23"/>
    <w:rsid w:val="00083792"/>
    <w:rsid w:val="00094120"/>
    <w:rsid w:val="00097A3B"/>
    <w:rsid w:val="000A12CA"/>
    <w:rsid w:val="000A2CFC"/>
    <w:rsid w:val="000A2DB7"/>
    <w:rsid w:val="000A36CA"/>
    <w:rsid w:val="000C0F96"/>
    <w:rsid w:val="000C4C9A"/>
    <w:rsid w:val="000C4EC5"/>
    <w:rsid w:val="000C6346"/>
    <w:rsid w:val="000C6479"/>
    <w:rsid w:val="000C7872"/>
    <w:rsid w:val="000D26CE"/>
    <w:rsid w:val="000D27D7"/>
    <w:rsid w:val="000D7459"/>
    <w:rsid w:val="000E1F69"/>
    <w:rsid w:val="000E269F"/>
    <w:rsid w:val="000E280B"/>
    <w:rsid w:val="000E604B"/>
    <w:rsid w:val="000E667B"/>
    <w:rsid w:val="000E7047"/>
    <w:rsid w:val="000F2294"/>
    <w:rsid w:val="001018C6"/>
    <w:rsid w:val="001021AC"/>
    <w:rsid w:val="001024A1"/>
    <w:rsid w:val="00107057"/>
    <w:rsid w:val="001142B9"/>
    <w:rsid w:val="00115554"/>
    <w:rsid w:val="00117B1C"/>
    <w:rsid w:val="001232F7"/>
    <w:rsid w:val="001233DF"/>
    <w:rsid w:val="00123778"/>
    <w:rsid w:val="001336EE"/>
    <w:rsid w:val="0013378F"/>
    <w:rsid w:val="00143199"/>
    <w:rsid w:val="00154266"/>
    <w:rsid w:val="001657CF"/>
    <w:rsid w:val="0016679C"/>
    <w:rsid w:val="00171C5E"/>
    <w:rsid w:val="00172D00"/>
    <w:rsid w:val="00175E53"/>
    <w:rsid w:val="0018179F"/>
    <w:rsid w:val="00181BB6"/>
    <w:rsid w:val="001906EE"/>
    <w:rsid w:val="001A118C"/>
    <w:rsid w:val="001A19AB"/>
    <w:rsid w:val="001A347D"/>
    <w:rsid w:val="001A4E57"/>
    <w:rsid w:val="001A59ED"/>
    <w:rsid w:val="001B0536"/>
    <w:rsid w:val="001B6631"/>
    <w:rsid w:val="001C4E1C"/>
    <w:rsid w:val="001D0CDC"/>
    <w:rsid w:val="001D3A47"/>
    <w:rsid w:val="001D7598"/>
    <w:rsid w:val="001E05D7"/>
    <w:rsid w:val="001E5115"/>
    <w:rsid w:val="001F491E"/>
    <w:rsid w:val="001F5795"/>
    <w:rsid w:val="00205C59"/>
    <w:rsid w:val="00214285"/>
    <w:rsid w:val="0022451F"/>
    <w:rsid w:val="0022775B"/>
    <w:rsid w:val="0023261A"/>
    <w:rsid w:val="00232A55"/>
    <w:rsid w:val="002371BA"/>
    <w:rsid w:val="00244062"/>
    <w:rsid w:val="00246515"/>
    <w:rsid w:val="00252DC6"/>
    <w:rsid w:val="00256EAE"/>
    <w:rsid w:val="0026146F"/>
    <w:rsid w:val="00263CC9"/>
    <w:rsid w:val="002667BC"/>
    <w:rsid w:val="002759C7"/>
    <w:rsid w:val="00275A65"/>
    <w:rsid w:val="00292721"/>
    <w:rsid w:val="00296AD3"/>
    <w:rsid w:val="00296FEC"/>
    <w:rsid w:val="002A40A9"/>
    <w:rsid w:val="002A6B1E"/>
    <w:rsid w:val="002A6C99"/>
    <w:rsid w:val="002A7C3E"/>
    <w:rsid w:val="002B3C12"/>
    <w:rsid w:val="002C1E2E"/>
    <w:rsid w:val="002C20AF"/>
    <w:rsid w:val="002C4853"/>
    <w:rsid w:val="002C4A46"/>
    <w:rsid w:val="002C6FC3"/>
    <w:rsid w:val="002C7396"/>
    <w:rsid w:val="002D294A"/>
    <w:rsid w:val="002D42B2"/>
    <w:rsid w:val="002D49DC"/>
    <w:rsid w:val="002D50C8"/>
    <w:rsid w:val="002D65D8"/>
    <w:rsid w:val="002E01A9"/>
    <w:rsid w:val="002E198B"/>
    <w:rsid w:val="002E3E67"/>
    <w:rsid w:val="002E6D06"/>
    <w:rsid w:val="002F70F0"/>
    <w:rsid w:val="003033D1"/>
    <w:rsid w:val="00303505"/>
    <w:rsid w:val="003140F4"/>
    <w:rsid w:val="00320788"/>
    <w:rsid w:val="00321965"/>
    <w:rsid w:val="003305EF"/>
    <w:rsid w:val="00337A03"/>
    <w:rsid w:val="00337C95"/>
    <w:rsid w:val="00350272"/>
    <w:rsid w:val="00356961"/>
    <w:rsid w:val="003660CA"/>
    <w:rsid w:val="00367FAB"/>
    <w:rsid w:val="00370A45"/>
    <w:rsid w:val="00377D05"/>
    <w:rsid w:val="003824F3"/>
    <w:rsid w:val="003858F9"/>
    <w:rsid w:val="003879FC"/>
    <w:rsid w:val="00392481"/>
    <w:rsid w:val="0039576E"/>
    <w:rsid w:val="003A2DD6"/>
    <w:rsid w:val="003A4380"/>
    <w:rsid w:val="003A5A3C"/>
    <w:rsid w:val="003A6A77"/>
    <w:rsid w:val="003B1C0A"/>
    <w:rsid w:val="003B2C66"/>
    <w:rsid w:val="003B39A0"/>
    <w:rsid w:val="003B662D"/>
    <w:rsid w:val="003B6D0F"/>
    <w:rsid w:val="003B6D71"/>
    <w:rsid w:val="003B7BFB"/>
    <w:rsid w:val="003C49EF"/>
    <w:rsid w:val="003C4D08"/>
    <w:rsid w:val="003C7AD7"/>
    <w:rsid w:val="003D1B7E"/>
    <w:rsid w:val="003D5749"/>
    <w:rsid w:val="003D7000"/>
    <w:rsid w:val="003E1757"/>
    <w:rsid w:val="003E5FE7"/>
    <w:rsid w:val="003E7236"/>
    <w:rsid w:val="003F0811"/>
    <w:rsid w:val="003F3BA1"/>
    <w:rsid w:val="003F3F53"/>
    <w:rsid w:val="00404D9C"/>
    <w:rsid w:val="00405572"/>
    <w:rsid w:val="00406C64"/>
    <w:rsid w:val="00410132"/>
    <w:rsid w:val="00410CB4"/>
    <w:rsid w:val="004201DA"/>
    <w:rsid w:val="004259D5"/>
    <w:rsid w:val="0042762E"/>
    <w:rsid w:val="004319CA"/>
    <w:rsid w:val="004418FC"/>
    <w:rsid w:val="00441BAB"/>
    <w:rsid w:val="00441BC5"/>
    <w:rsid w:val="00452119"/>
    <w:rsid w:val="00454B66"/>
    <w:rsid w:val="004625B1"/>
    <w:rsid w:val="00463CCE"/>
    <w:rsid w:val="00471458"/>
    <w:rsid w:val="0048028D"/>
    <w:rsid w:val="00491E29"/>
    <w:rsid w:val="004A3534"/>
    <w:rsid w:val="004B0A96"/>
    <w:rsid w:val="004D1AF1"/>
    <w:rsid w:val="004D346A"/>
    <w:rsid w:val="004E5FBB"/>
    <w:rsid w:val="004E6DD8"/>
    <w:rsid w:val="004E78E9"/>
    <w:rsid w:val="004F043B"/>
    <w:rsid w:val="00512877"/>
    <w:rsid w:val="005130CB"/>
    <w:rsid w:val="00515CB1"/>
    <w:rsid w:val="00517203"/>
    <w:rsid w:val="00522FDE"/>
    <w:rsid w:val="00524385"/>
    <w:rsid w:val="0052585A"/>
    <w:rsid w:val="005264D6"/>
    <w:rsid w:val="00526F0C"/>
    <w:rsid w:val="005277AF"/>
    <w:rsid w:val="00527ADC"/>
    <w:rsid w:val="00532CE3"/>
    <w:rsid w:val="00534CFD"/>
    <w:rsid w:val="00535AD0"/>
    <w:rsid w:val="00544469"/>
    <w:rsid w:val="005447F2"/>
    <w:rsid w:val="0054735C"/>
    <w:rsid w:val="00547D04"/>
    <w:rsid w:val="005536B1"/>
    <w:rsid w:val="00557AAF"/>
    <w:rsid w:val="00560E3B"/>
    <w:rsid w:val="00567737"/>
    <w:rsid w:val="00567CEF"/>
    <w:rsid w:val="00573DD0"/>
    <w:rsid w:val="00584031"/>
    <w:rsid w:val="005849CB"/>
    <w:rsid w:val="00584B31"/>
    <w:rsid w:val="005864AE"/>
    <w:rsid w:val="0059369A"/>
    <w:rsid w:val="0059524C"/>
    <w:rsid w:val="005977C8"/>
    <w:rsid w:val="00597B14"/>
    <w:rsid w:val="005A3ED6"/>
    <w:rsid w:val="005B5318"/>
    <w:rsid w:val="005B6067"/>
    <w:rsid w:val="005B772E"/>
    <w:rsid w:val="005C3EDA"/>
    <w:rsid w:val="005C4137"/>
    <w:rsid w:val="005C56EE"/>
    <w:rsid w:val="005D184F"/>
    <w:rsid w:val="005D6558"/>
    <w:rsid w:val="005E1E41"/>
    <w:rsid w:val="005E29BD"/>
    <w:rsid w:val="005E5ACD"/>
    <w:rsid w:val="005E5F3E"/>
    <w:rsid w:val="005F0488"/>
    <w:rsid w:val="005F1C5A"/>
    <w:rsid w:val="00602C61"/>
    <w:rsid w:val="006030DC"/>
    <w:rsid w:val="00604674"/>
    <w:rsid w:val="00604BDF"/>
    <w:rsid w:val="00606929"/>
    <w:rsid w:val="006069E6"/>
    <w:rsid w:val="006145D9"/>
    <w:rsid w:val="00620811"/>
    <w:rsid w:val="00627559"/>
    <w:rsid w:val="00627F0F"/>
    <w:rsid w:val="00633539"/>
    <w:rsid w:val="00633870"/>
    <w:rsid w:val="00633ADC"/>
    <w:rsid w:val="00643BF7"/>
    <w:rsid w:val="00646890"/>
    <w:rsid w:val="00646E3F"/>
    <w:rsid w:val="00650A47"/>
    <w:rsid w:val="00652575"/>
    <w:rsid w:val="00656C67"/>
    <w:rsid w:val="00657B04"/>
    <w:rsid w:val="00672CFC"/>
    <w:rsid w:val="006733DC"/>
    <w:rsid w:val="00681782"/>
    <w:rsid w:val="00685295"/>
    <w:rsid w:val="00691E02"/>
    <w:rsid w:val="00693471"/>
    <w:rsid w:val="0069492C"/>
    <w:rsid w:val="006A11E0"/>
    <w:rsid w:val="006A3640"/>
    <w:rsid w:val="006A4DB1"/>
    <w:rsid w:val="006A6F9F"/>
    <w:rsid w:val="006B142A"/>
    <w:rsid w:val="006B2EAF"/>
    <w:rsid w:val="006C0C79"/>
    <w:rsid w:val="006D2218"/>
    <w:rsid w:val="006D4879"/>
    <w:rsid w:val="006F287A"/>
    <w:rsid w:val="006F35A8"/>
    <w:rsid w:val="006F5DC5"/>
    <w:rsid w:val="006F70DC"/>
    <w:rsid w:val="00707556"/>
    <w:rsid w:val="007215B4"/>
    <w:rsid w:val="00727ABB"/>
    <w:rsid w:val="00730706"/>
    <w:rsid w:val="007349A8"/>
    <w:rsid w:val="007358DC"/>
    <w:rsid w:val="00736300"/>
    <w:rsid w:val="0074038A"/>
    <w:rsid w:val="007419FB"/>
    <w:rsid w:val="00745896"/>
    <w:rsid w:val="00752602"/>
    <w:rsid w:val="00753F0F"/>
    <w:rsid w:val="007556C6"/>
    <w:rsid w:val="007569D4"/>
    <w:rsid w:val="00763DED"/>
    <w:rsid w:val="00764A28"/>
    <w:rsid w:val="0076568E"/>
    <w:rsid w:val="007665C3"/>
    <w:rsid w:val="00766FA3"/>
    <w:rsid w:val="007734FB"/>
    <w:rsid w:val="00774D25"/>
    <w:rsid w:val="007773D3"/>
    <w:rsid w:val="007777C9"/>
    <w:rsid w:val="00783756"/>
    <w:rsid w:val="007851D0"/>
    <w:rsid w:val="00795526"/>
    <w:rsid w:val="007A3B22"/>
    <w:rsid w:val="007A41FF"/>
    <w:rsid w:val="007A727C"/>
    <w:rsid w:val="007B2638"/>
    <w:rsid w:val="007B4D49"/>
    <w:rsid w:val="007C03B4"/>
    <w:rsid w:val="007C1302"/>
    <w:rsid w:val="007C2D9A"/>
    <w:rsid w:val="007C3460"/>
    <w:rsid w:val="007C3567"/>
    <w:rsid w:val="007E3198"/>
    <w:rsid w:val="007E7195"/>
    <w:rsid w:val="007E760B"/>
    <w:rsid w:val="007E7C6A"/>
    <w:rsid w:val="007E7D37"/>
    <w:rsid w:val="007F1109"/>
    <w:rsid w:val="007F28F4"/>
    <w:rsid w:val="007F2E06"/>
    <w:rsid w:val="007F32F2"/>
    <w:rsid w:val="007F58D6"/>
    <w:rsid w:val="007F6328"/>
    <w:rsid w:val="008003CA"/>
    <w:rsid w:val="0080253B"/>
    <w:rsid w:val="00803096"/>
    <w:rsid w:val="0080378F"/>
    <w:rsid w:val="008127BD"/>
    <w:rsid w:val="008131ED"/>
    <w:rsid w:val="00813D21"/>
    <w:rsid w:val="008143F8"/>
    <w:rsid w:val="00820820"/>
    <w:rsid w:val="00842735"/>
    <w:rsid w:val="00844DB0"/>
    <w:rsid w:val="00845CE6"/>
    <w:rsid w:val="00845FB8"/>
    <w:rsid w:val="00856C2C"/>
    <w:rsid w:val="0086023D"/>
    <w:rsid w:val="00861990"/>
    <w:rsid w:val="008629F0"/>
    <w:rsid w:val="00864CF4"/>
    <w:rsid w:val="00864E1A"/>
    <w:rsid w:val="008714EA"/>
    <w:rsid w:val="008739F7"/>
    <w:rsid w:val="00880FF6"/>
    <w:rsid w:val="00881997"/>
    <w:rsid w:val="00884609"/>
    <w:rsid w:val="00884D87"/>
    <w:rsid w:val="00887F05"/>
    <w:rsid w:val="00894FFD"/>
    <w:rsid w:val="00895557"/>
    <w:rsid w:val="00897631"/>
    <w:rsid w:val="008979E2"/>
    <w:rsid w:val="008A0941"/>
    <w:rsid w:val="008A3662"/>
    <w:rsid w:val="008A7555"/>
    <w:rsid w:val="008B2858"/>
    <w:rsid w:val="008B5107"/>
    <w:rsid w:val="008B569C"/>
    <w:rsid w:val="008B570C"/>
    <w:rsid w:val="008C1F29"/>
    <w:rsid w:val="008D3972"/>
    <w:rsid w:val="008D465B"/>
    <w:rsid w:val="008D618A"/>
    <w:rsid w:val="008E3C46"/>
    <w:rsid w:val="008E4173"/>
    <w:rsid w:val="008E4C8D"/>
    <w:rsid w:val="008E5F5E"/>
    <w:rsid w:val="008E734F"/>
    <w:rsid w:val="008E7841"/>
    <w:rsid w:val="00900D63"/>
    <w:rsid w:val="009013CB"/>
    <w:rsid w:val="00905270"/>
    <w:rsid w:val="00906AF3"/>
    <w:rsid w:val="00912996"/>
    <w:rsid w:val="00912C7C"/>
    <w:rsid w:val="00913619"/>
    <w:rsid w:val="00916F8A"/>
    <w:rsid w:val="009210DE"/>
    <w:rsid w:val="009215A9"/>
    <w:rsid w:val="00921E51"/>
    <w:rsid w:val="00926C6B"/>
    <w:rsid w:val="009324EA"/>
    <w:rsid w:val="0093459C"/>
    <w:rsid w:val="00936A27"/>
    <w:rsid w:val="00941E69"/>
    <w:rsid w:val="009426B0"/>
    <w:rsid w:val="0095636D"/>
    <w:rsid w:val="00957FC3"/>
    <w:rsid w:val="00960B38"/>
    <w:rsid w:val="00973741"/>
    <w:rsid w:val="00975A57"/>
    <w:rsid w:val="00977DB1"/>
    <w:rsid w:val="00984C9B"/>
    <w:rsid w:val="009B1A80"/>
    <w:rsid w:val="009B5A70"/>
    <w:rsid w:val="009C428C"/>
    <w:rsid w:val="009C4462"/>
    <w:rsid w:val="009D53E7"/>
    <w:rsid w:val="009D6FCE"/>
    <w:rsid w:val="009E4E7D"/>
    <w:rsid w:val="009F11B1"/>
    <w:rsid w:val="009F235D"/>
    <w:rsid w:val="009F555B"/>
    <w:rsid w:val="00A01093"/>
    <w:rsid w:val="00A01AC7"/>
    <w:rsid w:val="00A01F34"/>
    <w:rsid w:val="00A020F2"/>
    <w:rsid w:val="00A0219C"/>
    <w:rsid w:val="00A06BA1"/>
    <w:rsid w:val="00A06F1E"/>
    <w:rsid w:val="00A15305"/>
    <w:rsid w:val="00A20674"/>
    <w:rsid w:val="00A21245"/>
    <w:rsid w:val="00A2556C"/>
    <w:rsid w:val="00A34D61"/>
    <w:rsid w:val="00A35BA9"/>
    <w:rsid w:val="00A369B5"/>
    <w:rsid w:val="00A40B9E"/>
    <w:rsid w:val="00A47F18"/>
    <w:rsid w:val="00A51AA9"/>
    <w:rsid w:val="00A5474A"/>
    <w:rsid w:val="00A54E51"/>
    <w:rsid w:val="00A631F6"/>
    <w:rsid w:val="00A65CEC"/>
    <w:rsid w:val="00A66281"/>
    <w:rsid w:val="00A67A3A"/>
    <w:rsid w:val="00A71F36"/>
    <w:rsid w:val="00A74655"/>
    <w:rsid w:val="00A9194E"/>
    <w:rsid w:val="00AA32C9"/>
    <w:rsid w:val="00AA513B"/>
    <w:rsid w:val="00AA6BDB"/>
    <w:rsid w:val="00AB0634"/>
    <w:rsid w:val="00AB1ABE"/>
    <w:rsid w:val="00AB48DD"/>
    <w:rsid w:val="00AC3BD0"/>
    <w:rsid w:val="00AD0AFA"/>
    <w:rsid w:val="00AD50BC"/>
    <w:rsid w:val="00AD7D25"/>
    <w:rsid w:val="00AE61DF"/>
    <w:rsid w:val="00AF73A5"/>
    <w:rsid w:val="00B02939"/>
    <w:rsid w:val="00B051F9"/>
    <w:rsid w:val="00B21742"/>
    <w:rsid w:val="00B21E18"/>
    <w:rsid w:val="00B22516"/>
    <w:rsid w:val="00B23628"/>
    <w:rsid w:val="00B266DD"/>
    <w:rsid w:val="00B2771E"/>
    <w:rsid w:val="00B316EF"/>
    <w:rsid w:val="00B31FC3"/>
    <w:rsid w:val="00B344DC"/>
    <w:rsid w:val="00B404AC"/>
    <w:rsid w:val="00B52085"/>
    <w:rsid w:val="00B52D13"/>
    <w:rsid w:val="00B62A26"/>
    <w:rsid w:val="00B665D2"/>
    <w:rsid w:val="00B706E8"/>
    <w:rsid w:val="00B713DD"/>
    <w:rsid w:val="00B71831"/>
    <w:rsid w:val="00B75191"/>
    <w:rsid w:val="00B7661C"/>
    <w:rsid w:val="00B83E09"/>
    <w:rsid w:val="00B85651"/>
    <w:rsid w:val="00B85EBA"/>
    <w:rsid w:val="00B9072E"/>
    <w:rsid w:val="00B91069"/>
    <w:rsid w:val="00B93E17"/>
    <w:rsid w:val="00BA19E2"/>
    <w:rsid w:val="00BB03A4"/>
    <w:rsid w:val="00BB3EE0"/>
    <w:rsid w:val="00BB3FB3"/>
    <w:rsid w:val="00BC2CEA"/>
    <w:rsid w:val="00BC5625"/>
    <w:rsid w:val="00BC6CF8"/>
    <w:rsid w:val="00BC78C5"/>
    <w:rsid w:val="00BC79B3"/>
    <w:rsid w:val="00BD6B67"/>
    <w:rsid w:val="00BE3AE3"/>
    <w:rsid w:val="00BE4FF6"/>
    <w:rsid w:val="00BF5CD5"/>
    <w:rsid w:val="00C173BD"/>
    <w:rsid w:val="00C17619"/>
    <w:rsid w:val="00C20BA5"/>
    <w:rsid w:val="00C30D47"/>
    <w:rsid w:val="00C37959"/>
    <w:rsid w:val="00C4101E"/>
    <w:rsid w:val="00C411F4"/>
    <w:rsid w:val="00C4528F"/>
    <w:rsid w:val="00C46209"/>
    <w:rsid w:val="00C551D4"/>
    <w:rsid w:val="00C55718"/>
    <w:rsid w:val="00C641CB"/>
    <w:rsid w:val="00C6529D"/>
    <w:rsid w:val="00C65696"/>
    <w:rsid w:val="00C73F48"/>
    <w:rsid w:val="00C75DD0"/>
    <w:rsid w:val="00C80274"/>
    <w:rsid w:val="00C8043D"/>
    <w:rsid w:val="00C96D2F"/>
    <w:rsid w:val="00CB040D"/>
    <w:rsid w:val="00CC0D27"/>
    <w:rsid w:val="00CE4E24"/>
    <w:rsid w:val="00CE6BEA"/>
    <w:rsid w:val="00D05851"/>
    <w:rsid w:val="00D06EDD"/>
    <w:rsid w:val="00D12FEA"/>
    <w:rsid w:val="00D15E62"/>
    <w:rsid w:val="00D16EEA"/>
    <w:rsid w:val="00D17B8A"/>
    <w:rsid w:val="00D2614C"/>
    <w:rsid w:val="00D30693"/>
    <w:rsid w:val="00D32036"/>
    <w:rsid w:val="00D43861"/>
    <w:rsid w:val="00D461FD"/>
    <w:rsid w:val="00D508AD"/>
    <w:rsid w:val="00D5130A"/>
    <w:rsid w:val="00D528CB"/>
    <w:rsid w:val="00D544A2"/>
    <w:rsid w:val="00D55BF5"/>
    <w:rsid w:val="00D56248"/>
    <w:rsid w:val="00D562E1"/>
    <w:rsid w:val="00D62A26"/>
    <w:rsid w:val="00D62FC8"/>
    <w:rsid w:val="00D73035"/>
    <w:rsid w:val="00D73602"/>
    <w:rsid w:val="00D74FAB"/>
    <w:rsid w:val="00D81444"/>
    <w:rsid w:val="00D91263"/>
    <w:rsid w:val="00D941E6"/>
    <w:rsid w:val="00D943D1"/>
    <w:rsid w:val="00DA3857"/>
    <w:rsid w:val="00DA4BD3"/>
    <w:rsid w:val="00DB51B4"/>
    <w:rsid w:val="00DB6408"/>
    <w:rsid w:val="00DB6D62"/>
    <w:rsid w:val="00DC29D6"/>
    <w:rsid w:val="00DC3690"/>
    <w:rsid w:val="00DC377C"/>
    <w:rsid w:val="00DC4096"/>
    <w:rsid w:val="00DC4F50"/>
    <w:rsid w:val="00DD287F"/>
    <w:rsid w:val="00DE36B5"/>
    <w:rsid w:val="00DF11E1"/>
    <w:rsid w:val="00DF2C17"/>
    <w:rsid w:val="00E02590"/>
    <w:rsid w:val="00E066DD"/>
    <w:rsid w:val="00E127D5"/>
    <w:rsid w:val="00E12E09"/>
    <w:rsid w:val="00E215C0"/>
    <w:rsid w:val="00E2469B"/>
    <w:rsid w:val="00E27356"/>
    <w:rsid w:val="00E31306"/>
    <w:rsid w:val="00E35D37"/>
    <w:rsid w:val="00E40E3F"/>
    <w:rsid w:val="00E42ADE"/>
    <w:rsid w:val="00E60885"/>
    <w:rsid w:val="00E61A91"/>
    <w:rsid w:val="00E66FF3"/>
    <w:rsid w:val="00E733CA"/>
    <w:rsid w:val="00E74CA4"/>
    <w:rsid w:val="00E8011F"/>
    <w:rsid w:val="00E81A1E"/>
    <w:rsid w:val="00E90EE8"/>
    <w:rsid w:val="00E92CD0"/>
    <w:rsid w:val="00EA6D88"/>
    <w:rsid w:val="00EB5C69"/>
    <w:rsid w:val="00EB7B9C"/>
    <w:rsid w:val="00ED4AE4"/>
    <w:rsid w:val="00EE129B"/>
    <w:rsid w:val="00EE2184"/>
    <w:rsid w:val="00EE36CB"/>
    <w:rsid w:val="00EE68E7"/>
    <w:rsid w:val="00EE6F07"/>
    <w:rsid w:val="00EF1D93"/>
    <w:rsid w:val="00F03139"/>
    <w:rsid w:val="00F03D3D"/>
    <w:rsid w:val="00F048BB"/>
    <w:rsid w:val="00F11697"/>
    <w:rsid w:val="00F12329"/>
    <w:rsid w:val="00F14B82"/>
    <w:rsid w:val="00F14D78"/>
    <w:rsid w:val="00F14EE6"/>
    <w:rsid w:val="00F2541F"/>
    <w:rsid w:val="00F25466"/>
    <w:rsid w:val="00F32E86"/>
    <w:rsid w:val="00F36AA0"/>
    <w:rsid w:val="00F44C0F"/>
    <w:rsid w:val="00F507BA"/>
    <w:rsid w:val="00F5523A"/>
    <w:rsid w:val="00F5525B"/>
    <w:rsid w:val="00F55B09"/>
    <w:rsid w:val="00F56AE9"/>
    <w:rsid w:val="00F61E13"/>
    <w:rsid w:val="00F6355C"/>
    <w:rsid w:val="00F705DF"/>
    <w:rsid w:val="00F74939"/>
    <w:rsid w:val="00F80F6F"/>
    <w:rsid w:val="00F86F58"/>
    <w:rsid w:val="00F941F2"/>
    <w:rsid w:val="00F97217"/>
    <w:rsid w:val="00FC5520"/>
    <w:rsid w:val="00FD2096"/>
    <w:rsid w:val="00FD23EA"/>
    <w:rsid w:val="00FD2985"/>
    <w:rsid w:val="00FD2C92"/>
    <w:rsid w:val="00FE728A"/>
    <w:rsid w:val="00FF2F79"/>
    <w:rsid w:val="00FF42F7"/>
    <w:rsid w:val="00FF62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50809f,#c4652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929"/>
    <w:pPr>
      <w:spacing w:after="200" w:line="276" w:lineRule="auto"/>
    </w:pPr>
    <w:rPr>
      <w:sz w:val="22"/>
      <w:szCs w:val="22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734FB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41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C41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C41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41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41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41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41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41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E175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1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175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35D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5D37"/>
  </w:style>
  <w:style w:type="paragraph" w:styleId="Pieddepage">
    <w:name w:val="footer"/>
    <w:basedOn w:val="Normal"/>
    <w:link w:val="PieddepageCar"/>
    <w:uiPriority w:val="99"/>
    <w:unhideWhenUsed/>
    <w:rsid w:val="00E35D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5D37"/>
  </w:style>
  <w:style w:type="table" w:styleId="Grilledutableau">
    <w:name w:val="Table Grid"/>
    <w:basedOn w:val="TableauNormal"/>
    <w:uiPriority w:val="59"/>
    <w:rsid w:val="00E35D3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A7C3E"/>
    <w:pPr>
      <w:ind w:left="720"/>
      <w:contextualSpacing/>
    </w:pPr>
  </w:style>
  <w:style w:type="paragraph" w:styleId="Sansinterligne">
    <w:name w:val="No Spacing"/>
    <w:qFormat/>
    <w:rsid w:val="005E29BD"/>
    <w:pPr>
      <w:spacing w:line="276" w:lineRule="auto"/>
      <w:ind w:firstLine="426"/>
      <w:jc w:val="both"/>
    </w:pPr>
    <w:rPr>
      <w:sz w:val="22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0A36CA"/>
    <w:rPr>
      <w:rFonts w:ascii="Times New Roman" w:hAnsi="Times New Roman"/>
      <w:sz w:val="24"/>
      <w:szCs w:val="24"/>
    </w:rPr>
  </w:style>
  <w:style w:type="paragraph" w:styleId="Corpsdetexte">
    <w:name w:val="Body Text"/>
    <w:basedOn w:val="Normal"/>
    <w:link w:val="CorpsdetexteCar"/>
    <w:uiPriority w:val="99"/>
    <w:unhideWhenUsed/>
    <w:rsid w:val="00957FC3"/>
    <w:pPr>
      <w:spacing w:after="120"/>
    </w:pPr>
    <w:rPr>
      <w:rFonts w:eastAsia="Calibri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957FC3"/>
    <w:rPr>
      <w:rFonts w:ascii="Calibri" w:eastAsia="Calibri" w:hAnsi="Calibri" w:cs="Times New Roman"/>
      <w:lang w:val="en-US" w:eastAsia="en-US"/>
    </w:rPr>
  </w:style>
  <w:style w:type="paragraph" w:customStyle="1" w:styleId="Default">
    <w:name w:val="Default"/>
    <w:basedOn w:val="Normal"/>
    <w:rsid w:val="00D62FC8"/>
    <w:pPr>
      <w:widowControl w:val="0"/>
      <w:suppressAutoHyphens/>
      <w:autoSpaceDE w:val="0"/>
      <w:spacing w:after="0" w:line="240" w:lineRule="auto"/>
    </w:pPr>
    <w:rPr>
      <w:rFonts w:eastAsia="Calibri" w:cs="Calibri"/>
      <w:color w:val="000000"/>
      <w:kern w:val="1"/>
      <w:sz w:val="24"/>
      <w:szCs w:val="24"/>
      <w:lang w:eastAsia="en-US"/>
    </w:rPr>
  </w:style>
  <w:style w:type="table" w:styleId="Grillemoyenne3-Accent1">
    <w:name w:val="Medium Grid 3 Accent 1"/>
    <w:basedOn w:val="TableauNormal"/>
    <w:uiPriority w:val="69"/>
    <w:rsid w:val="00F03139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Listemoyenne2-Accent1">
    <w:name w:val="Medium List 2 Accent 1"/>
    <w:basedOn w:val="TableauNormal"/>
    <w:uiPriority w:val="66"/>
    <w:rsid w:val="00F03139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7734FB"/>
    <w:pPr>
      <w:spacing w:line="240" w:lineRule="auto"/>
    </w:pPr>
    <w:rPr>
      <w:b/>
      <w:bCs/>
      <w:color w:val="4F81BD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A47F18"/>
    <w:pPr>
      <w:tabs>
        <w:tab w:val="left" w:pos="440"/>
        <w:tab w:val="right" w:leader="dot" w:pos="10054"/>
      </w:tabs>
      <w:spacing w:after="100"/>
    </w:pPr>
    <w:rPr>
      <w:b/>
      <w:noProof/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7734F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734FB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7734FB"/>
    <w:rPr>
      <w:rFonts w:ascii="Calibri" w:eastAsia="Times New Roman" w:hAnsi="Calibri" w:cs="Times New Roman"/>
      <w:b/>
      <w:bCs/>
      <w:color w:val="365F91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734FB"/>
    <w:pPr>
      <w:outlineLvl w:val="9"/>
    </w:pPr>
    <w:rPr>
      <w:lang w:eastAsia="en-US"/>
    </w:rPr>
  </w:style>
  <w:style w:type="paragraph" w:styleId="Tabledesillustrations">
    <w:name w:val="table of figures"/>
    <w:basedOn w:val="Normal"/>
    <w:next w:val="Normal"/>
    <w:uiPriority w:val="99"/>
    <w:unhideWhenUsed/>
    <w:rsid w:val="007C3567"/>
    <w:pPr>
      <w:spacing w:after="0"/>
    </w:pPr>
  </w:style>
  <w:style w:type="paragraph" w:styleId="Adressedestinataire">
    <w:name w:val="envelope address"/>
    <w:basedOn w:val="Normal"/>
    <w:uiPriority w:val="99"/>
    <w:semiHidden/>
    <w:unhideWhenUsed/>
    <w:rsid w:val="005C4137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5C413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5C4137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5C4137"/>
    <w:rPr>
      <w:i/>
      <w:iCs/>
      <w:sz w:val="22"/>
      <w:szCs w:val="22"/>
      <w:lang w:val="en-US"/>
    </w:rPr>
  </w:style>
  <w:style w:type="paragraph" w:styleId="Bibliographie">
    <w:name w:val="Bibliography"/>
    <w:basedOn w:val="Normal"/>
    <w:next w:val="Normal"/>
    <w:uiPriority w:val="37"/>
    <w:semiHidden/>
    <w:unhideWhenUsed/>
    <w:rsid w:val="005C4137"/>
  </w:style>
  <w:style w:type="paragraph" w:styleId="Citation">
    <w:name w:val="Quote"/>
    <w:basedOn w:val="Normal"/>
    <w:next w:val="Normal"/>
    <w:link w:val="CitationCar"/>
    <w:uiPriority w:val="29"/>
    <w:qFormat/>
    <w:rsid w:val="005C4137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C4137"/>
    <w:rPr>
      <w:i/>
      <w:iCs/>
      <w:color w:val="000000" w:themeColor="text1"/>
      <w:sz w:val="22"/>
      <w:szCs w:val="22"/>
      <w:lang w:val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41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4137"/>
    <w:rPr>
      <w:b/>
      <w:bCs/>
      <w:i/>
      <w:iCs/>
      <w:color w:val="4F81BD" w:themeColor="accent1"/>
      <w:sz w:val="22"/>
      <w:szCs w:val="22"/>
      <w:lang w:val="en-US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C413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C4137"/>
    <w:rPr>
      <w:lang w:val="en-US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5C4137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5C4137"/>
    <w:rPr>
      <w:sz w:val="22"/>
      <w:szCs w:val="22"/>
      <w:lang w:val="en-US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5C4137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5C4137"/>
    <w:rPr>
      <w:sz w:val="16"/>
      <w:szCs w:val="16"/>
      <w:lang w:val="en-US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5C4137"/>
  </w:style>
  <w:style w:type="character" w:customStyle="1" w:styleId="DateCar">
    <w:name w:val="Date Car"/>
    <w:basedOn w:val="Policepardfaut"/>
    <w:link w:val="Date"/>
    <w:uiPriority w:val="99"/>
    <w:semiHidden/>
    <w:rsid w:val="005C4137"/>
    <w:rPr>
      <w:sz w:val="22"/>
      <w:szCs w:val="22"/>
      <w:lang w:val="en-US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5C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5C4137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C4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C4137"/>
    <w:rPr>
      <w:rFonts w:ascii="Tahoma" w:hAnsi="Tahoma" w:cs="Tahoma"/>
      <w:sz w:val="16"/>
      <w:szCs w:val="16"/>
      <w:lang w:val="en-US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5C4137"/>
    <w:pPr>
      <w:spacing w:after="0" w:line="240" w:lineRule="auto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5C4137"/>
    <w:rPr>
      <w:sz w:val="22"/>
      <w:szCs w:val="22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980" w:hanging="220"/>
    </w:pPr>
  </w:style>
  <w:style w:type="paragraph" w:styleId="Liste">
    <w:name w:val="List"/>
    <w:basedOn w:val="Normal"/>
    <w:uiPriority w:val="99"/>
    <w:semiHidden/>
    <w:unhideWhenUsed/>
    <w:rsid w:val="005C4137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5C4137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5C4137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5C4137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5C4137"/>
    <w:pPr>
      <w:ind w:left="1415" w:hanging="283"/>
      <w:contextualSpacing/>
    </w:pPr>
  </w:style>
  <w:style w:type="paragraph" w:styleId="Listenumros">
    <w:name w:val="List Number"/>
    <w:basedOn w:val="Normal"/>
    <w:uiPriority w:val="99"/>
    <w:semiHidden/>
    <w:unhideWhenUsed/>
    <w:rsid w:val="005C4137"/>
    <w:pPr>
      <w:numPr>
        <w:numId w:val="2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5C4137"/>
    <w:pPr>
      <w:numPr>
        <w:numId w:val="3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5C4137"/>
    <w:pPr>
      <w:numPr>
        <w:numId w:val="4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5C4137"/>
    <w:pPr>
      <w:numPr>
        <w:numId w:val="5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5C4137"/>
    <w:pPr>
      <w:numPr>
        <w:numId w:val="6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5C4137"/>
    <w:pPr>
      <w:numPr>
        <w:numId w:val="7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5C4137"/>
    <w:pPr>
      <w:numPr>
        <w:numId w:val="8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5C4137"/>
    <w:pPr>
      <w:numPr>
        <w:numId w:val="9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5C4137"/>
    <w:pPr>
      <w:numPr>
        <w:numId w:val="10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5C4137"/>
    <w:pPr>
      <w:numPr>
        <w:numId w:val="11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5C4137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5C4137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5C4137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5C4137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5C4137"/>
    <w:pPr>
      <w:spacing w:after="120"/>
      <w:ind w:left="1415"/>
      <w:contextualSpacing/>
    </w:pPr>
  </w:style>
  <w:style w:type="paragraph" w:styleId="Normalcentr">
    <w:name w:val="Block Text"/>
    <w:basedOn w:val="Normal"/>
    <w:uiPriority w:val="99"/>
    <w:semiHidden/>
    <w:unhideWhenUsed/>
    <w:rsid w:val="005C413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C413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C4137"/>
    <w:rPr>
      <w:lang w:val="en-US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C4137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C4137"/>
    <w:rPr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C413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C4137"/>
    <w:rPr>
      <w:b/>
      <w:bCs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C41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C4137"/>
    <w:rPr>
      <w:rFonts w:ascii="Consolas" w:hAnsi="Consolas"/>
      <w:lang w:val="en-US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5C4137"/>
    <w:pPr>
      <w:spacing w:after="200"/>
      <w:ind w:firstLine="360"/>
    </w:pPr>
    <w:rPr>
      <w:rFonts w:eastAsia="Times New Roman"/>
      <w:lang w:eastAsia="fr-FR"/>
    </w:r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5C4137"/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5C4137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5C4137"/>
    <w:rPr>
      <w:sz w:val="22"/>
      <w:szCs w:val="22"/>
      <w:lang w:val="en-US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5C4137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5C4137"/>
    <w:rPr>
      <w:sz w:val="22"/>
      <w:szCs w:val="22"/>
      <w:lang w:val="en-US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5C4137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5C4137"/>
    <w:rPr>
      <w:sz w:val="16"/>
      <w:szCs w:val="16"/>
      <w:lang w:val="en-US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5C4137"/>
    <w:pPr>
      <w:spacing w:after="20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5C4137"/>
    <w:rPr>
      <w:sz w:val="22"/>
      <w:szCs w:val="22"/>
      <w:lang w:val="en-US"/>
    </w:rPr>
  </w:style>
  <w:style w:type="paragraph" w:styleId="Retraitnormal">
    <w:name w:val="Normal Indent"/>
    <w:basedOn w:val="Normal"/>
    <w:uiPriority w:val="99"/>
    <w:semiHidden/>
    <w:unhideWhenUsed/>
    <w:rsid w:val="005C4137"/>
    <w:pPr>
      <w:ind w:left="708"/>
    </w:p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5C4137"/>
  </w:style>
  <w:style w:type="character" w:customStyle="1" w:styleId="SalutationsCar">
    <w:name w:val="Salutations Car"/>
    <w:basedOn w:val="Policepardfaut"/>
    <w:link w:val="Salutations"/>
    <w:uiPriority w:val="99"/>
    <w:semiHidden/>
    <w:rsid w:val="005C4137"/>
    <w:rPr>
      <w:sz w:val="22"/>
      <w:szCs w:val="22"/>
      <w:lang w:val="en-US"/>
    </w:rPr>
  </w:style>
  <w:style w:type="paragraph" w:styleId="Signature">
    <w:name w:val="Signature"/>
    <w:basedOn w:val="Normal"/>
    <w:link w:val="SignatureCar"/>
    <w:uiPriority w:val="99"/>
    <w:semiHidden/>
    <w:unhideWhenUsed/>
    <w:rsid w:val="005C4137"/>
    <w:pPr>
      <w:spacing w:after="0" w:line="240" w:lineRule="auto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5C4137"/>
    <w:rPr>
      <w:sz w:val="22"/>
      <w:szCs w:val="22"/>
      <w:lang w:val="en-US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5C4137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5C4137"/>
    <w:rPr>
      <w:sz w:val="22"/>
      <w:szCs w:val="22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41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C41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5C4137"/>
    <w:pPr>
      <w:spacing w:after="0"/>
      <w:ind w:left="220" w:hanging="220"/>
    </w:pPr>
  </w:style>
  <w:style w:type="paragraph" w:styleId="Textebrut">
    <w:name w:val="Plain Text"/>
    <w:basedOn w:val="Normal"/>
    <w:link w:val="TextebrutCar"/>
    <w:uiPriority w:val="99"/>
    <w:semiHidden/>
    <w:unhideWhenUsed/>
    <w:rsid w:val="005C41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5C4137"/>
    <w:rPr>
      <w:rFonts w:ascii="Consolas" w:hAnsi="Consolas"/>
      <w:sz w:val="21"/>
      <w:szCs w:val="21"/>
      <w:lang w:val="en-US"/>
    </w:rPr>
  </w:style>
  <w:style w:type="paragraph" w:styleId="Textedemacro">
    <w:name w:val="macro"/>
    <w:link w:val="TextedemacroCar"/>
    <w:uiPriority w:val="99"/>
    <w:semiHidden/>
    <w:unhideWhenUsed/>
    <w:rsid w:val="005C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lang w:val="en-US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5C4137"/>
    <w:rPr>
      <w:rFonts w:ascii="Consolas" w:hAnsi="Consolas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5C41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C41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5C41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5C413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5C413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5C4137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5C4137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5C4137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5C4137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5C4137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5C4137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5C4137"/>
    <w:rPr>
      <w:sz w:val="22"/>
      <w:szCs w:val="22"/>
      <w:lang w:val="en-US"/>
    </w:rPr>
  </w:style>
  <w:style w:type="paragraph" w:styleId="Titreindex">
    <w:name w:val="index heading"/>
    <w:basedOn w:val="Normal"/>
    <w:next w:val="Index1"/>
    <w:uiPriority w:val="99"/>
    <w:semiHidden/>
    <w:unhideWhenUsed/>
    <w:rsid w:val="005C4137"/>
    <w:rPr>
      <w:rFonts w:asciiTheme="majorHAnsi" w:eastAsiaTheme="majorEastAsia" w:hAnsiTheme="majorHAnsi" w:cstheme="majorBidi"/>
      <w:b/>
      <w:bCs/>
    </w:rPr>
  </w:style>
  <w:style w:type="paragraph" w:styleId="TitreTR">
    <w:name w:val="toa heading"/>
    <w:basedOn w:val="Normal"/>
    <w:next w:val="Normal"/>
    <w:uiPriority w:val="99"/>
    <w:semiHidden/>
    <w:unhideWhenUsed/>
    <w:rsid w:val="005C413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5C4137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5C4137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5C4137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5C4137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5C4137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5C4137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5C4137"/>
    <w:pPr>
      <w:spacing w:after="100"/>
      <w:ind w:left="1760"/>
    </w:pPr>
  </w:style>
  <w:style w:type="table" w:customStyle="1" w:styleId="MediumShading1-Accent11">
    <w:name w:val="Medium Shading 1 - Accent 11"/>
    <w:basedOn w:val="TableauNormal"/>
    <w:uiPriority w:val="63"/>
    <w:rsid w:val="003D574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itredulivre">
    <w:name w:val="Book Title"/>
    <w:basedOn w:val="Policepardfaut"/>
    <w:uiPriority w:val="33"/>
    <w:qFormat/>
    <w:rsid w:val="00AA32C9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469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0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3970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0980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40" Type="http://schemas.microsoft.com/office/2007/relationships/diagramDrawing" Target="diagrams/drawing1.xml"/><Relationship Id="rId5" Type="http://schemas.openxmlformats.org/officeDocument/2006/relationships/styles" Target="styles.xml"/><Relationship Id="rId61" Type="http://schemas.microsoft.com/office/2007/relationships/diagramDrawing" Target="diagrams/drawing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UTBM\Chartes%20Graphique%20PA\doc\thm_word_PA_new3.dotx" TargetMode="External"/></Relationships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A99387-A6D2-43E3-AF24-6FADF6F83837}">
      <dsp:nvSpPr>
        <dsp:cNvPr id="0" name=""/>
        <dsp:cNvSpPr/>
      </dsp:nvSpPr>
      <dsp:spPr>
        <a:xfrm>
          <a:off x="0" y="0"/>
          <a:ext cx="4043045" cy="806577"/>
        </a:xfrm>
        <a:prstGeom prst="rect">
          <a:avLst/>
        </a:prstGeom>
        <a:solidFill>
          <a:srgbClr xmlns:mc="http://schemas.openxmlformats.org/markup-compatibility/2006" xmlns:a14="http://schemas.microsoft.com/office/drawing/2007/7/7/main" val="5C92B5" mc:Ignorable="">
            <a:shade val="80000"/>
            <a:hueOff val="0"/>
            <a:satOff val="0"/>
            <a:lumOff val="0"/>
            <a:alphaOff val="0"/>
          </a:srgbClr>
        </a:solidFill>
        <a:ln>
          <a:noFill/>
        </a:ln>
        <a:effectLst>
          <a:outerShdw blurRad="65500" dist="38100" dir="5400000" rotWithShape="0">
            <a:srgbClr xmlns:mc="http://schemas.openxmlformats.org/markup-compatibility/2006" xmlns:a14="http://schemas.microsoft.com/office/drawing/2007/7/7/main" val="000000" mc:Ignorable="">
              <a:alpha val="40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 dirty="0" smtClean="0">
              <a:solidFill>
                <a:sysClr val="window" lastClr="FFFFFF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New aspects of </a:t>
          </a:r>
          <a:r>
            <a:rPr lang="fr-FR" sz="1800" kern="1200" dirty="0" err="1" smtClean="0">
              <a:solidFill>
                <a:sysClr val="window" lastClr="FFFFFF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requirements</a:t>
          </a:r>
          <a:r>
            <a:rPr lang="fr-FR" sz="1800" kern="1200" dirty="0" smtClean="0">
              <a:solidFill>
                <a:sysClr val="window" lastClr="FFFFFF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</a:t>
          </a:r>
          <a:r>
            <a:rPr lang="fr-FR" sz="1800" kern="1200" dirty="0" err="1" smtClean="0">
              <a:solidFill>
                <a:sysClr val="window" lastClr="FFFFFF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were</a:t>
          </a:r>
          <a:r>
            <a:rPr lang="fr-FR" sz="1800" kern="1200" dirty="0" smtClean="0">
              <a:solidFill>
                <a:sysClr val="window" lastClr="FFFFFF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</a:t>
          </a:r>
          <a:r>
            <a:rPr lang="fr-FR" sz="1800" kern="1200" dirty="0" err="1" smtClean="0">
              <a:solidFill>
                <a:sysClr val="window" lastClr="FFFFFF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emphasized</a:t>
          </a:r>
          <a:r>
            <a:rPr lang="fr-FR" sz="1800" kern="1200" dirty="0" smtClean="0">
              <a:solidFill>
                <a:sysClr val="window" lastClr="FFFFFF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</a:t>
          </a:r>
          <a:r>
            <a:rPr lang="fr-FR" sz="1800" kern="1200" dirty="0" err="1" smtClean="0">
              <a:solidFill>
                <a:sysClr val="window" lastClr="FFFFFF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using</a:t>
          </a:r>
          <a:r>
            <a:rPr lang="fr-FR" sz="1800" kern="1200" dirty="0" smtClean="0">
              <a:solidFill>
                <a:sysClr val="window" lastClr="FFFFFF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</a:t>
          </a:r>
          <a:r>
            <a:rPr lang="fr-FR" sz="1800" kern="1200" dirty="0" err="1" smtClean="0">
              <a:solidFill>
                <a:sysClr val="window" lastClr="FFFFFF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problem</a:t>
          </a:r>
          <a:r>
            <a:rPr lang="fr-FR" sz="1800" kern="1200" dirty="0" smtClean="0">
              <a:solidFill>
                <a:sysClr val="window" lastClr="FFFFFF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frames. 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 dirty="0" err="1" smtClean="0">
              <a:solidFill>
                <a:sysClr val="window" lastClr="FFFFFF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Necessity</a:t>
          </a:r>
          <a:r>
            <a:rPr lang="fr-FR" sz="1600" kern="1200" dirty="0" smtClean="0">
              <a:solidFill>
                <a:sysClr val="window" lastClr="FFFFFF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of:</a:t>
          </a:r>
          <a:endParaRPr lang="fr-FR" sz="1600" kern="1200" dirty="0">
            <a:solidFill>
              <a:sysClr val="window" lastClr="FFFFFF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0" y="0"/>
        <a:ext cx="4043045" cy="806577"/>
      </dsp:txXfrm>
    </dsp:sp>
    <dsp:sp modelId="{8241D08B-CB62-4962-9D9B-1D2183EA71DA}">
      <dsp:nvSpPr>
        <dsp:cNvPr id="0" name=""/>
        <dsp:cNvSpPr/>
      </dsp:nvSpPr>
      <dsp:spPr>
        <a:xfrm>
          <a:off x="1974" y="806577"/>
          <a:ext cx="1346365" cy="1693811"/>
        </a:xfrm>
        <a:prstGeom prst="rect">
          <a:avLst/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hade val="45000"/>
                <a:satMod val="155000"/>
              </a:sysClr>
            </a:gs>
            <a:gs pos="60000">
              <a:sysClr val="window" lastClr="FFFFFF">
                <a:hueOff val="0"/>
                <a:satOff val="0"/>
                <a:lumOff val="0"/>
                <a:alphaOff val="0"/>
                <a:shade val="95000"/>
                <a:satMod val="15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tint val="87000"/>
                <a:satMod val="250000"/>
              </a:sysClr>
            </a:gs>
          </a:gsLst>
          <a:lin ang="16200000" scaled="0"/>
        </a:gradFill>
        <a:ln>
          <a:noFill/>
        </a:ln>
        <a:effectLst>
          <a:outerShdw blurRad="65500" dist="38100" dir="5400000" rotWithShape="0">
            <a:srgbClr xmlns:mc="http://schemas.openxmlformats.org/markup-compatibility/2006" xmlns:a14="http://schemas.microsoft.com/office/drawing/2007/7/7/main" val="000000" mc:Ignorable="">
              <a:alpha val="40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 dirty="0" err="1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clearly</a:t>
          </a:r>
          <a:r>
            <a:rPr lang="fr-FR" sz="16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</a:t>
          </a:r>
          <a:r>
            <a:rPr lang="fr-FR" sz="1600" kern="1200" dirty="0" err="1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defining</a:t>
          </a:r>
          <a:r>
            <a:rPr lang="fr-FR" sz="16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</a:t>
          </a:r>
          <a:r>
            <a:rPr lang="fr-FR" sz="1600" kern="1200" dirty="0" err="1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which</a:t>
          </a:r>
          <a:r>
            <a:rPr lang="fr-FR" sz="16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</a:t>
          </a:r>
          <a:r>
            <a:rPr lang="fr-FR" sz="1600" kern="1200" dirty="0" err="1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domains</a:t>
          </a:r>
          <a:r>
            <a:rPr lang="fr-FR" sz="16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</a:t>
          </a:r>
          <a:r>
            <a:rPr lang="fr-FR" sz="1600" kern="1200" dirty="0" err="1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interact</a:t>
          </a:r>
          <a:r>
            <a:rPr lang="fr-FR" sz="16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</a:t>
          </a:r>
          <a:r>
            <a:rPr lang="fr-FR" sz="1600" kern="1200" dirty="0" err="1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with</a:t>
          </a:r>
          <a:r>
            <a:rPr lang="fr-FR" sz="16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the machine</a:t>
          </a:r>
          <a:endParaRPr lang="fr-FR" sz="16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1974" y="806577"/>
        <a:ext cx="1346365" cy="1693811"/>
      </dsp:txXfrm>
    </dsp:sp>
    <dsp:sp modelId="{36A69038-D135-4966-B855-369C1C83C96F}">
      <dsp:nvSpPr>
        <dsp:cNvPr id="0" name=""/>
        <dsp:cNvSpPr/>
      </dsp:nvSpPr>
      <dsp:spPr>
        <a:xfrm>
          <a:off x="1348339" y="806577"/>
          <a:ext cx="1346365" cy="1693811"/>
        </a:xfrm>
        <a:prstGeom prst="rect">
          <a:avLst/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hade val="45000"/>
                <a:satMod val="155000"/>
              </a:sysClr>
            </a:gs>
            <a:gs pos="60000">
              <a:sysClr val="window" lastClr="FFFFFF">
                <a:hueOff val="0"/>
                <a:satOff val="0"/>
                <a:lumOff val="0"/>
                <a:alphaOff val="0"/>
                <a:shade val="95000"/>
                <a:satMod val="15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tint val="87000"/>
                <a:satMod val="250000"/>
              </a:sysClr>
            </a:gs>
          </a:gsLst>
          <a:lin ang="16200000" scaled="0"/>
        </a:gradFill>
        <a:ln>
          <a:noFill/>
        </a:ln>
        <a:effectLst>
          <a:outerShdw blurRad="65500" dist="38100" dir="5400000" rotWithShape="0">
            <a:srgbClr xmlns:mc="http://schemas.openxmlformats.org/markup-compatibility/2006" xmlns:a14="http://schemas.microsoft.com/office/drawing/2007/7/7/main" val="000000" mc:Ignorable="">
              <a:alpha val="40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 dirty="0" err="1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considering</a:t>
          </a:r>
          <a:r>
            <a:rPr lang="fr-FR" sz="16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</a:t>
          </a:r>
          <a:r>
            <a:rPr lang="fr-FR" sz="1600" kern="1200" dirty="0" err="1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both</a:t>
          </a:r>
          <a:r>
            <a:rPr lang="fr-FR" sz="16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data </a:t>
          </a:r>
          <a:r>
            <a:rPr lang="fr-FR" sz="1600" kern="1200" dirty="0" err="1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storage</a:t>
          </a:r>
          <a:r>
            <a:rPr lang="fr-FR" sz="16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, </a:t>
          </a:r>
          <a:r>
            <a:rPr lang="fr-FR" sz="1600" kern="1200" dirty="0" err="1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processing</a:t>
          </a:r>
          <a:r>
            <a:rPr lang="fr-FR" sz="16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and display</a:t>
          </a:r>
          <a:endParaRPr lang="fr-FR" sz="16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1348339" y="806577"/>
        <a:ext cx="1346365" cy="1693811"/>
      </dsp:txXfrm>
    </dsp:sp>
    <dsp:sp modelId="{C9068F78-E09E-4543-A698-C5622D67FE22}">
      <dsp:nvSpPr>
        <dsp:cNvPr id="0" name=""/>
        <dsp:cNvSpPr/>
      </dsp:nvSpPr>
      <dsp:spPr>
        <a:xfrm>
          <a:off x="2694705" y="806577"/>
          <a:ext cx="1346365" cy="1693811"/>
        </a:xfrm>
        <a:prstGeom prst="rect">
          <a:avLst/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hade val="45000"/>
                <a:satMod val="155000"/>
              </a:sysClr>
            </a:gs>
            <a:gs pos="60000">
              <a:sysClr val="window" lastClr="FFFFFF">
                <a:hueOff val="0"/>
                <a:satOff val="0"/>
                <a:lumOff val="0"/>
                <a:alphaOff val="0"/>
                <a:shade val="95000"/>
                <a:satMod val="15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tint val="87000"/>
                <a:satMod val="250000"/>
              </a:sysClr>
            </a:gs>
          </a:gsLst>
          <a:lin ang="16200000" scaled="0"/>
        </a:gradFill>
        <a:ln>
          <a:noFill/>
        </a:ln>
        <a:effectLst>
          <a:outerShdw blurRad="65500" dist="38100" dir="5400000" rotWithShape="0">
            <a:srgbClr xmlns:mc="http://schemas.openxmlformats.org/markup-compatibility/2006" xmlns:a14="http://schemas.microsoft.com/office/drawing/2007/7/7/main" val="000000" mc:Ignorable="">
              <a:alpha val="40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 dirty="0" err="1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considering</a:t>
          </a:r>
          <a:r>
            <a:rPr lang="fr-FR" sz="16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</a:t>
          </a:r>
          <a:r>
            <a:rPr lang="fr-FR" sz="1600" kern="1200" dirty="0" err="1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errors</a:t>
          </a:r>
          <a:r>
            <a:rPr lang="fr-FR" sz="16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and exceptions in interactions</a:t>
          </a:r>
          <a:endParaRPr lang="fr-FR" sz="16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2694705" y="806577"/>
        <a:ext cx="1346365" cy="1693811"/>
      </dsp:txXfrm>
    </dsp:sp>
    <dsp:sp modelId="{A1F39E40-4505-49AF-8063-5ABC118C2541}">
      <dsp:nvSpPr>
        <dsp:cNvPr id="0" name=""/>
        <dsp:cNvSpPr/>
      </dsp:nvSpPr>
      <dsp:spPr>
        <a:xfrm>
          <a:off x="0" y="2500388"/>
          <a:ext cx="4043045" cy="188201"/>
        </a:xfrm>
        <a:prstGeom prst="rect">
          <a:avLst/>
        </a:prstGeom>
        <a:solidFill>
          <a:srgbClr xmlns:mc="http://schemas.openxmlformats.org/markup-compatibility/2006" xmlns:a14="http://schemas.microsoft.com/office/drawing/2007/7/7/main" val="5C92B5" mc:Ignorable="">
            <a:shade val="80000"/>
            <a:hueOff val="0"/>
            <a:satOff val="0"/>
            <a:lumOff val="0"/>
            <a:alphaOff val="0"/>
          </a:srgbClr>
        </a:solidFill>
        <a:ln>
          <a:noFill/>
        </a:ln>
        <a:effectLst>
          <a:outerShdw blurRad="65500" dist="38100" dir="5400000" rotWithShape="0">
            <a:srgbClr xmlns:mc="http://schemas.openxmlformats.org/markup-compatibility/2006" xmlns:a14="http://schemas.microsoft.com/office/drawing/2007/7/7/main" val="000000" mc:Ignorable="">
              <a:alpha val="40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6ADAB7-51A2-475F-9B07-19C15A498B8B}">
      <dsp:nvSpPr>
        <dsp:cNvPr id="0" name=""/>
        <dsp:cNvSpPr/>
      </dsp:nvSpPr>
      <dsp:spPr>
        <a:xfrm>
          <a:off x="-3" y="1163726"/>
          <a:ext cx="2522143" cy="694091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xmlns:mc="http://schemas.openxmlformats.org/markup-compatibility/2006" xmlns:a14="http://schemas.microsoft.com/office/drawing/2007/7/7/main" val="000000" mc:Ignorable="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99568" rIns="99568" bIns="99568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b="0" kern="1200" dirty="0" smtClean="0"/>
            <a:t>Solutions to </a:t>
          </a:r>
          <a:r>
            <a:rPr lang="fr-FR" sz="1400" b="0" kern="1200" dirty="0" err="1" smtClean="0"/>
            <a:t>bring</a:t>
          </a:r>
          <a:r>
            <a:rPr lang="fr-FR" sz="1400" b="0" kern="1200" dirty="0" smtClean="0"/>
            <a:t> to </a:t>
          </a:r>
          <a:r>
            <a:rPr lang="fr-FR" sz="1400" b="0" kern="1200" dirty="0" err="1" smtClean="0"/>
            <a:t>system’s</a:t>
          </a:r>
          <a:r>
            <a:rPr lang="fr-FR" sz="1400" b="0" kern="1200" dirty="0" smtClean="0"/>
            <a:t> </a:t>
          </a:r>
          <a:r>
            <a:rPr lang="fr-FR" sz="1400" b="0" kern="1200" dirty="0" err="1" smtClean="0"/>
            <a:t>requirements</a:t>
          </a:r>
          <a:endParaRPr lang="fr-FR" sz="1400" b="0" kern="1200" dirty="0"/>
        </a:p>
      </dsp:txBody>
      <dsp:txXfrm>
        <a:off x="403539" y="1163726"/>
        <a:ext cx="2118600" cy="694091"/>
      </dsp:txXfrm>
    </dsp:sp>
    <dsp:sp modelId="{A5D57D14-3203-4073-944D-7AAE4755C0D5}">
      <dsp:nvSpPr>
        <dsp:cNvPr id="0" name=""/>
        <dsp:cNvSpPr/>
      </dsp:nvSpPr>
      <dsp:spPr>
        <a:xfrm>
          <a:off x="1830912" y="170898"/>
          <a:ext cx="1095617" cy="1095617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xmlns:mc="http://schemas.openxmlformats.org/markup-compatibility/2006" xmlns:a14="http://schemas.microsoft.com/office/drawing/2007/7/7/main" val="000000" mc:Ignorable="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b="1" kern="1200" dirty="0" smtClean="0"/>
            <a:t>UML design</a:t>
          </a:r>
          <a:endParaRPr lang="fr-FR" sz="1800" b="1" kern="1200" dirty="0"/>
        </a:p>
      </dsp:txBody>
      <dsp:txXfrm>
        <a:off x="1991361" y="331347"/>
        <a:ext cx="774719" cy="774719"/>
      </dsp:txXfrm>
    </dsp:sp>
    <dsp:sp modelId="{059821B1-0007-4BD2-8DF8-B0CE19FE433D}">
      <dsp:nvSpPr>
        <dsp:cNvPr id="0" name=""/>
        <dsp:cNvSpPr/>
      </dsp:nvSpPr>
      <dsp:spPr>
        <a:xfrm>
          <a:off x="3478674" y="1183849"/>
          <a:ext cx="2835152" cy="775027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xmlns:mc="http://schemas.openxmlformats.org/markup-compatibility/2006" xmlns:a14="http://schemas.microsoft.com/office/drawing/2007/7/7/main" val="000000" mc:Ignorable="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99568" rIns="99568" bIns="99568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b="0" kern="1200" dirty="0" err="1" smtClean="0"/>
            <a:t>Understand</a:t>
          </a:r>
          <a:r>
            <a:rPr lang="fr-FR" sz="1400" b="0" kern="1200" dirty="0" smtClean="0"/>
            <a:t> the </a:t>
          </a:r>
          <a:r>
            <a:rPr lang="fr-FR" sz="1400" b="0" kern="1200" dirty="0" err="1" smtClean="0"/>
            <a:t>underlying</a:t>
          </a:r>
          <a:r>
            <a:rPr lang="fr-FR" sz="1400" b="0" kern="1200" dirty="0" smtClean="0"/>
            <a:t> </a:t>
          </a:r>
          <a:r>
            <a:rPr lang="fr-FR" sz="1400" b="0" kern="1200" dirty="0" err="1" smtClean="0"/>
            <a:t>problems</a:t>
          </a:r>
          <a:r>
            <a:rPr lang="fr-FR" sz="1400" b="0" kern="1200" dirty="0" smtClean="0"/>
            <a:t> </a:t>
          </a:r>
          <a:r>
            <a:rPr lang="fr-FR" sz="1400" b="0" kern="1200" dirty="0" err="1" smtClean="0"/>
            <a:t>before</a:t>
          </a:r>
          <a:r>
            <a:rPr lang="fr-FR" sz="1400" b="0" kern="1200" dirty="0" smtClean="0"/>
            <a:t> </a:t>
          </a:r>
          <a:r>
            <a:rPr lang="fr-FR" sz="1400" b="0" kern="1200" dirty="0" err="1" smtClean="0"/>
            <a:t>considering</a:t>
          </a:r>
          <a:r>
            <a:rPr lang="fr-FR" sz="1400" b="0" kern="1200" dirty="0" smtClean="0"/>
            <a:t> </a:t>
          </a:r>
          <a:r>
            <a:rPr lang="fr-FR" sz="1400" b="0" kern="1200" dirty="0" err="1" smtClean="0"/>
            <a:t>any</a:t>
          </a:r>
          <a:r>
            <a:rPr lang="fr-FR" sz="1400" b="0" kern="1200" dirty="0" smtClean="0"/>
            <a:t> </a:t>
          </a:r>
          <a:r>
            <a:rPr lang="fr-FR" sz="1400" b="0" kern="1200" dirty="0" err="1" smtClean="0"/>
            <a:t>specification</a:t>
          </a:r>
          <a:endParaRPr lang="fr-FR" sz="1400" b="0" kern="1200" dirty="0"/>
        </a:p>
      </dsp:txBody>
      <dsp:txXfrm>
        <a:off x="3932298" y="1183849"/>
        <a:ext cx="2381527" cy="775027"/>
      </dsp:txXfrm>
    </dsp:sp>
    <dsp:sp modelId="{2E8A679C-8039-49E0-892C-C2D30B2F3D40}">
      <dsp:nvSpPr>
        <dsp:cNvPr id="0" name=""/>
        <dsp:cNvSpPr/>
      </dsp:nvSpPr>
      <dsp:spPr>
        <a:xfrm>
          <a:off x="3122482" y="138818"/>
          <a:ext cx="1135642" cy="1135642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xmlns:mc="http://schemas.openxmlformats.org/markup-compatibility/2006" xmlns:a14="http://schemas.microsoft.com/office/drawing/2007/7/7/main" val="000000" mc:Ignorable="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b="1" kern="1200" dirty="0" err="1" smtClean="0"/>
            <a:t>Problem</a:t>
          </a:r>
          <a:r>
            <a:rPr lang="fr-FR" sz="1800" b="1" kern="1200" dirty="0" smtClean="0"/>
            <a:t> frames</a:t>
          </a:r>
          <a:endParaRPr lang="fr-FR" sz="1800" b="1" kern="1200" dirty="0"/>
        </a:p>
      </dsp:txBody>
      <dsp:txXfrm>
        <a:off x="3288793" y="305129"/>
        <a:ext cx="803020" cy="803020"/>
      </dsp:txXfrm>
    </dsp:sp>
    <dsp:sp modelId="{0195AC62-205F-4CE8-B650-8493F5569789}">
      <dsp:nvSpPr>
        <dsp:cNvPr id="0" name=""/>
        <dsp:cNvSpPr/>
      </dsp:nvSpPr>
      <dsp:spPr>
        <a:xfrm>
          <a:off x="1909497" y="3159774"/>
          <a:ext cx="2051907" cy="713694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xmlns:mc="http://schemas.openxmlformats.org/markup-compatibility/2006" xmlns:a14="http://schemas.microsoft.com/office/drawing/2007/7/7/main" val="000000" mc:Ignorable="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b="0" kern="1200" dirty="0" err="1" smtClean="0"/>
            <a:t>Measure</a:t>
          </a:r>
          <a:r>
            <a:rPr lang="fr-FR" sz="1400" b="0" kern="1200" dirty="0" smtClean="0"/>
            <a:t> the </a:t>
          </a:r>
          <a:r>
            <a:rPr lang="fr-FR" sz="1400" b="0" kern="1200" dirty="0" err="1" smtClean="0"/>
            <a:t>quality</a:t>
          </a:r>
          <a:r>
            <a:rPr lang="fr-FR" sz="1400" b="0" kern="1200" dirty="0" smtClean="0"/>
            <a:t> of interaction</a:t>
          </a:r>
          <a:endParaRPr lang="fr-FR" sz="1400" b="0" kern="1200" dirty="0"/>
        </a:p>
      </dsp:txBody>
      <dsp:txXfrm>
        <a:off x="2237803" y="3159774"/>
        <a:ext cx="1723602" cy="713694"/>
      </dsp:txXfrm>
    </dsp:sp>
    <dsp:sp modelId="{B8D35EF5-5F2C-4615-9046-FB6BEB2C3B81}">
      <dsp:nvSpPr>
        <dsp:cNvPr id="0" name=""/>
        <dsp:cNvSpPr/>
      </dsp:nvSpPr>
      <dsp:spPr>
        <a:xfrm>
          <a:off x="2416049" y="2055290"/>
          <a:ext cx="1174685" cy="1174685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xmlns:mc="http://schemas.openxmlformats.org/markup-compatibility/2006" xmlns:a14="http://schemas.microsoft.com/office/drawing/2007/7/7/main" val="000000" mc:Ignorable="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b="1" i="0" kern="1200" dirty="0" err="1" smtClean="0"/>
            <a:t>Usa</a:t>
          </a:r>
          <a:r>
            <a:rPr lang="fr-FR" sz="1600" b="1" kern="1200" dirty="0" err="1" smtClean="0"/>
            <a:t>bility</a:t>
          </a:r>
          <a:endParaRPr lang="fr-FR" sz="1600" b="1" kern="1200" dirty="0"/>
        </a:p>
      </dsp:txBody>
      <dsp:txXfrm>
        <a:off x="2588078" y="2227319"/>
        <a:ext cx="830627" cy="830627"/>
      </dsp:txXfrm>
    </dsp:sp>
  </dsp:spTree>
</dsp:drawing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2008-04-27T00:00:00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>
    <outs:relatedPeopleItem>
      <outs:category>Author</outs:category>
      <outs:people>
        <outs:relatedPerson>
          <outs:displayName>Pierre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Benoit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outs:propertyMetadataList/>
  <outs:corruptMetadataWasLost/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15FA5B-8232-4FDA-BD79-EED22909EE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5678B6-CEED-467C-8357-83A5D1830185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thm_word_PA_new3.dotx</Template>
  <TotalTime>572</TotalTime>
  <Pages>12</Pages>
  <Words>271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perso</Company>
  <LinksUpToDate>false</LinksUpToDate>
  <CharactersWithSpaces>1762</CharactersWithSpaces>
  <SharedDoc>false</SharedDoc>
  <HLinks>
    <vt:vector size="150" baseType="variant">
      <vt:variant>
        <vt:i4>5701689</vt:i4>
      </vt:variant>
      <vt:variant>
        <vt:i4>156</vt:i4>
      </vt:variant>
      <vt:variant>
        <vt:i4>0</vt:i4>
      </vt:variant>
      <vt:variant>
        <vt:i4>5</vt:i4>
      </vt:variant>
      <vt:variant>
        <vt:lpwstr>http://www.bnet.com/2410-13241_23-59931.html</vt:lpwstr>
      </vt:variant>
      <vt:variant>
        <vt:lpwstr/>
      </vt:variant>
      <vt:variant>
        <vt:i4>5439584</vt:i4>
      </vt:variant>
      <vt:variant>
        <vt:i4>153</vt:i4>
      </vt:variant>
      <vt:variant>
        <vt:i4>0</vt:i4>
      </vt:variant>
      <vt:variant>
        <vt:i4>5</vt:i4>
      </vt:variant>
      <vt:variant>
        <vt:lpwstr>http://en.wikipedia.org/wiki/Non-functional_requirement</vt:lpwstr>
      </vt:variant>
      <vt:variant>
        <vt:lpwstr/>
      </vt:variant>
      <vt:variant>
        <vt:i4>1441843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_Toc241323256</vt:lpwstr>
      </vt:variant>
      <vt:variant>
        <vt:i4>63</vt:i4>
      </vt:variant>
      <vt:variant>
        <vt:i4>140</vt:i4>
      </vt:variant>
      <vt:variant>
        <vt:i4>0</vt:i4>
      </vt:variant>
      <vt:variant>
        <vt:i4>5</vt:i4>
      </vt:variant>
      <vt:variant>
        <vt:lpwstr>D:\Documents\My Dropbox\PictUp\Project presentation\Conceptualization document_09.21.doc</vt:lpwstr>
      </vt:variant>
      <vt:variant>
        <vt:lpwstr>_Toc241323255</vt:lpwstr>
      </vt:variant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_Toc241323254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_Toc241323253</vt:lpwstr>
      </vt:variant>
      <vt:variant>
        <vt:i4>63</vt:i4>
      </vt:variant>
      <vt:variant>
        <vt:i4>122</vt:i4>
      </vt:variant>
      <vt:variant>
        <vt:i4>0</vt:i4>
      </vt:variant>
      <vt:variant>
        <vt:i4>5</vt:i4>
      </vt:variant>
      <vt:variant>
        <vt:lpwstr>D:\Documents\My Dropbox\PictUp\Project presentation\Conceptualization document_09.21.doc</vt:lpwstr>
      </vt:variant>
      <vt:variant>
        <vt:lpwstr>_Toc241323252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_Toc241229057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_Toc241229056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_Toc241229055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_Toc241229054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_Toc241229053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_Toc241229052</vt:lpwstr>
      </vt:variant>
      <vt:variant>
        <vt:i4>1900593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_Toc241229051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_Toc241229050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_Toc241229049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_Toc241229048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_Toc241229047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_Toc241229046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_Toc241229045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_Toc241229044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_Toc241229043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_Toc241229042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_Toc241229041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_Toc241229040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Pierre</cp:lastModifiedBy>
  <cp:revision>150</cp:revision>
  <cp:lastPrinted>2009-10-17T03:57:00Z</cp:lastPrinted>
  <dcterms:created xsi:type="dcterms:W3CDTF">2009-10-14T04:57:00Z</dcterms:created>
  <dcterms:modified xsi:type="dcterms:W3CDTF">2009-11-11T05:41:00Z</dcterms:modified>
</cp:coreProperties>
</file>