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A4" w:rsidRPr="00A549F6" w:rsidRDefault="00C96EA4" w:rsidP="007D4D54">
      <w:pPr>
        <w:pStyle w:val="1"/>
        <w:spacing w:before="0"/>
        <w:jc w:val="center"/>
        <w:rPr>
          <w:rFonts w:cs="Arial"/>
          <w:color w:val="1F497D"/>
          <w:sz w:val="40"/>
        </w:rPr>
      </w:pPr>
      <w:r w:rsidRPr="00A549F6">
        <w:rPr>
          <w:rFonts w:cs="Arial"/>
          <w:color w:val="1F497D"/>
          <w:sz w:val="40"/>
        </w:rPr>
        <w:t>The SKEMASNET project</w:t>
      </w:r>
    </w:p>
    <w:p w:rsidR="00C96EA4" w:rsidRPr="00A549F6" w:rsidRDefault="00C96EA4" w:rsidP="00835BEB">
      <w:pPr>
        <w:jc w:val="center"/>
        <w:rPr>
          <w:rFonts w:ascii="Cambria" w:hAnsi="Cambria" w:cs="Arial"/>
          <w:i/>
          <w:sz w:val="28"/>
        </w:rPr>
      </w:pPr>
      <w:r w:rsidRPr="00A549F6">
        <w:rPr>
          <w:rFonts w:ascii="Cambria" w:hAnsi="Cambria" w:cs="Arial"/>
          <w:b/>
          <w:i/>
          <w:color w:val="1F497D"/>
          <w:sz w:val="32"/>
        </w:rPr>
        <w:t>S</w:t>
      </w:r>
      <w:r w:rsidRPr="00A549F6">
        <w:rPr>
          <w:rFonts w:ascii="Cambria" w:hAnsi="Cambria" w:cs="Arial"/>
          <w:i/>
          <w:sz w:val="28"/>
        </w:rPr>
        <w:t xml:space="preserve">ession </w:t>
      </w:r>
      <w:r w:rsidR="0070614B" w:rsidRPr="00A549F6">
        <w:rPr>
          <w:rFonts w:ascii="Cambria" w:hAnsi="Cambria" w:cs="Arial"/>
          <w:b/>
          <w:i/>
          <w:color w:val="1F497D"/>
          <w:sz w:val="32"/>
        </w:rPr>
        <w:t>K</w:t>
      </w:r>
      <w:r w:rsidRPr="00A549F6">
        <w:rPr>
          <w:rFonts w:ascii="Cambria" w:hAnsi="Cambria" w:cs="Arial"/>
          <w:b/>
          <w:i/>
          <w:color w:val="1F497D"/>
          <w:sz w:val="28"/>
        </w:rPr>
        <w:t>e</w:t>
      </w:r>
      <w:r w:rsidRPr="00A549F6">
        <w:rPr>
          <w:rFonts w:ascii="Cambria" w:hAnsi="Cambria" w:cs="Arial"/>
          <w:i/>
          <w:sz w:val="28"/>
        </w:rPr>
        <w:t xml:space="preserve">y </w:t>
      </w:r>
      <w:r w:rsidR="0070614B" w:rsidRPr="00A549F6">
        <w:rPr>
          <w:rFonts w:ascii="Cambria" w:hAnsi="Cambria" w:cs="Arial"/>
          <w:b/>
          <w:i/>
          <w:color w:val="1F497D"/>
          <w:sz w:val="32"/>
        </w:rPr>
        <w:t>M</w:t>
      </w:r>
      <w:r w:rsidRPr="00A549F6">
        <w:rPr>
          <w:rFonts w:ascii="Cambria" w:hAnsi="Cambria" w:cs="Arial"/>
          <w:b/>
          <w:i/>
          <w:color w:val="1F497D"/>
          <w:sz w:val="28"/>
        </w:rPr>
        <w:t>a</w:t>
      </w:r>
      <w:r w:rsidRPr="00A549F6">
        <w:rPr>
          <w:rFonts w:ascii="Cambria" w:hAnsi="Cambria" w:cs="Arial"/>
          <w:i/>
          <w:sz w:val="28"/>
        </w:rPr>
        <w:t xml:space="preserve">nagement in a </w:t>
      </w:r>
      <w:r w:rsidR="0070614B" w:rsidRPr="00A549F6">
        <w:rPr>
          <w:rFonts w:ascii="Cambria" w:hAnsi="Cambria" w:cs="Arial"/>
          <w:b/>
          <w:i/>
          <w:color w:val="1F497D"/>
          <w:sz w:val="32"/>
        </w:rPr>
        <w:t>S</w:t>
      </w:r>
      <w:r w:rsidRPr="00A549F6">
        <w:rPr>
          <w:rFonts w:ascii="Cambria" w:hAnsi="Cambria" w:cs="Arial"/>
          <w:i/>
          <w:sz w:val="28"/>
        </w:rPr>
        <w:t xml:space="preserve">pontaneous </w:t>
      </w:r>
      <w:r w:rsidR="0070614B" w:rsidRPr="00A549F6">
        <w:rPr>
          <w:rFonts w:ascii="Cambria" w:hAnsi="Cambria" w:cs="Arial"/>
          <w:b/>
          <w:i/>
          <w:color w:val="1F497D"/>
          <w:sz w:val="32"/>
        </w:rPr>
        <w:t>N</w:t>
      </w:r>
      <w:r w:rsidRPr="00A549F6">
        <w:rPr>
          <w:rFonts w:ascii="Cambria" w:hAnsi="Cambria" w:cs="Arial"/>
          <w:b/>
          <w:i/>
          <w:color w:val="1F497D"/>
          <w:sz w:val="28"/>
        </w:rPr>
        <w:t>et</w:t>
      </w:r>
      <w:r w:rsidRPr="00A549F6">
        <w:rPr>
          <w:rFonts w:ascii="Cambria" w:hAnsi="Cambria" w:cs="Arial"/>
          <w:i/>
          <w:sz w:val="28"/>
        </w:rPr>
        <w:t>work</w:t>
      </w:r>
    </w:p>
    <w:p w:rsidR="00C96EA4" w:rsidRPr="00A549F6" w:rsidRDefault="00C96EA4" w:rsidP="009C3A8B">
      <w:pPr>
        <w:rPr>
          <w:rFonts w:ascii="Cambria" w:hAnsi="Cambria" w:cs="Arial"/>
        </w:rPr>
      </w:pPr>
    </w:p>
    <w:tbl>
      <w:tblPr>
        <w:tblW w:w="0" w:type="auto"/>
        <w:jc w:val="center"/>
        <w:tblInd w:w="-426" w:type="dxa"/>
        <w:tblBorders>
          <w:top w:val="single" w:sz="12" w:space="0" w:color="auto"/>
          <w:bottom w:val="single" w:sz="12" w:space="0" w:color="auto"/>
        </w:tblBorders>
        <w:tblLook w:val="04A0"/>
      </w:tblPr>
      <w:tblGrid>
        <w:gridCol w:w="5032"/>
        <w:gridCol w:w="5068"/>
      </w:tblGrid>
      <w:tr w:rsidR="00565012" w:rsidRPr="00A549F6" w:rsidTr="00C36A15">
        <w:trPr>
          <w:trHeight w:val="1214"/>
          <w:jc w:val="center"/>
        </w:trPr>
        <w:tc>
          <w:tcPr>
            <w:tcW w:w="5032" w:type="dxa"/>
            <w:vAlign w:val="center"/>
          </w:tcPr>
          <w:p w:rsidR="00565012" w:rsidRPr="00A549F6" w:rsidRDefault="00565012" w:rsidP="00AB4B46">
            <w:pPr>
              <w:ind w:firstLine="0"/>
              <w:rPr>
                <w:rFonts w:ascii="Cambria" w:hAnsi="Cambria" w:cs="Arial"/>
              </w:rPr>
            </w:pPr>
            <w:r w:rsidRPr="00A549F6">
              <w:rPr>
                <w:rFonts w:ascii="Cambria" w:hAnsi="Cambria" w:cs="Arial"/>
              </w:rPr>
              <w:t xml:space="preserve">CS642 </w:t>
            </w:r>
            <w:r w:rsidR="002260D2" w:rsidRPr="00A549F6">
              <w:rPr>
                <w:rFonts w:ascii="Cambria" w:hAnsi="Cambria" w:cs="Arial"/>
              </w:rPr>
              <w:t>-</w:t>
            </w:r>
            <w:r w:rsidRPr="00A549F6">
              <w:rPr>
                <w:rFonts w:ascii="Cambria" w:hAnsi="Cambria" w:cs="Arial"/>
              </w:rPr>
              <w:t xml:space="preserve"> Distributed Systems</w:t>
            </w:r>
          </w:p>
          <w:p w:rsidR="00404E61" w:rsidRPr="00A549F6" w:rsidRDefault="00404E61" w:rsidP="00AB4B46">
            <w:pPr>
              <w:ind w:firstLine="0"/>
              <w:rPr>
                <w:rFonts w:ascii="Cambria" w:hAnsi="Cambria" w:cs="Arial"/>
              </w:rPr>
            </w:pPr>
          </w:p>
          <w:p w:rsidR="00404E61" w:rsidRPr="00A549F6" w:rsidRDefault="00404E61" w:rsidP="00AB4B46">
            <w:pPr>
              <w:ind w:firstLine="0"/>
              <w:rPr>
                <w:rFonts w:ascii="Cambria" w:hAnsi="Cambria" w:cs="Arial"/>
              </w:rPr>
            </w:pPr>
          </w:p>
        </w:tc>
        <w:tc>
          <w:tcPr>
            <w:tcW w:w="5068" w:type="dxa"/>
            <w:vAlign w:val="center"/>
          </w:tcPr>
          <w:p w:rsidR="00565012" w:rsidRPr="00A549F6" w:rsidRDefault="00565012" w:rsidP="00AB4B46">
            <w:pPr>
              <w:jc w:val="right"/>
              <w:rPr>
                <w:rFonts w:ascii="Cambria" w:hAnsi="Cambria" w:cs="Arial"/>
                <w:lang w:val="fr-FR"/>
              </w:rPr>
            </w:pPr>
            <w:r w:rsidRPr="00A549F6">
              <w:rPr>
                <w:rFonts w:ascii="Cambria" w:hAnsi="Cambria" w:cs="Arial"/>
                <w:b/>
                <w:lang w:val="fr-FR"/>
              </w:rPr>
              <w:t>PARK Hyunho</w:t>
            </w:r>
            <w:r w:rsidRPr="00A549F6">
              <w:rPr>
                <w:rFonts w:ascii="Cambria" w:hAnsi="Cambria" w:cs="Arial"/>
                <w:lang w:val="fr-FR"/>
              </w:rPr>
              <w:t xml:space="preserve"> - 20094045 </w:t>
            </w:r>
          </w:p>
          <w:p w:rsidR="00565012" w:rsidRPr="00A549F6" w:rsidRDefault="00565012" w:rsidP="00AB4B46">
            <w:pPr>
              <w:jc w:val="right"/>
              <w:rPr>
                <w:rFonts w:ascii="Cambria" w:hAnsi="Cambria" w:cs="Arial"/>
              </w:rPr>
            </w:pPr>
            <w:r w:rsidRPr="00A549F6">
              <w:rPr>
                <w:rFonts w:ascii="Cambria" w:hAnsi="Cambria" w:cs="Arial"/>
                <w:b/>
              </w:rPr>
              <w:t>RICCIARDI  Gianni</w:t>
            </w:r>
            <w:r w:rsidR="00C36A15" w:rsidRPr="00A549F6">
              <w:rPr>
                <w:rFonts w:ascii="Cambria" w:hAnsi="Cambria" w:cs="Arial"/>
                <w:b/>
              </w:rPr>
              <w:t xml:space="preserve"> M.</w:t>
            </w:r>
            <w:r w:rsidRPr="00A549F6">
              <w:rPr>
                <w:rFonts w:ascii="Cambria" w:hAnsi="Cambria" w:cs="Arial"/>
              </w:rPr>
              <w:t xml:space="preserve">  - 20096093 </w:t>
            </w:r>
          </w:p>
          <w:p w:rsidR="00565012" w:rsidRPr="00A549F6" w:rsidRDefault="00565012" w:rsidP="00AB4B46">
            <w:pPr>
              <w:jc w:val="right"/>
              <w:rPr>
                <w:rFonts w:ascii="Cambria" w:hAnsi="Cambria" w:cs="Arial"/>
              </w:rPr>
            </w:pPr>
            <w:r w:rsidRPr="00A549F6">
              <w:rPr>
                <w:rFonts w:ascii="Cambria" w:hAnsi="Cambria" w:cs="Arial"/>
                <w:b/>
              </w:rPr>
              <w:t>ALAUZET Pierre</w:t>
            </w:r>
            <w:r w:rsidRPr="00A549F6">
              <w:rPr>
                <w:rFonts w:ascii="Cambria" w:hAnsi="Cambria" w:cs="Arial"/>
              </w:rPr>
              <w:t xml:space="preserve"> - 20096699 </w:t>
            </w:r>
          </w:p>
        </w:tc>
      </w:tr>
      <w:tr w:rsidR="00565012" w:rsidRPr="00A549F6" w:rsidTr="00C36A15">
        <w:trPr>
          <w:trHeight w:val="488"/>
          <w:jc w:val="center"/>
        </w:trPr>
        <w:tc>
          <w:tcPr>
            <w:tcW w:w="5032" w:type="dxa"/>
            <w:vAlign w:val="center"/>
          </w:tcPr>
          <w:p w:rsidR="00565012" w:rsidRPr="00A549F6" w:rsidRDefault="00440311" w:rsidP="00ED1161">
            <w:pPr>
              <w:ind w:firstLine="0"/>
              <w:rPr>
                <w:rFonts w:ascii="Cambria" w:hAnsi="Cambria" w:cs="Arial"/>
                <w:i/>
              </w:rPr>
            </w:pPr>
            <w:r>
              <w:rPr>
                <w:rFonts w:ascii="Cambria" w:hAnsi="Cambria" w:cs="Arial"/>
                <w:i/>
              </w:rPr>
              <w:t>December</w:t>
            </w:r>
            <w:r w:rsidR="003578EA" w:rsidRPr="00A549F6">
              <w:rPr>
                <w:rFonts w:ascii="Cambria" w:hAnsi="Cambria" w:cs="Arial"/>
                <w:i/>
              </w:rPr>
              <w:t xml:space="preserve"> </w:t>
            </w:r>
            <w:r>
              <w:rPr>
                <w:rFonts w:ascii="Cambria" w:hAnsi="Cambria" w:cs="Arial"/>
                <w:i/>
              </w:rPr>
              <w:t>16</w:t>
            </w:r>
            <w:r w:rsidR="00ED1161" w:rsidRPr="00A549F6">
              <w:rPr>
                <w:rFonts w:ascii="Cambria" w:hAnsi="Cambria" w:cs="Arial"/>
                <w:i/>
                <w:vertAlign w:val="superscript"/>
              </w:rPr>
              <w:t>th</w:t>
            </w:r>
            <w:r w:rsidR="00565012" w:rsidRPr="00A549F6">
              <w:rPr>
                <w:rFonts w:ascii="Cambria" w:hAnsi="Cambria" w:cs="Arial"/>
                <w:i/>
              </w:rPr>
              <w:t>, 2009</w:t>
            </w:r>
          </w:p>
        </w:tc>
        <w:tc>
          <w:tcPr>
            <w:tcW w:w="5068" w:type="dxa"/>
            <w:vAlign w:val="center"/>
          </w:tcPr>
          <w:p w:rsidR="00565012" w:rsidRPr="00A549F6" w:rsidRDefault="00565012" w:rsidP="00AB4B46">
            <w:pPr>
              <w:jc w:val="right"/>
              <w:rPr>
                <w:rFonts w:ascii="Cambria" w:hAnsi="Cambria" w:cs="Arial"/>
                <w:b/>
              </w:rPr>
            </w:pPr>
            <w:r w:rsidRPr="00A549F6">
              <w:rPr>
                <w:rFonts w:ascii="Cambria" w:hAnsi="Cambria" w:cs="Arial"/>
                <w:b/>
                <w:sz w:val="28"/>
              </w:rPr>
              <w:t>HGP Team</w:t>
            </w:r>
          </w:p>
        </w:tc>
      </w:tr>
    </w:tbl>
    <w:p w:rsidR="00F629AB" w:rsidRPr="00A549F6" w:rsidRDefault="00F629AB" w:rsidP="00F21925">
      <w:pPr>
        <w:pStyle w:val="a4"/>
        <w:rPr>
          <w:rFonts w:cs="Arial"/>
          <w:sz w:val="24"/>
        </w:rPr>
      </w:pPr>
    </w:p>
    <w:p w:rsidR="00C96EA4" w:rsidRPr="00A549F6" w:rsidRDefault="0010725A" w:rsidP="00F21925">
      <w:pPr>
        <w:pStyle w:val="a4"/>
        <w:rPr>
          <w:rFonts w:cs="Arial"/>
          <w:sz w:val="40"/>
        </w:rPr>
      </w:pPr>
      <w:r w:rsidRPr="00A549F6">
        <w:rPr>
          <w:rFonts w:cs="Arial"/>
          <w:sz w:val="40"/>
        </w:rPr>
        <w:t>Introduction</w:t>
      </w:r>
    </w:p>
    <w:p w:rsidR="007E118B" w:rsidRPr="00A549F6" w:rsidRDefault="007E118B" w:rsidP="007E118B">
      <w:pPr>
        <w:rPr>
          <w:rFonts w:ascii="Cambria" w:hAnsi="Cambria" w:cs="Arial"/>
          <w:sz w:val="22"/>
        </w:rPr>
      </w:pPr>
      <w:r w:rsidRPr="00A549F6">
        <w:rPr>
          <w:rFonts w:ascii="Cambria" w:hAnsi="Cambria" w:cs="Arial"/>
          <w:sz w:val="22"/>
        </w:rPr>
        <w:t xml:space="preserve">The </w:t>
      </w:r>
      <w:r w:rsidRPr="00A549F6">
        <w:rPr>
          <w:rFonts w:ascii="Cambria" w:hAnsi="Cambria" w:cs="Arial"/>
          <w:b/>
          <w:i/>
          <w:sz w:val="22"/>
        </w:rPr>
        <w:t>Skemasnet</w:t>
      </w:r>
      <w:r w:rsidRPr="00A549F6">
        <w:rPr>
          <w:rFonts w:ascii="Cambria" w:hAnsi="Cambria" w:cs="Arial"/>
          <w:sz w:val="22"/>
        </w:rPr>
        <w:t xml:space="preserve"> project goal is to find an efficient way to merge several private networks in terms of number of exchanged messages and their size. This protocol aims to leverage pre-existing secure networks to share new session keys. We are considering scenarios such as meetings or multi-player games on handled devices, where some tens of users, divided into two independent groups, decide to merge their spontaneous networks (e.g. to share same documents in an enlarged meeting or to play the same match). Users are almost always in visual contact one to each other.</w:t>
      </w:r>
    </w:p>
    <w:p w:rsidR="007E118B" w:rsidRPr="00A549F6" w:rsidRDefault="007E118B" w:rsidP="007E118B">
      <w:pPr>
        <w:rPr>
          <w:rFonts w:ascii="Cambria" w:hAnsi="Cambria" w:cs="Arial"/>
          <w:sz w:val="22"/>
        </w:rPr>
      </w:pPr>
      <w:r w:rsidRPr="00A549F6">
        <w:rPr>
          <w:rFonts w:ascii="Cambria" w:hAnsi="Cambria" w:cs="Arial"/>
          <w:sz w:val="22"/>
        </w:rPr>
        <w:t xml:space="preserve">Usually in this kind of context </w:t>
      </w:r>
      <w:r w:rsidRPr="00A549F6">
        <w:rPr>
          <w:rFonts w:ascii="Cambria" w:hAnsi="Cambria" w:cs="Arial"/>
          <w:i/>
          <w:iCs/>
          <w:sz w:val="22"/>
        </w:rPr>
        <w:t>Group Key Agreement</w:t>
      </w:r>
      <w:r w:rsidRPr="00A549F6">
        <w:rPr>
          <w:rFonts w:ascii="Cambria" w:hAnsi="Cambria" w:cs="Arial"/>
          <w:sz w:val="22"/>
        </w:rPr>
        <w:t xml:space="preserve"> (GKA) is used to create and share a new session key when needed. We surveyed several papers to understand how it works and to compare it to our idea.</w:t>
      </w:r>
    </w:p>
    <w:p w:rsidR="004B1707" w:rsidRPr="00A549F6" w:rsidRDefault="004B1707" w:rsidP="007D4D54">
      <w:pPr>
        <w:rPr>
          <w:rFonts w:ascii="Cambria" w:hAnsi="Cambria" w:cs="Arial"/>
        </w:rPr>
      </w:pPr>
    </w:p>
    <w:p w:rsidR="00372368" w:rsidRPr="00EB51FB" w:rsidRDefault="00D360AD" w:rsidP="007D4D54">
      <w:pPr>
        <w:rPr>
          <w:rFonts w:ascii="Cambria" w:hAnsi="Cambria" w:cs="Arial"/>
          <w:sz w:val="12"/>
        </w:rPr>
      </w:pPr>
      <w:r w:rsidRPr="00A549F6">
        <w:rPr>
          <w:rFonts w:ascii="Cambria" w:hAnsi="Cambria" w:cs="Arial"/>
        </w:rPr>
        <w:br/>
      </w:r>
    </w:p>
    <w:p w:rsidR="00BC4A6E" w:rsidRDefault="00BC4A6E" w:rsidP="00BC4A6E">
      <w:pPr>
        <w:pStyle w:val="a4"/>
        <w:rPr>
          <w:sz w:val="40"/>
          <w:lang w:eastAsia="ar-SA"/>
        </w:rPr>
      </w:pPr>
      <w:r>
        <w:rPr>
          <w:sz w:val="40"/>
          <w:lang w:eastAsia="ar-SA"/>
        </w:rPr>
        <w:t>Related works</w:t>
      </w:r>
    </w:p>
    <w:p w:rsidR="009F1904" w:rsidRPr="00B402C4" w:rsidRDefault="00B402C4" w:rsidP="00B402C4">
      <w:pPr>
        <w:ind w:firstLine="708"/>
        <w:rPr>
          <w:rFonts w:ascii="Cambria" w:hAnsi="Cambria"/>
          <w:sz w:val="22"/>
          <w:lang w:eastAsia="ar-SA"/>
        </w:rPr>
      </w:pPr>
      <w:r w:rsidRPr="00B402C4">
        <w:rPr>
          <w:rFonts w:ascii="Cambria" w:hAnsi="Cambria"/>
          <w:iCs/>
          <w:sz w:val="22"/>
          <w:lang w:eastAsia="ar-SA"/>
        </w:rPr>
        <w:t>A</w:t>
      </w:r>
      <w:r w:rsidR="009F1904" w:rsidRPr="00B402C4">
        <w:rPr>
          <w:rFonts w:ascii="Cambria" w:hAnsi="Cambria"/>
          <w:i/>
          <w:iCs/>
          <w:sz w:val="22"/>
          <w:lang w:eastAsia="ar-SA"/>
        </w:rPr>
        <w:t xml:space="preserve"> Group Key Agreement</w:t>
      </w:r>
      <w:r w:rsidR="009F1904" w:rsidRPr="00B402C4">
        <w:rPr>
          <w:rFonts w:ascii="Cambria" w:hAnsi="Cambria"/>
          <w:sz w:val="22"/>
          <w:lang w:eastAsia="ar-SA"/>
        </w:rPr>
        <w:t xml:space="preserve"> (GKA) </w:t>
      </w:r>
      <w:r w:rsidRPr="00B402C4">
        <w:rPr>
          <w:rFonts w:ascii="Cambria" w:hAnsi="Cambria"/>
          <w:sz w:val="22"/>
          <w:lang w:eastAsia="ar-SA"/>
        </w:rPr>
        <w:t xml:space="preserve">[4] </w:t>
      </w:r>
      <w:r w:rsidR="009F1904" w:rsidRPr="00B402C4">
        <w:rPr>
          <w:rFonts w:ascii="Cambria" w:hAnsi="Cambria"/>
          <w:sz w:val="22"/>
          <w:lang w:eastAsia="ar-SA"/>
        </w:rPr>
        <w:t xml:space="preserve">is a mechanism to create and share a common session key for a group of users without the use of a </w:t>
      </w:r>
      <w:r w:rsidR="009F1904" w:rsidRPr="00B402C4">
        <w:rPr>
          <w:rFonts w:ascii="Cambria" w:hAnsi="Cambria"/>
          <w:i/>
          <w:iCs/>
          <w:sz w:val="22"/>
          <w:lang w:eastAsia="ar-SA"/>
        </w:rPr>
        <w:t xml:space="preserve">secure side channel. </w:t>
      </w:r>
      <w:r w:rsidR="009F1904" w:rsidRPr="00B402C4">
        <w:rPr>
          <w:rFonts w:ascii="Cambria" w:hAnsi="Cambria"/>
          <w:sz w:val="22"/>
          <w:lang w:eastAsia="ar-SA"/>
        </w:rPr>
        <w:t>Each member is involved in the creation of a new key and provides a public contribution.</w:t>
      </w:r>
    </w:p>
    <w:p w:rsidR="009F1904" w:rsidRPr="00B402C4" w:rsidRDefault="009F1904" w:rsidP="00B402C4">
      <w:pPr>
        <w:ind w:firstLine="708"/>
        <w:rPr>
          <w:rFonts w:ascii="Cambria" w:hAnsi="Cambria"/>
          <w:sz w:val="22"/>
          <w:lang w:eastAsia="ar-SA"/>
        </w:rPr>
      </w:pPr>
      <w:r w:rsidRPr="00B402C4">
        <w:rPr>
          <w:rFonts w:ascii="Cambria" w:hAnsi="Cambria"/>
          <w:sz w:val="22"/>
          <w:lang w:eastAsia="ar-SA"/>
        </w:rPr>
        <w:t>However it requires to create a new session key when a change in the network occurs: when a user joins, when a user leaves and in the case of merging networks.</w:t>
      </w:r>
    </w:p>
    <w:p w:rsidR="00BC4A6E" w:rsidRPr="00A549F6" w:rsidRDefault="00C56B26" w:rsidP="00BC4A6E">
      <w:pPr>
        <w:ind w:firstLine="708"/>
        <w:rPr>
          <w:rFonts w:ascii="Cambria" w:hAnsi="Cambria"/>
          <w:sz w:val="22"/>
        </w:rPr>
      </w:pPr>
      <w:r>
        <w:rPr>
          <w:rFonts w:ascii="Cambria" w:hAnsi="Cambria" w:hint="eastAsia"/>
          <w:sz w:val="22"/>
        </w:rPr>
        <w:t xml:space="preserve">Since in our design a so called </w:t>
      </w:r>
      <w:r w:rsidRPr="00C56B26">
        <w:rPr>
          <w:rFonts w:ascii="Cambria" w:hAnsi="Cambria" w:hint="eastAsia"/>
          <w:i/>
          <w:sz w:val="22"/>
        </w:rPr>
        <w:t>secure side channel</w:t>
      </w:r>
      <w:r>
        <w:rPr>
          <w:rFonts w:ascii="Cambria" w:hAnsi="Cambria" w:hint="eastAsia"/>
          <w:sz w:val="22"/>
        </w:rPr>
        <w:t xml:space="preserve"> is necessary, some works about the topic have been considered. </w:t>
      </w:r>
      <w:r w:rsidR="00BC4A6E" w:rsidRPr="00A549F6">
        <w:rPr>
          <w:rFonts w:ascii="Cambria" w:hAnsi="Cambria"/>
          <w:sz w:val="22"/>
        </w:rPr>
        <w:t xml:space="preserve">The choice of a secure side channel depends of course on features available on devices used to establish and access spontaneous networks we are considering. Nowadays we have several examples of these kinds of channels: the most common one is the </w:t>
      </w:r>
      <w:r w:rsidR="00BC4A6E" w:rsidRPr="00A97234">
        <w:rPr>
          <w:rFonts w:ascii="Cambria" w:hAnsi="Cambria"/>
          <w:sz w:val="22"/>
        </w:rPr>
        <w:t>IrDA</w:t>
      </w:r>
      <w:r w:rsidR="00BC4A6E" w:rsidRPr="00A549F6">
        <w:rPr>
          <w:rFonts w:ascii="Cambria" w:hAnsi="Cambria"/>
          <w:sz w:val="22"/>
        </w:rPr>
        <w:t xml:space="preserve"> (Infrared Data Association) port present on almost all </w:t>
      </w:r>
      <w:r w:rsidR="00BC4A6E" w:rsidRPr="00A97234">
        <w:rPr>
          <w:rFonts w:ascii="Cambria" w:hAnsi="Cambria"/>
          <w:sz w:val="22"/>
        </w:rPr>
        <w:t>laptops, netbooks and mobile phones</w:t>
      </w:r>
      <w:r w:rsidR="00BC4A6E" w:rsidRPr="00A549F6">
        <w:rPr>
          <w:rFonts w:ascii="Cambria" w:hAnsi="Cambria"/>
          <w:sz w:val="22"/>
        </w:rPr>
        <w:t xml:space="preserve"> on the market. Other interesting methods to </w:t>
      </w:r>
      <w:r w:rsidR="00BC4A6E" w:rsidRPr="00A97234">
        <w:rPr>
          <w:rFonts w:ascii="Cambria" w:hAnsi="Cambria"/>
          <w:sz w:val="22"/>
        </w:rPr>
        <w:t>exchange some key material</w:t>
      </w:r>
      <w:r w:rsidR="00BC4A6E" w:rsidRPr="00A549F6">
        <w:rPr>
          <w:rFonts w:ascii="Cambria" w:hAnsi="Cambria"/>
          <w:sz w:val="22"/>
        </w:rPr>
        <w:t xml:space="preserve"> have been described in the literature as well. </w:t>
      </w:r>
    </w:p>
    <w:p w:rsidR="00BC4A6E" w:rsidRPr="00A549F6" w:rsidRDefault="00BC4A6E" w:rsidP="00BC4A6E">
      <w:pPr>
        <w:ind w:firstLine="708"/>
        <w:rPr>
          <w:rFonts w:ascii="Cambria" w:hAnsi="Cambria"/>
          <w:sz w:val="22"/>
        </w:rPr>
      </w:pPr>
      <w:r w:rsidRPr="00A549F6">
        <w:rPr>
          <w:rFonts w:ascii="Cambria" w:hAnsi="Cambria"/>
          <w:sz w:val="22"/>
        </w:rPr>
        <w:t xml:space="preserve">In [6] the authors show the use of </w:t>
      </w:r>
      <w:r w:rsidRPr="00A549F6">
        <w:rPr>
          <w:rFonts w:ascii="Cambria" w:hAnsi="Cambria"/>
          <w:i/>
          <w:sz w:val="22"/>
        </w:rPr>
        <w:t xml:space="preserve">location-limited </w:t>
      </w:r>
      <w:r w:rsidRPr="00A97234">
        <w:rPr>
          <w:rFonts w:ascii="Cambria" w:hAnsi="Cambria"/>
          <w:i/>
          <w:sz w:val="22"/>
        </w:rPr>
        <w:t>channel</w:t>
      </w:r>
      <w:r w:rsidR="00A97234">
        <w:rPr>
          <w:rFonts w:ascii="Cambria" w:hAnsi="Cambria" w:hint="eastAsia"/>
          <w:i/>
          <w:sz w:val="22"/>
        </w:rPr>
        <w:t>s</w:t>
      </w:r>
      <w:r w:rsidRPr="00A549F6">
        <w:rPr>
          <w:rFonts w:ascii="Cambria" w:hAnsi="Cambria"/>
          <w:sz w:val="22"/>
        </w:rPr>
        <w:t xml:space="preserve"> for such a purpose, experimenting in their prototype with </w:t>
      </w:r>
      <w:r w:rsidRPr="00A97234">
        <w:rPr>
          <w:rFonts w:ascii="Cambria" w:hAnsi="Cambria"/>
          <w:sz w:val="22"/>
        </w:rPr>
        <w:t>audio, infrared and contact-based channels.</w:t>
      </w:r>
      <w:r w:rsidRPr="00A549F6">
        <w:rPr>
          <w:rFonts w:ascii="Cambria" w:hAnsi="Cambria"/>
          <w:sz w:val="22"/>
        </w:rPr>
        <w:t xml:space="preserve"> </w:t>
      </w:r>
    </w:p>
    <w:p w:rsidR="00BC4A6E" w:rsidRPr="00A549F6" w:rsidRDefault="00BC4A6E" w:rsidP="00BC4A6E">
      <w:pPr>
        <w:ind w:firstLine="708"/>
        <w:rPr>
          <w:rFonts w:ascii="Cambria" w:hAnsi="Cambria"/>
          <w:sz w:val="22"/>
        </w:rPr>
      </w:pPr>
      <w:r w:rsidRPr="00A549F6">
        <w:rPr>
          <w:rFonts w:ascii="Cambria" w:hAnsi="Cambria"/>
          <w:sz w:val="22"/>
        </w:rPr>
        <w:t>In [7] some authentication methods based on data from physical channels are showed:</w:t>
      </w:r>
      <w:r w:rsidRPr="00A97234">
        <w:rPr>
          <w:rFonts w:ascii="Cambria" w:hAnsi="Cambria"/>
          <w:sz w:val="22"/>
        </w:rPr>
        <w:t xml:space="preserve"> shaking devices together and compare data from accelerometers</w:t>
      </w:r>
      <w:r w:rsidRPr="00A549F6">
        <w:rPr>
          <w:rFonts w:ascii="Cambria" w:hAnsi="Cambria"/>
          <w:sz w:val="22"/>
        </w:rPr>
        <w:t xml:space="preserve"> (to derive common crypto material), </w:t>
      </w:r>
      <w:r w:rsidRPr="00A97234">
        <w:rPr>
          <w:rFonts w:ascii="Cambria" w:hAnsi="Cambria"/>
          <w:sz w:val="22"/>
        </w:rPr>
        <w:t>using spatial reference or a visible laser,</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 comparative survey of different methods to pair devices through the use of side channels is presented in [8]: some examples are use of </w:t>
      </w:r>
      <w:r w:rsidRPr="00A97234">
        <w:rPr>
          <w:rFonts w:ascii="Cambria" w:hAnsi="Cambria"/>
          <w:sz w:val="22"/>
        </w:rPr>
        <w:t>audio subsystems, photo cameras, vibration</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Another option is to make users compare short and simple </w:t>
      </w:r>
      <w:r w:rsidRPr="00A97234">
        <w:rPr>
          <w:rFonts w:ascii="Cambria" w:hAnsi="Cambria"/>
          <w:sz w:val="22"/>
        </w:rPr>
        <w:t>audiovisual patterns</w:t>
      </w:r>
      <w:r w:rsidRPr="00A549F6">
        <w:rPr>
          <w:rFonts w:ascii="Cambria" w:hAnsi="Cambria"/>
          <w:sz w:val="22"/>
        </w:rPr>
        <w:t xml:space="preserve">, or use an </w:t>
      </w:r>
      <w:r w:rsidRPr="00A97234">
        <w:rPr>
          <w:rFonts w:ascii="Cambria" w:hAnsi="Cambria"/>
          <w:sz w:val="22"/>
        </w:rPr>
        <w:t>auxiliary device</w:t>
      </w:r>
      <w:r w:rsidRPr="00A549F6">
        <w:rPr>
          <w:rFonts w:ascii="Cambria" w:hAnsi="Cambria"/>
          <w:sz w:val="22"/>
        </w:rPr>
        <w:t xml:space="preserve"> (e.g. a personal camera phone) to reach this goal, as described in [9].</w:t>
      </w:r>
    </w:p>
    <w:p w:rsidR="00BC4A6E" w:rsidRDefault="00BC4A6E" w:rsidP="00BC4A6E">
      <w:pPr>
        <w:ind w:firstLine="708"/>
        <w:rPr>
          <w:rFonts w:ascii="Cambria" w:hAnsi="Cambria"/>
          <w:sz w:val="22"/>
        </w:rPr>
      </w:pPr>
      <w:r w:rsidRPr="00A549F6">
        <w:rPr>
          <w:rFonts w:ascii="Cambria" w:hAnsi="Cambria"/>
          <w:sz w:val="22"/>
          <w:lang w:eastAsia="ar-SA"/>
        </w:rPr>
        <w:t xml:space="preserve">Different kinds of channels have a different impact on the set-up of the network, since each of them requires a particular interaction to users. So the network establishing can be more or less </w:t>
      </w:r>
      <w:r w:rsidRPr="00A549F6">
        <w:rPr>
          <w:rFonts w:ascii="Cambria" w:hAnsi="Cambria"/>
          <w:i/>
          <w:sz w:val="22"/>
          <w:lang w:eastAsia="ar-SA"/>
        </w:rPr>
        <w:t>explicit</w:t>
      </w:r>
      <w:r w:rsidRPr="00A549F6">
        <w:rPr>
          <w:rFonts w:ascii="Cambria" w:hAnsi="Cambria"/>
          <w:sz w:val="22"/>
          <w:lang w:eastAsia="ar-SA"/>
        </w:rPr>
        <w:t xml:space="preserve"> (and </w:t>
      </w:r>
      <w:r w:rsidRPr="00A549F6">
        <w:rPr>
          <w:rFonts w:ascii="Cambria" w:hAnsi="Cambria"/>
          <w:sz w:val="22"/>
          <w:lang w:eastAsia="ar-SA"/>
        </w:rPr>
        <w:lastRenderedPageBreak/>
        <w:t>require a shorter or longer time) according to the ease of use of the chosen side channel.</w:t>
      </w:r>
    </w:p>
    <w:p w:rsidR="00054ED0" w:rsidRDefault="00054ED0" w:rsidP="00F21925">
      <w:pPr>
        <w:pStyle w:val="a4"/>
        <w:rPr>
          <w:rFonts w:cs="Arial"/>
          <w:sz w:val="40"/>
        </w:rPr>
      </w:pPr>
    </w:p>
    <w:p w:rsidR="00C96EA4" w:rsidRPr="00A549F6" w:rsidRDefault="00BC4A6E" w:rsidP="00F21925">
      <w:pPr>
        <w:pStyle w:val="a4"/>
        <w:rPr>
          <w:rFonts w:cs="Arial"/>
          <w:sz w:val="40"/>
        </w:rPr>
      </w:pPr>
      <w:r>
        <w:rPr>
          <w:rFonts w:cs="Arial"/>
          <w:sz w:val="40"/>
        </w:rPr>
        <w:t>Design specifications</w:t>
      </w:r>
    </w:p>
    <w:p w:rsidR="00EB51FB" w:rsidRPr="00EB51FB" w:rsidRDefault="00EB51FB" w:rsidP="00EB51FB">
      <w:pPr>
        <w:pStyle w:val="2"/>
        <w:ind w:left="927" w:firstLine="0"/>
        <w:rPr>
          <w:rStyle w:val="ac"/>
          <w:sz w:val="2"/>
        </w:rPr>
      </w:pPr>
    </w:p>
    <w:p w:rsidR="00BC4A6E" w:rsidRPr="00F65DFF" w:rsidRDefault="00BC4A6E" w:rsidP="00BC4A6E">
      <w:pPr>
        <w:pStyle w:val="2"/>
        <w:numPr>
          <w:ilvl w:val="0"/>
          <w:numId w:val="15"/>
        </w:numPr>
        <w:rPr>
          <w:rStyle w:val="ac"/>
          <w:i w:val="0"/>
        </w:rPr>
      </w:pPr>
      <w:r w:rsidRPr="00F65DFF">
        <w:rPr>
          <w:rStyle w:val="ac"/>
          <w:i w:val="0"/>
        </w:rPr>
        <w:t>Merging networks</w:t>
      </w:r>
    </w:p>
    <w:p w:rsidR="00BC4A6E" w:rsidRPr="00BC4A6E" w:rsidRDefault="00BC4A6E" w:rsidP="00BC4A6E"/>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We are assuming the presence of a membership management system, so each member has the list of all other users in the same spontaneous network. Moreover, during the establishing phase of each network, as soon as a user join it taking the session key from a connected user (using a </w:t>
      </w:r>
      <w:r w:rsidRPr="00A549F6">
        <w:rPr>
          <w:rFonts w:ascii="Cambria" w:hAnsi="Cambria" w:cs="Arial"/>
          <w:i/>
          <w:iCs/>
          <w:lang w:val="en-US"/>
        </w:rPr>
        <w:t>secure side channel</w:t>
      </w:r>
      <w:r w:rsidRPr="00A549F6">
        <w:rPr>
          <w:rFonts w:ascii="Cambria" w:hAnsi="Cambria" w:cs="Arial"/>
          <w:lang w:val="en-US"/>
        </w:rPr>
        <w:t>, e.g. the infrared ports on their laptops or portable devices), he/she broadcasts his/her public key to all users in the network; in this way, once the spontaneous network is established, each user has the public key of all other users in the same network.</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In case of merging networks, one user is chosen as a </w:t>
      </w:r>
      <w:r w:rsidRPr="00A549F6">
        <w:rPr>
          <w:rFonts w:ascii="Cambria" w:hAnsi="Cambria" w:cs="Arial"/>
          <w:i/>
          <w:iCs/>
          <w:lang w:val="en-US"/>
        </w:rPr>
        <w:t xml:space="preserve">leader </w:t>
      </w:r>
      <w:r w:rsidRPr="00A549F6">
        <w:rPr>
          <w:rFonts w:ascii="Cambria" w:hAnsi="Cambria" w:cs="Arial"/>
          <w:lang w:val="en-US"/>
        </w:rPr>
        <w:t>in each network in order to manag</w:t>
      </w:r>
      <w:r w:rsidR="00A72EC6" w:rsidRPr="00A549F6">
        <w:rPr>
          <w:rFonts w:ascii="Cambria" w:hAnsi="Cambria" w:cs="Arial"/>
          <w:lang w:val="en-US"/>
        </w:rPr>
        <w:t xml:space="preserve">e the creation of the new key; </w:t>
      </w:r>
      <w:r w:rsidRPr="00A549F6">
        <w:rPr>
          <w:rFonts w:ascii="Cambria" w:hAnsi="Cambria" w:cs="Arial"/>
          <w:lang w:val="en-US"/>
        </w:rPr>
        <w:t xml:space="preserve">all users, after a </w:t>
      </w:r>
      <w:r w:rsidRPr="00A549F6">
        <w:rPr>
          <w:rFonts w:ascii="Cambria" w:hAnsi="Cambria" w:cs="Arial"/>
          <w:i/>
          <w:iCs/>
          <w:lang w:val="en-US"/>
        </w:rPr>
        <w:t>social</w:t>
      </w:r>
      <w:r w:rsidRPr="00A549F6">
        <w:rPr>
          <w:rFonts w:ascii="Cambria" w:hAnsi="Cambria" w:cs="Arial"/>
          <w:lang w:val="en-US"/>
        </w:rPr>
        <w:t xml:space="preserve"> agreement, select the leader on the users list: when the leader receives a signed </w:t>
      </w:r>
      <w:r w:rsidRPr="00A549F6">
        <w:rPr>
          <w:rFonts w:ascii="Cambria" w:hAnsi="Cambria" w:cs="Arial"/>
          <w:i/>
          <w:iCs/>
          <w:lang w:val="en-US"/>
        </w:rPr>
        <w:t>election message</w:t>
      </w:r>
      <w:r w:rsidRPr="00A549F6">
        <w:rPr>
          <w:rFonts w:ascii="Cambria" w:hAnsi="Cambria" w:cs="Arial"/>
          <w:lang w:val="en-US"/>
        </w:rPr>
        <w:t xml:space="preserve"> from each user, he assumes the role of leader and sends a signed </w:t>
      </w:r>
      <w:r w:rsidRPr="00A549F6">
        <w:rPr>
          <w:rFonts w:ascii="Cambria" w:hAnsi="Cambria" w:cs="Arial"/>
          <w:i/>
          <w:iCs/>
          <w:lang w:val="en-US"/>
        </w:rPr>
        <w:t>confirmation message</w:t>
      </w:r>
      <w:r w:rsidRPr="00A549F6">
        <w:rPr>
          <w:rFonts w:ascii="Cambria" w:hAnsi="Cambria" w:cs="Arial"/>
          <w:lang w:val="en-US"/>
        </w:rPr>
        <w:t xml:space="preserve"> to all users. From now on all other users will wait for a new key from the leader, sent as a </w:t>
      </w:r>
      <w:r w:rsidR="008E3B79">
        <w:rPr>
          <w:rFonts w:ascii="Cambria" w:hAnsi="Cambria" w:cs="Arial" w:hint="eastAsia"/>
          <w:lang w:val="en-US"/>
        </w:rPr>
        <w:t xml:space="preserve">signed </w:t>
      </w:r>
      <w:r w:rsidRPr="00A549F6">
        <w:rPr>
          <w:rFonts w:ascii="Cambria" w:hAnsi="Cambria" w:cs="Arial"/>
          <w:lang w:val="en-US"/>
        </w:rPr>
        <w:t>message they can check using his/her public key.</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The two leaders meet face to face, create the new key and share it using a </w:t>
      </w:r>
      <w:r w:rsidRPr="00A549F6">
        <w:rPr>
          <w:rFonts w:ascii="Cambria" w:hAnsi="Cambria" w:cs="Arial"/>
          <w:i/>
          <w:lang w:val="en-US"/>
        </w:rPr>
        <w:t xml:space="preserve">secure side </w:t>
      </w:r>
      <w:r w:rsidRPr="00A549F6">
        <w:rPr>
          <w:rFonts w:ascii="Cambria" w:hAnsi="Cambria" w:cs="Arial"/>
          <w:i/>
          <w:iCs/>
          <w:lang w:val="en-US"/>
        </w:rPr>
        <w:t>channel</w:t>
      </w:r>
      <w:r w:rsidRPr="00A549F6">
        <w:rPr>
          <w:rFonts w:ascii="Cambria" w:hAnsi="Cambria" w:cs="Arial"/>
          <w:lang w:val="en-US"/>
        </w:rPr>
        <w:t>. Once the new key is available, each leader sends it to all users belonging to his/her former network, using the latter and signing the message containing the new key. In the message containing the new session key, all public keys belonging to users of the other network are also attached.</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Using the new key a new common spontaneous network is es</w:t>
      </w:r>
      <w:r w:rsidR="007E0951" w:rsidRPr="00A549F6">
        <w:rPr>
          <w:rFonts w:ascii="Cambria" w:hAnsi="Cambria" w:cs="Arial"/>
          <w:lang w:val="en-US"/>
        </w:rPr>
        <w:t xml:space="preserve">tablished, and users from both </w:t>
      </w:r>
      <w:r w:rsidRPr="00A549F6">
        <w:rPr>
          <w:rFonts w:ascii="Cambria" w:hAnsi="Cambria" w:cs="Arial"/>
          <w:lang w:val="en-US"/>
        </w:rPr>
        <w:t>original networks can communicate one to each other. In order to get the new key an attacker should have one of the keys used to establish one of the merging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Since we are not using a </w:t>
      </w:r>
      <w:r w:rsidRPr="00A549F6">
        <w:rPr>
          <w:rFonts w:ascii="Cambria" w:hAnsi="Cambria" w:cs="Arial"/>
          <w:i/>
          <w:iCs/>
          <w:lang w:val="en-US"/>
        </w:rPr>
        <w:t>Public Key Infrastructure</w:t>
      </w:r>
      <w:r w:rsidRPr="00A549F6">
        <w:rPr>
          <w:rFonts w:ascii="Cambria" w:hAnsi="Cambria" w:cs="Arial"/>
          <w:lang w:val="en-US"/>
        </w:rPr>
        <w:t xml:space="preserve"> (PKI) with a common </w:t>
      </w:r>
      <w:r w:rsidRPr="00A549F6">
        <w:rPr>
          <w:rFonts w:ascii="Cambria" w:hAnsi="Cambria" w:cs="Arial"/>
          <w:i/>
          <w:iCs/>
          <w:lang w:val="en-US"/>
        </w:rPr>
        <w:t>CA</w:t>
      </w:r>
      <w:r w:rsidRPr="00A549F6">
        <w:rPr>
          <w:rFonts w:ascii="Cambria" w:hAnsi="Cambria" w:cs="Arial"/>
          <w:lang w:val="en-US"/>
        </w:rPr>
        <w:t xml:space="preserve"> in our scenario (considering it not a suitable requirement for our cases of use), it is not possible to check the identity of each user in a trustful way. Our idea is to leverage human interaction in order to ensure a level of security for membership management that is acceptable for applications running on top of this kind of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Each host owning the new key is able to share it again using the aforementioned </w:t>
      </w:r>
      <w:r w:rsidRPr="00A549F6">
        <w:rPr>
          <w:rFonts w:ascii="Cambria" w:hAnsi="Cambria" w:cs="Arial"/>
          <w:i/>
          <w:lang w:val="en-US"/>
        </w:rPr>
        <w:t>secure</w:t>
      </w:r>
      <w:r w:rsidRPr="00A549F6">
        <w:rPr>
          <w:rFonts w:ascii="Cambria" w:hAnsi="Cambria" w:cs="Arial"/>
          <w:lang w:val="en-US"/>
        </w:rPr>
        <w:t xml:space="preserve"> </w:t>
      </w:r>
      <w:r w:rsidRPr="00A549F6">
        <w:rPr>
          <w:rFonts w:ascii="Cambria" w:hAnsi="Cambria" w:cs="Arial"/>
          <w:i/>
          <w:iCs/>
          <w:lang w:val="en-US"/>
        </w:rPr>
        <w:t>side channel</w:t>
      </w:r>
      <w:r w:rsidRPr="00A549F6">
        <w:rPr>
          <w:rFonts w:ascii="Cambria" w:hAnsi="Cambria" w:cs="Arial"/>
          <w:lang w:val="en-US"/>
        </w:rPr>
        <w:t>: in this way new users can join the network in the usual way (i.e. obtaining the session key from a connected user through the use of the side channel and broadcasting their own public key).</w:t>
      </w:r>
    </w:p>
    <w:p w:rsidR="00C96EA4" w:rsidRPr="00A549F6" w:rsidRDefault="00C96EA4" w:rsidP="00D24450">
      <w:pPr>
        <w:pStyle w:val="a3"/>
        <w:spacing w:line="276" w:lineRule="auto"/>
        <w:jc w:val="both"/>
        <w:rPr>
          <w:rFonts w:ascii="Cambria" w:eastAsia="Times New Roman" w:hAnsi="Cambria" w:cs="Arial"/>
          <w:b/>
          <w:snapToGrid w:val="0"/>
          <w:lang w:val="en-US"/>
        </w:rPr>
      </w:pPr>
    </w:p>
    <w:p w:rsidR="00363AFD" w:rsidRPr="00A549F6" w:rsidRDefault="00363AFD" w:rsidP="00801464">
      <w:pPr>
        <w:pStyle w:val="a3"/>
        <w:spacing w:line="276" w:lineRule="auto"/>
        <w:jc w:val="both"/>
        <w:rPr>
          <w:rFonts w:ascii="Cambria" w:hAnsi="Cambria" w:cs="Arial"/>
          <w:b/>
          <w:snapToGrid w:val="0"/>
          <w:sz w:val="24"/>
          <w:lang w:val="en-US"/>
        </w:rPr>
      </w:pPr>
    </w:p>
    <w:p w:rsidR="00363AFD" w:rsidRDefault="00363AFD"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Pr="00A549F6" w:rsidRDefault="00564CEE"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hint="eastAsia"/>
          <w:b/>
          <w:snapToGrid w:val="0"/>
          <w:sz w:val="24"/>
          <w:lang w:val="en-US"/>
        </w:rPr>
      </w:pPr>
    </w:p>
    <w:p w:rsidR="00054ED0" w:rsidRDefault="00054ED0"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b/>
          <w:snapToGrid w:val="0"/>
          <w:sz w:val="24"/>
          <w:lang w:val="en-US"/>
        </w:rPr>
      </w:pPr>
    </w:p>
    <w:p w:rsidR="002C3E6D" w:rsidRDefault="002C3E6D">
      <w:pPr>
        <w:widowControl/>
        <w:autoSpaceDN/>
        <w:adjustRightInd/>
        <w:spacing w:line="240" w:lineRule="auto"/>
        <w:ind w:firstLine="0"/>
        <w:jc w:val="left"/>
        <w:rPr>
          <w:rFonts w:ascii="Cambria" w:hAnsi="Cambria" w:cs="Arial"/>
          <w:b/>
          <w:snapToGrid w:val="0"/>
        </w:rPr>
      </w:pPr>
      <w:r>
        <w:rPr>
          <w:rFonts w:ascii="Cambria" w:hAnsi="Cambria" w:cs="Arial"/>
          <w:b/>
          <w:snapToGrid w:val="0"/>
        </w:rPr>
        <w:br w:type="page"/>
      </w:r>
    </w:p>
    <w:p w:rsidR="004B3699" w:rsidRPr="00A549F6" w:rsidRDefault="002C3E6D" w:rsidP="00801464">
      <w:pPr>
        <w:pStyle w:val="a3"/>
        <w:spacing w:line="276" w:lineRule="auto"/>
        <w:jc w:val="both"/>
        <w:rPr>
          <w:rFonts w:ascii="Cambria" w:hAnsi="Cambria" w:cs="Arial"/>
          <w:b/>
          <w:snapToGrid w:val="0"/>
          <w:lang w:val="en-US"/>
        </w:rPr>
      </w:pPr>
      <w:r>
        <w:rPr>
          <w:rFonts w:ascii="Cambria" w:hAnsi="Cambria" w:cs="Arial"/>
          <w:b/>
          <w:snapToGrid w:val="0"/>
          <w:sz w:val="24"/>
          <w:lang w:val="en-US"/>
        </w:rPr>
        <w:lastRenderedPageBreak/>
        <w:t>Case</w:t>
      </w:r>
      <w:r w:rsidR="004B3699" w:rsidRPr="00A549F6">
        <w:rPr>
          <w:rFonts w:ascii="Cambria" w:hAnsi="Cambria" w:cs="Arial"/>
          <w:b/>
          <w:snapToGrid w:val="0"/>
          <w:sz w:val="24"/>
          <w:lang w:val="en-US"/>
        </w:rPr>
        <w:t>:</w:t>
      </w:r>
      <w:r w:rsidR="004B3699" w:rsidRPr="00A549F6">
        <w:rPr>
          <w:rFonts w:ascii="Cambria" w:hAnsi="Cambria" w:cs="Arial"/>
          <w:b/>
          <w:i/>
          <w:snapToGrid w:val="0"/>
          <w:sz w:val="24"/>
          <w:lang w:val="en-US"/>
        </w:rPr>
        <w:t xml:space="preserve"> Merging of networks A &amp; B and creation of a new network</w:t>
      </w:r>
    </w:p>
    <w:p w:rsidR="000D55DF" w:rsidRDefault="000D55DF" w:rsidP="00263423">
      <w:pPr>
        <w:pStyle w:val="a3"/>
        <w:spacing w:line="276" w:lineRule="auto"/>
        <w:ind w:firstLine="708"/>
        <w:rPr>
          <w:rFonts w:ascii="Cambria" w:hAnsi="Cambria" w:cs="Arial"/>
          <w:lang w:val="en-US"/>
        </w:rPr>
      </w:pPr>
    </w:p>
    <w:p w:rsidR="000D55DF" w:rsidRDefault="004C50D5" w:rsidP="00263423">
      <w:pPr>
        <w:pStyle w:val="a3"/>
        <w:spacing w:line="276" w:lineRule="auto"/>
        <w:ind w:firstLine="708"/>
        <w:rPr>
          <w:rFonts w:ascii="Cambria" w:hAnsi="Cambria" w:cs="Arial"/>
          <w:lang w:val="en-US"/>
        </w:rPr>
      </w:pPr>
      <w:r>
        <w:rPr>
          <w:rFonts w:ascii="Cambria" w:hAnsi="Cambria" w:cs="Arial"/>
          <w:noProof/>
          <w:lang w:val="en-US"/>
        </w:rPr>
        <w:drawing>
          <wp:anchor distT="0" distB="0" distL="114300" distR="114300" simplePos="0" relativeHeight="251664384" behindDoc="0" locked="0" layoutInCell="1" allowOverlap="1">
            <wp:simplePos x="0" y="0"/>
            <wp:positionH relativeFrom="column">
              <wp:posOffset>1214755</wp:posOffset>
            </wp:positionH>
            <wp:positionV relativeFrom="paragraph">
              <wp:posOffset>0</wp:posOffset>
            </wp:positionV>
            <wp:extent cx="4017645" cy="3957320"/>
            <wp:effectExtent l="19050" t="0" r="1905" b="0"/>
            <wp:wrapTopAndBottom/>
            <wp:docPr id="1321" name="Image 13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1"/>
                    <pic:cNvPicPr>
                      <a:picLocks noChangeAspect="1" noChangeArrowheads="1"/>
                    </pic:cNvPicPr>
                  </pic:nvPicPr>
                  <pic:blipFill>
                    <a:blip r:embed="rId8"/>
                    <a:srcRect/>
                    <a:stretch>
                      <a:fillRect/>
                    </a:stretch>
                  </pic:blipFill>
                  <pic:spPr bwMode="auto">
                    <a:xfrm>
                      <a:off x="0" y="0"/>
                      <a:ext cx="4017645" cy="3957320"/>
                    </a:xfrm>
                    <a:prstGeom prst="rect">
                      <a:avLst/>
                    </a:prstGeom>
                    <a:noFill/>
                    <a:ln w="9525">
                      <a:noFill/>
                      <a:miter lim="800000"/>
                      <a:headEnd/>
                      <a:tailEnd/>
                    </a:ln>
                  </pic:spPr>
                </pic:pic>
              </a:graphicData>
            </a:graphic>
          </wp:anchor>
        </w:drawing>
      </w:r>
    </w:p>
    <w:p w:rsidR="000D55DF" w:rsidRDefault="000D55DF" w:rsidP="00263423">
      <w:pPr>
        <w:pStyle w:val="a3"/>
        <w:spacing w:line="276" w:lineRule="auto"/>
        <w:ind w:firstLine="708"/>
        <w:rPr>
          <w:rFonts w:ascii="Cambria" w:hAnsi="Cambria" w:cs="Arial"/>
          <w:lang w:val="en-US"/>
        </w:rPr>
      </w:pPr>
    </w:p>
    <w:p w:rsidR="00564CEE" w:rsidRDefault="00564CEE" w:rsidP="00263423">
      <w:pPr>
        <w:pStyle w:val="a3"/>
        <w:spacing w:line="276" w:lineRule="auto"/>
        <w:ind w:firstLine="708"/>
        <w:rPr>
          <w:rFonts w:ascii="Cambria" w:hAnsi="Cambria" w:cs="Arial"/>
          <w:lang w:val="en-US"/>
        </w:rPr>
      </w:pPr>
    </w:p>
    <w:p w:rsidR="007D4D54" w:rsidRPr="00A549F6" w:rsidRDefault="00C66CEB" w:rsidP="00263423">
      <w:pPr>
        <w:pStyle w:val="a3"/>
        <w:spacing w:line="276" w:lineRule="auto"/>
        <w:ind w:firstLine="708"/>
        <w:rPr>
          <w:rFonts w:ascii="Cambria" w:hAnsi="Cambria" w:cs="Arial"/>
          <w:lang w:val="en-US"/>
        </w:rPr>
      </w:pPr>
      <w:r w:rsidRPr="00A549F6">
        <w:rPr>
          <w:rFonts w:ascii="Cambria" w:hAnsi="Cambria" w:cs="Arial"/>
          <w:lang w:val="en-US"/>
        </w:rPr>
        <w:t xml:space="preserve">Let us give the scenario we want to follow </w:t>
      </w:r>
      <w:r w:rsidR="00325979" w:rsidRPr="00A549F6">
        <w:rPr>
          <w:rFonts w:ascii="Cambria" w:hAnsi="Cambria" w:cs="Arial"/>
          <w:lang w:val="en-US"/>
        </w:rPr>
        <w:t>for the merging of two networks:</w:t>
      </w:r>
    </w:p>
    <w:p w:rsidR="007D4F18" w:rsidRPr="00A549F6" w:rsidRDefault="00325979" w:rsidP="007D4D54">
      <w:pPr>
        <w:pStyle w:val="a3"/>
        <w:spacing w:line="276" w:lineRule="auto"/>
        <w:rPr>
          <w:rFonts w:ascii="Cambria" w:hAnsi="Cambria" w:cs="Arial"/>
          <w:lang w:val="en-US"/>
        </w:rPr>
      </w:pPr>
      <w:r w:rsidRPr="00A549F6">
        <w:rPr>
          <w:rFonts w:ascii="Cambria" w:hAnsi="Cambria" w:cs="Arial"/>
          <w:lang w:val="en-US"/>
        </w:rPr>
        <w:tab/>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7D4F18" w:rsidRPr="00A549F6" w:rsidTr="00F3464F">
        <w:trPr>
          <w:trHeight w:val="1019"/>
        </w:trPr>
        <w:tc>
          <w:tcPr>
            <w:tcW w:w="2093" w:type="dxa"/>
            <w:tcBorders>
              <w:top w:val="nil"/>
              <w:left w:val="nil"/>
              <w:bottom w:val="single" w:sz="24" w:space="0" w:color="4F81BD"/>
              <w:right w:val="nil"/>
            </w:tcBorders>
            <w:shd w:val="clear" w:color="auto" w:fill="FFFFFF"/>
            <w:vAlign w:val="center"/>
          </w:tcPr>
          <w:p w:rsidR="007D4F18" w:rsidRPr="00A549F6" w:rsidRDefault="007D4F18" w:rsidP="00113C79">
            <w:pPr>
              <w:pStyle w:val="a3"/>
              <w:spacing w:line="276" w:lineRule="auto"/>
              <w:rPr>
                <w:rFonts w:ascii="Cambria" w:hAnsi="Cambria" w:cs="Arial"/>
                <w:b/>
                <w:i/>
                <w:color w:val="000000"/>
                <w:lang w:val="en-US"/>
              </w:rPr>
            </w:pPr>
            <w:r w:rsidRPr="00A549F6">
              <w:rPr>
                <w:rFonts w:ascii="Cambria" w:hAnsi="Cambria" w:cs="Arial"/>
                <w:b/>
                <w:i/>
                <w:color w:val="000000"/>
                <w:lang w:val="en-US"/>
              </w:rPr>
              <w:t>Preface</w:t>
            </w:r>
          </w:p>
        </w:tc>
        <w:tc>
          <w:tcPr>
            <w:tcW w:w="8111" w:type="dxa"/>
            <w:tcBorders>
              <w:top w:val="nil"/>
              <w:left w:val="nil"/>
              <w:bottom w:val="single" w:sz="24" w:space="0" w:color="4F81BD"/>
              <w:right w:val="nil"/>
            </w:tcBorders>
            <w:shd w:val="clear" w:color="auto" w:fill="FFFFFF"/>
          </w:tcPr>
          <w:p w:rsidR="002A700B" w:rsidRPr="00A549F6" w:rsidRDefault="002A700B" w:rsidP="002A700B">
            <w:pPr>
              <w:pStyle w:val="a3"/>
              <w:rPr>
                <w:rFonts w:ascii="Cambria" w:hAnsi="Cambria" w:cs="Arial"/>
                <w:i/>
                <w:color w:val="000000"/>
                <w:lang w:val="en-US"/>
              </w:rPr>
            </w:pPr>
            <w:r w:rsidRPr="00A549F6">
              <w:rPr>
                <w:rFonts w:ascii="Cambria" w:hAnsi="Cambria" w:cs="Arial"/>
                <w:i/>
                <w:color w:val="000000"/>
                <w:lang w:val="en-US"/>
              </w:rPr>
              <w:t>Decision making comes from human interaction.</w:t>
            </w:r>
          </w:p>
          <w:p w:rsidR="007D4F18" w:rsidRPr="00A549F6" w:rsidRDefault="002A700B" w:rsidP="002A700B">
            <w:pPr>
              <w:pStyle w:val="a3"/>
              <w:spacing w:line="276" w:lineRule="auto"/>
              <w:rPr>
                <w:rFonts w:ascii="Cambria" w:hAnsi="Cambria" w:cs="Arial"/>
                <w:i/>
                <w:color w:val="000000"/>
                <w:lang w:val="en-US"/>
              </w:rPr>
            </w:pPr>
            <w:r w:rsidRPr="00A549F6">
              <w:rPr>
                <w:rFonts w:ascii="Cambria" w:hAnsi="Cambria" w:cs="Arial"/>
                <w:i/>
                <w:color w:val="000000"/>
                <w:lang w:val="en-US"/>
              </w:rPr>
              <w:t>Two groups meet and decide to merge their networks and then they choose two leaders (one per network).</w:t>
            </w:r>
          </w:p>
        </w:tc>
      </w:tr>
      <w:tr w:rsidR="000D55DF" w:rsidRPr="00A549F6" w:rsidTr="00564CEE">
        <w:trPr>
          <w:trHeight w:val="5676"/>
        </w:trPr>
        <w:tc>
          <w:tcPr>
            <w:tcW w:w="2093" w:type="dxa"/>
            <w:vMerge w:val="restart"/>
            <w:tcBorders>
              <w:top w:val="nil"/>
              <w:left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r w:rsidRPr="00A549F6">
              <w:rPr>
                <w:rFonts w:ascii="Cambria" w:hAnsi="Cambria" w:cs="Arial"/>
                <w:b/>
                <w:color w:val="000000"/>
                <w:lang w:val="en-US"/>
              </w:rPr>
              <w:t>Initial phase</w:t>
            </w:r>
          </w:p>
        </w:tc>
        <w:tc>
          <w:tcPr>
            <w:tcW w:w="8111" w:type="dxa"/>
            <w:tcBorders>
              <w:top w:val="nil"/>
              <w:left w:val="nil"/>
              <w:bottom w:val="nil"/>
            </w:tcBorders>
            <w:shd w:val="clear" w:color="auto" w:fill="D3DFEE"/>
            <w:vAlign w:val="center"/>
          </w:tcPr>
          <w:p w:rsidR="00F5296F" w:rsidRDefault="00F5296F" w:rsidP="00113C79">
            <w:pPr>
              <w:pStyle w:val="a3"/>
              <w:spacing w:line="276" w:lineRule="auto"/>
              <w:rPr>
                <w:rFonts w:ascii="Cambria" w:hAnsi="Cambria" w:cs="Arial"/>
                <w:color w:val="000000"/>
                <w:lang w:val="en-US"/>
              </w:rPr>
            </w:pP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Thanks to the joining procedure, each user has the public key </w:t>
            </w:r>
            <w:r w:rsidR="004C50D5">
              <w:rPr>
                <w:rFonts w:ascii="Cambria" w:hAnsi="Cambria"/>
                <w:noProof/>
                <w:lang w:val="en-US"/>
              </w:rPr>
              <w:drawing>
                <wp:inline distT="0" distB="0" distL="0" distR="0">
                  <wp:extent cx="245745" cy="245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 of all other users in the same network.</w:t>
            </w:r>
          </w:p>
          <w:p w:rsidR="000D55DF" w:rsidRPr="00A549F6" w:rsidRDefault="000D55DF" w:rsidP="000258BF">
            <w:pPr>
              <w:pStyle w:val="a3"/>
              <w:spacing w:line="276" w:lineRule="auto"/>
              <w:rPr>
                <w:rFonts w:ascii="Cambria" w:hAnsi="Cambria" w:cs="Arial"/>
                <w:color w:val="000000"/>
                <w:lang w:val="en-US"/>
              </w:rPr>
            </w:pPr>
            <w:r w:rsidRPr="00A549F6">
              <w:rPr>
                <w:rFonts w:ascii="Cambria" w:hAnsi="Cambria" w:cs="Arial"/>
                <w:color w:val="000000"/>
                <w:lang w:val="en-US"/>
              </w:rPr>
              <w:t xml:space="preserve">All users of each network, after a </w:t>
            </w:r>
            <w:r w:rsidRPr="00A549F6">
              <w:rPr>
                <w:rFonts w:ascii="Cambria" w:hAnsi="Cambria" w:cs="Arial"/>
                <w:i/>
                <w:iCs/>
                <w:color w:val="000000"/>
                <w:lang w:val="en-US"/>
              </w:rPr>
              <w:t>social</w:t>
            </w:r>
            <w:r w:rsidRPr="00A549F6">
              <w:rPr>
                <w:rFonts w:ascii="Cambria" w:hAnsi="Cambria" w:cs="Arial"/>
                <w:color w:val="000000"/>
                <w:lang w:val="en-US"/>
              </w:rPr>
              <w:t xml:space="preserve"> agreement, select the leader on the users list.</w:t>
            </w:r>
            <w:r w:rsidR="00777338" w:rsidRPr="00777338">
              <w:rPr>
                <w:rFonts w:ascii="Cambria" w:hAnsi="Cambria" w:cs="Arial"/>
                <w:noProof/>
                <w:color w:val="000000"/>
                <w:lang w:eastAsia="fr-FR"/>
              </w:rPr>
              <w:pict>
                <v:group id="_x0000_s3557" editas="canvas" style="position:absolute;margin-left:41.8pt;margin-top:182.9pt;width:300.45pt;height:95.4pt;z-index:251667456;mso-position-horizontal-relative:margin;mso-position-vertical-relative:margin" coordorigin="2327,7084" coordsize="6009,19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558" type="#_x0000_t75" style="position:absolute;left:2327;top:7084;width:6009;height:1908" o:preferrelative="f">
                    <v:fill o:detectmouseclick="t"/>
                    <v:path o:extrusionok="t" o:connecttype="none"/>
                    <o:lock v:ext="edit" text="t"/>
                  </v:shape>
                  <v:oval id="_x0000_s3559" style="position:absolute;left:3036;top:7462;width:1381;height:1309" strokecolor="#4f81bd" strokeweight="1pt">
                    <v:stroke dashstyle="dash"/>
                    <v:shadow on="t" color="#868686"/>
                  </v:oval>
                  <v:oval id="_x0000_s3560" style="position:absolute;left:3496;top:7623;width:223;height:224" fillcolor="#4bacc6" strokecolor="#4bacc6" strokeweight="10pt">
                    <v:stroke linestyle="thinThin"/>
                    <v:shadow on="t" color="#868686"/>
                  </v:oval>
                  <v:shapetype id="_x0000_t202" coordsize="21600,21600" o:spt="202" path="m,l,21600r21600,l21600,xe">
                    <v:stroke joinstyle="miter"/>
                    <v:path gradientshapeok="t" o:connecttype="rect"/>
                  </v:shapetype>
                  <v:shape id="_x0000_s3561" type="#_x0000_t202" style="position:absolute;left:2429;top:7212;width:861;height:619" filled="f" stroked="f">
                    <v:textbox style="mso-next-textbox:#_x0000_s3561">
                      <w:txbxContent>
                        <w:p w:rsidR="000D55DF" w:rsidRPr="00B97CB5" w:rsidRDefault="000D55DF" w:rsidP="00CD3E2C">
                          <w:pPr>
                            <w:ind w:firstLine="0"/>
                            <w:jc w:val="center"/>
                            <w:rPr>
                              <w:b/>
                              <w:color w:val="558ED5"/>
                              <w:sz w:val="48"/>
                              <w:lang w:val="fr-FR"/>
                            </w:rPr>
                          </w:pPr>
                          <w:r w:rsidRPr="00B97CB5">
                            <w:rPr>
                              <w:b/>
                              <w:color w:val="558ED5"/>
                              <w:sz w:val="48"/>
                              <w:lang w:val="fr-FR"/>
                            </w:rPr>
                            <w:t>A</w:t>
                          </w:r>
                        </w:p>
                      </w:txbxContent>
                    </v:textbox>
                  </v:shape>
                  <v:shape id="_x0000_s3562" type="#_x0000_t202" style="position:absolute;left:7475;top:7212;width:861;height:619" filled="f" stroked="f">
                    <v:textbox style="mso-next-textbox:#_x0000_s3562">
                      <w:txbxContent>
                        <w:p w:rsidR="000D55DF" w:rsidRPr="00513157" w:rsidRDefault="000D55DF" w:rsidP="00CD3E2C">
                          <w:pPr>
                            <w:ind w:firstLine="0"/>
                            <w:jc w:val="center"/>
                            <w:rPr>
                              <w:b/>
                              <w:color w:val="C0504D"/>
                              <w:sz w:val="48"/>
                              <w:lang w:val="fr-FR"/>
                            </w:rPr>
                          </w:pPr>
                          <w:r w:rsidRPr="00513157">
                            <w:rPr>
                              <w:b/>
                              <w:color w:val="C0504D"/>
                              <w:sz w:val="48"/>
                              <w:lang w:val="fr-FR"/>
                            </w:rPr>
                            <w:t>B</w:t>
                          </w:r>
                        </w:p>
                      </w:txbxContent>
                    </v:textbox>
                  </v:shape>
                  <v:oval id="_x0000_s3563" style="position:absolute;left:6166;top:7466;width:1378;height:1305" strokecolor="#c0504d" strokeweight="1pt">
                    <v:stroke dashstyle="dash"/>
                    <v:shadow on="t" color="#868686"/>
                  </v:oval>
                  <v:oval id="_x0000_s3564" style="position:absolute;left:3496;top:8183;width:223;height:224" fillcolor="#4bacc6" strokecolor="#4bacc6" strokeweight="10pt">
                    <v:stroke linestyle="thinThin"/>
                    <v:shadow on="t" color="#868686"/>
                  </v:oval>
                  <v:oval id="_x0000_s3565" style="position:absolute;left:4058;top:7959;width:223;height:224" fillcolor="black" strokeweight="10pt">
                    <v:stroke linestyle="thinThin"/>
                    <v:shadow on="t" color="#868686"/>
                  </v:oval>
                  <v:oval id="_x0000_s3566" style="position:absolute;left:6652;top:7623;width:223;height:224" fillcolor="#c0504d" strokecolor="#c0504d" strokeweight="10pt">
                    <v:stroke linestyle="thinThin"/>
                    <v:shadow on="t" color="#868686"/>
                  </v:oval>
                  <v:oval id="_x0000_s3567" style="position:absolute;left:7083;top:7959;width:223;height:224" fillcolor="#c0504d" strokecolor="#c0504d" strokeweight="10pt">
                    <v:stroke linestyle="thinThin"/>
                    <v:shadow on="t" color="#868686"/>
                  </v:oval>
                  <v:oval id="_x0000_s3568" style="position:absolute;left:6429;top:8183;width:223;height:224" fillcolor="black" strokeweight="10pt">
                    <v:stroke linestyle="thinThin"/>
                    <v:shadow on="t" color="#868686"/>
                  </v:oval>
                  <v:shapetype id="_x0000_t32" coordsize="21600,21600" o:spt="32" o:oned="t" path="m,l21600,21600e" filled="f">
                    <v:path arrowok="t" fillok="f" o:connecttype="none"/>
                    <o:lock v:ext="edit" shapetype="t"/>
                  </v:shapetype>
                  <v:shape id="_x0000_s3569" type="#_x0000_t32" style="position:absolute;left:6619;top:7914;width:66;height:202;flip:x" o:connectortype="straight">
                    <v:stroke endarrow="block"/>
                  </v:shape>
                  <v:shape id="_x0000_s3570" type="#_x0000_t32" style="position:absolute;left:3819;top:7735;width:272;height:157" o:connectortype="straight">
                    <v:stroke endarrow="block"/>
                  </v:shape>
                  <v:shape id="_x0000_s3571" type="#_x0000_t32" style="position:absolute;left:3819;top:8250;width:272;height:45;flip:y" o:connectortype="straight">
                    <v:stroke endarrow="block"/>
                  </v:shape>
                  <v:shape id="_x0000_s3572" type="#_x0000_t32" style="position:absolute;left:6752;top:8250;width:364;height:45;flip:x" o:connectortype="straight">
                    <v:stroke endarrow="block"/>
                  </v:shape>
                  <w10:wrap type="topAndBottom" anchorx="margin" anchory="margin"/>
                </v:group>
              </w:pict>
            </w:r>
            <w:r w:rsidR="00777338" w:rsidRPr="00777338">
              <w:rPr>
                <w:rFonts w:ascii="Cambria" w:hAnsi="Cambria" w:cs="Arial"/>
                <w:noProof/>
                <w:color w:val="000000"/>
                <w:lang w:eastAsia="fr-FR"/>
              </w:rPr>
              <w:pict>
                <v:group id="_x0000_s3531" editas="canvas" style="position:absolute;margin-left:48.2pt;margin-top:59.45pt;width:300.45pt;height:89pt;z-index:251666432;mso-position-horizontal-relative:margin;mso-position-vertical-relative:margin" coordorigin="2327,7212" coordsize="6009,1780">
                  <o:lock v:ext="edit" aspectratio="t"/>
                  <v:shape id="_x0000_s3532" type="#_x0000_t75" style="position:absolute;left:2327;top:7212;width:6009;height:1780" o:preferrelative="f">
                    <v:fill o:detectmouseclick="t"/>
                    <v:path o:extrusionok="t" o:connecttype="none"/>
                    <o:lock v:ext="edit" text="t"/>
                  </v:shape>
                  <v:oval id="_x0000_s3533" style="position:absolute;left:3036;top:7462;width:1381;height:1309" strokecolor="#4f81bd" strokeweight="1pt">
                    <v:stroke dashstyle="dash"/>
                    <v:shadow on="t" color="#868686"/>
                  </v:oval>
                  <v:oval id="_x0000_s3534" style="position:absolute;left:3496;top:7623;width:223;height:224" fillcolor="#4bacc6" strokecolor="#4bacc6" strokeweight="10pt">
                    <v:stroke linestyle="thinThin"/>
                    <v:shadow on="t" color="#868686"/>
                  </v:oval>
                  <v:shape id="_x0000_s3535" type="#_x0000_t202" style="position:absolute;left:2429;top:7212;width:861;height:619" filled="f" stroked="f">
                    <v:textbox style="mso-next-textbox:#_x0000_s3535">
                      <w:txbxContent>
                        <w:p w:rsidR="000D55DF" w:rsidRPr="00B97CB5" w:rsidRDefault="000D55DF" w:rsidP="007A2668">
                          <w:pPr>
                            <w:ind w:firstLine="0"/>
                            <w:jc w:val="center"/>
                            <w:rPr>
                              <w:b/>
                              <w:color w:val="558ED5"/>
                              <w:sz w:val="48"/>
                              <w:lang w:val="fr-FR"/>
                            </w:rPr>
                          </w:pPr>
                          <w:r w:rsidRPr="00B97CB5">
                            <w:rPr>
                              <w:b/>
                              <w:color w:val="558ED5"/>
                              <w:sz w:val="48"/>
                              <w:lang w:val="fr-FR"/>
                            </w:rPr>
                            <w:t>A</w:t>
                          </w:r>
                        </w:p>
                      </w:txbxContent>
                    </v:textbox>
                  </v:shape>
                  <v:shape id="_x0000_s3536" type="#_x0000_t202" style="position:absolute;left:7475;top:7212;width:861;height:619" filled="f" stroked="f">
                    <v:textbox style="mso-next-textbox:#_x0000_s3536">
                      <w:txbxContent>
                        <w:p w:rsidR="000D55DF" w:rsidRPr="00513157" w:rsidRDefault="000D55DF" w:rsidP="007A2668">
                          <w:pPr>
                            <w:ind w:firstLine="0"/>
                            <w:jc w:val="center"/>
                            <w:rPr>
                              <w:b/>
                              <w:color w:val="C0504D"/>
                              <w:sz w:val="48"/>
                              <w:lang w:val="fr-FR"/>
                            </w:rPr>
                          </w:pPr>
                          <w:r w:rsidRPr="00513157">
                            <w:rPr>
                              <w:b/>
                              <w:color w:val="C0504D"/>
                              <w:sz w:val="48"/>
                              <w:lang w:val="fr-FR"/>
                            </w:rPr>
                            <w:t>B</w:t>
                          </w:r>
                        </w:p>
                      </w:txbxContent>
                    </v:textbox>
                  </v:shape>
                  <v:oval id="_x0000_s3537" style="position:absolute;left:6166;top:7466;width:1378;height:1305" strokecolor="#c0504d" strokeweight="1pt">
                    <v:stroke dashstyle="dash"/>
                    <v:shadow on="t" color="#868686"/>
                  </v:oval>
                  <v:oval id="_x0000_s3538" style="position:absolute;left:3496;top:8183;width:223;height:224" fillcolor="#4bacc6" strokecolor="#4bacc6" strokeweight="10pt">
                    <v:stroke linestyle="thinThin"/>
                    <v:shadow on="t" color="#868686"/>
                  </v:oval>
                  <v:oval id="_x0000_s3539" style="position:absolute;left:6652;top:7623;width:223;height:224" fillcolor="#c0504d" strokecolor="#c0504d" strokeweight="10pt">
                    <v:stroke linestyle="thinThin"/>
                    <v:shadow on="t" color="#868686"/>
                  </v:oval>
                  <v:oval id="_x0000_s3540" style="position:absolute;left:7083;top:7959;width:223;height:224" fillcolor="#c0504d" strokecolor="#c0504d" strokeweight="10pt">
                    <v:stroke linestyle="thinThin"/>
                    <v:shadow on="t" color="#868686"/>
                  </v:oval>
                  <v:oval id="_x0000_s3541" style="position:absolute;left:6388;top:8183;width:223;height:224" fillcolor="#c0504d" strokecolor="#c0504d" strokeweight="10pt">
                    <v:stroke linestyle="thinThin"/>
                    <v:shadow on="t" color="#868686"/>
                  </v:oval>
                  <v:oval id="_x0000_s3542" style="position:absolute;left:4039;top:7942;width:223;height:224" fillcolor="#4bacc6" strokecolor="#4bacc6" strokeweight="10pt">
                    <v:stroke linestyle="thinThin"/>
                    <v:shadow on="t" color="#868686"/>
                  </v:oval>
                  <v:shape id="_x0000_s3543" type="#_x0000_t32" style="position:absolute;left:6578;top:8283;width:617;height:191;flip:x" o:connectortype="straight">
                    <v:stroke endarrow="block"/>
                  </v:shape>
                  <v:shape id="_x0000_s3544" type="#_x0000_t32" style="position:absolute;left:6711;top:8071;width:272;height:224;flip:y" o:connectortype="straight">
                    <v:stroke endarrow="block"/>
                  </v:shape>
                  <v:shape id="_x0000_s3545" type="#_x0000_t32" style="position:absolute;left:6975;top:7735;width:141;height:157;flip:x y" o:connectortype="straight">
                    <v:stroke endarrow="block"/>
                  </v:shape>
                  <v:shape id="_x0000_s3546" type="#_x0000_t32" style="position:absolute;left:6500;top:7735;width:52;height:348;flip:x" o:connectortype="straight">
                    <v:stroke endarrow="block"/>
                  </v:shape>
                  <v:shape id="_x0000_s3547" type="#_x0000_t32" style="position:absolute;left:3819;top:7735;width:253;height:140;flip:x y" o:connectortype="straight">
                    <v:stroke endarrow="block"/>
                  </v:shape>
                  <v:shape id="_x0000_s3548" type="#_x0000_t32" style="position:absolute;left:3819;top:8233;width:253;height:62;flip:y" o:connectortype="straight">
                    <v:stroke endarrow="block"/>
                  </v:shape>
                  <v:shape id="_x0000_s3549" type="#_x0000_t32" style="position:absolute;left:3396;top:7735;width:133;height:381" o:connectortype="straight">
                    <v:stroke endarrow="block"/>
                  </v:shape>
                  <v:shape id="_x0000_s3550" type="#_x0000_t32" style="position:absolute;left:3608;top:7914;width:78;height:169;flip:y" o:connectortype="straight">
                    <v:stroke endarrow="block"/>
                  </v:shape>
                  <v:shape id="_x0000_s3551" type="#_x0000_t75" style="position:absolute;left:6964;top:7466;width:397;height:397">
                    <v:imagedata r:id="rId10" o:title="" blacklevel="-26214f"/>
                  </v:shape>
                  <v:shape id="_x0000_s3552" type="#_x0000_t75" style="position:absolute;left:6155;top:7629;width:397;height:397">
                    <v:imagedata r:id="rId10" o:title="" blacklevel="-26214f"/>
                  </v:shape>
                  <v:shape id="_x0000_s3553" type="#_x0000_t75" style="position:absolute;left:6798;top:8295;width:397;height:397">
                    <v:imagedata r:id="rId10" o:title="" blacklevel="-26214f"/>
                  </v:shape>
                  <v:shape id="_x0000_s3554" type="#_x0000_t75" style="position:absolute;left:3773;top:8283;width:397;height:397">
                    <v:imagedata r:id="rId10" o:title="" blacklevel="-26214f"/>
                  </v:shape>
                  <v:shape id="_x0000_s3555" type="#_x0000_t75" style="position:absolute;left:3843;top:7338;width:397;height:397">
                    <v:imagedata r:id="rId10" o:title="" blacklevel="-26214f"/>
                  </v:shape>
                  <v:shape id="_x0000_s3556" type="#_x0000_t75" style="position:absolute;left:2999;top:7786;width:397;height:397">
                    <v:imagedata r:id="rId10" o:title="" blacklevel="-26214f"/>
                  </v:shape>
                  <w10:wrap type="topAndBottom" anchorx="margin" anchory="margin"/>
                </v:group>
              </w:pict>
            </w:r>
          </w:p>
        </w:tc>
      </w:tr>
      <w:tr w:rsidR="000D55DF" w:rsidRPr="00A549F6" w:rsidTr="00564CEE">
        <w:trPr>
          <w:trHeight w:val="5956"/>
        </w:trPr>
        <w:tc>
          <w:tcPr>
            <w:tcW w:w="2093" w:type="dxa"/>
            <w:vMerge/>
            <w:tcBorders>
              <w:left w:val="nil"/>
              <w:bottom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tc>
        <w:tc>
          <w:tcPr>
            <w:tcW w:w="8111" w:type="dxa"/>
            <w:tcBorders>
              <w:top w:val="nil"/>
              <w:left w:val="nil"/>
              <w:bottom w:val="nil"/>
            </w:tcBorders>
            <w:shd w:val="clear" w:color="auto" w:fill="D3DFEE"/>
            <w:vAlign w:val="center"/>
          </w:tcPr>
          <w:p w:rsidR="000D55DF" w:rsidRDefault="000D55DF" w:rsidP="00113C79">
            <w:pPr>
              <w:pStyle w:val="a3"/>
              <w:spacing w:line="276" w:lineRule="auto"/>
              <w:rPr>
                <w:rFonts w:ascii="Cambria" w:hAnsi="Cambria" w:cs="Arial"/>
                <w:color w:val="000000"/>
                <w:lang w:val="en-US"/>
              </w:rPr>
            </w:pPr>
          </w:p>
          <w:p w:rsidR="00F5296F" w:rsidRPr="00F5296F" w:rsidRDefault="00F5296F" w:rsidP="00F5296F">
            <w:pPr>
              <w:pStyle w:val="a3"/>
              <w:rPr>
                <w:rFonts w:ascii="Cambria" w:hAnsi="Cambria" w:cs="Arial"/>
                <w:color w:val="000000"/>
                <w:lang w:val="en-US"/>
              </w:rPr>
            </w:pPr>
            <w:r w:rsidRPr="00F5296F">
              <w:rPr>
                <w:rFonts w:ascii="Cambria" w:hAnsi="Cambria" w:cs="Arial"/>
                <w:color w:val="000000"/>
                <w:lang w:val="en-US"/>
              </w:rPr>
              <w:t xml:space="preserve">When the leader receives a signed </w:t>
            </w:r>
            <w:r w:rsidRPr="00F5296F">
              <w:rPr>
                <w:rFonts w:ascii="Cambria" w:hAnsi="Cambria" w:cs="Arial"/>
                <w:i/>
                <w:iCs/>
                <w:color w:val="000000"/>
                <w:lang w:val="en-US"/>
              </w:rPr>
              <w:t>election message</w:t>
            </w:r>
            <w:r w:rsidRPr="00F5296F">
              <w:rPr>
                <w:rFonts w:ascii="Cambria" w:hAnsi="Cambria" w:cs="Arial"/>
                <w:color w:val="000000"/>
                <w:lang w:val="en-US"/>
              </w:rPr>
              <w:t xml:space="preserve"> from each user, he assumes the role of leader and sends a signed </w:t>
            </w:r>
            <w:r w:rsidRPr="00F5296F">
              <w:rPr>
                <w:rFonts w:ascii="Cambria" w:hAnsi="Cambria" w:cs="Arial"/>
                <w:i/>
                <w:iCs/>
                <w:color w:val="000000"/>
                <w:lang w:val="en-US"/>
              </w:rPr>
              <w:t>confirmation message</w:t>
            </w:r>
            <w:r w:rsidRPr="00F5296F">
              <w:rPr>
                <w:rFonts w:ascii="Cambria" w:hAnsi="Cambria" w:cs="Arial"/>
                <w:color w:val="000000"/>
                <w:lang w:val="en-US"/>
              </w:rPr>
              <w:t xml:space="preserve"> to all users.</w:t>
            </w:r>
          </w:p>
          <w:p w:rsidR="000D55DF"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678" editas="canvas" style="position:absolute;margin-left:40.2pt;margin-top:46.65pt;width:300.45pt;height:95.4pt;z-index:251668480;mso-position-horizontal-relative:margin;mso-position-vertical-relative:margin" coordorigin="2327,7084" coordsize="6009,1908">
                  <o:lock v:ext="edit" aspectratio="t"/>
                  <v:shape id="_x0000_s3679" type="#_x0000_t75" style="position:absolute;left:2327;top:7084;width:6009;height:1908" o:preferrelative="f">
                    <v:fill o:detectmouseclick="t"/>
                    <v:path o:extrusionok="t" o:connecttype="none"/>
                    <o:lock v:ext="edit" text="t"/>
                  </v:shape>
                  <v:oval id="_x0000_s3680" style="position:absolute;left:3036;top:7462;width:1381;height:1309" strokecolor="#4f81bd" strokeweight="1pt">
                    <v:stroke dashstyle="dash"/>
                    <v:shadow on="t" color="#868686"/>
                  </v:oval>
                  <v:oval id="_x0000_s3681" style="position:absolute;left:3496;top:7623;width:223;height:224" fillcolor="#4bacc6" strokecolor="#4bacc6" strokeweight="10pt">
                    <v:stroke linestyle="thinThin"/>
                    <v:shadow on="t" color="#868686"/>
                  </v:oval>
                  <v:shape id="_x0000_s3682" type="#_x0000_t202" style="position:absolute;left:2429;top:7212;width:861;height:619" filled="f" stroked="f">
                    <v:textbox style="mso-next-textbox:#_x0000_s3682">
                      <w:txbxContent>
                        <w:p w:rsidR="00F5296F" w:rsidRPr="00B97CB5" w:rsidRDefault="00F5296F" w:rsidP="00F5296F">
                          <w:pPr>
                            <w:ind w:firstLine="0"/>
                            <w:jc w:val="center"/>
                            <w:rPr>
                              <w:b/>
                              <w:color w:val="558ED5"/>
                              <w:sz w:val="48"/>
                              <w:lang w:val="fr-FR"/>
                            </w:rPr>
                          </w:pPr>
                          <w:r w:rsidRPr="00B97CB5">
                            <w:rPr>
                              <w:b/>
                              <w:color w:val="558ED5"/>
                              <w:sz w:val="48"/>
                              <w:lang w:val="fr-FR"/>
                            </w:rPr>
                            <w:t>A</w:t>
                          </w:r>
                        </w:p>
                      </w:txbxContent>
                    </v:textbox>
                  </v:shape>
                  <v:shape id="_x0000_s3683" type="#_x0000_t202" style="position:absolute;left:7475;top:7212;width:861;height:619" filled="f" stroked="f">
                    <v:textbox style="mso-next-textbox:#_x0000_s3683">
                      <w:txbxContent>
                        <w:p w:rsidR="00F5296F" w:rsidRPr="00513157" w:rsidRDefault="00F5296F" w:rsidP="00F5296F">
                          <w:pPr>
                            <w:ind w:firstLine="0"/>
                            <w:jc w:val="center"/>
                            <w:rPr>
                              <w:b/>
                              <w:color w:val="C0504D"/>
                              <w:sz w:val="48"/>
                              <w:lang w:val="fr-FR"/>
                            </w:rPr>
                          </w:pPr>
                          <w:r w:rsidRPr="00513157">
                            <w:rPr>
                              <w:b/>
                              <w:color w:val="C0504D"/>
                              <w:sz w:val="48"/>
                              <w:lang w:val="fr-FR"/>
                            </w:rPr>
                            <w:t>B</w:t>
                          </w:r>
                        </w:p>
                      </w:txbxContent>
                    </v:textbox>
                  </v:shape>
                  <v:oval id="_x0000_s3684" style="position:absolute;left:6166;top:7466;width:1378;height:1305" strokecolor="#c0504d" strokeweight="1pt">
                    <v:stroke dashstyle="dash"/>
                    <v:shadow on="t" color="#868686"/>
                  </v:oval>
                  <v:oval id="_x0000_s3685" style="position:absolute;left:3496;top:8183;width:223;height:224" fillcolor="#4bacc6" strokecolor="#4bacc6" strokeweight="10pt">
                    <v:stroke linestyle="thinThin"/>
                    <v:shadow on="t" color="#868686"/>
                  </v:oval>
                  <v:oval id="_x0000_s3686" style="position:absolute;left:4058;top:7959;width:223;height:224" fillcolor="black" strokeweight="10pt">
                    <v:stroke linestyle="thinThin"/>
                    <v:shadow on="t" color="#868686"/>
                  </v:oval>
                  <v:oval id="_x0000_s3687" style="position:absolute;left:6652;top:7623;width:223;height:224" fillcolor="#c0504d" strokecolor="#c0504d" strokeweight="10pt">
                    <v:stroke linestyle="thinThin"/>
                    <v:shadow on="t" color="#868686"/>
                  </v:oval>
                  <v:oval id="_x0000_s3688" style="position:absolute;left:7083;top:7959;width:223;height:224" fillcolor="#c0504d" strokecolor="#c0504d" strokeweight="10pt">
                    <v:stroke linestyle="thinThin"/>
                    <v:shadow on="t" color="#868686"/>
                  </v:oval>
                  <v:oval id="_x0000_s3689" style="position:absolute;left:6429;top:8183;width:223;height:224" fillcolor="black" strokeweight="10pt">
                    <v:stroke linestyle="thinThin"/>
                    <v:shadow on="t" color="#868686"/>
                  </v:oval>
                  <v:shape id="_x0000_s3690" type="#_x0000_t32" style="position:absolute;left:6619;top:7947;width:145;height:169;flip:y" o:connectortype="straight">
                    <v:stroke endarrow="block"/>
                  </v:shape>
                  <v:shape id="_x0000_s3691" type="#_x0000_t32" style="position:absolute;left:3819;top:7735;width:272;height:157;flip:x y" o:connectortype="straight">
                    <v:stroke endarrow="block"/>
                  </v:shape>
                  <v:shape id="_x0000_s3692" type="#_x0000_t32" style="position:absolute;left:3819;top:8071;width:139;height:224;flip:x" o:connectortype="straight">
                    <v:stroke endarrow="block"/>
                  </v:shape>
                  <v:shape id="_x0000_s3693" type="#_x0000_t32" style="position:absolute;left:6752;top:8250;width:364;height:45;flip:y" o:connectortype="straight">
                    <v:stroke endarrow="block"/>
                  </v:shape>
                  <w10:wrap type="topAndBottom" anchorx="margin" anchory="margin"/>
                </v:group>
              </w:pict>
            </w:r>
            <w:r w:rsidR="00F5296F" w:rsidRPr="00F5296F">
              <w:rPr>
                <w:rFonts w:ascii="Cambria" w:hAnsi="Cambria" w:cs="Arial"/>
                <w:color w:val="000000"/>
                <w:lang w:val="en-US"/>
              </w:rPr>
              <w:t xml:space="preserve">The </w:t>
            </w:r>
            <w:r w:rsidR="00F5296F" w:rsidRPr="00F5296F">
              <w:rPr>
                <w:rFonts w:ascii="Cambria" w:hAnsi="Cambria" w:cs="Arial"/>
                <w:iCs/>
                <w:color w:val="000000"/>
                <w:lang w:val="en-US"/>
              </w:rPr>
              <w:t xml:space="preserve">two leaders meet </w:t>
            </w:r>
            <w:r w:rsidR="00F5296F" w:rsidRPr="00F5296F">
              <w:rPr>
                <w:rFonts w:ascii="Cambria" w:hAnsi="Cambria" w:cs="Arial"/>
                <w:b/>
                <w:iCs/>
                <w:color w:val="000000"/>
                <w:lang w:val="en-US"/>
              </w:rPr>
              <w:t>face to face</w:t>
            </w:r>
            <w:r w:rsidR="00F5296F" w:rsidRPr="00F5296F">
              <w:rPr>
                <w:rFonts w:ascii="Cambria" w:hAnsi="Cambria" w:cs="Arial"/>
                <w:iCs/>
                <w:color w:val="000000"/>
                <w:lang w:val="en-US"/>
              </w:rPr>
              <w:t xml:space="preserve"> and share a new session key </w:t>
            </w:r>
            <w:r w:rsidR="004C50D5">
              <w:rPr>
                <w:rFonts w:ascii="Cambria" w:hAnsi="Cambria" w:cs="Arial"/>
                <w:noProof/>
                <w:color w:val="000000"/>
                <w:lang w:val="en-US"/>
              </w:rPr>
              <w:drawing>
                <wp:inline distT="0" distB="0" distL="0" distR="0">
                  <wp:extent cx="395605" cy="395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5296F" w:rsidRPr="00F5296F">
              <w:rPr>
                <w:rFonts w:ascii="Cambria" w:hAnsi="Cambria" w:cs="Arial"/>
                <w:iCs/>
                <w:color w:val="000000"/>
                <w:lang w:val="en-US"/>
              </w:rPr>
              <w:t xml:space="preserve">using a </w:t>
            </w:r>
            <w:r w:rsidR="00F5296F" w:rsidRPr="00F5296F">
              <w:rPr>
                <w:rFonts w:ascii="Cambria" w:hAnsi="Cambria" w:cs="Arial"/>
                <w:i/>
                <w:iCs/>
                <w:color w:val="000000"/>
                <w:lang w:val="en-US"/>
              </w:rPr>
              <w:t>secure side channel.</w:t>
            </w:r>
            <w:r w:rsidRPr="00777338">
              <w:rPr>
                <w:rFonts w:ascii="Cambria" w:hAnsi="Cambria" w:cs="Arial"/>
                <w:noProof/>
                <w:color w:val="000000"/>
                <w:lang w:eastAsia="fr-FR"/>
              </w:rPr>
              <w:pict>
                <v:group id="_x0000_s3516" editas="canvas" style="position:absolute;margin-left:44.75pt;margin-top:203.5pt;width:300.45pt;height:95.4pt;z-index:251665408;mso-position-horizontal-relative:margin;mso-position-vertical-relative:margin" coordorigin="2327,7084" coordsize="6009,1908">
                  <o:lock v:ext="edit" aspectratio="t"/>
                  <v:shape id="_x0000_s3517" type="#_x0000_t75" style="position:absolute;left:2327;top:7084;width:6009;height:1908" o:preferrelative="f">
                    <v:fill o:detectmouseclick="t"/>
                    <v:path o:extrusionok="t" o:connecttype="none"/>
                    <o:lock v:ext="edit" text="t"/>
                  </v:shape>
                  <v:oval id="_x0000_s3518" style="position:absolute;left:3036;top:7462;width:1381;height:1309" strokecolor="#4f81bd" strokeweight="1pt">
                    <v:stroke dashstyle="dash"/>
                    <v:shadow on="t" color="#868686"/>
                  </v:oval>
                  <v:oval id="_x0000_s3519" style="position:absolute;left:3496;top:7623;width:223;height:224" fillcolor="#4bacc6" strokecolor="#4bacc6" strokeweight="10pt">
                    <v:stroke linestyle="thinThin"/>
                    <v:shadow on="t" color="#868686"/>
                  </v:oval>
                  <v:shape id="_x0000_s3520" type="#_x0000_t202" style="position:absolute;left:2429;top:7212;width:861;height:619" filled="f" stroked="f">
                    <v:textbox style="mso-next-textbox:#_x0000_s3520">
                      <w:txbxContent>
                        <w:p w:rsidR="000D55DF" w:rsidRPr="00B97CB5" w:rsidRDefault="000D55DF" w:rsidP="009C00D9">
                          <w:pPr>
                            <w:ind w:firstLine="0"/>
                            <w:jc w:val="center"/>
                            <w:rPr>
                              <w:b/>
                              <w:color w:val="558ED5"/>
                              <w:sz w:val="48"/>
                              <w:lang w:val="fr-FR"/>
                            </w:rPr>
                          </w:pPr>
                          <w:r w:rsidRPr="00B97CB5">
                            <w:rPr>
                              <w:b/>
                              <w:color w:val="558ED5"/>
                              <w:sz w:val="48"/>
                              <w:lang w:val="fr-FR"/>
                            </w:rPr>
                            <w:t>A</w:t>
                          </w:r>
                        </w:p>
                      </w:txbxContent>
                    </v:textbox>
                  </v:shape>
                  <v:shape id="_x0000_s3521" type="#_x0000_t202" style="position:absolute;left:7475;top:7212;width:861;height:619" filled="f" stroked="f">
                    <v:textbox style="mso-next-textbox:#_x0000_s3521">
                      <w:txbxContent>
                        <w:p w:rsidR="000D55DF" w:rsidRPr="00513157" w:rsidRDefault="000D55DF" w:rsidP="009C00D9">
                          <w:pPr>
                            <w:ind w:firstLine="0"/>
                            <w:jc w:val="center"/>
                            <w:rPr>
                              <w:b/>
                              <w:color w:val="C0504D"/>
                              <w:sz w:val="48"/>
                              <w:lang w:val="fr-FR"/>
                            </w:rPr>
                          </w:pPr>
                          <w:r w:rsidRPr="00513157">
                            <w:rPr>
                              <w:b/>
                              <w:color w:val="C0504D"/>
                              <w:sz w:val="48"/>
                              <w:lang w:val="fr-FR"/>
                            </w:rPr>
                            <w:t>B</w:t>
                          </w:r>
                        </w:p>
                      </w:txbxContent>
                    </v:textbox>
                  </v:shape>
                  <v:oval id="_x0000_s3522" style="position:absolute;left:6166;top:7466;width:1378;height:1305" strokecolor="#c0504d" strokeweight="1pt">
                    <v:stroke dashstyle="dash"/>
                    <v:shadow on="t" color="#868686"/>
                  </v:oval>
                  <v:oval id="_x0000_s3523" style="position:absolute;left:3496;top:8183;width:223;height:224" fillcolor="#4bacc6" strokecolor="#4bacc6" strokeweight="10pt">
                    <v:stroke linestyle="thinThin"/>
                    <v:shadow on="t" color="#868686"/>
                  </v:oval>
                  <v:oval id="_x0000_s3524" style="position:absolute;left:4058;top:7959;width:223;height:224" fillcolor="black" strokeweight="10pt">
                    <v:stroke linestyle="thinThin"/>
                    <v:shadow on="t" color="#868686"/>
                  </v:oval>
                  <v:oval id="_x0000_s3525" style="position:absolute;left:6652;top:7623;width:223;height:224" fillcolor="#c0504d" strokecolor="#c0504d" strokeweight="10pt">
                    <v:stroke linestyle="thinThin"/>
                    <v:shadow on="t" color="#868686"/>
                  </v:oval>
                  <v:oval id="_x0000_s3526" style="position:absolute;left:7083;top:7959;width:223;height:224" fillcolor="#c0504d" strokecolor="#c0504d" strokeweight="10pt">
                    <v:stroke linestyle="thinThin"/>
                    <v:shadow on="t" color="#868686"/>
                  </v:oval>
                  <v:oval id="_x0000_s3527" style="position:absolute;left:6429;top:8183;width:223;height:224" fillcolor="black" strokeweight="10pt">
                    <v:stroke linestyle="thinThin"/>
                    <v:shadow on="t" color="#868686"/>
                  </v:oval>
                  <v:shape id="_x0000_s3528" type="#_x0000_t32" style="position:absolute;left:4381;top:7540;width:660;height:531;flip:y" o:connectortype="straight">
                    <v:stroke endarrow="block"/>
                  </v:shape>
                  <v:shape id="_x0000_s3529" type="#_x0000_t75" style="position:absolute;left:5041;top:7232;width:615;height:615">
                    <v:imagedata r:id="rId10" o:title=""/>
                  </v:shape>
                  <v:shape id="_x0000_s3530" type="#_x0000_t32" style="position:absolute;left:5656;top:7540;width:673;height:755;flip:x y" o:connectortype="straight">
                    <v:stroke endarrow="block"/>
                  </v:shape>
                  <w10:wrap type="topAndBottom" anchorx="margin" anchory="margin"/>
                </v:group>
              </w:pict>
            </w:r>
          </w:p>
        </w:tc>
      </w:tr>
      <w:tr w:rsidR="007D4F18" w:rsidRPr="00A549F6" w:rsidTr="00564CEE">
        <w:trPr>
          <w:trHeight w:val="3362"/>
        </w:trPr>
        <w:tc>
          <w:tcPr>
            <w:tcW w:w="2093" w:type="dxa"/>
            <w:tcBorders>
              <w:left w:val="nil"/>
              <w:bottom w:val="nil"/>
              <w:right w:val="single" w:sz="8" w:space="0" w:color="4F81BD"/>
            </w:tcBorders>
            <w:shd w:val="clear" w:color="auto" w:fill="FFFFFF"/>
            <w:vAlign w:val="center"/>
          </w:tcPr>
          <w:p w:rsidR="007D4F18" w:rsidRPr="00A549F6" w:rsidRDefault="00C6004B" w:rsidP="00113C79">
            <w:pPr>
              <w:pStyle w:val="a3"/>
              <w:spacing w:line="276" w:lineRule="auto"/>
              <w:rPr>
                <w:rFonts w:ascii="Cambria" w:hAnsi="Cambria" w:cs="Arial"/>
                <w:b/>
                <w:color w:val="000000"/>
                <w:lang w:val="en-US"/>
              </w:rPr>
            </w:pPr>
            <w:r w:rsidRPr="00A549F6">
              <w:rPr>
                <w:rFonts w:ascii="Cambria" w:hAnsi="Cambria" w:cs="Arial"/>
                <w:b/>
                <w:color w:val="000000"/>
                <w:lang w:val="en-US"/>
              </w:rPr>
              <w:t>Propagation p</w:t>
            </w:r>
            <w:r w:rsidR="007D4F18" w:rsidRPr="00A549F6">
              <w:rPr>
                <w:rFonts w:ascii="Cambria" w:hAnsi="Cambria" w:cs="Arial"/>
                <w:b/>
                <w:color w:val="000000"/>
                <w:lang w:val="en-US"/>
              </w:rPr>
              <w:t>hase</w:t>
            </w:r>
          </w:p>
        </w:tc>
        <w:tc>
          <w:tcPr>
            <w:tcW w:w="8111" w:type="dxa"/>
            <w:vAlign w:val="center"/>
          </w:tcPr>
          <w:p w:rsidR="007D4F18" w:rsidRPr="00A549F6" w:rsidRDefault="007D4F18"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Each </w:t>
            </w:r>
            <w:r w:rsidR="00F9362D" w:rsidRPr="00A549F6">
              <w:rPr>
                <w:rFonts w:ascii="Cambria" w:hAnsi="Cambria" w:cs="Arial"/>
                <w:color w:val="000000"/>
                <w:lang w:val="en-US"/>
              </w:rPr>
              <w:t xml:space="preserve">leader </w:t>
            </w:r>
            <w:r w:rsidRPr="00A549F6">
              <w:rPr>
                <w:rFonts w:ascii="Cambria" w:hAnsi="Cambria" w:cs="Arial"/>
                <w:color w:val="000000"/>
                <w:lang w:val="en-US"/>
              </w:rPr>
              <w:t>propagates the new key</w:t>
            </w:r>
            <w:r w:rsidR="00B80BF7" w:rsidRPr="00A549F6">
              <w:rPr>
                <w:rFonts w:ascii="Cambria" w:hAnsi="Cambria" w:cs="Arial"/>
                <w:color w:val="000000"/>
                <w:lang w:val="en-US"/>
              </w:rPr>
              <w:t xml:space="preserve"> </w:t>
            </w:r>
            <w:r w:rsidR="004C50D5">
              <w:rPr>
                <w:rFonts w:ascii="Cambria" w:hAnsi="Cambria"/>
                <w:noProof/>
                <w:lang w:val="en-US"/>
              </w:rPr>
              <w:drawing>
                <wp:inline distT="0" distB="0" distL="0" distR="0">
                  <wp:extent cx="395605" cy="395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9362D" w:rsidRPr="00A549F6">
              <w:rPr>
                <w:rFonts w:ascii="Cambria" w:hAnsi="Cambria" w:cs="Arial"/>
                <w:color w:val="000000"/>
                <w:lang w:val="en-US"/>
              </w:rPr>
              <w:t xml:space="preserve"> to </w:t>
            </w:r>
            <w:r w:rsidRPr="00A549F6">
              <w:rPr>
                <w:rFonts w:ascii="Cambria" w:hAnsi="Cambria" w:cs="Arial"/>
                <w:color w:val="000000"/>
                <w:lang w:val="en-US"/>
              </w:rPr>
              <w:t xml:space="preserve">his/her </w:t>
            </w:r>
            <w:r w:rsidR="00035012" w:rsidRPr="00A549F6">
              <w:rPr>
                <w:rFonts w:ascii="Cambria" w:hAnsi="Cambria" w:cs="Arial"/>
                <w:color w:val="000000"/>
                <w:lang w:val="en-US"/>
              </w:rPr>
              <w:t xml:space="preserve">members of </w:t>
            </w:r>
            <w:r w:rsidRPr="00A549F6">
              <w:rPr>
                <w:rFonts w:ascii="Cambria" w:hAnsi="Cambria" w:cs="Arial"/>
                <w:color w:val="000000"/>
                <w:lang w:val="en-US"/>
              </w:rPr>
              <w:t>pre-existing net</w:t>
            </w:r>
            <w:r w:rsidR="00F9362D" w:rsidRPr="00A549F6">
              <w:rPr>
                <w:rFonts w:ascii="Cambria" w:hAnsi="Cambria" w:cs="Arial"/>
                <w:color w:val="000000"/>
                <w:lang w:val="en-US"/>
              </w:rPr>
              <w:t>work through the network itself using a signed message.</w:t>
            </w:r>
          </w:p>
          <w:p w:rsidR="00F4198B"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425" editas="canvas" style="position:absolute;margin-left:48.4pt;margin-top:73.2pt;width:300.45pt;height:95.4pt;z-index:251646976;mso-position-horizontal-relative:margin;mso-position-vertical-relative:margin" coordorigin="2327,7084" coordsize="6009,1908">
                  <o:lock v:ext="edit" aspectratio="t"/>
                  <v:shape id="_x0000_s1426" type="#_x0000_t75" style="position:absolute;left:2327;top:7084;width:6009;height:1908" o:preferrelative="f">
                    <v:fill o:detectmouseclick="t"/>
                    <v:path o:extrusionok="t" o:connecttype="none"/>
                    <o:lock v:ext="edit" text="t"/>
                  </v:shape>
                  <v:oval id="_x0000_s1427" style="position:absolute;left:3036;top:7462;width:1381;height:1309" strokecolor="#4f81bd" strokeweight="1pt">
                    <v:stroke dashstyle="dash"/>
                    <v:shadow on="t" color="#868686"/>
                  </v:oval>
                  <v:oval id="_x0000_s1428" style="position:absolute;left:3496;top:7623;width:223;height:224" fillcolor="#4bacc6" strokecolor="#4bacc6" strokeweight="10pt">
                    <v:stroke linestyle="thinThin"/>
                    <v:shadow on="t" color="#868686"/>
                  </v:oval>
                  <v:shape id="_x0000_s1429" type="#_x0000_t202" style="position:absolute;left:2429;top:7212;width:861;height:619" filled="f" stroked="f">
                    <v:textbox style="mso-next-textbox:#_x0000_s1429">
                      <w:txbxContent>
                        <w:p w:rsidR="00F4198B" w:rsidRPr="00B97CB5" w:rsidRDefault="00F4198B" w:rsidP="00083B29">
                          <w:pPr>
                            <w:ind w:firstLine="0"/>
                            <w:jc w:val="center"/>
                            <w:rPr>
                              <w:b/>
                              <w:color w:val="558ED5"/>
                              <w:sz w:val="48"/>
                              <w:lang w:val="fr-FR"/>
                            </w:rPr>
                          </w:pPr>
                          <w:r w:rsidRPr="00B97CB5">
                            <w:rPr>
                              <w:b/>
                              <w:color w:val="558ED5"/>
                              <w:sz w:val="48"/>
                              <w:lang w:val="fr-FR"/>
                            </w:rPr>
                            <w:t>A</w:t>
                          </w:r>
                        </w:p>
                      </w:txbxContent>
                    </v:textbox>
                  </v:shape>
                  <v:shape id="_x0000_s1430" type="#_x0000_t202" style="position:absolute;left:7475;top:7212;width:861;height:619" filled="f" stroked="f">
                    <v:textbox style="mso-next-textbox:#_x0000_s1430">
                      <w:txbxContent>
                        <w:p w:rsidR="00F4198B" w:rsidRPr="00513157" w:rsidRDefault="00F4198B" w:rsidP="00083B29">
                          <w:pPr>
                            <w:ind w:firstLine="0"/>
                            <w:jc w:val="center"/>
                            <w:rPr>
                              <w:b/>
                              <w:color w:val="C0504D"/>
                              <w:sz w:val="48"/>
                              <w:lang w:val="fr-FR"/>
                            </w:rPr>
                          </w:pPr>
                          <w:r w:rsidRPr="00513157">
                            <w:rPr>
                              <w:b/>
                              <w:color w:val="C0504D"/>
                              <w:sz w:val="48"/>
                              <w:lang w:val="fr-FR"/>
                            </w:rPr>
                            <w:t>B</w:t>
                          </w:r>
                        </w:p>
                      </w:txbxContent>
                    </v:textbox>
                  </v:shape>
                  <v:oval id="_x0000_s1431" style="position:absolute;left:6166;top:7466;width:1378;height:1305" strokecolor="#c0504d" strokeweight="1pt">
                    <v:stroke dashstyle="dash"/>
                    <v:shadow on="t" color="#868686"/>
                  </v:oval>
                  <v:oval id="_x0000_s1432" style="position:absolute;left:3496;top:8183;width:223;height:224" fillcolor="#4bacc6" strokecolor="#4bacc6" strokeweight="10pt">
                    <v:stroke linestyle="thinThin"/>
                    <v:shadow on="t" color="#868686"/>
                  </v:oval>
                  <v:oval id="_x0000_s1433" style="position:absolute;left:4058;top:7959;width:223;height:224" fillcolor="black" strokeweight="10pt">
                    <v:stroke linestyle="thinThin"/>
                    <v:shadow on="t" color="#868686"/>
                  </v:oval>
                  <v:oval id="_x0000_s1434" style="position:absolute;left:6652;top:7623;width:223;height:224" fillcolor="#c0504d" strokecolor="#c0504d" strokeweight="10pt">
                    <v:stroke linestyle="thinThin"/>
                    <v:shadow on="t" color="#868686"/>
                  </v:oval>
                  <v:oval id="_x0000_s1435" style="position:absolute;left:7083;top:7959;width:223;height:224" fillcolor="#c0504d" strokecolor="#c0504d" strokeweight="10pt">
                    <v:stroke linestyle="thinThin"/>
                    <v:shadow on="t" color="#868686"/>
                  </v:oval>
                  <v:oval id="_x0000_s1436" style="position:absolute;left:6429;top:8183;width:223;height:224" fillcolor="black" strokeweight="10pt">
                    <v:stroke linestyle="thinThin"/>
                    <v:shadow on="t" color="#868686"/>
                  </v:oval>
                  <v:shape id="_x0000_s1437" type="#_x0000_t32" style="position:absolute;left:4381;top:7540;width:660;height:531;flip:x" o:connectortype="straight">
                    <v:stroke endarrow="block"/>
                  </v:shape>
                  <v:shape id="_x0000_s1438" type="#_x0000_t32" style="position:absolute;left:5656;top:7540;width:673;height:755" o:connectortype="straight">
                    <v:stroke endarrow="block"/>
                  </v:shape>
                  <v:shape id="_x0000_s1439" type="#_x0000_t75" style="position:absolute;left:5041;top:7232;width:615;height:615">
                    <v:imagedata r:id="rId10" o:title=""/>
                  </v:shape>
                  <v:shape id="_x0000_s1440" type="#_x0000_t32" style="position:absolute;left:6752;top:8071;width:231;height:224;flip:y" o:connectortype="straight">
                    <v:stroke endarrow="block"/>
                  </v:shape>
                  <v:shape id="_x0000_s1441" type="#_x0000_t32" style="position:absolute;left:6619;top:7914;width:66;height:202;flip:y" o:connectortype="straight">
                    <v:stroke endarrow="block"/>
                  </v:shape>
                  <v:shape id="_x0000_s1442" type="#_x0000_t32" style="position:absolute;left:3686;top:7914;width:272;height:157;flip:x y" o:connectortype="straight">
                    <v:stroke endarrow="block"/>
                  </v:shape>
                  <v:shape id="_x0000_s1443" type="#_x0000_t32" style="position:absolute;left:3819;top:8071;width:139;height:224;flip:x" o:connectortype="straight">
                    <v:stroke endarrow="block"/>
                  </v:shape>
                  <v:shape id="_x0000_s1588" type="#_x0000_t75" style="position:absolute;left:6712;top:8221;width:490;height:490">
                    <v:imagedata r:id="rId10" o:title=""/>
                  </v:shape>
                  <v:shape id="_x0000_s1590" type="#_x0000_t75" style="position:absolute;left:3722;top:8278;width:490;height:490">
                    <v:imagedata r:id="rId10" o:title=""/>
                  </v:shape>
                  <v:shape id="_x0000_s1593" type="#_x0000_t75" style="position:absolute;left:3619;top:7305;width:490;height:490">
                    <v:imagedata r:id="rId10" o:title=""/>
                  </v:shape>
                  <v:shape id="_x0000_s1595" type="#_x0000_t75" style="position:absolute;left:5981;top:7483;width:490;height:490">
                    <v:imagedata r:id="rId10" o:title=""/>
                  </v:shape>
                  <w10:wrap type="topAndBottom" anchorx="margin" anchory="margin"/>
                </v:group>
              </w:pict>
            </w:r>
          </w:p>
        </w:tc>
      </w:tr>
      <w:tr w:rsidR="002C3AC0" w:rsidRPr="00A549F6" w:rsidTr="001073B9">
        <w:trPr>
          <w:trHeight w:val="830"/>
        </w:trPr>
        <w:tc>
          <w:tcPr>
            <w:tcW w:w="2093" w:type="dxa"/>
            <w:tcBorders>
              <w:left w:val="nil"/>
              <w:right w:val="single" w:sz="8" w:space="0" w:color="4F81BD"/>
            </w:tcBorders>
            <w:shd w:val="clear" w:color="auto" w:fill="FFFFFF"/>
            <w:vAlign w:val="center"/>
          </w:tcPr>
          <w:p w:rsidR="002C3AC0" w:rsidRPr="00A549F6" w:rsidRDefault="001073B9" w:rsidP="001073B9">
            <w:pPr>
              <w:pStyle w:val="a3"/>
              <w:spacing w:line="276" w:lineRule="auto"/>
              <w:rPr>
                <w:rFonts w:ascii="Cambria" w:hAnsi="Cambria" w:cs="Arial"/>
                <w:b/>
                <w:color w:val="000000"/>
                <w:lang w:val="en-US"/>
              </w:rPr>
            </w:pPr>
            <w:r w:rsidRPr="00A549F6">
              <w:rPr>
                <w:rFonts w:ascii="Cambria" w:hAnsi="Cambria" w:cs="Arial"/>
                <w:b/>
                <w:color w:val="000000"/>
                <w:lang w:val="en-US"/>
              </w:rPr>
              <w:lastRenderedPageBreak/>
              <w:t>Creation &amp; communication</w:t>
            </w:r>
            <w:r w:rsidR="002C3AC0" w:rsidRPr="00A549F6">
              <w:rPr>
                <w:rFonts w:ascii="Cambria" w:hAnsi="Cambria" w:cs="Arial"/>
                <w:b/>
                <w:color w:val="000000"/>
                <w:lang w:val="en-US"/>
              </w:rPr>
              <w:t xml:space="preserve"> phase</w:t>
            </w:r>
          </w:p>
        </w:tc>
        <w:tc>
          <w:tcPr>
            <w:tcW w:w="8111" w:type="dxa"/>
            <w:shd w:val="clear" w:color="auto" w:fill="DBE5F1"/>
            <w:vAlign w:val="center"/>
          </w:tcPr>
          <w:p w:rsidR="001073B9" w:rsidRPr="00A549F6" w:rsidRDefault="001073B9" w:rsidP="00113C79">
            <w:pPr>
              <w:pStyle w:val="a3"/>
              <w:spacing w:line="276" w:lineRule="auto"/>
              <w:rPr>
                <w:rFonts w:ascii="Cambria" w:hAnsi="Cambria" w:cs="Arial"/>
                <w:color w:val="000000"/>
                <w:lang w:val="en-US"/>
              </w:rPr>
            </w:pPr>
          </w:p>
          <w:p w:rsidR="002C3AC0"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597" editas="canvas" style="position:absolute;margin-left:112.85pt;margin-top:42.15pt;width:157.75pt;height:95.4pt;z-index:251648000;mso-position-horizontal-relative:margin;mso-position-vertical-relative:margin" coordorigin="2327,7084" coordsize="3155,1908">
                  <o:lock v:ext="edit" aspectratio="t"/>
                  <v:shape id="_x0000_s1598" type="#_x0000_t75" style="position:absolute;left:2327;top:7084;width:3155;height:1908" o:preferrelative="f">
                    <v:fill o:detectmouseclick="t"/>
                    <v:path o:extrusionok="t" o:connecttype="none"/>
                    <o:lock v:ext="edit" text="t"/>
                  </v:shape>
                  <v:oval id="_x0000_s1599" style="position:absolute;left:3036;top:7212;width:1638;height:1563" strokecolor="#9bbb59" strokeweight="1pt">
                    <v:stroke dashstyle="dash"/>
                    <v:shadow on="t" color="#868686"/>
                  </v:oval>
                  <v:oval id="_x0000_s1600" style="position:absolute;left:3647;top:7623;width:223;height:224" fillcolor="#9bbb59" strokecolor="#9bbb59" strokeweight="10pt">
                    <v:stroke linestyle="thinThin"/>
                    <v:shadow on="t" color="#868686"/>
                  </v:oval>
                  <v:shape id="_x0000_s1601" type="#_x0000_t202" style="position:absolute;left:2327;top:7116;width:861;height:619" filled="f" stroked="f">
                    <v:textbox style="mso-next-textbox:#_x0000_s1601">
                      <w:txbxContent>
                        <w:p w:rsidR="002C3AC0" w:rsidRPr="002C3AC0" w:rsidRDefault="002C3AC0" w:rsidP="002C3AC0">
                          <w:pPr>
                            <w:ind w:firstLine="0"/>
                            <w:jc w:val="center"/>
                            <w:rPr>
                              <w:b/>
                              <w:color w:val="92D050"/>
                              <w:sz w:val="48"/>
                              <w:lang w:val="fr-FR"/>
                            </w:rPr>
                          </w:pPr>
                          <w:r w:rsidRPr="002C3AC0">
                            <w:rPr>
                              <w:b/>
                              <w:color w:val="92D050"/>
                              <w:sz w:val="48"/>
                              <w:lang w:val="fr-FR"/>
                            </w:rPr>
                            <w:t>C</w:t>
                          </w:r>
                        </w:p>
                      </w:txbxContent>
                    </v:textbox>
                  </v:shape>
                  <v:oval id="_x0000_s1604" style="position:absolute;left:3273;top:7735;width:223;height:224" fillcolor="#9bbb59" strokecolor="#9bbb59" strokeweight="10pt">
                    <v:stroke linestyle="thinThin"/>
                    <v:shadow on="t" color="#868686"/>
                  </v:oval>
                  <v:oval id="_x0000_s1606" style="position:absolute;left:3375;top:8183;width:223;height:224" fillcolor="#9bbb59" strokecolor="#9bbb59" strokeweight="10pt">
                    <v:stroke linestyle="thinThin"/>
                    <v:shadow on="t" color="#868686"/>
                  </v:oval>
                  <v:oval id="_x0000_s1610" style="position:absolute;left:3665;top:8311;width:223;height:224" fillcolor="#9bbb59" strokecolor="#9bbb59" strokeweight="10pt">
                    <v:stroke linestyle="thinThin"/>
                    <v:shadow on="t" color="#868686"/>
                  </v:oval>
                  <v:oval id="_x0000_s1614" style="position:absolute;left:4110;top:7428;width:223;height:224" fillcolor="#9bbb59" strokecolor="#9bbb59" strokeweight="10pt">
                    <v:stroke linestyle="thinThin"/>
                    <v:shadow on="t" color="#868686"/>
                  </v:oval>
                  <v:oval id="_x0000_s1615" style="position:absolute;left:4333;top:7748;width:223;height:224" fillcolor="#9bbb59" strokecolor="#9bbb59" strokeweight="10pt">
                    <v:stroke linestyle="thinThin"/>
                    <v:shadow on="t" color="#868686"/>
                  </v:oval>
                  <v:oval id="_x0000_s1616" style="position:absolute;left:4110;top:8183;width:223;height:224" fillcolor="#9bbb59" strokecolor="#9bbb59" strokeweight="10pt">
                    <v:stroke linestyle="thinThin"/>
                    <v:shadow on="t" color="#868686"/>
                  </v:oval>
                  <w10:wrap type="square" anchorx="margin" anchory="margin"/>
                </v:group>
              </w:pict>
            </w:r>
            <w:r w:rsidR="001073B9" w:rsidRPr="00A549F6">
              <w:rPr>
                <w:rFonts w:ascii="Cambria" w:hAnsi="Cambria" w:cs="Arial"/>
                <w:color w:val="000000"/>
                <w:lang w:val="en-US"/>
              </w:rPr>
              <w:t>Users from both original networks can communicate one to each other</w:t>
            </w:r>
            <w:r w:rsidR="00F9362D" w:rsidRPr="00A549F6">
              <w:rPr>
                <w:rFonts w:ascii="Cambria" w:hAnsi="Cambria" w:cs="Arial"/>
                <w:color w:val="000000"/>
                <w:lang w:val="en-US"/>
              </w:rPr>
              <w:t>.</w:t>
            </w:r>
          </w:p>
        </w:tc>
      </w:tr>
      <w:tr w:rsidR="001073B9" w:rsidRPr="00A549F6" w:rsidTr="002C3AC0">
        <w:trPr>
          <w:trHeight w:val="830"/>
        </w:trPr>
        <w:tc>
          <w:tcPr>
            <w:tcW w:w="2093" w:type="dxa"/>
            <w:tcBorders>
              <w:left w:val="nil"/>
              <w:bottom w:val="nil"/>
              <w:right w:val="single" w:sz="8" w:space="0" w:color="4F81BD"/>
            </w:tcBorders>
            <w:shd w:val="clear" w:color="auto" w:fill="FFFFFF"/>
            <w:vAlign w:val="center"/>
          </w:tcPr>
          <w:p w:rsidR="001073B9" w:rsidRPr="00A549F6" w:rsidRDefault="001073B9" w:rsidP="009D4B70">
            <w:pPr>
              <w:pStyle w:val="a3"/>
              <w:spacing w:line="276" w:lineRule="auto"/>
              <w:rPr>
                <w:rFonts w:ascii="Cambria" w:hAnsi="Cambria" w:cs="Arial"/>
                <w:b/>
                <w:color w:val="000000"/>
                <w:lang w:val="en-US"/>
              </w:rPr>
            </w:pPr>
            <w:r w:rsidRPr="00A549F6">
              <w:rPr>
                <w:rFonts w:ascii="Cambria" w:hAnsi="Cambria" w:cs="Arial"/>
                <w:b/>
                <w:color w:val="000000"/>
                <w:lang w:val="en-US"/>
              </w:rPr>
              <w:t>Joining phase</w:t>
            </w:r>
          </w:p>
        </w:tc>
        <w:tc>
          <w:tcPr>
            <w:tcW w:w="8111" w:type="dxa"/>
            <w:shd w:val="clear" w:color="auto" w:fill="FFFFFF"/>
            <w:vAlign w:val="center"/>
          </w:tcPr>
          <w:p w:rsidR="001073B9" w:rsidRDefault="00356CE8" w:rsidP="009D4B70">
            <w:pPr>
              <w:pStyle w:val="a3"/>
              <w:spacing w:line="276" w:lineRule="auto"/>
              <w:rPr>
                <w:rFonts w:ascii="Cambria" w:hAnsi="Cambria" w:cs="Arial" w:hint="eastAsia"/>
                <w:color w:val="000000"/>
                <w:lang w:val="en-US"/>
              </w:rPr>
            </w:pPr>
            <w:r w:rsidRPr="00777338">
              <w:rPr>
                <w:rFonts w:ascii="Cambria" w:hAnsi="Cambria" w:cs="Arial"/>
                <w:noProof/>
                <w:color w:val="000000"/>
                <w:lang w:eastAsia="fr-FR"/>
              </w:rPr>
              <w:pict>
                <v:group id="_x0000_s1682" editas="canvas" style="position:absolute;margin-left:110.2pt;margin-top:117.95pt;width:157.75pt;height:95.4pt;z-index:251650048;mso-position-horizontal-relative:margin;mso-position-vertical-relative:margin" coordorigin="2327,7084" coordsize="3155,1908">
                  <o:lock v:ext="edit" aspectratio="t"/>
                  <v:shape id="_x0000_s1683" type="#_x0000_t75" style="position:absolute;left:2327;top:7084;width:3155;height:1908" o:preferrelative="f">
                    <v:fill o:detectmouseclick="t"/>
                    <v:path o:extrusionok="t" o:connecttype="none"/>
                    <o:lock v:ext="edit" text="t"/>
                  </v:shape>
                  <v:oval id="_x0000_s1684" style="position:absolute;left:3036;top:7212;width:1638;height:1563" strokecolor="#9bbb59" strokeweight="1pt">
                    <v:stroke dashstyle="dash"/>
                    <v:shadow on="t" color="#868686"/>
                  </v:oval>
                  <v:oval id="_x0000_s1685" style="position:absolute;left:3647;top:7623;width:223;height:224" fillcolor="#9bbb59" strokecolor="#9bbb59" strokeweight="10pt">
                    <v:stroke linestyle="thinThin"/>
                    <v:shadow on="t" color="#868686"/>
                  </v:oval>
                  <v:shape id="_x0000_s1686" type="#_x0000_t202" style="position:absolute;left:2327;top:7116;width:861;height:619" filled="f" stroked="f">
                    <v:textbox style="mso-next-textbox:#_x0000_s1686">
                      <w:txbxContent>
                        <w:p w:rsidR="007A3680" w:rsidRPr="002C3AC0" w:rsidRDefault="007A3680" w:rsidP="007A3680">
                          <w:pPr>
                            <w:ind w:firstLine="0"/>
                            <w:jc w:val="center"/>
                            <w:rPr>
                              <w:b/>
                              <w:color w:val="92D050"/>
                              <w:sz w:val="48"/>
                              <w:lang w:val="fr-FR"/>
                            </w:rPr>
                          </w:pPr>
                          <w:r w:rsidRPr="002C3AC0">
                            <w:rPr>
                              <w:b/>
                              <w:color w:val="92D050"/>
                              <w:sz w:val="48"/>
                              <w:lang w:val="fr-FR"/>
                            </w:rPr>
                            <w:t>C</w:t>
                          </w:r>
                        </w:p>
                      </w:txbxContent>
                    </v:textbox>
                  </v:shape>
                  <v:oval id="_x0000_s1687" style="position:absolute;left:3273;top:7735;width:223;height:224" fillcolor="#9bbb59" strokecolor="#9bbb59" strokeweight="10pt">
                    <v:stroke linestyle="thinThin"/>
                    <v:shadow on="t" color="#868686"/>
                  </v:oval>
                  <v:oval id="_x0000_s1688" style="position:absolute;left:3375;top:8183;width:223;height:224" fillcolor="#9bbb59" strokecolor="#9bbb59" strokeweight="10pt">
                    <v:stroke linestyle="thinThin"/>
                    <v:shadow on="t" color="#868686"/>
                  </v:oval>
                  <v:oval id="_x0000_s1689" style="position:absolute;left:3665;top:8311;width:223;height:224" fillcolor="#9bbb59" strokecolor="#9bbb59" strokeweight="10pt">
                    <v:stroke linestyle="thinThin"/>
                    <v:shadow on="t" color="#868686"/>
                  </v:oval>
                  <v:oval id="_x0000_s1690" style="position:absolute;left:4110;top:7428;width:223;height:224" fillcolor="#9bbb59" strokecolor="#9bbb59" strokeweight="10pt">
                    <v:stroke linestyle="thinThin"/>
                    <v:shadow on="t" color="#868686"/>
                  </v:oval>
                  <v:oval id="_x0000_s1691" style="position:absolute;left:4333;top:7748;width:223;height:224" fillcolor="#9bbb59" strokecolor="#9bbb59" strokeweight="10pt">
                    <v:stroke linestyle="thinThin"/>
                    <v:shadow on="t" color="#868686"/>
                  </v:oval>
                  <v:oval id="_x0000_s1692" style="position:absolute;left:4110;top:8183;width:223;height:224" fillcolor="#9bbb59" strokecolor="#9bbb59" strokeweight="10pt">
                    <v:stroke linestyle="thinThin"/>
                    <v:shadow on="t" color="#868686"/>
                  </v:oval>
                  <v:oval id="_x0000_s1693" style="position:absolute;left:3836;top:7847;width:223;height:224" fillcolor="#9bbb59" strokecolor="#9bbb59" strokeweight="10pt">
                    <v:stroke linestyle="thinThin"/>
                    <v:shadow on="t" color="#868686"/>
                  </v:oval>
                  <w10:wrap type="square" anchorx="margin" anchory="margin"/>
                </v:group>
              </w:pict>
            </w:r>
          </w:p>
          <w:p w:rsidR="00356CE8" w:rsidRDefault="00356CE8" w:rsidP="009D4B70">
            <w:pPr>
              <w:pStyle w:val="a3"/>
              <w:spacing w:line="276" w:lineRule="auto"/>
              <w:rPr>
                <w:rFonts w:ascii="Cambria" w:hAnsi="Cambria" w:cs="Arial" w:hint="eastAsia"/>
                <w:color w:val="000000"/>
                <w:lang w:val="en-US"/>
              </w:rPr>
            </w:pPr>
          </w:p>
          <w:p w:rsidR="00356CE8" w:rsidRDefault="00356CE8" w:rsidP="009D4B70">
            <w:pPr>
              <w:pStyle w:val="a3"/>
              <w:spacing w:line="276" w:lineRule="auto"/>
              <w:rPr>
                <w:rFonts w:ascii="Cambria" w:hAnsi="Cambria" w:cs="Arial" w:hint="eastAsia"/>
                <w:color w:val="000000"/>
                <w:lang w:val="en-US"/>
              </w:rPr>
            </w:pPr>
          </w:p>
          <w:p w:rsidR="00356CE8" w:rsidRDefault="00356CE8" w:rsidP="009D4B70">
            <w:pPr>
              <w:pStyle w:val="a3"/>
              <w:spacing w:line="276" w:lineRule="auto"/>
              <w:rPr>
                <w:rFonts w:ascii="Cambria" w:hAnsi="Cambria" w:cs="Arial" w:hint="eastAsia"/>
                <w:color w:val="000000"/>
                <w:lang w:val="en-US"/>
              </w:rPr>
            </w:pPr>
          </w:p>
          <w:p w:rsidR="00356CE8" w:rsidRDefault="00356CE8" w:rsidP="009D4B70">
            <w:pPr>
              <w:pStyle w:val="a3"/>
              <w:spacing w:line="276" w:lineRule="auto"/>
              <w:rPr>
                <w:rFonts w:ascii="Cambria" w:hAnsi="Cambria" w:cs="Arial" w:hint="eastAsia"/>
                <w:color w:val="000000"/>
                <w:lang w:val="en-US"/>
              </w:rPr>
            </w:pPr>
          </w:p>
          <w:p w:rsidR="00356CE8" w:rsidRDefault="00356CE8" w:rsidP="009D4B70">
            <w:pPr>
              <w:pStyle w:val="a3"/>
              <w:spacing w:line="276" w:lineRule="auto"/>
              <w:rPr>
                <w:rFonts w:ascii="Cambria" w:hAnsi="Cambria" w:cs="Arial" w:hint="eastAsia"/>
                <w:color w:val="000000"/>
                <w:lang w:val="en-US"/>
              </w:rPr>
            </w:pPr>
          </w:p>
          <w:p w:rsidR="00356CE8" w:rsidRDefault="00356CE8" w:rsidP="009D4B70">
            <w:pPr>
              <w:pStyle w:val="a3"/>
              <w:spacing w:line="276" w:lineRule="auto"/>
              <w:rPr>
                <w:rFonts w:ascii="Cambria" w:hAnsi="Cambria" w:cs="Arial" w:hint="eastAsia"/>
                <w:color w:val="000000"/>
                <w:lang w:val="en-US"/>
              </w:rPr>
            </w:pPr>
          </w:p>
          <w:p w:rsidR="00356CE8" w:rsidRPr="00A549F6" w:rsidRDefault="00356CE8" w:rsidP="009D4B70">
            <w:pPr>
              <w:pStyle w:val="a3"/>
              <w:spacing w:line="276" w:lineRule="auto"/>
              <w:rPr>
                <w:rFonts w:ascii="Cambria" w:hAnsi="Cambria" w:cs="Arial"/>
                <w:color w:val="000000"/>
                <w:lang w:val="en-US"/>
              </w:rPr>
            </w:pPr>
          </w:p>
          <w:p w:rsidR="001073B9" w:rsidRPr="00A549F6" w:rsidRDefault="001073B9" w:rsidP="009D4B70">
            <w:pPr>
              <w:pStyle w:val="a3"/>
              <w:spacing w:line="276" w:lineRule="auto"/>
              <w:rPr>
                <w:rFonts w:ascii="Cambria" w:hAnsi="Cambria" w:cs="Arial"/>
                <w:color w:val="000000"/>
                <w:lang w:val="en-US"/>
              </w:rPr>
            </w:pPr>
            <w:r w:rsidRPr="00A549F6">
              <w:rPr>
                <w:rFonts w:ascii="Cambria" w:hAnsi="Cambria" w:cs="Arial"/>
                <w:color w:val="000000"/>
                <w:lang w:val="en-US"/>
              </w:rPr>
              <w:t>If a new node requests to join the new network, it is performed as a common joining process. Each host owning the new key is able to share it again.</w:t>
            </w:r>
          </w:p>
          <w:p w:rsidR="001073B9" w:rsidRPr="00A549F6" w:rsidRDefault="00250A83" w:rsidP="009D4B70">
            <w:pPr>
              <w:pStyle w:val="a3"/>
              <w:spacing w:line="276" w:lineRule="auto"/>
              <w:rPr>
                <w:rFonts w:ascii="Cambria" w:hAnsi="Cambria" w:cs="Arial"/>
                <w:color w:val="000000"/>
                <w:lang w:val="en-US"/>
              </w:rPr>
            </w:pPr>
            <w:r w:rsidRPr="00A549F6">
              <w:rPr>
                <w:rFonts w:ascii="Cambria" w:hAnsi="Cambria" w:cs="Arial"/>
                <w:color w:val="000000"/>
                <w:lang w:val="en-US"/>
              </w:rPr>
              <w:t xml:space="preserve">Public key </w:t>
            </w:r>
            <w:r w:rsidR="004C50D5">
              <w:rPr>
                <w:rFonts w:ascii="Cambria" w:hAnsi="Cambria"/>
                <w:noProof/>
                <w:lang w:val="en-US"/>
              </w:rPr>
              <w:drawing>
                <wp:inline distT="0" distB="0" distL="0" distR="0">
                  <wp:extent cx="245745" cy="245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A549F6">
              <w:rPr>
                <w:rFonts w:ascii="Cambria" w:hAnsi="Cambria" w:cs="Arial"/>
                <w:color w:val="000000"/>
                <w:lang w:val="en-US"/>
              </w:rPr>
              <w:t xml:space="preserve">of the new user is sent to the connected user who broadcasts it to all other users; the session key </w:t>
            </w:r>
            <w:r w:rsidR="004C50D5">
              <w:rPr>
                <w:rFonts w:ascii="Cambria" w:hAnsi="Cambria"/>
                <w:noProof/>
                <w:lang w:val="en-US"/>
              </w:rPr>
              <w:drawing>
                <wp:inline distT="0" distB="0" distL="0" distR="0">
                  <wp:extent cx="395605" cy="395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Pr="00A549F6">
              <w:rPr>
                <w:rFonts w:ascii="Cambria" w:hAnsi="Cambria" w:cs="Arial"/>
                <w:color w:val="000000"/>
                <w:lang w:val="en-US"/>
              </w:rPr>
              <w:t>is delivered to joining user.</w:t>
            </w:r>
          </w:p>
          <w:p w:rsidR="001073B9" w:rsidRPr="00A549F6" w:rsidRDefault="001073B9" w:rsidP="009D4B70">
            <w:pPr>
              <w:pStyle w:val="a3"/>
              <w:spacing w:line="276" w:lineRule="auto"/>
              <w:rPr>
                <w:rFonts w:ascii="Cambria" w:hAnsi="Cambria" w:cs="Arial"/>
                <w:color w:val="000000"/>
                <w:lang w:val="en-US"/>
              </w:rPr>
            </w:pPr>
          </w:p>
          <w:p w:rsidR="001073B9" w:rsidRPr="00A549F6" w:rsidRDefault="00777338" w:rsidP="009D4B70">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652" editas="canvas" style="position:absolute;margin-left:33.75pt;margin-top:14.65pt;width:300.45pt;height:95.4pt;z-index:251649024;mso-position-horizontal-relative:margin;mso-position-vertical-relative:margin" coordorigin="2327,7084" coordsize="6009,1908">
                  <o:lock v:ext="edit" aspectratio="t"/>
                  <v:shape id="_x0000_s1653" type="#_x0000_t75" style="position:absolute;left:2327;top:7084;width:6009;height:1908" o:preferrelative="f">
                    <v:fill o:detectmouseclick="t"/>
                    <v:path o:extrusionok="t" o:connecttype="none"/>
                    <o:lock v:ext="edit" text="t"/>
                  </v:shape>
                  <v:oval id="_x0000_s1654" style="position:absolute;left:2963;top:7344;width:1638;height:1563" strokecolor="#9bbb59" strokeweight="1pt">
                    <v:stroke dashstyle="dash"/>
                    <v:shadow on="t" color="#868686"/>
                  </v:oval>
                  <v:oval id="_x0000_s1655" style="position:absolute;left:3560;top:7755;width:223;height:224" fillcolor="#9bbb59" strokecolor="#9bbb59" strokeweight="10pt">
                    <v:stroke linestyle="thinThin"/>
                    <v:shadow on="t" color="#868686"/>
                  </v:oval>
                  <v:oval id="_x0000_s1656" style="position:absolute;left:3186;top:7867;width:223;height:224" fillcolor="#9bbb59" strokecolor="#9bbb59" strokeweight="10pt">
                    <v:stroke linestyle="thinThin"/>
                    <v:shadow on="t" color="#868686"/>
                  </v:oval>
                  <v:oval id="_x0000_s1657" style="position:absolute;left:3288;top:8315;width:223;height:224" fillcolor="#9bbb59" strokecolor="#9bbb59" strokeweight="10pt">
                    <v:stroke linestyle="thinThin"/>
                    <v:shadow on="t" color="#868686"/>
                  </v:oval>
                  <v:oval id="_x0000_s1658" style="position:absolute;left:3578;top:8443;width:223;height:224" fillcolor="#9bbb59" strokecolor="#9bbb59" strokeweight="10pt">
                    <v:stroke linestyle="thinThin"/>
                    <v:shadow on="t" color="#868686"/>
                  </v:oval>
                  <v:oval id="_x0000_s1659" style="position:absolute;left:4023;top:7560;width:223;height:224" fillcolor="#9bbb59" strokecolor="#9bbb59" strokeweight="10pt">
                    <v:stroke linestyle="thinThin"/>
                    <v:shadow on="t" color="#868686"/>
                  </v:oval>
                  <v:oval id="_x0000_s1660" style="position:absolute;left:4023;top:8315;width:223;height:224" fillcolor="#9bbb59" strokecolor="#9bbb59" strokeweight="10pt">
                    <v:stroke linestyle="thinThin"/>
                    <v:shadow on="t" color="#868686"/>
                  </v:oval>
                  <v:shape id="_x0000_s1661" type="#_x0000_t202" style="position:absolute;left:7475;top:7212;width:861;height:619" filled="f" stroked="f">
                    <v:textbox style="mso-next-textbox:#_x0000_s1661">
                      <w:txbxContent>
                        <w:p w:rsidR="001073B9" w:rsidRPr="00513157" w:rsidRDefault="001073B9" w:rsidP="007A3680">
                          <w:pPr>
                            <w:ind w:firstLine="0"/>
                            <w:jc w:val="center"/>
                            <w:rPr>
                              <w:b/>
                              <w:color w:val="C0504D"/>
                              <w:sz w:val="48"/>
                              <w:lang w:val="fr-FR"/>
                            </w:rPr>
                          </w:pPr>
                          <w:r w:rsidRPr="00513157">
                            <w:rPr>
                              <w:b/>
                              <w:color w:val="C0504D"/>
                              <w:sz w:val="48"/>
                              <w:lang w:val="fr-FR"/>
                            </w:rPr>
                            <w:t>B</w:t>
                          </w:r>
                        </w:p>
                      </w:txbxContent>
                    </v:textbox>
                  </v:shape>
                  <v:oval id="_x0000_s1662" style="position:absolute;left:6166;top:7466;width:1378;height:1305" strokecolor="#c0504d" strokeweight="1pt">
                    <v:stroke dashstyle="dash"/>
                    <v:shadow on="t" color="#868686"/>
                  </v:oval>
                  <v:oval id="_x0000_s1663" style="position:absolute;left:4246;top:7934;width:223;height:224" fillcolor="#9bbb59" strokecolor="#9bbb59" strokeweight="10pt">
                    <v:stroke linestyle="thinThin"/>
                    <v:shadow on="t" color="#868686"/>
                  </v:oval>
                  <v:oval id="_x0000_s1664" style="position:absolute;left:6787;top:7959;width:223;height:224" fillcolor="#c0504d" strokecolor="#c0504d" strokeweight="10pt">
                    <v:stroke linestyle="thinThin"/>
                    <v:shadow on="t" color="#868686"/>
                  </v:oval>
                  <v:shape id="_x0000_s1668" type="#_x0000_t202" style="position:absolute;left:2327;top:7084;width:861;height:619" filled="f" stroked="f">
                    <v:textbox style="mso-next-textbox:#_x0000_s1668">
                      <w:txbxContent>
                        <w:p w:rsidR="001073B9" w:rsidRPr="002C3AC0" w:rsidRDefault="001073B9" w:rsidP="007A3680">
                          <w:pPr>
                            <w:ind w:firstLine="0"/>
                            <w:jc w:val="center"/>
                            <w:rPr>
                              <w:b/>
                              <w:color w:val="92D050"/>
                              <w:sz w:val="48"/>
                              <w:lang w:val="fr-FR"/>
                            </w:rPr>
                          </w:pPr>
                          <w:r w:rsidRPr="002C3AC0">
                            <w:rPr>
                              <w:b/>
                              <w:color w:val="92D050"/>
                              <w:sz w:val="48"/>
                              <w:lang w:val="fr-FR"/>
                            </w:rPr>
                            <w:t>C</w:t>
                          </w:r>
                        </w:p>
                        <w:p w:rsidR="001073B9" w:rsidRPr="001073B9" w:rsidRDefault="001073B9" w:rsidP="007A3680"/>
                      </w:txbxContent>
                    </v:textbox>
                  </v:shape>
                  <v:shape id="_x0000_s1669" type="#_x0000_t75" style="position:absolute;left:5016;top:7416;width:543;height:543">
                    <v:imagedata r:id="rId10" o:title=""/>
                  </v:shape>
                  <v:shape id="_x0000_s1670" type="#_x0000_t75" style="position:absolute;left:5290;top:8315;width:397;height:397">
                    <v:imagedata r:id="rId10" o:title="" blacklevel="-26214f"/>
                  </v:shape>
                  <v:shape id="_x0000_s1671" type="#_x0000_t32" style="position:absolute;left:3593;top:7688;width:553;height:358;flip:x y" o:connectortype="straight">
                    <v:stroke endarrow="block"/>
                  </v:shape>
                  <v:shape id="_x0000_s1672" type="#_x0000_t32" style="position:absolute;left:3376;top:8046;width:770;height:112;flip:x" o:connectortype="straight">
                    <v:stroke endarrow="block"/>
                  </v:shape>
                  <v:shape id="_x0000_s1673" type="#_x0000_t32" style="position:absolute;left:3611;top:8225;width:668;height:151;flip:x" o:connectortype="straight">
                    <v:stroke endarrow="block"/>
                  </v:shape>
                  <v:shape id="_x0000_s1676" type="#_x0000_t75" style="position:absolute;left:3561;top:7234;width:397;height:397">
                    <v:imagedata r:id="rId10" o:title="" blacklevel="-26214f"/>
                  </v:shape>
                  <v:shape id="_x0000_s1678" type="#_x0000_t75" style="position:absolute;left:3783;top:8374;width:397;height:397">
                    <v:imagedata r:id="rId10" o:title="" blacklevel="-26214f"/>
                  </v:shape>
                  <v:shape id="_x0000_s1680" type="#_x0000_t75" style="position:absolute;left:3195;top:7710;width:397;height:397">
                    <v:imagedata r:id="rId10" o:title="" blacklevel="-26214f"/>
                  </v:shape>
                  <v:shape id="_x0000_s1667" type="#_x0000_t32" style="position:absolute;left:4436;top:8225;width:2384;height:25;flip:x y" o:connectortype="straight">
                    <v:stroke endarrow="block"/>
                  </v:shape>
                  <v:shape id="_x0000_s1665" type="#_x0000_t32" style="position:absolute;left:4569;top:7892;width:2251;height:154;flip:y" o:connectortype="straight">
                    <v:stroke endarrow="block"/>
                  </v:shape>
                  <w10:wrap type="topAndBottom" anchorx="margin" anchory="margin"/>
                </v:group>
              </w:pict>
            </w:r>
          </w:p>
          <w:p w:rsidR="00564CEE" w:rsidRPr="00564CEE" w:rsidRDefault="00564CEE" w:rsidP="00564CEE">
            <w:pPr>
              <w:pStyle w:val="a3"/>
              <w:rPr>
                <w:rFonts w:ascii="Cambria" w:hAnsi="Cambria" w:cs="Arial"/>
                <w:color w:val="000000"/>
                <w:lang w:val="en-US"/>
              </w:rPr>
            </w:pPr>
            <w:r w:rsidRPr="00564CEE">
              <w:rPr>
                <w:rFonts w:ascii="Cambria" w:hAnsi="Cambria" w:cs="Arial"/>
                <w:color w:val="000000"/>
                <w:lang w:val="en-US"/>
              </w:rPr>
              <w:t>The new node joined the network and communicates with the others.</w:t>
            </w:r>
          </w:p>
          <w:p w:rsidR="001073B9" w:rsidRPr="00A549F6" w:rsidRDefault="001073B9" w:rsidP="009D4B70">
            <w:pPr>
              <w:pStyle w:val="a3"/>
              <w:spacing w:line="276" w:lineRule="auto"/>
              <w:rPr>
                <w:rFonts w:ascii="Cambria" w:hAnsi="Cambria" w:cs="Arial"/>
                <w:color w:val="000000"/>
                <w:lang w:val="en-US"/>
              </w:rPr>
            </w:pPr>
          </w:p>
        </w:tc>
      </w:tr>
    </w:tbl>
    <w:p w:rsidR="007D4F18" w:rsidRPr="00A549F6" w:rsidRDefault="007D4F18" w:rsidP="007D4D54">
      <w:pPr>
        <w:pStyle w:val="a3"/>
        <w:spacing w:line="276" w:lineRule="auto"/>
        <w:rPr>
          <w:rFonts w:ascii="Cambria" w:hAnsi="Cambria" w:cs="Arial"/>
          <w:lang w:val="en-US"/>
        </w:rPr>
      </w:pPr>
    </w:p>
    <w:p w:rsidR="00564CEE" w:rsidRDefault="00564CEE" w:rsidP="00564CEE">
      <w:pPr>
        <w:rPr>
          <w:rFonts w:hint="eastAsia"/>
        </w:rPr>
      </w:pPr>
    </w:p>
    <w:p w:rsidR="00356CE8" w:rsidRDefault="00356CE8" w:rsidP="00564CEE">
      <w:pPr>
        <w:rPr>
          <w:rFonts w:hint="eastAsia"/>
        </w:rPr>
      </w:pPr>
    </w:p>
    <w:p w:rsidR="00356CE8" w:rsidRPr="00564CEE" w:rsidRDefault="00356CE8" w:rsidP="00564CEE"/>
    <w:p w:rsidR="00BF47FA" w:rsidRPr="00F65DFF" w:rsidRDefault="00BC4A6E" w:rsidP="00BC4A6E">
      <w:pPr>
        <w:pStyle w:val="2"/>
        <w:numPr>
          <w:ilvl w:val="0"/>
          <w:numId w:val="16"/>
        </w:numPr>
        <w:rPr>
          <w:rStyle w:val="ac"/>
          <w:i w:val="0"/>
        </w:rPr>
      </w:pPr>
      <w:r w:rsidRPr="00F65DFF">
        <w:rPr>
          <w:rStyle w:val="ac"/>
          <w:i w:val="0"/>
        </w:rPr>
        <w:t>Leaving users</w:t>
      </w:r>
    </w:p>
    <w:p w:rsidR="00BC4A6E" w:rsidRPr="00BC4A6E" w:rsidRDefault="00BC4A6E" w:rsidP="00BC4A6E"/>
    <w:p w:rsidR="00C301C4" w:rsidRPr="00A549F6" w:rsidRDefault="00C301C4" w:rsidP="00C301C4">
      <w:pPr>
        <w:rPr>
          <w:rFonts w:ascii="Cambria" w:hAnsi="Cambria" w:cs="Arial"/>
          <w:sz w:val="22"/>
        </w:rPr>
      </w:pPr>
      <w:r w:rsidRPr="00A549F6">
        <w:rPr>
          <w:rFonts w:ascii="Cambria" w:hAnsi="Cambria" w:cs="Arial"/>
          <w:sz w:val="22"/>
        </w:rPr>
        <w:t>When a user leaves the network and there is the need to allow the access to the network itself only to remaining users, a new session key has to be generated: a leader is elected with the same procedure used for merging networks; the leader generates the new key and send it to all other users (of course not considering the leaving user) encrypting it with their public key. Using the new session key a new spontaneous network is established without the leaving user being able to access it.</w:t>
      </w: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DF41F3" w:rsidRPr="00A549F6" w:rsidTr="00AB57FD">
        <w:trPr>
          <w:trHeight w:val="892"/>
        </w:trPr>
        <w:tc>
          <w:tcPr>
            <w:tcW w:w="2093" w:type="dxa"/>
            <w:tcBorders>
              <w:top w:val="nil"/>
              <w:left w:val="nil"/>
              <w:bottom w:val="single" w:sz="24" w:space="0" w:color="4F81BD"/>
              <w:right w:val="nil"/>
            </w:tcBorders>
            <w:shd w:val="clear" w:color="auto" w:fill="FFFFFF"/>
          </w:tcPr>
          <w:p w:rsidR="00DF41F3" w:rsidRPr="00A549F6" w:rsidRDefault="00DF41F3" w:rsidP="00F3464F">
            <w:pPr>
              <w:ind w:firstLine="0"/>
              <w:rPr>
                <w:rFonts w:ascii="Cambria" w:hAnsi="Cambria" w:cs="Arial"/>
                <w:b/>
                <w:i/>
                <w:sz w:val="22"/>
              </w:rPr>
            </w:pPr>
            <w:r w:rsidRPr="00A549F6">
              <w:rPr>
                <w:rFonts w:ascii="Cambria" w:hAnsi="Cambria" w:cs="Arial"/>
                <w:b/>
                <w:i/>
                <w:sz w:val="22"/>
              </w:rPr>
              <w:lastRenderedPageBreak/>
              <w:t>Preface</w:t>
            </w:r>
          </w:p>
        </w:tc>
        <w:tc>
          <w:tcPr>
            <w:tcW w:w="8111" w:type="dxa"/>
            <w:tcBorders>
              <w:top w:val="nil"/>
              <w:left w:val="nil"/>
              <w:bottom w:val="single" w:sz="24" w:space="0" w:color="4F81BD"/>
              <w:right w:val="nil"/>
            </w:tcBorders>
            <w:shd w:val="clear" w:color="auto" w:fill="FFFFFF"/>
          </w:tcPr>
          <w:p w:rsidR="00DF41F3" w:rsidRPr="00A549F6" w:rsidRDefault="00DF41F3" w:rsidP="00DF41F3">
            <w:pPr>
              <w:rPr>
                <w:rFonts w:ascii="Cambria" w:hAnsi="Cambria" w:cs="Arial"/>
                <w:i/>
                <w:sz w:val="22"/>
              </w:rPr>
            </w:pPr>
            <w:r w:rsidRPr="00A549F6">
              <w:rPr>
                <w:rFonts w:ascii="Cambria" w:hAnsi="Cambria" w:cs="Arial"/>
                <w:i/>
                <w:sz w:val="22"/>
              </w:rPr>
              <w:t>Decision making comes from human interaction.</w:t>
            </w:r>
          </w:p>
          <w:p w:rsidR="00DF41F3" w:rsidRPr="00A549F6" w:rsidRDefault="00777338" w:rsidP="00DF41F3">
            <w:pPr>
              <w:rPr>
                <w:rFonts w:ascii="Cambria" w:hAnsi="Cambria" w:cs="Arial"/>
                <w:i/>
                <w:sz w:val="22"/>
              </w:rPr>
            </w:pPr>
            <w:r w:rsidRPr="00777338">
              <w:rPr>
                <w:rFonts w:ascii="Cambria" w:hAnsi="Cambria" w:cs="Arial"/>
                <w:noProof/>
                <w:sz w:val="22"/>
                <w:lang w:val="fr-FR" w:eastAsia="fr-FR"/>
              </w:rPr>
              <w:pict>
                <v:group id="_x0000_s1974" editas="canvas" style="position:absolute;left:0;text-align:left;margin-left:115.3pt;margin-top:52.35pt;width:166.85pt;height:89pt;z-index:251651072;mso-position-horizontal-relative:margin;mso-position-vertical-relative:margin" coordorigin="2327,7212" coordsize="3337,1780">
                  <o:lock v:ext="edit" aspectratio="t"/>
                  <v:shape id="_x0000_s1975" type="#_x0000_t75" style="position:absolute;left:2327;top:7212;width:3337;height:1780" o:preferrelative="f">
                    <v:fill o:detectmouseclick="t"/>
                    <v:path o:extrusionok="t" o:connecttype="none"/>
                    <o:lock v:ext="edit" text="t"/>
                  </v:shape>
                  <v:oval id="_x0000_s1976" style="position:absolute;left:3036;top:7462;width:1381;height:1309" strokecolor="#4f81bd" strokeweight="1pt">
                    <v:stroke dashstyle="dash"/>
                    <v:shadow on="t" color="#868686"/>
                  </v:oval>
                  <v:oval id="_x0000_s1977" style="position:absolute;left:3496;top:7623;width:223;height:224" fillcolor="#4bacc6" strokecolor="#4bacc6" strokeweight="10pt">
                    <v:stroke linestyle="thinThin"/>
                    <v:shadow on="t" color="#868686"/>
                  </v:oval>
                  <v:shape id="_x0000_s1978" type="#_x0000_t202" style="position:absolute;left:2429;top:7212;width:861;height:619" filled="f" stroked="f">
                    <v:textbox style="mso-next-textbox:#_x0000_s1978">
                      <w:txbxContent>
                        <w:p w:rsidR="00146FEC" w:rsidRPr="00B97CB5" w:rsidRDefault="00146FEC" w:rsidP="003B1855">
                          <w:pPr>
                            <w:ind w:firstLine="0"/>
                            <w:jc w:val="center"/>
                            <w:rPr>
                              <w:b/>
                              <w:color w:val="558ED5"/>
                              <w:sz w:val="48"/>
                              <w:lang w:val="fr-FR"/>
                            </w:rPr>
                          </w:pPr>
                          <w:r w:rsidRPr="00B97CB5">
                            <w:rPr>
                              <w:b/>
                              <w:color w:val="558ED5"/>
                              <w:sz w:val="48"/>
                              <w:lang w:val="fr-FR"/>
                            </w:rPr>
                            <w:t>A</w:t>
                          </w:r>
                        </w:p>
                      </w:txbxContent>
                    </v:textbox>
                  </v:shape>
                  <v:oval id="_x0000_s1981" style="position:absolute;left:3125;top:7959;width:223;height:224" fillcolor="#4bacc6" strokecolor="#4bacc6" strokeweight="10pt">
                    <v:stroke linestyle="thinThin"/>
                    <v:shadow on="t" color="#868686"/>
                  </v:oval>
                  <v:oval id="_x0000_s1985" style="position:absolute;left:3944;top:7959;width:223;height:224" fillcolor="#4bacc6" strokecolor="#4bacc6" strokeweight="10pt">
                    <v:stroke linestyle="thinThin"/>
                    <v:shadow on="t" color="#868686"/>
                  </v:oval>
                  <v:shape id="_x0000_s1993" type="#_x0000_t32" style="position:absolute;left:4267;top:8071;width:1079;height:47" o:connectortype="straight">
                    <v:stroke dashstyle="dashDot" endarrow="block"/>
                  </v:shape>
                  <v:oval id="_x0000_s2047" style="position:absolute;left:3538;top:8423;width:223;height:224" fillcolor="#4bacc6" strokecolor="#4bacc6" strokeweight="10pt">
                    <v:stroke linestyle="thinThin"/>
                    <v:shadow on="t" color="#868686"/>
                  </v:oval>
                  <w10:wrap type="topAndBottom" anchorx="margin" anchory="margin"/>
                </v:group>
              </w:pict>
            </w:r>
            <w:r w:rsidR="00AB57FD" w:rsidRPr="00A549F6">
              <w:rPr>
                <w:rFonts w:ascii="Cambria" w:hAnsi="Cambria" w:cs="Arial"/>
                <w:i/>
                <w:sz w:val="22"/>
              </w:rPr>
              <w:t>A user decides to leave the network.</w:t>
            </w:r>
          </w:p>
        </w:tc>
      </w:tr>
      <w:tr w:rsidR="00DF41F3" w:rsidRPr="00A549F6" w:rsidTr="00F66789">
        <w:trPr>
          <w:trHeight w:val="5899"/>
        </w:trPr>
        <w:tc>
          <w:tcPr>
            <w:tcW w:w="2093" w:type="dxa"/>
            <w:tcBorders>
              <w:top w:val="nil"/>
              <w:left w:val="nil"/>
              <w:bottom w:val="nil"/>
              <w:right w:val="single" w:sz="8" w:space="0" w:color="4F81BD"/>
            </w:tcBorders>
            <w:shd w:val="clear" w:color="auto" w:fill="FFFFFF"/>
            <w:vAlign w:val="center"/>
          </w:tcPr>
          <w:p w:rsidR="00DF41F3" w:rsidRPr="00A549F6" w:rsidRDefault="00DF41F3" w:rsidP="00F3464F">
            <w:pPr>
              <w:ind w:firstLine="0"/>
              <w:rPr>
                <w:rFonts w:ascii="Cambria" w:hAnsi="Cambria" w:cs="Arial"/>
                <w:b/>
                <w:sz w:val="22"/>
              </w:rPr>
            </w:pPr>
            <w:r w:rsidRPr="00A549F6">
              <w:rPr>
                <w:rFonts w:ascii="Cambria" w:hAnsi="Cambria" w:cs="Arial"/>
                <w:b/>
                <w:sz w:val="22"/>
              </w:rPr>
              <w:t>Initial phase</w:t>
            </w:r>
          </w:p>
        </w:tc>
        <w:tc>
          <w:tcPr>
            <w:tcW w:w="8111" w:type="dxa"/>
            <w:tcBorders>
              <w:top w:val="nil"/>
              <w:left w:val="nil"/>
              <w:bottom w:val="nil"/>
            </w:tcBorders>
            <w:shd w:val="clear" w:color="auto" w:fill="D3DFEE"/>
            <w:vAlign w:val="center"/>
          </w:tcPr>
          <w:p w:rsidR="003B1855" w:rsidRPr="00A549F6" w:rsidRDefault="003B1855" w:rsidP="00DF41F3">
            <w:pPr>
              <w:rPr>
                <w:rFonts w:ascii="Cambria" w:hAnsi="Cambria" w:cs="Arial"/>
                <w:i/>
                <w:iCs/>
                <w:sz w:val="22"/>
              </w:rPr>
            </w:pPr>
          </w:p>
          <w:p w:rsidR="003B1855" w:rsidRPr="00A549F6" w:rsidRDefault="003B1855" w:rsidP="003B1855">
            <w:pPr>
              <w:rPr>
                <w:rFonts w:ascii="Cambria" w:hAnsi="Cambria" w:cs="Arial"/>
                <w:sz w:val="22"/>
              </w:rPr>
            </w:pPr>
            <w:r w:rsidRPr="00A549F6">
              <w:rPr>
                <w:rFonts w:ascii="Cambria" w:hAnsi="Cambria" w:cs="Arial"/>
                <w:sz w:val="22"/>
              </w:rPr>
              <w:t xml:space="preserve">All users of each network, after a </w:t>
            </w:r>
            <w:r w:rsidRPr="00A549F6">
              <w:rPr>
                <w:rFonts w:ascii="Cambria" w:hAnsi="Cambria" w:cs="Arial"/>
                <w:i/>
                <w:iCs/>
                <w:sz w:val="22"/>
              </w:rPr>
              <w:t>social</w:t>
            </w:r>
            <w:r w:rsidRPr="00A549F6">
              <w:rPr>
                <w:rFonts w:ascii="Cambria" w:hAnsi="Cambria" w:cs="Arial"/>
                <w:sz w:val="22"/>
              </w:rPr>
              <w:t xml:space="preserve"> agreement, select the leader on the users list.</w:t>
            </w:r>
          </w:p>
          <w:p w:rsidR="003B1855" w:rsidRPr="00A549F6" w:rsidRDefault="00777338" w:rsidP="003B1855">
            <w:pPr>
              <w:rPr>
                <w:rFonts w:ascii="Cambria" w:hAnsi="Cambria" w:cs="Arial"/>
                <w:sz w:val="22"/>
              </w:rPr>
            </w:pPr>
            <w:r w:rsidRPr="00777338">
              <w:rPr>
                <w:rFonts w:ascii="Cambria" w:hAnsi="Cambria" w:cs="Arial"/>
                <w:noProof/>
                <w:sz w:val="22"/>
                <w:lang w:val="fr-FR" w:eastAsia="fr-FR"/>
              </w:rPr>
              <w:pict>
                <v:group id="_x0000_s2031" editas="canvas" style="position:absolute;left:0;text-align:left;margin-left:122.45pt;margin-top:45.15pt;width:123.85pt;height:95.4pt;z-index:251652096;mso-position-horizontal-relative:margin;mso-position-vertical-relative:margin" coordorigin="2327,7084" coordsize="2477,1908">
                  <o:lock v:ext="edit" aspectratio="t"/>
                  <v:shape id="_x0000_s2032" type="#_x0000_t75" style="position:absolute;left:2327;top:7084;width:2477;height:1908" o:preferrelative="f">
                    <v:fill o:detectmouseclick="t"/>
                    <v:path o:extrusionok="t" o:connecttype="none"/>
                    <o:lock v:ext="edit" text="t"/>
                  </v:shape>
                  <v:oval id="_x0000_s2033" style="position:absolute;left:3036;top:7462;width:1381;height:1309" strokecolor="#4f81bd" strokeweight="1pt">
                    <v:stroke dashstyle="dash"/>
                    <v:shadow on="t" color="#868686"/>
                  </v:oval>
                  <v:oval id="_x0000_s2034" style="position:absolute;left:3496;top:7623;width:223;height:224" fillcolor="#4bacc6" strokecolor="#4bacc6" strokeweight="10pt">
                    <v:stroke linestyle="thinThin"/>
                    <v:shadow on="t" color="#868686"/>
                  </v:oval>
                  <v:shape id="_x0000_s2035" type="#_x0000_t202" style="position:absolute;left:2429;top:7212;width:861;height:619" filled="f" stroked="f">
                    <v:textbox style="mso-next-textbox:#_x0000_s203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2038" style="position:absolute;left:3496;top:8183;width:223;height:224" fillcolor="#4bacc6" strokecolor="#4bacc6" strokeweight="10pt">
                    <v:stroke linestyle="thinThin"/>
                    <v:shadow on="t" color="#868686"/>
                  </v:oval>
                  <v:oval id="_x0000_s2039" style="position:absolute;left:4058;top:7959;width:223;height:224" fillcolor="black" strokeweight="10pt">
                    <v:stroke linestyle="thinThin"/>
                    <v:shadow on="t" color="#868686"/>
                  </v:oval>
                  <v:shape id="_x0000_s2044" type="#_x0000_t32" style="position:absolute;left:3819;top:7735;width:272;height:157" o:connectortype="straight">
                    <v:stroke endarrow="block"/>
                  </v:shape>
                  <v:shape id="_x0000_s2045" type="#_x0000_t32" style="position:absolute;left:3819;top:8250;width:272;height:45;flip:y" o:connectortype="straight">
                    <v:stroke endarrow="block"/>
                  </v:shape>
                  <w10:wrap type="topAndBottom" anchorx="margin" anchory="margin"/>
                </v:group>
              </w:pict>
            </w:r>
          </w:p>
          <w:p w:rsidR="003B1855" w:rsidRPr="00A549F6" w:rsidRDefault="00777338" w:rsidP="00F66789">
            <w:pPr>
              <w:rPr>
                <w:rFonts w:ascii="Cambria" w:hAnsi="Cambria" w:cs="Arial"/>
                <w:sz w:val="22"/>
              </w:rPr>
            </w:pPr>
            <w:r w:rsidRPr="00777338">
              <w:rPr>
                <w:rFonts w:ascii="Cambria" w:hAnsi="Cambria" w:cs="Arial"/>
                <w:i/>
                <w:iCs/>
                <w:noProof/>
                <w:sz w:val="22"/>
                <w:lang w:val="fr-FR" w:eastAsia="fr-FR"/>
              </w:rPr>
              <w:pict>
                <v:group id="_x0000_s3112" editas="canvas" style="position:absolute;left:0;text-align:left;margin-left:122.4pt;margin-top:200.5pt;width:123.85pt;height:95.4pt;z-index:251653120;mso-position-horizontal-relative:margin;mso-position-vertical-relative:margin" coordorigin="2327,7084" coordsize="2477,1908">
                  <o:lock v:ext="edit" aspectratio="t"/>
                  <v:shape id="_x0000_s3113" type="#_x0000_t75" style="position:absolute;left:2327;top:7084;width:2477;height:1908" o:preferrelative="f">
                    <v:fill o:detectmouseclick="t"/>
                    <v:path o:extrusionok="t" o:connecttype="none"/>
                    <o:lock v:ext="edit" text="t"/>
                  </v:shape>
                  <v:oval id="_x0000_s3114" style="position:absolute;left:3036;top:7462;width:1381;height:1309" strokecolor="#4f81bd" strokeweight="1pt">
                    <v:stroke dashstyle="dash"/>
                    <v:shadow on="t" color="#868686"/>
                  </v:oval>
                  <v:oval id="_x0000_s3115" style="position:absolute;left:3496;top:7623;width:223;height:224" fillcolor="#4bacc6" strokecolor="#4bacc6" strokeweight="10pt">
                    <v:stroke linestyle="thinThin"/>
                    <v:shadow on="t" color="#868686"/>
                  </v:oval>
                  <v:shape id="_x0000_s3116" type="#_x0000_t202" style="position:absolute;left:2429;top:7212;width:861;height:619" filled="f" stroked="f">
                    <v:textbox style="mso-next-textbox:#_x0000_s311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117" style="position:absolute;left:3496;top:8183;width:223;height:224" fillcolor="#4bacc6" strokecolor="#4bacc6" strokeweight="10pt">
                    <v:stroke linestyle="thinThin"/>
                    <v:shadow on="t" color="#868686"/>
                  </v:oval>
                  <v:oval id="_x0000_s3118" style="position:absolute;left:4058;top:7959;width:223;height:224" fillcolor="black" strokeweight="10pt">
                    <v:stroke linestyle="thinThin"/>
                    <v:shadow on="t" color="#868686"/>
                  </v:oval>
                  <v:shape id="_x0000_s3119" type="#_x0000_t32" style="position:absolute;left:3819;top:7735;width:272;height:157;flip:x y" o:connectortype="straight">
                    <v:stroke endarrow="block"/>
                  </v:shape>
                  <v:shape id="_x0000_s3120" type="#_x0000_t32" style="position:absolute;left:3819;top:8071;width:139;height:224;flip:x" o:connectortype="straight">
                    <v:stroke endarrow="block"/>
                  </v:shape>
                  <w10:wrap type="topAndBottom" anchorx="margin" anchory="margin"/>
                </v:group>
              </w:pict>
            </w:r>
            <w:r w:rsidR="003B1855" w:rsidRPr="00A549F6">
              <w:rPr>
                <w:rFonts w:ascii="Cambria" w:hAnsi="Cambria" w:cs="Arial"/>
                <w:sz w:val="22"/>
              </w:rPr>
              <w:t xml:space="preserve">When the leader receives a signed </w:t>
            </w:r>
            <w:r w:rsidR="003B1855" w:rsidRPr="00A549F6">
              <w:rPr>
                <w:rFonts w:ascii="Cambria" w:hAnsi="Cambria" w:cs="Arial"/>
                <w:i/>
                <w:iCs/>
                <w:sz w:val="22"/>
              </w:rPr>
              <w:t>election message</w:t>
            </w:r>
            <w:r w:rsidR="003B1855" w:rsidRPr="00A549F6">
              <w:rPr>
                <w:rFonts w:ascii="Cambria" w:hAnsi="Cambria" w:cs="Arial"/>
                <w:sz w:val="22"/>
              </w:rPr>
              <w:t xml:space="preserve"> from each user, he assumes the role of leader and sends a signed </w:t>
            </w:r>
            <w:r w:rsidR="003B1855" w:rsidRPr="00A549F6">
              <w:rPr>
                <w:rFonts w:ascii="Cambria" w:hAnsi="Cambria" w:cs="Arial"/>
                <w:i/>
                <w:iCs/>
                <w:sz w:val="22"/>
              </w:rPr>
              <w:t>confirmation message</w:t>
            </w:r>
            <w:r w:rsidR="003B1855" w:rsidRPr="00A549F6">
              <w:rPr>
                <w:rFonts w:ascii="Cambria" w:hAnsi="Cambria" w:cs="Arial"/>
                <w:sz w:val="22"/>
              </w:rPr>
              <w:t xml:space="preserve"> to all users</w:t>
            </w:r>
            <w:r w:rsidR="00F9362D" w:rsidRPr="00A549F6">
              <w:rPr>
                <w:rFonts w:ascii="Cambria" w:hAnsi="Cambria" w:cs="Arial"/>
                <w:sz w:val="22"/>
              </w:rPr>
              <w:t>.</w:t>
            </w:r>
          </w:p>
        </w:tc>
      </w:tr>
      <w:tr w:rsidR="003B1855" w:rsidRPr="00A549F6" w:rsidTr="00F45A77">
        <w:trPr>
          <w:trHeight w:val="2837"/>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Propagation phase</w:t>
            </w:r>
          </w:p>
        </w:tc>
        <w:tc>
          <w:tcPr>
            <w:tcW w:w="8111" w:type="dxa"/>
            <w:tcBorders>
              <w:top w:val="nil"/>
              <w:left w:val="nil"/>
              <w:bottom w:val="nil"/>
            </w:tcBorders>
            <w:shd w:val="clear" w:color="auto" w:fill="FFFFFF"/>
            <w:vAlign w:val="center"/>
          </w:tcPr>
          <w:p w:rsidR="00564CEE" w:rsidRDefault="002F2A9E" w:rsidP="00A036B2">
            <w:pPr>
              <w:pStyle w:val="a3"/>
              <w:spacing w:line="276" w:lineRule="auto"/>
              <w:rPr>
                <w:rFonts w:ascii="Cambria" w:hAnsi="Cambria" w:cs="Arial"/>
                <w:i/>
                <w:iCs/>
                <w:color w:val="000000"/>
                <w:lang w:val="en-US"/>
              </w:rPr>
            </w:pPr>
            <w:r w:rsidRPr="00A549F6">
              <w:rPr>
                <w:rFonts w:ascii="Cambria" w:hAnsi="Cambria" w:cs="Arial"/>
                <w:i/>
                <w:iCs/>
                <w:color w:val="000000"/>
                <w:lang w:val="en-US"/>
              </w:rPr>
              <w:t xml:space="preserve"> </w:t>
            </w:r>
          </w:p>
          <w:p w:rsidR="003B1855" w:rsidRPr="00A549F6" w:rsidRDefault="00777338" w:rsidP="00A036B2">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321" editas="canvas" style="position:absolute;margin-left:119.85pt;margin-top:68.7pt;width:123.85pt;height:95.4pt;z-index:251654144;mso-position-horizontal-relative:margin;mso-position-vertical-relative:margin" coordorigin="2327,7084" coordsize="2477,1908">
                  <o:lock v:ext="edit" aspectratio="t"/>
                  <v:shape id="_x0000_s3322" type="#_x0000_t75" style="position:absolute;left:2327;top:7084;width:2477;height:1908" o:preferrelative="f">
                    <v:fill o:detectmouseclick="t"/>
                    <v:path o:extrusionok="t" o:connecttype="none"/>
                    <o:lock v:ext="edit" text="t"/>
                  </v:shape>
                  <v:oval id="_x0000_s3323" style="position:absolute;left:3036;top:7462;width:1381;height:1309" strokecolor="#4f81bd" strokeweight="1pt">
                    <v:stroke dashstyle="dash"/>
                    <v:shadow on="t" color="#868686"/>
                  </v:oval>
                  <v:oval id="_x0000_s3324" style="position:absolute;left:3496;top:7623;width:223;height:224" fillcolor="#4bacc6" strokecolor="#4bacc6" strokeweight="10pt">
                    <v:stroke linestyle="thinThin"/>
                    <v:shadow on="t" color="#868686"/>
                  </v:oval>
                  <v:shape id="_x0000_s3325" type="#_x0000_t202" style="position:absolute;left:2429;top:7212;width:861;height:619" filled="f" stroked="f">
                    <v:textbox style="mso-next-textbox:#_x0000_s332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26" style="position:absolute;left:3496;top:8183;width:223;height:224" fillcolor="#4bacc6" strokecolor="#4bacc6" strokeweight="10pt">
                    <v:stroke linestyle="thinThin"/>
                    <v:shadow on="t" color="#868686"/>
                  </v:oval>
                  <v:oval id="_x0000_s3327" style="position:absolute;left:4058;top:7959;width:223;height:224" fillcolor="black" strokeweight="10pt">
                    <v:stroke linestyle="thinThin"/>
                    <v:shadow on="t" color="#868686"/>
                  </v:oval>
                  <v:shape id="_x0000_s3328" type="#_x0000_t32" style="position:absolute;left:3819;top:7735;width:272;height:157;flip:x y" o:connectortype="straight">
                    <v:stroke endarrow="block"/>
                  </v:shape>
                  <v:shape id="_x0000_s3329" type="#_x0000_t32" style="position:absolute;left:3819;top:8071;width:139;height:224;flip:x" o:connectortype="straight">
                    <v:stroke endarrow="block"/>
                  </v:shape>
                  <v:shape id="_x0000_s3330" type="#_x0000_t75" style="position:absolute;left:3719;top:7173;width:562;height:562">
                    <v:imagedata r:id="rId10" o:title=""/>
                  </v:shape>
                  <v:shape id="_x0000_s3331" type="#_x0000_t75" style="position:absolute;left:3719;top:8295;width:562;height:562">
                    <v:imagedata r:id="rId10" o:title=""/>
                  </v:shape>
                  <w10:wrap type="topAndBottom" anchorx="margin" anchory="margin"/>
                </v:group>
              </w:pict>
            </w:r>
            <w:r w:rsidR="005071E1" w:rsidRPr="00A549F6">
              <w:rPr>
                <w:rFonts w:ascii="Cambria" w:hAnsi="Cambria" w:cs="Arial"/>
                <w:iCs/>
                <w:color w:val="000000"/>
                <w:lang w:val="en-US"/>
              </w:rPr>
              <w:t>T</w:t>
            </w:r>
            <w:r w:rsidR="002F2A9E" w:rsidRPr="00A549F6">
              <w:rPr>
                <w:rFonts w:ascii="Cambria" w:hAnsi="Cambria" w:cs="Arial"/>
                <w:iCs/>
                <w:color w:val="000000"/>
                <w:lang w:val="en-US"/>
              </w:rPr>
              <w:t xml:space="preserve">he leader creates the new key </w:t>
            </w:r>
            <w:r w:rsidR="004C50D5">
              <w:rPr>
                <w:rFonts w:ascii="Cambria" w:hAnsi="Cambria"/>
                <w:noProof/>
                <w:lang w:val="en-US"/>
              </w:rPr>
              <w:drawing>
                <wp:inline distT="0" distB="0" distL="0" distR="0">
                  <wp:extent cx="395605" cy="395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2F2A9E" w:rsidRPr="00A549F6">
              <w:rPr>
                <w:rFonts w:ascii="Cambria" w:hAnsi="Cambria" w:cs="Arial"/>
                <w:iCs/>
                <w:color w:val="000000"/>
                <w:lang w:val="en-US"/>
              </w:rPr>
              <w:t>and sends it to all other users, encrypt</w:t>
            </w:r>
            <w:r w:rsidR="00A036B2" w:rsidRPr="00A549F6">
              <w:rPr>
                <w:rFonts w:ascii="Cambria" w:hAnsi="Cambria" w:cs="Arial"/>
                <w:iCs/>
                <w:color w:val="000000"/>
                <w:lang w:val="en-US"/>
              </w:rPr>
              <w:t>ing</w:t>
            </w:r>
            <w:r w:rsidR="002F2A9E" w:rsidRPr="00A549F6">
              <w:rPr>
                <w:rFonts w:ascii="Cambria" w:hAnsi="Cambria" w:cs="Arial"/>
                <w:iCs/>
                <w:color w:val="000000"/>
                <w:lang w:val="en-US"/>
              </w:rPr>
              <w:t xml:space="preserve"> </w:t>
            </w:r>
            <w:r w:rsidR="00A036B2" w:rsidRPr="00A549F6">
              <w:rPr>
                <w:rFonts w:ascii="Cambria" w:hAnsi="Cambria" w:cs="Arial"/>
                <w:iCs/>
                <w:color w:val="000000"/>
                <w:lang w:val="en-US"/>
              </w:rPr>
              <w:t>it with</w:t>
            </w:r>
            <w:r w:rsidR="002F2A9E" w:rsidRPr="00A549F6">
              <w:rPr>
                <w:rFonts w:ascii="Cambria" w:hAnsi="Cambria" w:cs="Arial"/>
                <w:iCs/>
                <w:color w:val="000000"/>
                <w:lang w:val="en-US"/>
              </w:rPr>
              <w:t xml:space="preserve"> their pub</w:t>
            </w:r>
            <w:r w:rsidR="00A036B2" w:rsidRPr="00A549F6">
              <w:rPr>
                <w:rFonts w:ascii="Cambria" w:hAnsi="Cambria" w:cs="Arial"/>
                <w:iCs/>
                <w:color w:val="000000"/>
                <w:lang w:val="en-US"/>
              </w:rPr>
              <w:t xml:space="preserve">lic </w:t>
            </w:r>
            <w:r w:rsidR="002F2A9E" w:rsidRPr="00A549F6">
              <w:rPr>
                <w:rFonts w:ascii="Cambria" w:hAnsi="Cambria" w:cs="Arial"/>
                <w:iCs/>
                <w:color w:val="000000"/>
                <w:lang w:val="en-US"/>
              </w:rPr>
              <w:t>keys</w:t>
            </w:r>
            <w:r w:rsidR="00F9362D" w:rsidRPr="00A549F6">
              <w:rPr>
                <w:rFonts w:ascii="Cambria" w:hAnsi="Cambria" w:cs="Arial"/>
                <w:iCs/>
                <w:color w:val="000000"/>
                <w:lang w:val="en-US"/>
              </w:rPr>
              <w:t>.</w:t>
            </w:r>
          </w:p>
        </w:tc>
      </w:tr>
      <w:tr w:rsidR="003B1855" w:rsidRPr="00A549F6" w:rsidTr="00F45A77">
        <w:trPr>
          <w:trHeight w:val="2554"/>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Communication phase</w:t>
            </w:r>
          </w:p>
        </w:tc>
        <w:tc>
          <w:tcPr>
            <w:tcW w:w="8111" w:type="dxa"/>
            <w:tcBorders>
              <w:top w:val="nil"/>
              <w:left w:val="nil"/>
              <w:bottom w:val="nil"/>
            </w:tcBorders>
            <w:shd w:val="clear" w:color="auto" w:fill="D3DFEE"/>
            <w:vAlign w:val="center"/>
          </w:tcPr>
          <w:p w:rsidR="003B1855" w:rsidRPr="00A549F6" w:rsidRDefault="003B1855" w:rsidP="004F74DF">
            <w:pPr>
              <w:pStyle w:val="a3"/>
              <w:spacing w:line="276" w:lineRule="auto"/>
              <w:rPr>
                <w:rFonts w:ascii="Cambria" w:hAnsi="Cambria" w:cs="Arial"/>
                <w:color w:val="000000"/>
                <w:lang w:val="en-US"/>
              </w:rPr>
            </w:pPr>
          </w:p>
          <w:p w:rsidR="003B1855" w:rsidRPr="00A549F6" w:rsidRDefault="00777338" w:rsidP="00456E16">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332" editas="canvas" style="position:absolute;margin-left:121.85pt;margin-top:52.35pt;width:123.85pt;height:95.4pt;z-index:251655168;mso-position-horizontal-relative:margin;mso-position-vertical-relative:margin" coordorigin="2327,7084" coordsize="2477,1908">
                  <o:lock v:ext="edit" aspectratio="t"/>
                  <v:shape id="_x0000_s3333" type="#_x0000_t75" style="position:absolute;left:2327;top:7084;width:2477;height:1908" o:preferrelative="f">
                    <v:fill o:detectmouseclick="t"/>
                    <v:path o:extrusionok="t" o:connecttype="none"/>
                    <o:lock v:ext="edit" text="t"/>
                  </v:shape>
                  <v:oval id="_x0000_s3334" style="position:absolute;left:3036;top:7462;width:1381;height:1309" strokecolor="#4f81bd" strokeweight="1pt">
                    <v:stroke dashstyle="dash"/>
                    <v:shadow on="t" color="#868686"/>
                  </v:oval>
                  <v:oval id="_x0000_s3335" style="position:absolute;left:3496;top:7623;width:223;height:224" fillcolor="#4bacc6" strokecolor="#4bacc6" strokeweight="10pt">
                    <v:stroke linestyle="thinThin"/>
                    <v:shadow on="t" color="#868686"/>
                  </v:oval>
                  <v:shape id="_x0000_s3336" type="#_x0000_t202" style="position:absolute;left:2429;top:7212;width:861;height:619" filled="f" stroked="f">
                    <v:textbox style="mso-next-textbox:#_x0000_s333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37" style="position:absolute;left:3496;top:8183;width:223;height:224" fillcolor="#4bacc6" strokecolor="#4bacc6" strokeweight="10pt">
                    <v:stroke linestyle="thinThin"/>
                    <v:shadow on="t" color="#868686"/>
                  </v:oval>
                  <v:oval id="_x0000_s3343" style="position:absolute;left:3996;top:7959;width:223;height:224" fillcolor="#4bacc6" strokecolor="#4bacc6" strokeweight="10pt">
                    <v:stroke linestyle="thinThin"/>
                    <v:shadow on="t" color="#868686"/>
                  </v:oval>
                  <w10:wrap type="topAndBottom" anchorx="margin" anchory="margin"/>
                </v:group>
              </w:pict>
            </w:r>
            <w:r w:rsidR="003B1855" w:rsidRPr="00A549F6">
              <w:rPr>
                <w:rFonts w:ascii="Cambria" w:hAnsi="Cambria" w:cs="Arial"/>
                <w:color w:val="000000"/>
                <w:lang w:val="en-US"/>
              </w:rPr>
              <w:t xml:space="preserve">Nodes can now communicate once again, in a new secure network that the </w:t>
            </w:r>
            <w:r w:rsidR="00456E16">
              <w:rPr>
                <w:rFonts w:ascii="Cambria" w:hAnsi="Cambria" w:cs="Arial" w:hint="eastAsia"/>
                <w:color w:val="000000"/>
                <w:lang w:val="en-US"/>
              </w:rPr>
              <w:t>leaving node cannot access anymore.</w:t>
            </w:r>
          </w:p>
        </w:tc>
      </w:tr>
    </w:tbl>
    <w:p w:rsidR="00C301C4" w:rsidRPr="00F65DFF" w:rsidRDefault="00C301C4" w:rsidP="00BC4A6E">
      <w:pPr>
        <w:pStyle w:val="2"/>
        <w:numPr>
          <w:ilvl w:val="0"/>
          <w:numId w:val="16"/>
        </w:numPr>
        <w:rPr>
          <w:rStyle w:val="ac"/>
          <w:i w:val="0"/>
        </w:rPr>
      </w:pPr>
      <w:r w:rsidRPr="00F65DFF">
        <w:rPr>
          <w:rStyle w:val="ac"/>
          <w:i w:val="0"/>
        </w:rPr>
        <w:lastRenderedPageBreak/>
        <w:t>Comparison to GKA</w:t>
      </w:r>
    </w:p>
    <w:p w:rsidR="00BC4A6E" w:rsidRPr="00BC4A6E" w:rsidRDefault="00BC4A6E" w:rsidP="00BC4A6E"/>
    <w:p w:rsidR="00C301C4" w:rsidRPr="00A549F6" w:rsidRDefault="00A115ED" w:rsidP="00F45A77">
      <w:pPr>
        <w:pStyle w:val="a3"/>
        <w:spacing w:line="276" w:lineRule="auto"/>
        <w:ind w:firstLine="708"/>
        <w:jc w:val="both"/>
        <w:rPr>
          <w:rFonts w:ascii="Cambria" w:hAnsi="Cambria" w:cs="Arial"/>
          <w:lang w:val="en-US"/>
        </w:rPr>
      </w:pPr>
      <w:r>
        <w:rPr>
          <w:rFonts w:ascii="Cambria" w:hAnsi="Cambria" w:cs="Arial"/>
          <w:lang w:val="en-US"/>
        </w:rPr>
        <w:t>In GKA, f</w:t>
      </w:r>
      <w:r w:rsidR="00C301C4" w:rsidRPr="00A549F6">
        <w:rPr>
          <w:rFonts w:ascii="Cambria" w:hAnsi="Cambria" w:cs="Arial"/>
          <w:lang w:val="en-US"/>
        </w:rPr>
        <w:t>or the creation and the distribution of a new session key 2</w:t>
      </w:r>
      <w:r w:rsidR="001F3507">
        <w:rPr>
          <w:rFonts w:ascii="Cambria" w:eastAsiaTheme="minorEastAsia" w:hAnsi="Cambria" w:cs="Arial" w:hint="eastAsia"/>
          <w:lang w:val="en-US"/>
        </w:rPr>
        <w:t>(</w:t>
      </w:r>
      <w:r w:rsidR="00C301C4" w:rsidRPr="00A549F6">
        <w:rPr>
          <w:rFonts w:ascii="Cambria" w:hAnsi="Cambria" w:cs="Arial"/>
          <w:lang w:val="en-US"/>
        </w:rPr>
        <w:t>N-1</w:t>
      </w:r>
      <w:r w:rsidR="001F3507">
        <w:rPr>
          <w:rFonts w:ascii="Cambria" w:eastAsiaTheme="minorEastAsia" w:hAnsi="Cambria" w:cs="Arial" w:hint="eastAsia"/>
          <w:lang w:val="en-US"/>
        </w:rPr>
        <w:t>)</w:t>
      </w:r>
      <w:r w:rsidR="00C301C4" w:rsidRPr="00A549F6">
        <w:rPr>
          <w:rFonts w:ascii="Cambria" w:hAnsi="Cambria" w:cs="Arial"/>
          <w:lang w:val="en-US"/>
        </w:rPr>
        <w:t xml:space="preserve"> messages are required to be exchanged to elect a leader, and N-1 messages to create and share a new session key (N to deliver it) and the size of each message used to deliver a session key is</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2 * N</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spacing w:line="276" w:lineRule="auto"/>
        <w:ind w:firstLine="708"/>
        <w:jc w:val="both"/>
        <w:rPr>
          <w:rFonts w:ascii="Cambria" w:hAnsi="Cambria" w:cs="Arial"/>
          <w:lang w:val="en-US"/>
        </w:rPr>
      </w:pPr>
      <w:r w:rsidRPr="00A549F6">
        <w:rPr>
          <w:rFonts w:ascii="Cambria" w:hAnsi="Cambria" w:cs="Arial"/>
          <w:lang w:val="en-US"/>
        </w:rPr>
        <w:t xml:space="preserve">Instead in our idea when a user join a message (of SizeOfSessionKey bytes) with the session key is exchanged on the side channel and, once the user is on the network, N messages (with a size depending on the size of public keys) are required to send his/her public key to all other users. In the case of a leaving user we need 2(N-1) messages to elect the leader (N-1 election messages from users to the future leader, and N-1 confirmation messages from the elected leader to all the users) and N-1 messages to deliver the new key to all users (SizeOfSessionKey). In the case of merging networks, we need 2(N-1) to elect the leader, as above, and N-2 messages (total number of users after the merger excluding the two leaders) to share the new key: the size of the latter is </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max(N1, N2)*SizeOfPubKey</w:t>
      </w:r>
    </w:p>
    <w:p w:rsidR="00C301C4" w:rsidRPr="00A549F6" w:rsidRDefault="00C301C4" w:rsidP="00F45A77">
      <w:pPr>
        <w:pStyle w:val="a3"/>
        <w:spacing w:line="276" w:lineRule="auto"/>
        <w:ind w:firstLine="708"/>
        <w:jc w:val="both"/>
        <w:rPr>
          <w:rFonts w:ascii="Cambria" w:hAnsi="Cambria" w:cs="Arial"/>
          <w:lang w:val="en-US"/>
        </w:rPr>
      </w:pPr>
    </w:p>
    <w:p w:rsidR="00C301C4" w:rsidRPr="00A549F6" w:rsidRDefault="00C301C4" w:rsidP="00F45A77">
      <w:pPr>
        <w:pStyle w:val="a3"/>
        <w:spacing w:line="276" w:lineRule="auto"/>
        <w:jc w:val="both"/>
        <w:rPr>
          <w:rFonts w:ascii="Cambria" w:hAnsi="Cambria" w:cs="Arial"/>
          <w:lang w:val="en-US"/>
        </w:rPr>
      </w:pPr>
      <w:r w:rsidRPr="00A549F6">
        <w:rPr>
          <w:rFonts w:ascii="Cambria" w:hAnsi="Cambria" w:cs="Arial"/>
          <w:lang w:val="en-US"/>
        </w:rPr>
        <w:t>where N1 and N2 are the respective numbers of users in the merging networks.</w:t>
      </w:r>
    </w:p>
    <w:p w:rsidR="00C301C4" w:rsidRDefault="00C301C4" w:rsidP="000A2190">
      <w:pPr>
        <w:pStyle w:val="a3"/>
        <w:spacing w:line="276" w:lineRule="auto"/>
        <w:ind w:firstLine="708"/>
        <w:rPr>
          <w:rFonts w:ascii="Cambria" w:hAnsi="Cambria" w:cs="Arial"/>
          <w:b/>
          <w:snapToGrid w:val="0"/>
          <w:color w:val="280099"/>
          <w:sz w:val="24"/>
          <w:lang w:val="en-US"/>
        </w:rPr>
      </w:pPr>
    </w:p>
    <w:p w:rsidR="00B06721" w:rsidRDefault="00B06721" w:rsidP="00B06721">
      <w:pPr>
        <w:rPr>
          <w:rFonts w:ascii="Cambria" w:hAnsi="Cambria"/>
          <w:sz w:val="22"/>
          <w:lang w:eastAsia="ar-SA"/>
        </w:rPr>
      </w:pPr>
      <w:r w:rsidRPr="00A549F6">
        <w:rPr>
          <w:rFonts w:ascii="Cambria" w:hAnsi="Cambria"/>
          <w:sz w:val="22"/>
          <w:lang w:eastAsia="ar-SA"/>
        </w:rPr>
        <w:t xml:space="preserve">To summarize, let us compare the </w:t>
      </w:r>
    </w:p>
    <w:p w:rsidR="00564CEE" w:rsidRPr="00A549F6" w:rsidRDefault="00564CEE" w:rsidP="00B06721">
      <w:pPr>
        <w:rPr>
          <w:rFonts w:ascii="Cambria" w:hAnsi="Cambria"/>
          <w:sz w:val="22"/>
          <w:lang w:eastAsia="ar-SA"/>
        </w:rPr>
      </w:pPr>
    </w:p>
    <w:p w:rsidR="00B4629B" w:rsidRPr="005F7A67" w:rsidRDefault="008A4430" w:rsidP="00B06721">
      <w:pPr>
        <w:numPr>
          <w:ilvl w:val="0"/>
          <w:numId w:val="11"/>
        </w:numPr>
        <w:rPr>
          <w:rFonts w:ascii="Cambria" w:hAnsi="Cambria"/>
          <w:b/>
          <w:i/>
          <w:lang w:val="fr-FR" w:eastAsia="ar-SA"/>
        </w:rPr>
      </w:pPr>
      <w:r w:rsidRPr="005F7A67">
        <w:rPr>
          <w:rFonts w:ascii="Cambria" w:hAnsi="Cambria"/>
          <w:b/>
          <w:i/>
          <w:noProof/>
        </w:rPr>
        <w:drawing>
          <wp:anchor distT="0" distB="0" distL="114300" distR="114300" simplePos="0" relativeHeight="251663360" behindDoc="0" locked="0" layoutInCell="1" allowOverlap="1">
            <wp:simplePos x="0" y="0"/>
            <wp:positionH relativeFrom="column">
              <wp:posOffset>1165225</wp:posOffset>
            </wp:positionH>
            <wp:positionV relativeFrom="paragraph">
              <wp:posOffset>251460</wp:posOffset>
            </wp:positionV>
            <wp:extent cx="4180840" cy="2073910"/>
            <wp:effectExtent l="0" t="0" r="0" b="0"/>
            <wp:wrapTopAndBottom/>
            <wp:docPr id="1319" name="Imag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2"/>
                    <a:srcRect/>
                    <a:stretch>
                      <a:fillRect/>
                    </a:stretch>
                  </pic:blipFill>
                  <pic:spPr bwMode="auto">
                    <a:xfrm>
                      <a:off x="0" y="0"/>
                      <a:ext cx="4180840" cy="2073910"/>
                    </a:xfrm>
                    <a:prstGeom prst="rect">
                      <a:avLst/>
                    </a:prstGeom>
                    <a:noFill/>
                    <a:effectLst>
                      <a:outerShdw dist="35921" dir="2700000" algn="ctr" rotWithShape="0">
                        <a:srgbClr val="808080"/>
                      </a:outerShdw>
                    </a:effectLst>
                  </pic:spPr>
                </pic:pic>
              </a:graphicData>
            </a:graphic>
          </wp:anchor>
        </w:drawing>
      </w:r>
      <w:r w:rsidR="00B4629B" w:rsidRPr="005F7A67">
        <w:rPr>
          <w:rFonts w:ascii="Cambria" w:hAnsi="Cambria"/>
          <w:b/>
          <w:i/>
          <w:lang w:val="fr-FR" w:eastAsia="ar-SA"/>
        </w:rPr>
        <w:t>Number of exchanged messages</w:t>
      </w:r>
      <w:r w:rsidR="00B06721" w:rsidRPr="005F7A67">
        <w:rPr>
          <w:rFonts w:ascii="Cambria" w:hAnsi="Cambria"/>
          <w:b/>
          <w:i/>
          <w:lang w:val="fr-FR" w:eastAsia="ar-SA"/>
        </w:rPr>
        <w:t>:</w:t>
      </w:r>
    </w:p>
    <w:p w:rsidR="0010725A" w:rsidRPr="00A549F6" w:rsidRDefault="00777338" w:rsidP="00B06721">
      <w:pPr>
        <w:rPr>
          <w:rFonts w:ascii="Cambria" w:hAnsi="Cambria"/>
          <w:sz w:val="14"/>
          <w:lang w:eastAsia="ar-SA"/>
        </w:rPr>
      </w:pPr>
      <w:r w:rsidRPr="00777338">
        <w:rPr>
          <w:noProof/>
        </w:rPr>
        <w:pict>
          <v:shape id="_x0000_s3695" type="#_x0000_t202" style="position:absolute;left:0;text-align:left;margin-left:82.3pt;margin-top:168pt;width:345.1pt;height:11.9pt;z-index:251672576" stroked="f">
            <v:textbox style="mso-fit-shape-to-text:t" inset="0,0,0,0">
              <w:txbxContent>
                <w:p w:rsidR="008A4430" w:rsidRPr="008A4430" w:rsidRDefault="008A4430" w:rsidP="008A4430">
                  <w:pPr>
                    <w:pStyle w:val="aa"/>
                    <w:rPr>
                      <w:noProof/>
                      <w:color w:val="7F7F7F" w:themeColor="text1" w:themeTint="80"/>
                      <w:sz w:val="22"/>
                    </w:rPr>
                  </w:pPr>
                  <w:r w:rsidRPr="008A4430">
                    <w:rPr>
                      <w:color w:val="7F7F7F" w:themeColor="text1" w:themeTint="80"/>
                      <w:sz w:val="18"/>
                    </w:rPr>
                    <w:t xml:space="preserve">Figure </w:t>
                  </w:r>
                  <w:r w:rsidR="00777338" w:rsidRPr="008A4430">
                    <w:rPr>
                      <w:color w:val="7F7F7F" w:themeColor="text1" w:themeTint="80"/>
                      <w:sz w:val="18"/>
                    </w:rPr>
                    <w:fldChar w:fldCharType="begin"/>
                  </w:r>
                  <w:r w:rsidRPr="008A4430">
                    <w:rPr>
                      <w:color w:val="7F7F7F" w:themeColor="text1" w:themeTint="80"/>
                      <w:sz w:val="18"/>
                    </w:rPr>
                    <w:instrText xml:space="preserve"> SEQ Figure \* ARABIC </w:instrText>
                  </w:r>
                  <w:r w:rsidR="00777338" w:rsidRPr="008A4430">
                    <w:rPr>
                      <w:color w:val="7F7F7F" w:themeColor="text1" w:themeTint="80"/>
                      <w:sz w:val="18"/>
                    </w:rPr>
                    <w:fldChar w:fldCharType="separate"/>
                  </w:r>
                  <w:r w:rsidR="00741D9A">
                    <w:rPr>
                      <w:noProof/>
                      <w:color w:val="7F7F7F" w:themeColor="text1" w:themeTint="80"/>
                      <w:sz w:val="18"/>
                    </w:rPr>
                    <w:t>1</w:t>
                  </w:r>
                  <w:r w:rsidR="00777338" w:rsidRPr="008A4430">
                    <w:rPr>
                      <w:color w:val="7F7F7F" w:themeColor="text1" w:themeTint="80"/>
                      <w:sz w:val="18"/>
                    </w:rPr>
                    <w:fldChar w:fldCharType="end"/>
                  </w:r>
                  <w:r w:rsidRPr="008A4430">
                    <w:rPr>
                      <w:color w:val="7F7F7F" w:themeColor="text1" w:themeTint="80"/>
                      <w:sz w:val="18"/>
                    </w:rPr>
                    <w:t>: Comparisons between KGA &amp; Skemasnet in term of size of messages</w:t>
                  </w:r>
                </w:p>
              </w:txbxContent>
            </v:textbox>
            <w10:wrap type="topAndBottom"/>
          </v:shape>
        </w:pict>
      </w:r>
    </w:p>
    <w:p w:rsidR="008A4430" w:rsidRPr="008A4430" w:rsidRDefault="008A4430" w:rsidP="008A4430">
      <w:pPr>
        <w:ind w:left="927" w:firstLine="0"/>
        <w:rPr>
          <w:rFonts w:ascii="Cambria" w:hAnsi="Cambria"/>
          <w:b/>
          <w:lang w:eastAsia="ar-SA"/>
        </w:rPr>
      </w:pPr>
    </w:p>
    <w:p w:rsidR="00B4629B" w:rsidRPr="005F7A67" w:rsidRDefault="008A4430" w:rsidP="00B06721">
      <w:pPr>
        <w:numPr>
          <w:ilvl w:val="0"/>
          <w:numId w:val="11"/>
        </w:numPr>
        <w:rPr>
          <w:rFonts w:ascii="Cambria" w:hAnsi="Cambria"/>
          <w:b/>
          <w:i/>
          <w:lang w:eastAsia="ar-SA"/>
        </w:rPr>
      </w:pPr>
      <w:r w:rsidRPr="005F7A67">
        <w:rPr>
          <w:i/>
          <w:noProof/>
        </w:rPr>
        <w:drawing>
          <wp:anchor distT="0" distB="0" distL="114300" distR="114300" simplePos="0" relativeHeight="251656192" behindDoc="0" locked="0" layoutInCell="1" allowOverlap="1">
            <wp:simplePos x="0" y="0"/>
            <wp:positionH relativeFrom="column">
              <wp:posOffset>1211580</wp:posOffset>
            </wp:positionH>
            <wp:positionV relativeFrom="paragraph">
              <wp:posOffset>425450</wp:posOffset>
            </wp:positionV>
            <wp:extent cx="4100830" cy="1132205"/>
            <wp:effectExtent l="19050" t="0" r="13970" b="0"/>
            <wp:wrapTopAndBottom/>
            <wp:docPr id="1298" name="Imag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3"/>
                    <a:srcRect/>
                    <a:stretch>
                      <a:fillRect/>
                    </a:stretch>
                  </pic:blipFill>
                  <pic:spPr bwMode="auto">
                    <a:xfrm>
                      <a:off x="0" y="0"/>
                      <a:ext cx="4100830" cy="1132205"/>
                    </a:xfrm>
                    <a:prstGeom prst="rect">
                      <a:avLst/>
                    </a:prstGeom>
                    <a:noFill/>
                    <a:effectLst>
                      <a:outerShdw dist="35921" dir="2700000" algn="ctr" rotWithShape="0">
                        <a:srgbClr val="808080"/>
                      </a:outerShdw>
                    </a:effectLst>
                  </pic:spPr>
                </pic:pic>
              </a:graphicData>
            </a:graphic>
          </wp:anchor>
        </w:drawing>
      </w:r>
      <w:r w:rsidR="00777338" w:rsidRPr="00777338">
        <w:rPr>
          <w:i/>
          <w:noProof/>
        </w:rPr>
        <w:pict>
          <v:shape id="_x0000_s3694" type="#_x0000_t202" style="position:absolute;left:0;text-align:left;margin-left:36.55pt;margin-top:128.15pt;width:410.4pt;height:11.9pt;z-index:251670528;mso-position-horizontal-relative:text;mso-position-vertical-relative:text" stroked="f">
            <v:textbox style="mso-fit-shape-to-text:t" inset="0,0,0,0">
              <w:txbxContent>
                <w:p w:rsidR="008A4430" w:rsidRPr="008A4430" w:rsidRDefault="008A4430" w:rsidP="008A4430">
                  <w:pPr>
                    <w:pStyle w:val="aa"/>
                    <w:jc w:val="center"/>
                    <w:rPr>
                      <w:rFonts w:ascii="Cambria" w:hAnsi="Cambria"/>
                      <w:noProof/>
                      <w:color w:val="7F7F7F" w:themeColor="text1" w:themeTint="80"/>
                      <w:sz w:val="12"/>
                    </w:rPr>
                  </w:pPr>
                  <w:r w:rsidRPr="008A4430">
                    <w:rPr>
                      <w:color w:val="7F7F7F" w:themeColor="text1" w:themeTint="80"/>
                      <w:sz w:val="18"/>
                    </w:rPr>
                    <w:t xml:space="preserve">Figure </w:t>
                  </w:r>
                  <w:r w:rsidR="00777338" w:rsidRPr="008A4430">
                    <w:rPr>
                      <w:color w:val="7F7F7F" w:themeColor="text1" w:themeTint="80"/>
                      <w:sz w:val="18"/>
                    </w:rPr>
                    <w:fldChar w:fldCharType="begin"/>
                  </w:r>
                  <w:r w:rsidRPr="008A4430">
                    <w:rPr>
                      <w:color w:val="7F7F7F" w:themeColor="text1" w:themeTint="80"/>
                      <w:sz w:val="18"/>
                    </w:rPr>
                    <w:instrText xml:space="preserve"> SEQ Figure \* ARABIC </w:instrText>
                  </w:r>
                  <w:r w:rsidR="00777338" w:rsidRPr="008A4430">
                    <w:rPr>
                      <w:color w:val="7F7F7F" w:themeColor="text1" w:themeTint="80"/>
                      <w:sz w:val="18"/>
                    </w:rPr>
                    <w:fldChar w:fldCharType="separate"/>
                  </w:r>
                  <w:r w:rsidR="00741D9A">
                    <w:rPr>
                      <w:noProof/>
                      <w:color w:val="7F7F7F" w:themeColor="text1" w:themeTint="80"/>
                      <w:sz w:val="18"/>
                    </w:rPr>
                    <w:t>2</w:t>
                  </w:r>
                  <w:r w:rsidR="00777338" w:rsidRPr="008A4430">
                    <w:rPr>
                      <w:color w:val="7F7F7F" w:themeColor="text1" w:themeTint="80"/>
                      <w:sz w:val="18"/>
                    </w:rPr>
                    <w:fldChar w:fldCharType="end"/>
                  </w:r>
                  <w:r w:rsidRPr="008A4430">
                    <w:rPr>
                      <w:color w:val="7F7F7F" w:themeColor="text1" w:themeTint="80"/>
                      <w:sz w:val="18"/>
                    </w:rPr>
                    <w:t>: Compari</w:t>
                  </w:r>
                  <w:r>
                    <w:rPr>
                      <w:color w:val="7F7F7F" w:themeColor="text1" w:themeTint="80"/>
                      <w:sz w:val="18"/>
                    </w:rPr>
                    <w:t>s</w:t>
                  </w:r>
                  <w:r w:rsidRPr="008A4430">
                    <w:rPr>
                      <w:color w:val="7F7F7F" w:themeColor="text1" w:themeTint="80"/>
                      <w:sz w:val="18"/>
                    </w:rPr>
                    <w:t xml:space="preserve">ons between GKA &amp; Skemasnet </w:t>
                  </w:r>
                  <w:r>
                    <w:rPr>
                      <w:color w:val="7F7F7F" w:themeColor="text1" w:themeTint="80"/>
                      <w:sz w:val="18"/>
                    </w:rPr>
                    <w:t>in term of number of messages</w:t>
                  </w:r>
                </w:p>
              </w:txbxContent>
            </v:textbox>
            <w10:wrap type="topAndBottom"/>
          </v:shape>
        </w:pict>
      </w:r>
      <w:r w:rsidR="00B4629B" w:rsidRPr="005F7A67">
        <w:rPr>
          <w:rFonts w:ascii="Cambria" w:hAnsi="Cambria"/>
          <w:b/>
          <w:i/>
          <w:lang w:eastAsia="ar-SA"/>
        </w:rPr>
        <w:t>Size of exchanged messages to deliver a new session key</w:t>
      </w:r>
      <w:r w:rsidR="00B06721" w:rsidRPr="005F7A67">
        <w:rPr>
          <w:rFonts w:ascii="Cambria" w:hAnsi="Cambria"/>
          <w:b/>
          <w:i/>
          <w:lang w:eastAsia="ar-SA"/>
        </w:rPr>
        <w:t>:</w:t>
      </w:r>
    </w:p>
    <w:p w:rsidR="00E411F3" w:rsidRPr="00A549F6" w:rsidRDefault="000B67AB" w:rsidP="00E411F3">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Implementation</w:t>
      </w:r>
    </w:p>
    <w:p w:rsidR="007160EE" w:rsidRPr="001B4F09" w:rsidRDefault="00A947FB" w:rsidP="007160EE">
      <w:pPr>
        <w:rPr>
          <w:rFonts w:ascii="Cambria" w:hAnsi="Cambria"/>
          <w:lang w:eastAsia="ar-SA"/>
        </w:rPr>
      </w:pPr>
      <w:r w:rsidRPr="001B4F09">
        <w:rPr>
          <w:rFonts w:ascii="Cambria" w:hAnsi="Cambria"/>
          <w:lang w:eastAsia="ar-SA"/>
        </w:rPr>
        <w:t xml:space="preserve">In order to implement our solution and demonstrate our algorithm, we </w:t>
      </w:r>
      <w:r w:rsidR="009B4C3D" w:rsidRPr="001B4F09">
        <w:rPr>
          <w:rFonts w:ascii="Cambria" w:hAnsi="Cambria"/>
          <w:lang w:eastAsia="ar-SA"/>
        </w:rPr>
        <w:t>used</w:t>
      </w:r>
      <w:r w:rsidR="00CA3505" w:rsidRPr="001B4F09">
        <w:rPr>
          <w:rFonts w:ascii="Cambria" w:hAnsi="Cambria"/>
          <w:lang w:eastAsia="ar-SA"/>
        </w:rPr>
        <w:t xml:space="preserve"> </w:t>
      </w:r>
      <w:r w:rsidRPr="001B4F09">
        <w:rPr>
          <w:rFonts w:ascii="Cambria" w:hAnsi="Cambria"/>
          <w:lang w:eastAsia="ar-SA"/>
        </w:rPr>
        <w:t xml:space="preserve">the </w:t>
      </w:r>
      <w:r w:rsidRPr="001B4F09">
        <w:rPr>
          <w:rFonts w:ascii="Cambria" w:hAnsi="Cambria"/>
          <w:i/>
          <w:lang w:eastAsia="ar-SA"/>
        </w:rPr>
        <w:t>ns-2</w:t>
      </w:r>
      <w:r w:rsidRPr="001B4F09">
        <w:rPr>
          <w:rFonts w:ascii="Cambria" w:hAnsi="Cambria"/>
          <w:lang w:eastAsia="ar-SA"/>
        </w:rPr>
        <w:t xml:space="preserve"> simulator.</w:t>
      </w:r>
      <w:r w:rsidR="009544BB" w:rsidRPr="001B4F09">
        <w:rPr>
          <w:rFonts w:ascii="Cambria" w:hAnsi="Cambria"/>
          <w:lang w:eastAsia="ar-SA"/>
        </w:rPr>
        <w:t xml:space="preserve"> Written in C++ </w:t>
      </w:r>
      <w:r w:rsidR="00D01F88" w:rsidRPr="001B4F09">
        <w:rPr>
          <w:rFonts w:ascii="Cambria" w:hAnsi="Cambria"/>
          <w:lang w:eastAsia="ar-SA"/>
        </w:rPr>
        <w:t>with a</w:t>
      </w:r>
      <w:r w:rsidR="004400FB" w:rsidRPr="001B4F09">
        <w:rPr>
          <w:rFonts w:ascii="Cambria" w:hAnsi="Cambria"/>
          <w:lang w:eastAsia="ar-SA"/>
        </w:rPr>
        <w:t>n</w:t>
      </w:r>
      <w:r w:rsidR="00D01F88" w:rsidRPr="001B4F09">
        <w:rPr>
          <w:rFonts w:ascii="Cambria" w:hAnsi="Cambria"/>
          <w:lang w:eastAsia="ar-SA"/>
        </w:rPr>
        <w:t xml:space="preserve"> OTcl simulation interface</w:t>
      </w:r>
      <w:r w:rsidR="009544BB" w:rsidRPr="001B4F09">
        <w:rPr>
          <w:rFonts w:ascii="Cambria" w:hAnsi="Cambria"/>
          <w:lang w:eastAsia="ar-SA"/>
        </w:rPr>
        <w:t xml:space="preserve">, the </w:t>
      </w:r>
      <w:r w:rsidR="009544BB" w:rsidRPr="001B4F09">
        <w:rPr>
          <w:rFonts w:ascii="Cambria" w:hAnsi="Cambria"/>
          <w:i/>
          <w:u w:val="single"/>
          <w:lang w:eastAsia="ar-SA"/>
        </w:rPr>
        <w:t>N</w:t>
      </w:r>
      <w:r w:rsidR="009544BB" w:rsidRPr="001B4F09">
        <w:rPr>
          <w:rFonts w:ascii="Cambria" w:hAnsi="Cambria"/>
          <w:i/>
          <w:lang w:eastAsia="ar-SA"/>
        </w:rPr>
        <w:t xml:space="preserve">etwork </w:t>
      </w:r>
      <w:r w:rsidR="009544BB" w:rsidRPr="001B4F09">
        <w:rPr>
          <w:rFonts w:ascii="Cambria" w:hAnsi="Cambria"/>
          <w:i/>
          <w:u w:val="single"/>
          <w:lang w:eastAsia="ar-SA"/>
        </w:rPr>
        <w:t>S</w:t>
      </w:r>
      <w:r w:rsidR="009544BB" w:rsidRPr="001B4F09">
        <w:rPr>
          <w:rFonts w:ascii="Cambria" w:hAnsi="Cambria"/>
          <w:i/>
          <w:lang w:eastAsia="ar-SA"/>
        </w:rPr>
        <w:t>imulat</w:t>
      </w:r>
      <w:r w:rsidR="008D552A" w:rsidRPr="001B4F09">
        <w:rPr>
          <w:rFonts w:ascii="Cambria" w:hAnsi="Cambria" w:hint="eastAsia"/>
          <w:i/>
        </w:rPr>
        <w:t>or</w:t>
      </w:r>
      <w:r w:rsidR="009544BB" w:rsidRPr="001B4F09">
        <w:rPr>
          <w:rFonts w:ascii="Cambria" w:hAnsi="Cambria"/>
          <w:i/>
          <w:lang w:eastAsia="ar-SA"/>
        </w:rPr>
        <w:t xml:space="preserve"> version </w:t>
      </w:r>
      <w:r w:rsidR="009544BB" w:rsidRPr="001B4F09">
        <w:rPr>
          <w:rFonts w:ascii="Cambria" w:hAnsi="Cambria"/>
          <w:i/>
          <w:u w:val="single"/>
          <w:lang w:eastAsia="ar-SA"/>
        </w:rPr>
        <w:t>2</w:t>
      </w:r>
      <w:r w:rsidR="009544BB" w:rsidRPr="001B4F09">
        <w:rPr>
          <w:rFonts w:ascii="Cambria" w:hAnsi="Cambria"/>
          <w:lang w:eastAsia="ar-SA"/>
        </w:rPr>
        <w:t xml:space="preserve"> is popularly used in the simulation of routing and multicast protocols, among others, and is heavily used in ad-hoc networking research. Ns supports an array of popular network protocols, offering simulation results for wired and wireless networks alike. It can be also used as limited-functionality network emulator.</w:t>
      </w:r>
      <w:r w:rsidR="007160EE" w:rsidRPr="001B4F09">
        <w:rPr>
          <w:rFonts w:ascii="Cambria" w:hAnsi="Cambria"/>
          <w:lang w:eastAsia="ar-SA"/>
        </w:rPr>
        <w:t xml:space="preserve"> One advantage of using ns-2 is that the result will be visible and understandable.</w:t>
      </w:r>
    </w:p>
    <w:p w:rsidR="007160EE" w:rsidRPr="001B4F09" w:rsidRDefault="007160EE" w:rsidP="007160EE">
      <w:pPr>
        <w:rPr>
          <w:rFonts w:ascii="Cambria" w:hAnsi="Cambria"/>
          <w:lang w:eastAsia="ar-SA"/>
        </w:rPr>
      </w:pPr>
    </w:p>
    <w:p w:rsidR="009544BB" w:rsidRPr="001B4F09" w:rsidRDefault="009544BB" w:rsidP="009544BB">
      <w:pPr>
        <w:rPr>
          <w:rFonts w:ascii="Cambria" w:hAnsi="Cambria"/>
          <w:lang w:eastAsia="ar-SA"/>
        </w:rPr>
      </w:pPr>
      <w:r w:rsidRPr="001B4F09">
        <w:rPr>
          <w:rFonts w:ascii="Cambria" w:hAnsi="Cambria"/>
          <w:lang w:eastAsia="ar-SA"/>
        </w:rPr>
        <w:t xml:space="preserve">Thanks to ns-2, </w:t>
      </w:r>
      <w:r w:rsidR="00275A70" w:rsidRPr="001B4F09">
        <w:rPr>
          <w:rFonts w:ascii="Cambria" w:hAnsi="Cambria"/>
          <w:lang w:eastAsia="ar-SA"/>
        </w:rPr>
        <w:t>our development consist</w:t>
      </w:r>
      <w:r w:rsidR="009B4C3D" w:rsidRPr="001B4F09">
        <w:rPr>
          <w:rFonts w:ascii="Cambria" w:hAnsi="Cambria"/>
          <w:lang w:eastAsia="ar-SA"/>
        </w:rPr>
        <w:t>ed</w:t>
      </w:r>
      <w:r w:rsidR="00275A70" w:rsidRPr="001B4F09">
        <w:rPr>
          <w:rFonts w:ascii="Cambria" w:hAnsi="Cambria"/>
          <w:lang w:eastAsia="ar-SA"/>
        </w:rPr>
        <w:t xml:space="preserve"> in </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Implement our </w:t>
      </w:r>
      <w:r w:rsidRPr="001B4F09">
        <w:rPr>
          <w:rFonts w:ascii="Cambria" w:hAnsi="Cambria"/>
          <w:i/>
          <w:lang w:eastAsia="ar-SA"/>
        </w:rPr>
        <w:t>Skemasnet</w:t>
      </w:r>
      <w:r w:rsidRPr="001B4F09">
        <w:rPr>
          <w:rFonts w:ascii="Cambria" w:hAnsi="Cambria"/>
          <w:lang w:eastAsia="ar-SA"/>
        </w:rPr>
        <w:t xml:space="preserve"> and the </w:t>
      </w:r>
      <w:r w:rsidRPr="001B4F09">
        <w:rPr>
          <w:rFonts w:ascii="Cambria" w:hAnsi="Cambria"/>
          <w:i/>
          <w:lang w:eastAsia="ar-SA"/>
        </w:rPr>
        <w:t>GKA</w:t>
      </w:r>
      <w:r w:rsidRPr="001B4F09">
        <w:rPr>
          <w:rFonts w:ascii="Cambria" w:hAnsi="Cambria"/>
          <w:lang w:eastAsia="ar-SA"/>
        </w:rPr>
        <w:t xml:space="preserve"> algorithm</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Simulate 3 scenarios: merging between 2 networks, the joining and the leaving of </w:t>
      </w:r>
      <w:r w:rsidR="001B4F09" w:rsidRPr="001B4F09">
        <w:rPr>
          <w:rFonts w:ascii="Cambria" w:hAnsi="Cambria" w:hint="eastAsia"/>
        </w:rPr>
        <w:t>a</w:t>
      </w:r>
      <w:r w:rsidRPr="001B4F09">
        <w:rPr>
          <w:rFonts w:ascii="Cambria" w:hAnsi="Cambria"/>
          <w:lang w:eastAsia="ar-SA"/>
        </w:rPr>
        <w:t xml:space="preserve"> node</w:t>
      </w:r>
    </w:p>
    <w:p w:rsidR="00AB41C3"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Compare our implementation with </w:t>
      </w:r>
      <w:r w:rsidRPr="001B4F09">
        <w:rPr>
          <w:rFonts w:ascii="Cambria" w:hAnsi="Cambria"/>
          <w:i/>
          <w:lang w:eastAsia="ar-SA"/>
        </w:rPr>
        <w:t>GKA</w:t>
      </w:r>
      <w:r w:rsidRPr="001B4F09">
        <w:rPr>
          <w:rFonts w:ascii="Cambria" w:hAnsi="Cambria"/>
          <w:lang w:eastAsia="ar-SA"/>
        </w:rPr>
        <w:t xml:space="preserve"> in term of number </w:t>
      </w:r>
      <w:r w:rsidR="001B4F09" w:rsidRPr="001B4F09">
        <w:rPr>
          <w:rFonts w:ascii="Cambria" w:hAnsi="Cambria" w:hint="eastAsia"/>
        </w:rPr>
        <w:t>and</w:t>
      </w:r>
      <w:r w:rsidRPr="001B4F09">
        <w:rPr>
          <w:rFonts w:ascii="Cambria" w:hAnsi="Cambria"/>
          <w:lang w:eastAsia="ar-SA"/>
        </w:rPr>
        <w:t xml:space="preserve"> size of exchanging messages</w:t>
      </w:r>
    </w:p>
    <w:p w:rsidR="00275A70" w:rsidRPr="00A549F6" w:rsidRDefault="00275A70" w:rsidP="00F45A77">
      <w:pPr>
        <w:rPr>
          <w:rFonts w:ascii="Cambria" w:hAnsi="Cambria"/>
          <w:lang w:eastAsia="ar-SA"/>
        </w:rPr>
      </w:pPr>
    </w:p>
    <w:p w:rsidR="00CD19B8" w:rsidRPr="00A549F6" w:rsidRDefault="00AB41C3" w:rsidP="00275A70">
      <w:pPr>
        <w:rPr>
          <w:rFonts w:ascii="Cambria" w:hAnsi="Cambria"/>
          <w:lang w:eastAsia="ar-SA"/>
        </w:rPr>
      </w:pPr>
      <w:r w:rsidRPr="00A549F6">
        <w:rPr>
          <w:rFonts w:ascii="Cambria" w:hAnsi="Cambria"/>
          <w:lang w:eastAsia="ar-SA"/>
        </w:rPr>
        <w:t xml:space="preserve">Since we are focusing about number </w:t>
      </w:r>
      <w:r w:rsidR="00CD19B8" w:rsidRPr="00A549F6">
        <w:rPr>
          <w:rFonts w:ascii="Cambria" w:hAnsi="Cambria"/>
          <w:lang w:eastAsia="ar-SA"/>
        </w:rPr>
        <w:t xml:space="preserve">and size </w:t>
      </w:r>
      <w:r w:rsidRPr="00A549F6">
        <w:rPr>
          <w:rFonts w:ascii="Cambria" w:hAnsi="Cambria"/>
          <w:lang w:eastAsia="ar-SA"/>
        </w:rPr>
        <w:t xml:space="preserve">of messages, we </w:t>
      </w:r>
      <w:r w:rsidR="009B4C3D">
        <w:rPr>
          <w:rFonts w:ascii="Cambria" w:hAnsi="Cambria"/>
          <w:lang w:eastAsia="ar-SA"/>
        </w:rPr>
        <w:t>did not implement</w:t>
      </w:r>
      <w:r w:rsidRPr="00A549F6">
        <w:rPr>
          <w:rFonts w:ascii="Cambria" w:hAnsi="Cambria"/>
          <w:lang w:eastAsia="ar-SA"/>
        </w:rPr>
        <w:t xml:space="preserve"> encryption algorithm.</w:t>
      </w:r>
      <w:r w:rsidR="00275A70" w:rsidRPr="00A549F6">
        <w:rPr>
          <w:rFonts w:ascii="Cambria" w:hAnsi="Cambria"/>
          <w:lang w:eastAsia="ar-SA"/>
        </w:rPr>
        <w:t xml:space="preserve"> </w:t>
      </w:r>
    </w:p>
    <w:p w:rsidR="00CD19B8" w:rsidRPr="00A549F6" w:rsidRDefault="00CD19B8" w:rsidP="00F45A77">
      <w:pPr>
        <w:rPr>
          <w:rFonts w:ascii="Cambria" w:hAnsi="Cambria"/>
          <w:lang w:eastAsia="ar-SA"/>
        </w:rPr>
      </w:pPr>
    </w:p>
    <w:p w:rsidR="00966763" w:rsidRPr="00A549F6" w:rsidRDefault="00966763" w:rsidP="00966763">
      <w:pPr>
        <w:ind w:firstLine="0"/>
        <w:rPr>
          <w:rFonts w:ascii="Cambria" w:hAnsi="Cambria"/>
          <w:lang w:eastAsia="ar-SA"/>
        </w:rPr>
      </w:pPr>
    </w:p>
    <w:p w:rsidR="000C3765" w:rsidRPr="001B4F09" w:rsidRDefault="000F547A" w:rsidP="00D65F48">
      <w:pPr>
        <w:ind w:firstLine="0"/>
        <w:rPr>
          <w:rFonts w:ascii="Cambria" w:hAnsi="Cambria"/>
          <w:lang w:eastAsia="ar-SA"/>
        </w:rPr>
      </w:pPr>
      <w:r w:rsidRPr="00A549F6">
        <w:rPr>
          <w:rFonts w:ascii="Cambria" w:hAnsi="Cambria"/>
          <w:lang w:eastAsia="ar-SA"/>
        </w:rPr>
        <w:tab/>
      </w:r>
      <w:r w:rsidR="00D65F48" w:rsidRPr="00A549F6">
        <w:rPr>
          <w:rFonts w:ascii="Cambria" w:hAnsi="Cambria"/>
          <w:lang w:eastAsia="ar-SA"/>
        </w:rPr>
        <w:t xml:space="preserve">We have implemented </w:t>
      </w:r>
      <w:r w:rsidR="00D65F48" w:rsidRPr="00A549F6">
        <w:rPr>
          <w:rFonts w:ascii="Cambria" w:hAnsi="Cambria"/>
          <w:i/>
          <w:lang w:eastAsia="ar-SA"/>
        </w:rPr>
        <w:t>GKA</w:t>
      </w:r>
      <w:r w:rsidR="00D65F48" w:rsidRPr="00A549F6">
        <w:rPr>
          <w:rFonts w:ascii="Cambria" w:hAnsi="Cambria"/>
          <w:lang w:eastAsia="ar-SA"/>
        </w:rPr>
        <w:t xml:space="preserve"> and </w:t>
      </w:r>
      <w:r w:rsidR="00D65F48" w:rsidRPr="00A549F6">
        <w:rPr>
          <w:rFonts w:ascii="Cambria" w:hAnsi="Cambria"/>
          <w:i/>
          <w:lang w:eastAsia="ar-SA"/>
        </w:rPr>
        <w:t>Skemasnet</w:t>
      </w:r>
      <w:r w:rsidR="00D65F48" w:rsidRPr="00A549F6">
        <w:rPr>
          <w:rFonts w:ascii="Cambria" w:hAnsi="Cambria"/>
          <w:lang w:eastAsia="ar-SA"/>
        </w:rPr>
        <w:t xml:space="preserve"> algorithms in C++ and </w:t>
      </w:r>
      <w:r w:rsidR="00B877A1">
        <w:rPr>
          <w:rFonts w:ascii="Cambria" w:hAnsi="Cambria" w:hint="eastAsia"/>
        </w:rPr>
        <w:t>simulate for</w:t>
      </w:r>
      <w:r w:rsidR="00D65F48" w:rsidRPr="00A549F6">
        <w:rPr>
          <w:rFonts w:ascii="Cambria" w:hAnsi="Cambria"/>
          <w:lang w:eastAsia="ar-SA"/>
        </w:rPr>
        <w:t xml:space="preserve"> 3 scenarios</w:t>
      </w:r>
      <w:r w:rsidR="00C8609A" w:rsidRPr="00A549F6">
        <w:rPr>
          <w:rFonts w:ascii="Cambria" w:hAnsi="Cambria"/>
          <w:lang w:eastAsia="ar-SA"/>
        </w:rPr>
        <w:t xml:space="preserve"> (up to 5 tests per scenario)</w:t>
      </w:r>
      <w:r w:rsidR="00D65F48" w:rsidRPr="00A549F6">
        <w:rPr>
          <w:rFonts w:ascii="Cambria" w:hAnsi="Cambria"/>
          <w:lang w:eastAsia="ar-SA"/>
        </w:rPr>
        <w:t xml:space="preserve">. Concerning the merging of two networks and the joining of </w:t>
      </w:r>
      <w:r w:rsidR="00B877A1">
        <w:rPr>
          <w:rFonts w:ascii="Cambria" w:hAnsi="Cambria" w:hint="eastAsia"/>
        </w:rPr>
        <w:t xml:space="preserve">a </w:t>
      </w:r>
      <w:r w:rsidR="00D65F48" w:rsidRPr="00A549F6">
        <w:rPr>
          <w:rFonts w:ascii="Cambria" w:hAnsi="Cambria"/>
          <w:lang w:eastAsia="ar-SA"/>
        </w:rPr>
        <w:t xml:space="preserve">node into a network, we </w:t>
      </w:r>
      <w:r w:rsidR="00A73C13">
        <w:rPr>
          <w:rFonts w:ascii="Cambria" w:hAnsi="Cambria" w:hint="eastAsia"/>
        </w:rPr>
        <w:t xml:space="preserve">considered </w:t>
      </w:r>
      <w:r w:rsidR="00D65F48" w:rsidRPr="00A549F6">
        <w:rPr>
          <w:rFonts w:ascii="Cambria" w:hAnsi="Cambria"/>
          <w:lang w:eastAsia="ar-SA"/>
        </w:rPr>
        <w:t xml:space="preserve">between </w:t>
      </w:r>
      <w:r w:rsidR="00D65F48" w:rsidRPr="001B4F09">
        <w:rPr>
          <w:rFonts w:ascii="Cambria" w:hAnsi="Cambria"/>
          <w:lang w:eastAsia="ar-SA"/>
        </w:rPr>
        <w:t>10 and 50 nodes per network. Concerning the leav</w:t>
      </w:r>
      <w:r w:rsidR="00367E37" w:rsidRPr="001B4F09">
        <w:rPr>
          <w:rFonts w:ascii="Cambria" w:hAnsi="Cambria"/>
          <w:lang w:eastAsia="ar-SA"/>
        </w:rPr>
        <w:t>e</w:t>
      </w:r>
      <w:r w:rsidR="00D65F48" w:rsidRPr="001B4F09">
        <w:rPr>
          <w:rFonts w:ascii="Cambria" w:hAnsi="Cambria"/>
          <w:lang w:eastAsia="ar-SA"/>
        </w:rPr>
        <w:t xml:space="preserve"> of a node from a network, we executed some tests with networks up to 50 nodes.</w:t>
      </w:r>
    </w:p>
    <w:p w:rsidR="00FE74B3" w:rsidRPr="00A549F6" w:rsidRDefault="00FE74B3" w:rsidP="00D65F48">
      <w:pPr>
        <w:ind w:firstLine="0"/>
        <w:rPr>
          <w:rFonts w:ascii="Cambria" w:hAnsi="Cambria"/>
          <w:lang w:eastAsia="ar-SA"/>
        </w:rPr>
      </w:pPr>
    </w:p>
    <w:p w:rsidR="00FE74B3" w:rsidRPr="00A549F6" w:rsidRDefault="00FE74B3" w:rsidP="00D65F48">
      <w:pPr>
        <w:ind w:firstLine="0"/>
        <w:rPr>
          <w:rFonts w:ascii="Cambria" w:hAnsi="Cambria"/>
          <w:lang w:eastAsia="ar-SA"/>
        </w:rPr>
      </w:pPr>
    </w:p>
    <w:p w:rsidR="008116AD" w:rsidRPr="00A549F6" w:rsidRDefault="008116AD" w:rsidP="00D65F48">
      <w:pPr>
        <w:ind w:firstLine="0"/>
        <w:rPr>
          <w:rFonts w:ascii="Cambria" w:hAnsi="Cambria"/>
          <w:lang w:eastAsia="ar-SA"/>
        </w:rPr>
      </w:pPr>
    </w:p>
    <w:p w:rsidR="00275A70" w:rsidRPr="00A549F6" w:rsidRDefault="00275A70" w:rsidP="00275A70">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Results</w:t>
      </w:r>
    </w:p>
    <w:p w:rsidR="00DE39B2" w:rsidRPr="00A549F6" w:rsidRDefault="00E71C5D" w:rsidP="00DE39B2">
      <w:pPr>
        <w:rPr>
          <w:rFonts w:ascii="Cambria" w:hAnsi="Cambria"/>
          <w:lang w:eastAsia="ar-SA"/>
        </w:rPr>
      </w:pPr>
      <w:r w:rsidRPr="00A549F6">
        <w:rPr>
          <w:rFonts w:ascii="Cambria" w:hAnsi="Cambria"/>
          <w:lang w:eastAsia="ar-SA"/>
        </w:rPr>
        <w:t xml:space="preserve">We </w:t>
      </w:r>
      <w:r w:rsidR="00A73C13">
        <w:rPr>
          <w:rFonts w:ascii="Cambria" w:hAnsi="Cambria" w:hint="eastAsia"/>
        </w:rPr>
        <w:t xml:space="preserve">show our results using diagrams measuring the overhead in networks using </w:t>
      </w:r>
      <w:r w:rsidR="00350514" w:rsidRPr="00A549F6">
        <w:rPr>
          <w:rFonts w:ascii="Cambria" w:hAnsi="Cambria"/>
          <w:i/>
          <w:lang w:eastAsia="ar-SA"/>
        </w:rPr>
        <w:t>GKA</w:t>
      </w:r>
      <w:r w:rsidR="00350514" w:rsidRPr="00A549F6">
        <w:rPr>
          <w:rFonts w:ascii="Cambria" w:hAnsi="Cambria"/>
          <w:lang w:eastAsia="ar-SA"/>
        </w:rPr>
        <w:t xml:space="preserve"> and </w:t>
      </w:r>
      <w:r w:rsidR="00350514" w:rsidRPr="00A549F6">
        <w:rPr>
          <w:rFonts w:ascii="Cambria" w:hAnsi="Cambria"/>
          <w:i/>
          <w:lang w:eastAsia="ar-SA"/>
        </w:rPr>
        <w:t>Skemasnet</w:t>
      </w:r>
      <w:r w:rsidR="00B262B9" w:rsidRPr="00A549F6">
        <w:rPr>
          <w:rFonts w:ascii="Cambria" w:hAnsi="Cambria"/>
          <w:lang w:eastAsia="ar-SA"/>
        </w:rPr>
        <w:t xml:space="preserve"> algorithms.</w:t>
      </w:r>
      <w:r w:rsidR="00F97EA9" w:rsidRPr="00A549F6">
        <w:rPr>
          <w:rFonts w:ascii="Cambria" w:hAnsi="Cambria"/>
          <w:lang w:eastAsia="ar-SA"/>
        </w:rPr>
        <w:t xml:space="preserve"> We compare </w:t>
      </w:r>
      <w:r w:rsidR="00F97EA9" w:rsidRPr="00A549F6">
        <w:rPr>
          <w:rFonts w:ascii="Cambria" w:hAnsi="Cambria"/>
          <w:i/>
          <w:lang w:eastAsia="ar-SA"/>
        </w:rPr>
        <w:t>GKA</w:t>
      </w:r>
      <w:r w:rsidR="00F97EA9" w:rsidRPr="00A549F6">
        <w:rPr>
          <w:rFonts w:ascii="Cambria" w:hAnsi="Cambria"/>
          <w:lang w:eastAsia="ar-SA"/>
        </w:rPr>
        <w:t xml:space="preserve"> and </w:t>
      </w:r>
      <w:r w:rsidR="00F97EA9" w:rsidRPr="00A549F6">
        <w:rPr>
          <w:rFonts w:ascii="Cambria" w:hAnsi="Cambria"/>
          <w:i/>
          <w:lang w:eastAsia="ar-SA"/>
        </w:rPr>
        <w:t>Skemasnet</w:t>
      </w:r>
      <w:r w:rsidR="00F97EA9" w:rsidRPr="00A549F6">
        <w:rPr>
          <w:rFonts w:ascii="Cambria" w:hAnsi="Cambria"/>
          <w:lang w:eastAsia="ar-SA"/>
        </w:rPr>
        <w:t xml:space="preserve"> results of the 3 </w:t>
      </w:r>
      <w:r w:rsidR="002B13E5" w:rsidRPr="00A549F6">
        <w:rPr>
          <w:rFonts w:ascii="Cambria" w:hAnsi="Cambria"/>
          <w:lang w:eastAsia="ar-SA"/>
        </w:rPr>
        <w:t>different</w:t>
      </w:r>
      <w:r w:rsidR="00F97EA9" w:rsidRPr="00A549F6">
        <w:rPr>
          <w:rFonts w:ascii="Cambria" w:hAnsi="Cambria"/>
          <w:lang w:eastAsia="ar-SA"/>
        </w:rPr>
        <w:t xml:space="preserve"> scenarios </w:t>
      </w:r>
      <w:r w:rsidR="002B13E5" w:rsidRPr="00A549F6">
        <w:rPr>
          <w:rFonts w:ascii="Cambria" w:hAnsi="Cambria"/>
          <w:lang w:eastAsia="ar-SA"/>
        </w:rPr>
        <w:t>taking in account</w:t>
      </w:r>
      <w:r w:rsidR="00F97EA9" w:rsidRPr="00A549F6">
        <w:rPr>
          <w:rFonts w:ascii="Cambria" w:hAnsi="Cambria"/>
          <w:lang w:eastAsia="ar-SA"/>
        </w:rPr>
        <w:t>:</w:t>
      </w:r>
    </w:p>
    <w:p w:rsidR="00F97EA9" w:rsidRPr="00A549F6" w:rsidRDefault="00F97EA9" w:rsidP="00F97EA9">
      <w:pPr>
        <w:numPr>
          <w:ilvl w:val="0"/>
          <w:numId w:val="13"/>
        </w:numPr>
        <w:rPr>
          <w:rFonts w:ascii="Cambria" w:hAnsi="Cambria"/>
          <w:lang w:eastAsia="ar-SA"/>
        </w:rPr>
      </w:pPr>
      <w:r w:rsidRPr="00A549F6">
        <w:rPr>
          <w:rFonts w:ascii="Cambria" w:hAnsi="Cambria"/>
          <w:lang w:eastAsia="ar-SA"/>
        </w:rPr>
        <w:t xml:space="preserve">The number of exchanged </w:t>
      </w:r>
      <w:r w:rsidR="00CF7B89" w:rsidRPr="00A549F6">
        <w:rPr>
          <w:rFonts w:ascii="Cambria" w:hAnsi="Cambria"/>
          <w:lang w:eastAsia="ar-SA"/>
        </w:rPr>
        <w:t xml:space="preserve">messages </w:t>
      </w:r>
      <w:r w:rsidR="009B4C3D">
        <w:rPr>
          <w:rFonts w:ascii="Cambria" w:hAnsi="Cambria"/>
          <w:lang w:eastAsia="ar-SA"/>
        </w:rPr>
        <w:t>versus number of</w:t>
      </w:r>
      <w:r w:rsidR="00CF7B89" w:rsidRPr="00A549F6">
        <w:rPr>
          <w:rFonts w:ascii="Cambria" w:hAnsi="Cambria"/>
          <w:lang w:eastAsia="ar-SA"/>
        </w:rPr>
        <w:t xml:space="preserve"> node</w:t>
      </w:r>
      <w:r w:rsidR="009B4C3D">
        <w:rPr>
          <w:rFonts w:ascii="Cambria" w:hAnsi="Cambria"/>
          <w:lang w:eastAsia="ar-SA"/>
        </w:rPr>
        <w:t>s</w:t>
      </w:r>
    </w:p>
    <w:p w:rsidR="00F97EA9" w:rsidRPr="00A549F6" w:rsidRDefault="009B4C3D" w:rsidP="00F97EA9">
      <w:pPr>
        <w:numPr>
          <w:ilvl w:val="0"/>
          <w:numId w:val="13"/>
        </w:numPr>
        <w:rPr>
          <w:rFonts w:ascii="Cambria" w:hAnsi="Cambria"/>
          <w:lang w:eastAsia="ar-SA"/>
        </w:rPr>
      </w:pPr>
      <w:r>
        <w:rPr>
          <w:rFonts w:ascii="Cambria" w:hAnsi="Cambria"/>
          <w:lang w:eastAsia="ar-SA"/>
        </w:rPr>
        <w:t>Total</w:t>
      </w:r>
      <w:r w:rsidR="00F97EA9" w:rsidRPr="00A549F6">
        <w:rPr>
          <w:rFonts w:ascii="Cambria" w:hAnsi="Cambria"/>
          <w:lang w:eastAsia="ar-SA"/>
        </w:rPr>
        <w:t xml:space="preserve"> </w:t>
      </w:r>
      <w:r w:rsidR="002B13E5" w:rsidRPr="00A549F6">
        <w:rPr>
          <w:rFonts w:ascii="Cambria" w:hAnsi="Cambria"/>
          <w:lang w:eastAsia="ar-SA"/>
        </w:rPr>
        <w:t xml:space="preserve">size of exchanged </w:t>
      </w:r>
      <w:r w:rsidR="00CF7B89" w:rsidRPr="00A549F6">
        <w:rPr>
          <w:rFonts w:ascii="Cambria" w:hAnsi="Cambria"/>
          <w:lang w:eastAsia="ar-SA"/>
        </w:rPr>
        <w:t xml:space="preserve">messages </w:t>
      </w:r>
      <w:r>
        <w:rPr>
          <w:rFonts w:ascii="Cambria" w:hAnsi="Cambria"/>
          <w:lang w:eastAsia="ar-SA"/>
        </w:rPr>
        <w:t>versus number of</w:t>
      </w:r>
      <w:r w:rsidR="00CF7B89" w:rsidRPr="00A549F6">
        <w:rPr>
          <w:rFonts w:ascii="Cambria" w:hAnsi="Cambria"/>
          <w:lang w:eastAsia="ar-SA"/>
        </w:rPr>
        <w:t xml:space="preserve"> node</w:t>
      </w:r>
      <w:r>
        <w:rPr>
          <w:rFonts w:ascii="Cambria" w:hAnsi="Cambria"/>
          <w:lang w:eastAsia="ar-SA"/>
        </w:rPr>
        <w:t>s</w:t>
      </w:r>
    </w:p>
    <w:p w:rsidR="00AD5D96" w:rsidRDefault="00AD5D96" w:rsidP="00DE39B2">
      <w:pPr>
        <w:rPr>
          <w:rFonts w:ascii="Cambria" w:hAnsi="Cambria"/>
          <w:lang w:eastAsia="ar-SA"/>
        </w:rPr>
      </w:pPr>
    </w:p>
    <w:p w:rsidR="009B4C3D" w:rsidRPr="005F7A67" w:rsidRDefault="009B4C3D" w:rsidP="00BC4A6E">
      <w:pPr>
        <w:pStyle w:val="1"/>
        <w:numPr>
          <w:ilvl w:val="0"/>
          <w:numId w:val="18"/>
        </w:numPr>
        <w:rPr>
          <w:i/>
          <w:sz w:val="28"/>
          <w:lang w:eastAsia="ar-SA"/>
        </w:rPr>
      </w:pPr>
      <w:r w:rsidRPr="005F7A67">
        <w:rPr>
          <w:i/>
          <w:sz w:val="28"/>
          <w:lang w:eastAsia="ar-SA"/>
        </w:rPr>
        <w:t>The number of exchanged messages versus number of nodes</w:t>
      </w:r>
    </w:p>
    <w:p w:rsidR="00AD5D96" w:rsidRPr="00A549F6" w:rsidRDefault="00AD5D96" w:rsidP="00DE39B2">
      <w:pPr>
        <w:rPr>
          <w:rFonts w:ascii="Cambria" w:hAnsi="Cambria"/>
          <w:lang w:eastAsia="ar-SA"/>
        </w:rPr>
      </w:pPr>
    </w:p>
    <w:p w:rsidR="00AD5D96" w:rsidRPr="00A549F6" w:rsidRDefault="004C50D5" w:rsidP="00DE39B2">
      <w:pPr>
        <w:rPr>
          <w:rFonts w:ascii="Cambria" w:hAnsi="Cambria"/>
          <w:lang w:eastAsia="ar-SA"/>
        </w:rPr>
      </w:pPr>
      <w:r>
        <w:rPr>
          <w:rFonts w:ascii="Cambria" w:hAnsi="Cambria"/>
          <w:noProof/>
        </w:rPr>
        <w:drawing>
          <wp:anchor distT="0" distB="0" distL="114300" distR="114300" simplePos="0" relativeHeight="251658240" behindDoc="0" locked="0" layoutInCell="1" allowOverlap="1">
            <wp:simplePos x="0" y="0"/>
            <wp:positionH relativeFrom="column">
              <wp:posOffset>338455</wp:posOffset>
            </wp:positionH>
            <wp:positionV relativeFrom="paragraph">
              <wp:posOffset>676275</wp:posOffset>
            </wp:positionV>
            <wp:extent cx="5793740" cy="5226685"/>
            <wp:effectExtent l="19050" t="0" r="0" b="0"/>
            <wp:wrapTopAndBottom/>
            <wp:docPr id="1313" name="Image 1313"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merge"/>
                    <pic:cNvPicPr>
                      <a:picLocks noChangeAspect="1" noChangeArrowheads="1"/>
                    </pic:cNvPicPr>
                  </pic:nvPicPr>
                  <pic:blipFill>
                    <a:blip r:embed="rId14"/>
                    <a:srcRect t="16249" b="13884"/>
                    <a:stretch>
                      <a:fillRect/>
                    </a:stretch>
                  </pic:blipFill>
                  <pic:spPr bwMode="auto">
                    <a:xfrm>
                      <a:off x="0" y="0"/>
                      <a:ext cx="5793740" cy="5226685"/>
                    </a:xfrm>
                    <a:prstGeom prst="rect">
                      <a:avLst/>
                    </a:prstGeom>
                    <a:noFill/>
                    <a:ln w="9525">
                      <a:noFill/>
                      <a:miter lim="800000"/>
                      <a:headEnd/>
                      <a:tailEnd/>
                    </a:ln>
                  </pic:spPr>
                </pic:pic>
              </a:graphicData>
            </a:graphic>
          </wp:anchor>
        </w:drawing>
      </w:r>
      <w:r w:rsidR="00293F3E" w:rsidRPr="00A549F6">
        <w:rPr>
          <w:rFonts w:ascii="Cambria" w:hAnsi="Cambria"/>
          <w:lang w:eastAsia="ar-SA"/>
        </w:rPr>
        <w:t xml:space="preserve">The results of this part will show </w:t>
      </w:r>
      <w:r w:rsidR="001E005E" w:rsidRPr="00A549F6">
        <w:rPr>
          <w:rFonts w:ascii="Cambria" w:hAnsi="Cambria"/>
          <w:lang w:eastAsia="ar-SA"/>
        </w:rPr>
        <w:t xml:space="preserve">the number of exchanged messages between nodes from a network, using </w:t>
      </w:r>
      <w:r w:rsidR="00293F3E" w:rsidRPr="00A549F6">
        <w:rPr>
          <w:rFonts w:ascii="Cambria" w:hAnsi="Cambria"/>
          <w:i/>
          <w:lang w:eastAsia="ar-SA"/>
        </w:rPr>
        <w:t>Skemasnet</w:t>
      </w:r>
      <w:r w:rsidR="00293F3E" w:rsidRPr="00A549F6">
        <w:rPr>
          <w:rFonts w:ascii="Cambria" w:hAnsi="Cambria"/>
          <w:lang w:eastAsia="ar-SA"/>
        </w:rPr>
        <w:t xml:space="preserve"> </w:t>
      </w:r>
      <w:r w:rsidR="001E005E" w:rsidRPr="00A549F6">
        <w:rPr>
          <w:rFonts w:ascii="Cambria" w:hAnsi="Cambria"/>
          <w:lang w:eastAsia="ar-SA"/>
        </w:rPr>
        <w:t>and</w:t>
      </w:r>
      <w:r w:rsidR="00077E6E" w:rsidRPr="00A549F6">
        <w:rPr>
          <w:rFonts w:ascii="Cambria" w:hAnsi="Cambria"/>
          <w:lang w:eastAsia="ar-SA"/>
        </w:rPr>
        <w:t xml:space="preserve"> </w:t>
      </w:r>
      <w:r w:rsidR="00077E6E" w:rsidRPr="00A549F6">
        <w:rPr>
          <w:rFonts w:ascii="Cambria" w:hAnsi="Cambria"/>
          <w:i/>
          <w:lang w:eastAsia="ar-SA"/>
        </w:rPr>
        <w:t>GKA</w:t>
      </w:r>
      <w:r w:rsidR="001E005E" w:rsidRPr="00A549F6">
        <w:rPr>
          <w:rFonts w:ascii="Cambria" w:hAnsi="Cambria"/>
          <w:i/>
          <w:lang w:eastAsia="ar-SA"/>
        </w:rPr>
        <w:t xml:space="preserve"> </w:t>
      </w:r>
      <w:r w:rsidR="001E005E" w:rsidRPr="00A549F6">
        <w:rPr>
          <w:rFonts w:ascii="Cambria" w:hAnsi="Cambria"/>
          <w:lang w:eastAsia="ar-SA"/>
        </w:rPr>
        <w:t>algorithms. We will add more and more nodes at each test and display diagrams of results:</w:t>
      </w:r>
    </w:p>
    <w:p w:rsidR="008A4430" w:rsidRDefault="00777338" w:rsidP="00F61B93">
      <w:pPr>
        <w:rPr>
          <w:rFonts w:ascii="Cambria" w:hAnsi="Cambria"/>
        </w:rPr>
      </w:pPr>
      <w:r w:rsidRPr="00777338">
        <w:rPr>
          <w:noProof/>
        </w:rPr>
        <w:pict>
          <v:shape id="_x0000_s3696" type="#_x0000_t202" style="position:absolute;left:0;text-align:left;margin-left:15.35pt;margin-top:411.35pt;width:475.95pt;height:13.2pt;z-index:251674624"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777338" w:rsidRPr="008A4430">
                    <w:rPr>
                      <w:color w:val="7F7F7F" w:themeColor="text1" w:themeTint="80"/>
                    </w:rPr>
                    <w:fldChar w:fldCharType="begin"/>
                  </w:r>
                  <w:r w:rsidRPr="008A4430">
                    <w:rPr>
                      <w:color w:val="7F7F7F" w:themeColor="text1" w:themeTint="80"/>
                    </w:rPr>
                    <w:instrText xml:space="preserve"> SEQ Figure \* ARABIC </w:instrText>
                  </w:r>
                  <w:r w:rsidR="00777338" w:rsidRPr="008A4430">
                    <w:rPr>
                      <w:color w:val="7F7F7F" w:themeColor="text1" w:themeTint="80"/>
                    </w:rPr>
                    <w:fldChar w:fldCharType="separate"/>
                  </w:r>
                  <w:r w:rsidR="00741D9A">
                    <w:rPr>
                      <w:noProof/>
                      <w:color w:val="7F7F7F" w:themeColor="text1" w:themeTint="80"/>
                    </w:rPr>
                    <w:t>3</w:t>
                  </w:r>
                  <w:r w:rsidR="00777338" w:rsidRPr="008A4430">
                    <w:rPr>
                      <w:color w:val="7F7F7F" w:themeColor="text1" w:themeTint="80"/>
                    </w:rPr>
                    <w:fldChar w:fldCharType="end"/>
                  </w:r>
                  <w:r w:rsidRPr="008A4430">
                    <w:rPr>
                      <w:color w:val="7F7F7F" w:themeColor="text1" w:themeTint="80"/>
                    </w:rPr>
                    <w:t>: Number of messages versus number of nodes in GKA &amp; Skemasnet when merging networks</w:t>
                  </w:r>
                </w:p>
              </w:txbxContent>
            </v:textbox>
            <w10:wrap type="topAndBottom"/>
          </v:shape>
        </w:pict>
      </w:r>
    </w:p>
    <w:p w:rsidR="008A4430" w:rsidRDefault="008A4430" w:rsidP="00F61B93">
      <w:pPr>
        <w:rPr>
          <w:rFonts w:ascii="Cambria" w:hAnsi="Cambria"/>
        </w:rPr>
      </w:pPr>
    </w:p>
    <w:p w:rsidR="00F61B93" w:rsidRDefault="00ED2ADF" w:rsidP="00F61B93">
      <w:pPr>
        <w:rPr>
          <w:rFonts w:ascii="Cambria" w:hAnsi="Cambria"/>
        </w:rPr>
      </w:pPr>
      <w:r>
        <w:rPr>
          <w:rFonts w:ascii="Cambria" w:hAnsi="Cambria" w:hint="eastAsia"/>
        </w:rPr>
        <w:t xml:space="preserve">The graph shows </w:t>
      </w:r>
      <w:r w:rsidR="00E92603">
        <w:rPr>
          <w:rFonts w:ascii="Cambria" w:hAnsi="Cambria"/>
        </w:rPr>
        <w:t xml:space="preserve">that </w:t>
      </w:r>
      <w:r>
        <w:rPr>
          <w:rFonts w:ascii="Cambria" w:hAnsi="Cambria" w:hint="eastAsia"/>
        </w:rPr>
        <w:t xml:space="preserve">GKA needs less </w:t>
      </w:r>
      <w:r w:rsidR="00E92603">
        <w:rPr>
          <w:rFonts w:ascii="Cambria" w:hAnsi="Cambria"/>
        </w:rPr>
        <w:t xml:space="preserve">exchanged </w:t>
      </w:r>
      <w:r>
        <w:rPr>
          <w:rFonts w:ascii="Cambria" w:hAnsi="Cambria" w:hint="eastAsia"/>
        </w:rPr>
        <w:t>mess</w:t>
      </w:r>
      <w:r w:rsidR="00E92603">
        <w:rPr>
          <w:rFonts w:ascii="Cambria" w:hAnsi="Cambria" w:hint="eastAsia"/>
        </w:rPr>
        <w:t>age</w:t>
      </w:r>
      <w:r w:rsidR="00E92603">
        <w:rPr>
          <w:rFonts w:ascii="Cambria" w:hAnsi="Cambria"/>
        </w:rPr>
        <w:t>s</w:t>
      </w:r>
      <w:r w:rsidR="00E92603">
        <w:rPr>
          <w:rFonts w:ascii="Cambria" w:hAnsi="Cambria" w:hint="eastAsia"/>
        </w:rPr>
        <w:t xml:space="preserve"> </w:t>
      </w:r>
      <w:r>
        <w:rPr>
          <w:rFonts w:ascii="Cambria" w:hAnsi="Cambria" w:hint="eastAsia"/>
        </w:rPr>
        <w:t xml:space="preserve">than SKMN. </w:t>
      </w:r>
      <w:r w:rsidR="00F61B93">
        <w:rPr>
          <w:rFonts w:ascii="Cambria" w:hAnsi="Cambria"/>
        </w:rPr>
        <w:t xml:space="preserve">But we would like to specify that we </w:t>
      </w:r>
      <w:r w:rsidR="00F61B93" w:rsidRPr="00F61B93">
        <w:rPr>
          <w:rFonts w:ascii="Cambria" w:hAnsi="Cambria"/>
        </w:rPr>
        <w:t>implemented the GKA merge phase as a GKA joining phas</w:t>
      </w:r>
      <w:r w:rsidR="00F61B93">
        <w:rPr>
          <w:rFonts w:ascii="Cambria" w:hAnsi="Cambria"/>
        </w:rPr>
        <w:t>e, as suggested in [4].</w:t>
      </w:r>
    </w:p>
    <w:p w:rsidR="00293F3E" w:rsidRPr="00A549F6" w:rsidRDefault="00AD5D96" w:rsidP="00ED2ADF">
      <w:pPr>
        <w:jc w:val="left"/>
        <w:rPr>
          <w:rFonts w:ascii="Cambria" w:hAnsi="Cambria"/>
          <w:b/>
          <w:lang w:eastAsia="ar-SA"/>
        </w:rPr>
      </w:pPr>
      <w:r w:rsidRPr="00A549F6">
        <w:rPr>
          <w:rFonts w:ascii="Cambria" w:hAnsi="Cambria"/>
          <w:lang w:eastAsia="ar-SA"/>
        </w:rPr>
        <w:br w:type="page"/>
      </w:r>
    </w:p>
    <w:p w:rsidR="008A4430" w:rsidRDefault="008A4430" w:rsidP="00424FE5">
      <w:pPr>
        <w:rPr>
          <w:rFonts w:ascii="Cambria" w:hAnsi="Cambria"/>
          <w:lang w:eastAsia="ar-SA"/>
        </w:rPr>
      </w:pPr>
    </w:p>
    <w:p w:rsidR="008A4430" w:rsidRDefault="00777338" w:rsidP="00424FE5">
      <w:pPr>
        <w:rPr>
          <w:rFonts w:ascii="Cambria" w:hAnsi="Cambria"/>
          <w:lang w:eastAsia="ar-SA"/>
        </w:rPr>
      </w:pPr>
      <w:r w:rsidRPr="00777338">
        <w:rPr>
          <w:noProof/>
        </w:rPr>
        <w:pict>
          <v:shape id="_x0000_s3697" type="#_x0000_t202" style="position:absolute;left:0;text-align:left;margin-left:15.75pt;margin-top:442.55pt;width:481.4pt;height:13.2pt;z-index:251676672"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777338" w:rsidRPr="008A4430">
                    <w:rPr>
                      <w:color w:val="7F7F7F" w:themeColor="text1" w:themeTint="80"/>
                    </w:rPr>
                    <w:fldChar w:fldCharType="begin"/>
                  </w:r>
                  <w:r w:rsidRPr="008A4430">
                    <w:rPr>
                      <w:color w:val="7F7F7F" w:themeColor="text1" w:themeTint="80"/>
                    </w:rPr>
                    <w:instrText xml:space="preserve"> SEQ Figure \* ARABIC </w:instrText>
                  </w:r>
                  <w:r w:rsidR="00777338" w:rsidRPr="008A4430">
                    <w:rPr>
                      <w:color w:val="7F7F7F" w:themeColor="text1" w:themeTint="80"/>
                    </w:rPr>
                    <w:fldChar w:fldCharType="separate"/>
                  </w:r>
                  <w:r w:rsidR="00741D9A">
                    <w:rPr>
                      <w:noProof/>
                      <w:color w:val="7F7F7F" w:themeColor="text1" w:themeTint="80"/>
                    </w:rPr>
                    <w:t>4</w:t>
                  </w:r>
                  <w:r w:rsidR="00777338" w:rsidRPr="008A4430">
                    <w:rPr>
                      <w:color w:val="7F7F7F" w:themeColor="text1" w:themeTint="80"/>
                    </w:rPr>
                    <w:fldChar w:fldCharType="end"/>
                  </w:r>
                  <w:r w:rsidRPr="008A4430">
                    <w:rPr>
                      <w:color w:val="7F7F7F" w:themeColor="text1" w:themeTint="80"/>
                    </w:rPr>
                    <w:t>: Number of messages versus number of nodes in GKA &amp; Skemasnet when</w:t>
                  </w:r>
                  <w:r w:rsidR="00FE4728">
                    <w:rPr>
                      <w:rFonts w:hint="eastAsia"/>
                      <w:color w:val="7F7F7F" w:themeColor="text1" w:themeTint="80"/>
                    </w:rPr>
                    <w:t xml:space="preserve"> a</w:t>
                  </w:r>
                  <w:r w:rsidRPr="008A4430">
                    <w:rPr>
                      <w:color w:val="7F7F7F" w:themeColor="text1" w:themeTint="80"/>
                    </w:rPr>
                    <w:t xml:space="preserve"> node join</w:t>
                  </w:r>
                  <w:r w:rsidR="00FE4728">
                    <w:rPr>
                      <w:rFonts w:hint="eastAsia"/>
                      <w:color w:val="7F7F7F" w:themeColor="text1" w:themeTint="80"/>
                    </w:rPr>
                    <w:t>s</w:t>
                  </w:r>
                  <w:r w:rsidRPr="008A4430">
                    <w:rPr>
                      <w:color w:val="7F7F7F" w:themeColor="text1" w:themeTint="80"/>
                    </w:rPr>
                    <w:t xml:space="preserve"> </w:t>
                  </w:r>
                  <w:r w:rsidR="00FE4728">
                    <w:rPr>
                      <w:rFonts w:hint="eastAsia"/>
                      <w:color w:val="7F7F7F" w:themeColor="text1" w:themeTint="80"/>
                    </w:rPr>
                    <w:t xml:space="preserve">a </w:t>
                  </w:r>
                  <w:r w:rsidRPr="008A4430">
                    <w:rPr>
                      <w:color w:val="7F7F7F" w:themeColor="text1" w:themeTint="80"/>
                    </w:rPr>
                    <w:t>network</w:t>
                  </w:r>
                </w:p>
              </w:txbxContent>
            </v:textbox>
            <w10:wrap type="topAndBottom"/>
          </v:shape>
        </w:pict>
      </w:r>
    </w:p>
    <w:p w:rsidR="008A4430" w:rsidRDefault="008A4430" w:rsidP="00424FE5">
      <w:pPr>
        <w:rPr>
          <w:rFonts w:ascii="Cambria" w:hAnsi="Cambria"/>
          <w:lang w:eastAsia="ar-SA"/>
        </w:rPr>
      </w:pPr>
    </w:p>
    <w:p w:rsidR="006E52BF" w:rsidRPr="00A549F6" w:rsidRDefault="004C50D5" w:rsidP="00424FE5">
      <w:pPr>
        <w:rPr>
          <w:rFonts w:ascii="Cambria" w:hAnsi="Cambria"/>
          <w:lang w:eastAsia="ar-SA"/>
        </w:rPr>
      </w:pPr>
      <w:r>
        <w:rPr>
          <w:rFonts w:ascii="Cambria" w:hAnsi="Cambria"/>
          <w:noProof/>
        </w:rPr>
        <w:drawing>
          <wp:anchor distT="0" distB="0" distL="114300" distR="114300" simplePos="0" relativeHeight="251657216" behindDoc="0" locked="0" layoutInCell="1" allowOverlap="1">
            <wp:simplePos x="0" y="0"/>
            <wp:positionH relativeFrom="column">
              <wp:posOffset>264795</wp:posOffset>
            </wp:positionH>
            <wp:positionV relativeFrom="paragraph">
              <wp:posOffset>-336550</wp:posOffset>
            </wp:positionV>
            <wp:extent cx="6113780" cy="5564505"/>
            <wp:effectExtent l="19050" t="0" r="1270" b="0"/>
            <wp:wrapTopAndBottom/>
            <wp:docPr id="1301" name="Image 3" descr="D:\Bureau\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Bureau\join.png"/>
                    <pic:cNvPicPr>
                      <a:picLocks noChangeAspect="1" noChangeArrowheads="1"/>
                    </pic:cNvPicPr>
                  </pic:nvPicPr>
                  <pic:blipFill>
                    <a:blip r:embed="rId15"/>
                    <a:srcRect t="15628" b="14047"/>
                    <a:stretch>
                      <a:fillRect/>
                    </a:stretch>
                  </pic:blipFill>
                  <pic:spPr bwMode="auto">
                    <a:xfrm>
                      <a:off x="0" y="0"/>
                      <a:ext cx="6113780" cy="5564505"/>
                    </a:xfrm>
                    <a:prstGeom prst="rect">
                      <a:avLst/>
                    </a:prstGeom>
                    <a:noFill/>
                    <a:ln w="9525">
                      <a:noFill/>
                      <a:miter lim="800000"/>
                      <a:headEnd/>
                      <a:tailEnd/>
                    </a:ln>
                  </pic:spPr>
                </pic:pic>
              </a:graphicData>
            </a:graphic>
          </wp:anchor>
        </w:drawing>
      </w:r>
      <w:r w:rsidR="006E52BF" w:rsidRPr="00A549F6">
        <w:rPr>
          <w:rFonts w:ascii="Cambria" w:hAnsi="Cambria"/>
          <w:lang w:eastAsia="ar-SA"/>
        </w:rPr>
        <w:t>In the case of joining,</w:t>
      </w:r>
      <w:r w:rsidR="00424FE5">
        <w:rPr>
          <w:rFonts w:ascii="Cambria" w:hAnsi="Cambria"/>
          <w:lang w:eastAsia="ar-SA"/>
        </w:rPr>
        <w:t xml:space="preserve"> </w:t>
      </w:r>
      <w:r w:rsidR="006E52BF" w:rsidRPr="00A549F6">
        <w:rPr>
          <w:rFonts w:ascii="Cambria" w:hAnsi="Cambria"/>
          <w:i/>
          <w:lang w:eastAsia="ar-SA"/>
        </w:rPr>
        <w:t>Skemasnet</w:t>
      </w:r>
      <w:r w:rsidR="006E52BF" w:rsidRPr="00A549F6">
        <w:rPr>
          <w:rFonts w:ascii="Cambria" w:hAnsi="Cambria"/>
          <w:lang w:eastAsia="ar-SA"/>
        </w:rPr>
        <w:t xml:space="preserve"> </w:t>
      </w:r>
      <w:r w:rsidR="00424FE5">
        <w:rPr>
          <w:rFonts w:ascii="Cambria" w:hAnsi="Cambria"/>
          <w:lang w:eastAsia="ar-SA"/>
        </w:rPr>
        <w:t>provides</w:t>
      </w:r>
      <w:r w:rsidR="006E52BF" w:rsidRPr="00A549F6">
        <w:rPr>
          <w:rFonts w:ascii="Cambria" w:hAnsi="Cambria"/>
          <w:lang w:eastAsia="ar-SA"/>
        </w:rPr>
        <w:t xml:space="preserve"> better results than </w:t>
      </w:r>
      <w:r w:rsidR="006E52BF" w:rsidRPr="00424FE5">
        <w:rPr>
          <w:rFonts w:ascii="Cambria" w:hAnsi="Cambria"/>
          <w:i/>
          <w:lang w:eastAsia="ar-SA"/>
        </w:rPr>
        <w:t>GKA</w:t>
      </w:r>
      <w:r w:rsidR="00424FE5">
        <w:rPr>
          <w:rFonts w:ascii="Cambria" w:hAnsi="Cambria"/>
          <w:lang w:eastAsia="ar-SA"/>
        </w:rPr>
        <w:t>,</w:t>
      </w:r>
      <w:r w:rsidR="006E52BF" w:rsidRPr="00A549F6">
        <w:rPr>
          <w:rFonts w:ascii="Cambria" w:hAnsi="Cambria"/>
          <w:lang w:eastAsia="ar-SA"/>
        </w:rPr>
        <w:t xml:space="preserve"> as </w:t>
      </w:r>
      <w:r w:rsidR="00424FE5">
        <w:rPr>
          <w:rFonts w:ascii="Cambria" w:hAnsi="Cambria"/>
          <w:lang w:eastAsia="ar-SA"/>
        </w:rPr>
        <w:t>in our design we do</w:t>
      </w:r>
      <w:r w:rsidR="006E52BF" w:rsidRPr="00A549F6">
        <w:rPr>
          <w:rFonts w:ascii="Cambria" w:hAnsi="Cambria"/>
          <w:lang w:eastAsia="ar-SA"/>
        </w:rPr>
        <w:t xml:space="preserve"> not </w:t>
      </w:r>
      <w:r w:rsidR="00424FE5">
        <w:rPr>
          <w:rFonts w:ascii="Cambria" w:hAnsi="Cambria"/>
          <w:lang w:eastAsia="ar-SA"/>
        </w:rPr>
        <w:t>create</w:t>
      </w:r>
      <w:r w:rsidR="006E52BF" w:rsidRPr="00A549F6">
        <w:rPr>
          <w:rFonts w:ascii="Cambria" w:hAnsi="Cambria"/>
          <w:lang w:eastAsia="ar-SA"/>
        </w:rPr>
        <w:t xml:space="preserve"> a new session key every time a user join</w:t>
      </w:r>
      <w:r w:rsidR="00424FE5">
        <w:rPr>
          <w:rFonts w:ascii="Cambria" w:hAnsi="Cambria"/>
          <w:lang w:eastAsia="ar-SA"/>
        </w:rPr>
        <w:t>s</w:t>
      </w:r>
      <w:r w:rsidR="006E52BF" w:rsidRPr="00A549F6">
        <w:rPr>
          <w:rFonts w:ascii="Cambria" w:hAnsi="Cambria"/>
          <w:lang w:eastAsia="ar-SA"/>
        </w:rPr>
        <w:t xml:space="preserve"> a network.</w:t>
      </w:r>
    </w:p>
    <w:p w:rsidR="00987E7E" w:rsidRPr="00A549F6" w:rsidRDefault="00A151EC" w:rsidP="00987E7E">
      <w:pPr>
        <w:rPr>
          <w:rFonts w:ascii="Cambria" w:hAnsi="Cambria"/>
          <w:lang w:eastAsia="ar-SA"/>
        </w:rPr>
      </w:pPr>
      <w:r w:rsidRPr="00A549F6">
        <w:rPr>
          <w:rFonts w:ascii="Cambria" w:hAnsi="Cambria"/>
          <w:lang w:eastAsia="ar-SA"/>
        </w:rPr>
        <w:br w:type="page"/>
      </w:r>
    </w:p>
    <w:p w:rsidR="00A82C53" w:rsidRDefault="00A82C53" w:rsidP="00987E7E">
      <w:pPr>
        <w:rPr>
          <w:rFonts w:ascii="Cambria" w:hAnsi="Cambria"/>
        </w:rPr>
      </w:pPr>
    </w:p>
    <w:p w:rsidR="00A82C53" w:rsidRDefault="00777338" w:rsidP="00987E7E">
      <w:pPr>
        <w:rPr>
          <w:rFonts w:ascii="Cambria" w:hAnsi="Cambria"/>
        </w:rPr>
      </w:pPr>
      <w:r w:rsidRPr="00777338">
        <w:rPr>
          <w:noProof/>
        </w:rPr>
        <w:pict>
          <v:shape id="_x0000_s3698" type="#_x0000_t202" style="position:absolute;left:0;text-align:left;margin-left:5.55pt;margin-top:433.4pt;width:481.35pt;height:13.2pt;z-index:251678720" stroked="f">
            <v:textbox style="mso-next-textbox:#_x0000_s3698;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741D9A">
                    <w:rPr>
                      <w:noProof/>
                      <w:color w:val="7F7F7F" w:themeColor="text1" w:themeTint="80"/>
                    </w:rPr>
                    <w:t>5</w:t>
                  </w:r>
                  <w:r w:rsidR="00777338" w:rsidRPr="00A82C53">
                    <w:rPr>
                      <w:color w:val="7F7F7F" w:themeColor="text1" w:themeTint="80"/>
                    </w:rPr>
                    <w:fldChar w:fldCharType="end"/>
                  </w:r>
                  <w:r w:rsidRPr="00A82C53">
                    <w:rPr>
                      <w:color w:val="7F7F7F" w:themeColor="text1" w:themeTint="80"/>
                    </w:rPr>
                    <w:t xml:space="preserve">: Number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4C50D5" w:rsidP="00987E7E">
      <w:pPr>
        <w:rPr>
          <w:rFonts w:ascii="Cambria" w:hAnsi="Cambria"/>
        </w:rPr>
      </w:pPr>
      <w:r>
        <w:rPr>
          <w:rFonts w:ascii="Cambria" w:hAnsi="Cambria"/>
          <w:noProof/>
        </w:rPr>
        <w:drawing>
          <wp:anchor distT="0" distB="0" distL="114300" distR="114300" simplePos="0" relativeHeight="251659264" behindDoc="0" locked="0" layoutInCell="1" allowOverlap="1">
            <wp:simplePos x="0" y="0"/>
            <wp:positionH relativeFrom="column">
              <wp:posOffset>156845</wp:posOffset>
            </wp:positionH>
            <wp:positionV relativeFrom="paragraph">
              <wp:posOffset>-153670</wp:posOffset>
            </wp:positionV>
            <wp:extent cx="6113145" cy="5412740"/>
            <wp:effectExtent l="19050" t="0" r="1905" b="0"/>
            <wp:wrapTopAndBottom/>
            <wp:docPr id="1314" name="Image 1314"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ave"/>
                    <pic:cNvPicPr>
                      <a:picLocks noChangeAspect="1" noChangeArrowheads="1"/>
                    </pic:cNvPicPr>
                  </pic:nvPicPr>
                  <pic:blipFill>
                    <a:blip r:embed="rId16"/>
                    <a:srcRect t="15738" b="15845"/>
                    <a:stretch>
                      <a:fillRect/>
                    </a:stretch>
                  </pic:blipFill>
                  <pic:spPr bwMode="auto">
                    <a:xfrm>
                      <a:off x="0" y="0"/>
                      <a:ext cx="6113145" cy="5412740"/>
                    </a:xfrm>
                    <a:prstGeom prst="rect">
                      <a:avLst/>
                    </a:prstGeom>
                    <a:noFill/>
                    <a:ln w="9525">
                      <a:noFill/>
                      <a:miter lim="800000"/>
                      <a:headEnd/>
                      <a:tailEnd/>
                    </a:ln>
                  </pic:spPr>
                </pic:pic>
              </a:graphicData>
            </a:graphic>
          </wp:anchor>
        </w:drawing>
      </w:r>
    </w:p>
    <w:p w:rsidR="00987E7E" w:rsidRPr="00A549F6" w:rsidRDefault="00327F3C" w:rsidP="00987E7E">
      <w:pPr>
        <w:rPr>
          <w:rFonts w:ascii="Cambria" w:hAnsi="Cambria"/>
        </w:rPr>
      </w:pPr>
      <w:r>
        <w:rPr>
          <w:rFonts w:ascii="Cambria" w:hAnsi="Cambria"/>
        </w:rPr>
        <w:t>A</w:t>
      </w:r>
      <w:r>
        <w:rPr>
          <w:rFonts w:ascii="Cambria" w:hAnsi="Cambria" w:hint="eastAsia"/>
        </w:rPr>
        <w:t>s shown on the graph, the result</w:t>
      </w:r>
      <w:r w:rsidR="00424FE5">
        <w:rPr>
          <w:rFonts w:ascii="Cambria" w:hAnsi="Cambria"/>
        </w:rPr>
        <w:t>s</w:t>
      </w:r>
      <w:r>
        <w:rPr>
          <w:rFonts w:ascii="Cambria" w:hAnsi="Cambria" w:hint="eastAsia"/>
        </w:rPr>
        <w:t xml:space="preserve"> </w:t>
      </w:r>
      <w:r w:rsidR="00424FE5">
        <w:rPr>
          <w:rFonts w:ascii="Cambria" w:hAnsi="Cambria"/>
        </w:rPr>
        <w:t>correspond to</w:t>
      </w:r>
      <w:r>
        <w:rPr>
          <w:rFonts w:ascii="Cambria" w:hAnsi="Cambria" w:hint="eastAsia"/>
        </w:rPr>
        <w:t xml:space="preserve"> our expectation. GKA and SKMN require </w:t>
      </w:r>
      <w:r w:rsidR="00424FE5">
        <w:rPr>
          <w:rFonts w:ascii="Cambria" w:hAnsi="Cambria"/>
        </w:rPr>
        <w:t xml:space="preserve">the </w:t>
      </w:r>
      <w:r>
        <w:rPr>
          <w:rFonts w:ascii="Cambria" w:hAnsi="Cambria" w:hint="eastAsia"/>
        </w:rPr>
        <w:t xml:space="preserve">same number of messages for leaving </w:t>
      </w:r>
      <w:r w:rsidR="00424FE5">
        <w:rPr>
          <w:rFonts w:ascii="Cambria" w:hAnsi="Cambria"/>
        </w:rPr>
        <w:t>nodes.</w:t>
      </w: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F97EA9" w:rsidRPr="00A549F6" w:rsidRDefault="00987E7E" w:rsidP="00987E7E">
      <w:pPr>
        <w:rPr>
          <w:rFonts w:ascii="Cambria" w:hAnsi="Cambria"/>
          <w:b/>
          <w:sz w:val="22"/>
          <w:lang w:eastAsia="ar-SA"/>
        </w:rPr>
      </w:pPr>
      <w:r w:rsidRPr="00A549F6">
        <w:rPr>
          <w:rFonts w:ascii="Cambria" w:hAnsi="Cambria"/>
          <w:lang w:eastAsia="ar-SA"/>
        </w:rPr>
        <w:br w:type="page"/>
      </w:r>
      <w:r w:rsidR="00A151EC" w:rsidRPr="00A549F6">
        <w:rPr>
          <w:rFonts w:ascii="Cambria" w:hAnsi="Cambria"/>
          <w:b/>
          <w:sz w:val="28"/>
          <w:lang w:eastAsia="ar-SA"/>
        </w:rPr>
        <w:lastRenderedPageBreak/>
        <w:t xml:space="preserve">2. </w:t>
      </w:r>
      <w:r w:rsidR="009B4C3D" w:rsidRPr="005F7A67">
        <w:rPr>
          <w:rFonts w:ascii="Cambria" w:hAnsi="Cambria"/>
          <w:b/>
          <w:i/>
          <w:sz w:val="28"/>
          <w:lang w:eastAsia="ar-SA"/>
        </w:rPr>
        <w:t>Total s</w:t>
      </w:r>
      <w:r w:rsidR="00F97EA9" w:rsidRPr="005F7A67">
        <w:rPr>
          <w:rFonts w:ascii="Cambria" w:hAnsi="Cambria"/>
          <w:b/>
          <w:i/>
          <w:sz w:val="28"/>
          <w:lang w:eastAsia="ar-SA"/>
        </w:rPr>
        <w:t>ize</w:t>
      </w:r>
      <w:r w:rsidR="005769BA" w:rsidRPr="005F7A67">
        <w:rPr>
          <w:rFonts w:ascii="Cambria" w:hAnsi="Cambria"/>
          <w:b/>
          <w:i/>
          <w:sz w:val="28"/>
          <w:lang w:eastAsia="ar-SA"/>
        </w:rPr>
        <w:t xml:space="preserve"> of exchanged messages</w:t>
      </w:r>
      <w:r w:rsidR="003C5229" w:rsidRPr="005F7A67">
        <w:rPr>
          <w:rFonts w:ascii="Cambria" w:hAnsi="Cambria"/>
          <w:b/>
          <w:i/>
          <w:sz w:val="28"/>
          <w:lang w:eastAsia="ar-SA"/>
        </w:rPr>
        <w:t xml:space="preserve"> </w:t>
      </w:r>
      <w:r w:rsidR="009B4C3D" w:rsidRPr="005F7A67">
        <w:rPr>
          <w:rFonts w:ascii="Cambria" w:hAnsi="Cambria"/>
          <w:b/>
          <w:i/>
          <w:sz w:val="28"/>
          <w:lang w:eastAsia="ar-SA"/>
        </w:rPr>
        <w:t>versus number of</w:t>
      </w:r>
      <w:r w:rsidR="003C5229" w:rsidRPr="005F7A67">
        <w:rPr>
          <w:rFonts w:ascii="Cambria" w:hAnsi="Cambria"/>
          <w:b/>
          <w:i/>
          <w:sz w:val="28"/>
          <w:lang w:eastAsia="ar-SA"/>
        </w:rPr>
        <w:t xml:space="preserve"> node</w:t>
      </w:r>
      <w:r w:rsidR="009B4C3D" w:rsidRPr="005F7A67">
        <w:rPr>
          <w:rFonts w:ascii="Cambria" w:hAnsi="Cambria"/>
          <w:b/>
          <w:i/>
          <w:sz w:val="28"/>
          <w:lang w:eastAsia="ar-SA"/>
        </w:rPr>
        <w:t>s</w:t>
      </w:r>
    </w:p>
    <w:p w:rsidR="00F97EA9" w:rsidRPr="00A549F6" w:rsidRDefault="00F97EA9" w:rsidP="00F97EA9">
      <w:pPr>
        <w:ind w:firstLine="0"/>
        <w:rPr>
          <w:rFonts w:ascii="Cambria" w:hAnsi="Cambria"/>
          <w:lang w:eastAsia="ar-SA"/>
        </w:rPr>
      </w:pPr>
    </w:p>
    <w:p w:rsidR="005769BA" w:rsidRPr="00A549F6" w:rsidRDefault="00F97EA9" w:rsidP="00F97EA9">
      <w:pPr>
        <w:ind w:firstLine="0"/>
        <w:rPr>
          <w:rFonts w:ascii="Cambria" w:hAnsi="Cambria"/>
          <w:lang w:eastAsia="ar-SA"/>
        </w:rPr>
      </w:pPr>
      <w:r w:rsidRPr="00A549F6">
        <w:rPr>
          <w:rFonts w:ascii="Cambria" w:hAnsi="Cambria"/>
          <w:lang w:eastAsia="ar-SA"/>
        </w:rPr>
        <w:t>W</w:t>
      </w:r>
      <w:r w:rsidR="00350514" w:rsidRPr="00A549F6">
        <w:rPr>
          <w:rFonts w:ascii="Cambria" w:hAnsi="Cambria"/>
          <w:lang w:eastAsia="ar-SA"/>
        </w:rPr>
        <w:t>e compare the size of messages</w:t>
      </w:r>
      <w:r w:rsidR="00077E6E" w:rsidRPr="00A549F6">
        <w:rPr>
          <w:rFonts w:ascii="Cambria" w:hAnsi="Cambria"/>
          <w:lang w:eastAsia="ar-SA"/>
        </w:rPr>
        <w:t xml:space="preserve"> exchanged using </w:t>
      </w:r>
      <w:r w:rsidR="00077E6E" w:rsidRPr="00A549F6">
        <w:rPr>
          <w:rFonts w:ascii="Cambria" w:hAnsi="Cambria"/>
          <w:b/>
          <w:i/>
          <w:lang w:eastAsia="ar-SA"/>
        </w:rPr>
        <w:t>Skemasnet</w:t>
      </w:r>
      <w:r w:rsidR="00077E6E" w:rsidRPr="00A549F6">
        <w:rPr>
          <w:rFonts w:ascii="Cambria" w:hAnsi="Cambria"/>
          <w:lang w:eastAsia="ar-SA"/>
        </w:rPr>
        <w:t xml:space="preserve"> and </w:t>
      </w:r>
      <w:r w:rsidR="00077E6E" w:rsidRPr="00A549F6">
        <w:rPr>
          <w:rFonts w:ascii="Cambria" w:hAnsi="Cambria"/>
          <w:b/>
          <w:i/>
          <w:lang w:eastAsia="ar-SA"/>
        </w:rPr>
        <w:t>GKA</w:t>
      </w:r>
      <w:r w:rsidR="00077E6E" w:rsidRPr="00A549F6">
        <w:rPr>
          <w:rFonts w:ascii="Cambria" w:hAnsi="Cambria"/>
          <w:lang w:eastAsia="ar-SA"/>
        </w:rPr>
        <w:t xml:space="preserve"> algorithms in order</w:t>
      </w:r>
      <w:r w:rsidR="00350514" w:rsidRPr="00A549F6">
        <w:rPr>
          <w:rFonts w:ascii="Cambria" w:hAnsi="Cambria"/>
          <w:lang w:eastAsia="ar-SA"/>
        </w:rPr>
        <w:t xml:space="preserve"> to have a</w:t>
      </w:r>
      <w:r w:rsidR="005675DD">
        <w:rPr>
          <w:rFonts w:ascii="Cambria" w:hAnsi="Cambria"/>
          <w:lang w:eastAsia="ar-SA"/>
        </w:rPr>
        <w:t xml:space="preserve">n idea of the </w:t>
      </w:r>
      <w:r w:rsidR="005675DD" w:rsidRPr="00591605">
        <w:rPr>
          <w:rFonts w:ascii="Cambria" w:hAnsi="Cambria"/>
          <w:b/>
          <w:lang w:eastAsia="ar-SA"/>
        </w:rPr>
        <w:t>network usage</w:t>
      </w:r>
      <w:r w:rsidR="005675DD">
        <w:rPr>
          <w:rFonts w:ascii="Cambria" w:hAnsi="Cambria"/>
          <w:lang w:eastAsia="ar-SA"/>
        </w:rPr>
        <w:t>.</w:t>
      </w:r>
    </w:p>
    <w:p w:rsidR="005769BA" w:rsidRPr="00A549F6" w:rsidRDefault="005F7A67" w:rsidP="005769BA">
      <w:pPr>
        <w:rPr>
          <w:rFonts w:ascii="Cambria" w:hAnsi="Cambria"/>
          <w:lang w:eastAsia="ar-SA"/>
        </w:rPr>
      </w:pPr>
      <w:r>
        <w:rPr>
          <w:noProof/>
        </w:rPr>
        <w:drawing>
          <wp:anchor distT="0" distB="0" distL="114300" distR="114300" simplePos="0" relativeHeight="251660288" behindDoc="0" locked="0" layoutInCell="1" allowOverlap="1">
            <wp:simplePos x="0" y="0"/>
            <wp:positionH relativeFrom="column">
              <wp:posOffset>173990</wp:posOffset>
            </wp:positionH>
            <wp:positionV relativeFrom="paragraph">
              <wp:posOffset>281940</wp:posOffset>
            </wp:positionV>
            <wp:extent cx="6272530" cy="5554345"/>
            <wp:effectExtent l="19050" t="0" r="0" b="0"/>
            <wp:wrapTopAndBottom/>
            <wp:docPr id="1316" name="Image 1316" descr="merg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merge_bytes"/>
                    <pic:cNvPicPr>
                      <a:picLocks noChangeAspect="1" noChangeArrowheads="1"/>
                    </pic:cNvPicPr>
                  </pic:nvPicPr>
                  <pic:blipFill>
                    <a:blip r:embed="rId17"/>
                    <a:srcRect t="15953" b="15591"/>
                    <a:stretch>
                      <a:fillRect/>
                    </a:stretch>
                  </pic:blipFill>
                  <pic:spPr bwMode="auto">
                    <a:xfrm>
                      <a:off x="0" y="0"/>
                      <a:ext cx="6272530" cy="5554345"/>
                    </a:xfrm>
                    <a:prstGeom prst="rect">
                      <a:avLst/>
                    </a:prstGeom>
                    <a:noFill/>
                    <a:ln w="9525">
                      <a:noFill/>
                      <a:miter lim="800000"/>
                      <a:headEnd/>
                      <a:tailEnd/>
                    </a:ln>
                  </pic:spPr>
                </pic:pic>
              </a:graphicData>
            </a:graphic>
          </wp:anchor>
        </w:drawing>
      </w:r>
      <w:r w:rsidR="00777338" w:rsidRPr="00777338">
        <w:rPr>
          <w:noProof/>
        </w:rPr>
        <w:pict>
          <v:shape id="_x0000_s3699" type="#_x0000_t202" style="position:absolute;left:0;text-align:left;margin-left:7pt;margin-top:463.45pt;width:493.4pt;height:.05pt;z-index:251680768;mso-position-horizontal-relative:text;mso-position-vertical-relative:text" stroked="f">
            <v:textbox style="mso-fit-shape-to-text:t" inset="0,0,0,0">
              <w:txbxContent>
                <w:p w:rsidR="00A82C53" w:rsidRPr="00A82C53" w:rsidRDefault="00A82C53" w:rsidP="00A82C53">
                  <w:pPr>
                    <w:pStyle w:val="aa"/>
                    <w:jc w:val="center"/>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741D9A">
                    <w:rPr>
                      <w:noProof/>
                      <w:color w:val="7F7F7F" w:themeColor="text1" w:themeTint="80"/>
                    </w:rPr>
                    <w:t>6</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Pr="00A82C53">
                    <w:rPr>
                      <w:noProof/>
                      <w:color w:val="7F7F7F" w:themeColor="text1" w:themeTint="80"/>
                    </w:rPr>
                    <w:t>merging networks</w:t>
                  </w:r>
                </w:p>
              </w:txbxContent>
            </v:textbox>
            <w10:wrap type="topAndBottom"/>
          </v:shape>
        </w:pict>
      </w:r>
    </w:p>
    <w:p w:rsidR="00E25745" w:rsidRPr="00A549F6" w:rsidRDefault="00E25745" w:rsidP="005769BA">
      <w:pPr>
        <w:rPr>
          <w:rFonts w:ascii="Cambria" w:hAnsi="Cambria"/>
          <w:lang w:eastAsia="ar-SA"/>
        </w:rPr>
      </w:pPr>
    </w:p>
    <w:p w:rsidR="00564CEE" w:rsidRDefault="00564CEE" w:rsidP="00E92603">
      <w:pPr>
        <w:rPr>
          <w:rFonts w:ascii="Cambria" w:hAnsi="Cambria"/>
        </w:rPr>
      </w:pPr>
    </w:p>
    <w:p w:rsidR="00591605" w:rsidRDefault="00832F06" w:rsidP="00E92603">
      <w:pPr>
        <w:rPr>
          <w:rFonts w:ascii="Cambria" w:hAnsi="Cambria"/>
        </w:rPr>
      </w:pPr>
      <w:r>
        <w:rPr>
          <w:rFonts w:ascii="Cambria" w:hAnsi="Cambria" w:hint="eastAsia"/>
        </w:rPr>
        <w:t xml:space="preserve">In terms of </w:t>
      </w:r>
      <w:r w:rsidR="00591605">
        <w:rPr>
          <w:rFonts w:ascii="Cambria" w:hAnsi="Cambria"/>
        </w:rPr>
        <w:t>the number of exchanged messages</w:t>
      </w:r>
      <w:r>
        <w:rPr>
          <w:rFonts w:ascii="Cambria" w:hAnsi="Cambria" w:hint="eastAsia"/>
        </w:rPr>
        <w:t xml:space="preserve"> for merging two networks </w:t>
      </w:r>
      <w:r w:rsidR="00591605">
        <w:rPr>
          <w:rFonts w:ascii="Cambria" w:hAnsi="Cambria"/>
        </w:rPr>
        <w:t>in</w:t>
      </w:r>
      <w:r w:rsidR="00591605">
        <w:rPr>
          <w:rFonts w:ascii="Cambria" w:hAnsi="Cambria" w:hint="eastAsia"/>
        </w:rPr>
        <w:t xml:space="preserve">to </w:t>
      </w:r>
      <w:r w:rsidR="00591605">
        <w:rPr>
          <w:rFonts w:ascii="Cambria" w:hAnsi="Cambria"/>
        </w:rPr>
        <w:t>a single</w:t>
      </w:r>
      <w:r>
        <w:rPr>
          <w:rFonts w:ascii="Cambria" w:hAnsi="Cambria" w:hint="eastAsia"/>
        </w:rPr>
        <w:t xml:space="preserve"> network, GKA </w:t>
      </w:r>
      <w:r>
        <w:rPr>
          <w:rFonts w:ascii="Cambria" w:hAnsi="Cambria"/>
        </w:rPr>
        <w:t>requires</w:t>
      </w:r>
      <w:r>
        <w:rPr>
          <w:rFonts w:ascii="Cambria" w:hAnsi="Cambria" w:hint="eastAsia"/>
        </w:rPr>
        <w:t xml:space="preserve"> </w:t>
      </w:r>
      <w:r w:rsidR="00591605">
        <w:rPr>
          <w:rFonts w:ascii="Cambria" w:hAnsi="Cambria"/>
        </w:rPr>
        <w:t>fewer</w:t>
      </w:r>
      <w:r>
        <w:rPr>
          <w:rFonts w:ascii="Cambria" w:hAnsi="Cambria" w:hint="eastAsia"/>
        </w:rPr>
        <w:t xml:space="preserve"> messages than SKMN. However, in terms of total size of </w:t>
      </w:r>
      <w:r w:rsidR="00591605" w:rsidRPr="00591605">
        <w:rPr>
          <w:rFonts w:ascii="Cambria" w:hAnsi="Cambria" w:hint="eastAsia"/>
        </w:rPr>
        <w:t xml:space="preserve">exchanged </w:t>
      </w:r>
      <w:r>
        <w:rPr>
          <w:rFonts w:ascii="Cambria" w:hAnsi="Cambria" w:hint="eastAsia"/>
        </w:rPr>
        <w:t xml:space="preserve">messages for merging, GKA requires much more than SKMN. </w:t>
      </w:r>
      <w:r w:rsidR="00591605">
        <w:rPr>
          <w:rFonts w:ascii="Cambria" w:hAnsi="Cambria"/>
        </w:rPr>
        <w:t>GKA</w:t>
      </w:r>
      <w:r>
        <w:rPr>
          <w:rFonts w:ascii="Cambria" w:hAnsi="Cambria" w:hint="eastAsia"/>
        </w:rPr>
        <w:t xml:space="preserve"> needs bigger sized message</w:t>
      </w:r>
      <w:r w:rsidR="00591605">
        <w:rPr>
          <w:rFonts w:ascii="Cambria" w:hAnsi="Cambria"/>
        </w:rPr>
        <w:t>s in order</w:t>
      </w:r>
      <w:r>
        <w:rPr>
          <w:rFonts w:ascii="Cambria" w:hAnsi="Cambria" w:hint="eastAsia"/>
        </w:rPr>
        <w:t xml:space="preserve"> to </w:t>
      </w:r>
      <w:r w:rsidR="00591605">
        <w:rPr>
          <w:rFonts w:ascii="Cambria" w:hAnsi="Cambria"/>
        </w:rPr>
        <w:t xml:space="preserve">create and </w:t>
      </w:r>
      <w:r>
        <w:rPr>
          <w:rFonts w:ascii="Cambria" w:hAnsi="Cambria" w:hint="eastAsia"/>
        </w:rPr>
        <w:t>share a common session key.</w:t>
      </w:r>
    </w:p>
    <w:p w:rsidR="00F63291" w:rsidRPr="00A549F6" w:rsidRDefault="00AD5D96" w:rsidP="00E92603">
      <w:pPr>
        <w:rPr>
          <w:rFonts w:ascii="Cambria" w:hAnsi="Cambria"/>
          <w:lang w:eastAsia="ar-SA"/>
        </w:rPr>
      </w:pPr>
      <w:r w:rsidRPr="00A549F6">
        <w:rPr>
          <w:rFonts w:ascii="Cambria" w:hAnsi="Cambria"/>
          <w:lang w:eastAsia="ar-SA"/>
        </w:rPr>
        <w:br w:type="page"/>
      </w:r>
    </w:p>
    <w:p w:rsidR="00A82C53" w:rsidRDefault="00A82C53" w:rsidP="00A82C53">
      <w:pPr>
        <w:rPr>
          <w:rFonts w:ascii="Cambria" w:hAnsi="Cambria"/>
          <w:lang w:val="fr-FR" w:eastAsia="ar-SA"/>
        </w:rPr>
      </w:pPr>
      <w:r>
        <w:rPr>
          <w:noProof/>
        </w:rPr>
        <w:lastRenderedPageBreak/>
        <w:drawing>
          <wp:anchor distT="0" distB="0" distL="114300" distR="114300" simplePos="0" relativeHeight="251661312" behindDoc="0" locked="0" layoutInCell="1" allowOverlap="1">
            <wp:simplePos x="0" y="0"/>
            <wp:positionH relativeFrom="column">
              <wp:posOffset>179070</wp:posOffset>
            </wp:positionH>
            <wp:positionV relativeFrom="paragraph">
              <wp:posOffset>233680</wp:posOffset>
            </wp:positionV>
            <wp:extent cx="5942330" cy="5260340"/>
            <wp:effectExtent l="19050" t="0" r="1270" b="0"/>
            <wp:wrapTopAndBottom/>
            <wp:docPr id="1317" name="Image 1317" descr="join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join_bytes"/>
                    <pic:cNvPicPr>
                      <a:picLocks noChangeAspect="1" noChangeArrowheads="1"/>
                    </pic:cNvPicPr>
                  </pic:nvPicPr>
                  <pic:blipFill>
                    <a:blip r:embed="rId18"/>
                    <a:srcRect t="16112" b="15512"/>
                    <a:stretch>
                      <a:fillRect/>
                    </a:stretch>
                  </pic:blipFill>
                  <pic:spPr bwMode="auto">
                    <a:xfrm>
                      <a:off x="0" y="0"/>
                      <a:ext cx="5942330" cy="5260340"/>
                    </a:xfrm>
                    <a:prstGeom prst="rect">
                      <a:avLst/>
                    </a:prstGeom>
                    <a:noFill/>
                    <a:ln w="9525">
                      <a:noFill/>
                      <a:miter lim="800000"/>
                      <a:headEnd/>
                      <a:tailEnd/>
                    </a:ln>
                  </pic:spPr>
                </pic:pic>
              </a:graphicData>
            </a:graphic>
          </wp:anchor>
        </w:drawing>
      </w:r>
    </w:p>
    <w:p w:rsidR="00A82C53" w:rsidRDefault="00777338" w:rsidP="00A82C53">
      <w:pPr>
        <w:rPr>
          <w:rFonts w:ascii="Cambria" w:hAnsi="Cambria"/>
        </w:rPr>
      </w:pPr>
      <w:r w:rsidRPr="00777338">
        <w:rPr>
          <w:noProof/>
        </w:rPr>
        <w:pict>
          <v:shape id="_x0000_s3700" type="#_x0000_t202" style="position:absolute;left:0;text-align:left;margin-left:9.05pt;margin-top:418.05pt;width:483.6pt;height:13.2pt;z-index:251682816"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741D9A">
                    <w:rPr>
                      <w:noProof/>
                      <w:color w:val="7F7F7F" w:themeColor="text1" w:themeTint="80"/>
                    </w:rPr>
                    <w:t>7</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ize of messages versus number of nodes in GKA &amp; Skemasnet when</w:t>
                  </w:r>
                  <w:r w:rsidR="00FE4728">
                    <w:rPr>
                      <w:rFonts w:hint="eastAsia"/>
                      <w:color w:val="7F7F7F" w:themeColor="text1" w:themeTint="80"/>
                    </w:rPr>
                    <w:t xml:space="preserve"> a</w:t>
                  </w:r>
                  <w:r w:rsidRPr="00A82C53">
                    <w:rPr>
                      <w:color w:val="7F7F7F" w:themeColor="text1" w:themeTint="80"/>
                    </w:rPr>
                    <w:t xml:space="preserve"> node join</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A82C53" w:rsidP="00A82C53">
      <w:pPr>
        <w:rPr>
          <w:rFonts w:ascii="Cambria" w:hAnsi="Cambria"/>
        </w:rPr>
      </w:pPr>
    </w:p>
    <w:p w:rsidR="00F63291" w:rsidRPr="00A549F6" w:rsidRDefault="00591605" w:rsidP="00A82C53">
      <w:pPr>
        <w:rPr>
          <w:rFonts w:ascii="Cambria" w:hAnsi="Cambria"/>
          <w:lang w:eastAsia="ar-SA"/>
        </w:rPr>
      </w:pPr>
      <w:r w:rsidRPr="00591605">
        <w:rPr>
          <w:rFonts w:ascii="Cambria" w:hAnsi="Cambria"/>
        </w:rPr>
        <w:t>Similar to previous results, eve</w:t>
      </w:r>
      <w:r>
        <w:rPr>
          <w:rFonts w:ascii="Cambria" w:hAnsi="Cambria"/>
        </w:rPr>
        <w:t>n in the case of joining phase</w:t>
      </w:r>
      <w:r w:rsidR="00832F06">
        <w:rPr>
          <w:rFonts w:ascii="Cambria" w:hAnsi="Cambria" w:hint="eastAsia"/>
        </w:rPr>
        <w:t xml:space="preserve">, SKMN </w:t>
      </w:r>
      <w:r w:rsidR="00832F06">
        <w:rPr>
          <w:rFonts w:ascii="Cambria" w:hAnsi="Cambria"/>
        </w:rPr>
        <w:t>requires</w:t>
      </w:r>
      <w:r w:rsidR="00832F06">
        <w:rPr>
          <w:rFonts w:ascii="Cambria" w:hAnsi="Cambria" w:hint="eastAsia"/>
        </w:rPr>
        <w:t xml:space="preserve"> </w:t>
      </w:r>
      <w:r>
        <w:rPr>
          <w:rFonts w:ascii="Cambria" w:hAnsi="Cambria"/>
        </w:rPr>
        <w:t xml:space="preserve">smaller </w:t>
      </w:r>
      <w:r w:rsidR="00832F06">
        <w:rPr>
          <w:rFonts w:ascii="Cambria" w:hAnsi="Cambria" w:hint="eastAsia"/>
        </w:rPr>
        <w:t>messages than GKA</w:t>
      </w:r>
      <w:r>
        <w:rPr>
          <w:rFonts w:ascii="Cambria" w:hAnsi="Cambria"/>
        </w:rPr>
        <w:t>.</w:t>
      </w:r>
    </w:p>
    <w:p w:rsidR="00591605" w:rsidRDefault="00591605" w:rsidP="00EB6BDB">
      <w:pPr>
        <w:rPr>
          <w:rFonts w:ascii="Cambria" w:hAnsi="Cambria"/>
          <w:lang w:eastAsia="ar-SA"/>
        </w:rPr>
      </w:pPr>
    </w:p>
    <w:p w:rsidR="00A82C53" w:rsidRDefault="00F63291" w:rsidP="00A82C53">
      <w:pPr>
        <w:rPr>
          <w:rFonts w:ascii="Cambria" w:hAnsi="Cambria"/>
          <w:lang w:eastAsia="ar-SA"/>
        </w:rPr>
      </w:pPr>
      <w:r w:rsidRPr="00A549F6">
        <w:rPr>
          <w:rFonts w:ascii="Cambria" w:hAnsi="Cambria"/>
          <w:lang w:eastAsia="ar-SA"/>
        </w:rPr>
        <w:br w:type="page"/>
      </w:r>
    </w:p>
    <w:p w:rsidR="00A82C53" w:rsidRDefault="00777338" w:rsidP="00A82C53">
      <w:pPr>
        <w:rPr>
          <w:rFonts w:ascii="Cambria" w:hAnsi="Cambria"/>
          <w:lang w:eastAsia="ar-SA"/>
        </w:rPr>
      </w:pPr>
      <w:r w:rsidRPr="00777338">
        <w:rPr>
          <w:noProof/>
        </w:rPr>
        <w:lastRenderedPageBreak/>
        <w:pict>
          <v:shape id="_x0000_s3701" type="#_x0000_t202" style="position:absolute;left:0;text-align:left;margin-left:24.4pt;margin-top:428.65pt;width:467.4pt;height:.05pt;z-index:251684864"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741D9A">
                    <w:rPr>
                      <w:noProof/>
                      <w:color w:val="7F7F7F" w:themeColor="text1" w:themeTint="80"/>
                    </w:rPr>
                    <w:t>8</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r w:rsidR="00A82C53">
        <w:rPr>
          <w:rFonts w:ascii="Cambria" w:hAnsi="Cambria"/>
          <w:noProof/>
        </w:rPr>
        <w:drawing>
          <wp:anchor distT="0" distB="0" distL="114300" distR="114300" simplePos="0" relativeHeight="251662336" behindDoc="0" locked="0" layoutInCell="1" allowOverlap="1">
            <wp:simplePos x="0" y="0"/>
            <wp:positionH relativeFrom="column">
              <wp:posOffset>309880</wp:posOffset>
            </wp:positionH>
            <wp:positionV relativeFrom="paragraph">
              <wp:posOffset>173990</wp:posOffset>
            </wp:positionV>
            <wp:extent cx="5935980" cy="5212715"/>
            <wp:effectExtent l="19050" t="0" r="7620" b="0"/>
            <wp:wrapTopAndBottom/>
            <wp:docPr id="1318" name="Image 1318" descr="leav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leave_bytes"/>
                    <pic:cNvPicPr>
                      <a:picLocks noChangeAspect="1" noChangeArrowheads="1"/>
                    </pic:cNvPicPr>
                  </pic:nvPicPr>
                  <pic:blipFill>
                    <a:blip r:embed="rId19"/>
                    <a:srcRect t="16112" b="15915"/>
                    <a:stretch>
                      <a:fillRect/>
                    </a:stretch>
                  </pic:blipFill>
                  <pic:spPr bwMode="auto">
                    <a:xfrm>
                      <a:off x="0" y="0"/>
                      <a:ext cx="5935980" cy="5212715"/>
                    </a:xfrm>
                    <a:prstGeom prst="rect">
                      <a:avLst/>
                    </a:prstGeom>
                    <a:noFill/>
                    <a:ln w="9525">
                      <a:noFill/>
                      <a:miter lim="800000"/>
                      <a:headEnd/>
                      <a:tailEnd/>
                    </a:ln>
                  </pic:spPr>
                </pic:pic>
              </a:graphicData>
            </a:graphic>
          </wp:anchor>
        </w:drawing>
      </w:r>
    </w:p>
    <w:p w:rsidR="00A82C53" w:rsidRDefault="00A82C53" w:rsidP="00A82C53">
      <w:pPr>
        <w:rPr>
          <w:rFonts w:ascii="Cambria" w:hAnsi="Cambria"/>
          <w:lang w:eastAsia="ar-SA"/>
        </w:rPr>
      </w:pPr>
    </w:p>
    <w:p w:rsidR="00A82C53" w:rsidRDefault="00A82C53" w:rsidP="00A82C53">
      <w:pPr>
        <w:rPr>
          <w:rFonts w:ascii="Cambria" w:hAnsi="Cambria"/>
          <w:lang w:eastAsia="ar-SA"/>
        </w:rPr>
      </w:pPr>
    </w:p>
    <w:p w:rsidR="00591605" w:rsidRPr="00591605" w:rsidRDefault="00591605" w:rsidP="00A82C53">
      <w:pPr>
        <w:rPr>
          <w:rFonts w:ascii="Cambria" w:hAnsi="Cambria"/>
          <w:lang w:eastAsia="ar-SA"/>
        </w:rPr>
      </w:pPr>
      <w:r w:rsidRPr="00591605">
        <w:rPr>
          <w:rFonts w:ascii="Cambria" w:hAnsi="Cambria"/>
        </w:rPr>
        <w:t xml:space="preserve">Similar to previous results, even in the case of </w:t>
      </w:r>
      <w:r>
        <w:rPr>
          <w:rFonts w:ascii="Cambria" w:hAnsi="Cambria"/>
        </w:rPr>
        <w:t>leaving</w:t>
      </w:r>
      <w:r w:rsidRPr="00591605">
        <w:rPr>
          <w:rFonts w:ascii="Cambria" w:hAnsi="Cambria"/>
        </w:rPr>
        <w:t xml:space="preserve"> phase</w:t>
      </w:r>
      <w:r w:rsidRPr="00591605">
        <w:rPr>
          <w:rFonts w:ascii="Cambria" w:hAnsi="Cambria" w:hint="eastAsia"/>
        </w:rPr>
        <w:t xml:space="preserve">, SKMN </w:t>
      </w:r>
      <w:r w:rsidRPr="00591605">
        <w:rPr>
          <w:rFonts w:ascii="Cambria" w:hAnsi="Cambria"/>
        </w:rPr>
        <w:t>requires</w:t>
      </w:r>
      <w:r w:rsidRPr="00591605">
        <w:rPr>
          <w:rFonts w:ascii="Cambria" w:hAnsi="Cambria" w:hint="eastAsia"/>
        </w:rPr>
        <w:t xml:space="preserve"> </w:t>
      </w:r>
      <w:r w:rsidRPr="00591605">
        <w:rPr>
          <w:rFonts w:ascii="Cambria" w:hAnsi="Cambria"/>
        </w:rPr>
        <w:t xml:space="preserve">smaller </w:t>
      </w:r>
      <w:r w:rsidRPr="00591605">
        <w:rPr>
          <w:rFonts w:ascii="Cambria" w:hAnsi="Cambria" w:hint="eastAsia"/>
        </w:rPr>
        <w:t>messages than GKA</w:t>
      </w:r>
      <w:r w:rsidRPr="00591605">
        <w:rPr>
          <w:rFonts w:ascii="Cambria" w:hAnsi="Cambria"/>
        </w:rPr>
        <w:t>.</w:t>
      </w:r>
    </w:p>
    <w:p w:rsidR="00F63291" w:rsidRPr="00EB6BDB" w:rsidRDefault="00F63291" w:rsidP="005769BA">
      <w:pPr>
        <w:rPr>
          <w:rFonts w:ascii="Cambria" w:hAnsi="Cambria"/>
          <w:lang w:eastAsia="ar-SA"/>
        </w:rPr>
      </w:pPr>
    </w:p>
    <w:p w:rsidR="00275A70" w:rsidRPr="00A549F6" w:rsidRDefault="00F63291" w:rsidP="00BF0C25">
      <w:pPr>
        <w:pStyle w:val="a4"/>
      </w:pPr>
      <w:r w:rsidRPr="00A549F6">
        <w:rPr>
          <w:lang w:eastAsia="ar-SA"/>
        </w:rPr>
        <w:br w:type="page"/>
      </w:r>
      <w:r w:rsidR="00275A70" w:rsidRPr="00A549F6">
        <w:rPr>
          <w:lang w:eastAsia="ar-SA"/>
        </w:rPr>
        <w:lastRenderedPageBreak/>
        <w:t>Conclusion</w:t>
      </w:r>
    </w:p>
    <w:p w:rsidR="00225589" w:rsidRPr="00A549F6" w:rsidRDefault="00225589" w:rsidP="00BF0C25">
      <w:pPr>
        <w:rPr>
          <w:rFonts w:ascii="Cambria" w:hAnsi="Cambria"/>
          <w:lang w:eastAsia="ar-SA"/>
        </w:rPr>
      </w:pPr>
    </w:p>
    <w:p w:rsidR="00E71B9C" w:rsidRDefault="00E71B9C" w:rsidP="00BF0C25">
      <w:pPr>
        <w:rPr>
          <w:rFonts w:ascii="Cambria" w:hAnsi="Cambria"/>
          <w:lang w:eastAsia="ar-SA"/>
        </w:rPr>
      </w:pPr>
    </w:p>
    <w:p w:rsidR="008918CD" w:rsidRPr="008918CD" w:rsidRDefault="008918CD" w:rsidP="00BF0C25">
      <w:pPr>
        <w:rPr>
          <w:rFonts w:ascii="Cambria" w:hAnsi="Cambria"/>
          <w:lang w:eastAsia="ar-SA"/>
        </w:rPr>
      </w:pPr>
      <w:r>
        <w:rPr>
          <w:rFonts w:ascii="Cambria" w:hAnsi="Cambria"/>
          <w:lang w:eastAsia="ar-SA"/>
        </w:rPr>
        <w:t>We achieved</w:t>
      </w:r>
      <w:r w:rsidR="0051243D" w:rsidRPr="00A549F6">
        <w:rPr>
          <w:rFonts w:ascii="Cambria" w:hAnsi="Cambria"/>
          <w:lang w:eastAsia="ar-SA"/>
        </w:rPr>
        <w:t xml:space="preserve"> positive results with </w:t>
      </w:r>
      <w:r w:rsidR="0051243D" w:rsidRPr="00A549F6">
        <w:rPr>
          <w:rFonts w:ascii="Cambria" w:hAnsi="Cambria"/>
          <w:i/>
          <w:lang w:eastAsia="ar-SA"/>
        </w:rPr>
        <w:t>Skemasnet</w:t>
      </w:r>
      <w:r w:rsidR="0051243D" w:rsidRPr="00A549F6">
        <w:rPr>
          <w:rFonts w:ascii="Cambria" w:hAnsi="Cambria"/>
          <w:lang w:eastAsia="ar-SA"/>
        </w:rPr>
        <w:t xml:space="preserve"> algorithm concerning number and size of messages. </w:t>
      </w:r>
      <w:r w:rsidR="00E71B9C">
        <w:rPr>
          <w:rFonts w:ascii="Cambria" w:hAnsi="Cambria"/>
          <w:i/>
          <w:lang w:eastAsia="ar-SA"/>
        </w:rPr>
        <w:t>Skemasne</w:t>
      </w:r>
      <w:r w:rsidR="0051243D" w:rsidRPr="00A549F6">
        <w:rPr>
          <w:rFonts w:ascii="Cambria" w:hAnsi="Cambria"/>
          <w:i/>
          <w:lang w:eastAsia="ar-SA"/>
        </w:rPr>
        <w:t>t</w:t>
      </w:r>
      <w:r>
        <w:rPr>
          <w:rFonts w:ascii="Cambria" w:hAnsi="Cambria"/>
          <w:i/>
          <w:lang w:eastAsia="ar-SA"/>
        </w:rPr>
        <w:t xml:space="preserve"> </w:t>
      </w:r>
      <w:r>
        <w:rPr>
          <w:rFonts w:ascii="Cambria" w:hAnsi="Cambria"/>
          <w:lang w:eastAsia="ar-SA"/>
        </w:rPr>
        <w:t>does use smaller messages and, in the joining phase, fewer messages than GKA algorithm.</w:t>
      </w:r>
    </w:p>
    <w:p w:rsidR="00946B94" w:rsidRPr="00A549F6" w:rsidRDefault="00946B94" w:rsidP="00BF0C25">
      <w:pPr>
        <w:rPr>
          <w:rFonts w:ascii="Cambria" w:hAnsi="Cambria"/>
          <w:lang w:eastAsia="ar-SA"/>
        </w:rPr>
      </w:pPr>
    </w:p>
    <w:p w:rsidR="00E71B9C" w:rsidRDefault="00E71B9C" w:rsidP="00E71B9C">
      <w:pPr>
        <w:rPr>
          <w:rFonts w:ascii="Cambria" w:hAnsi="Cambria"/>
          <w:i/>
          <w:lang w:eastAsia="ar-SA"/>
        </w:rPr>
      </w:pPr>
    </w:p>
    <w:p w:rsidR="00946B94" w:rsidRPr="00A549F6" w:rsidRDefault="00946B94" w:rsidP="00E71B9C">
      <w:pPr>
        <w:rPr>
          <w:rFonts w:ascii="Cambria" w:hAnsi="Cambria"/>
          <w:lang w:eastAsia="ar-SA"/>
        </w:rPr>
      </w:pPr>
      <w:r w:rsidRPr="00A549F6">
        <w:rPr>
          <w:rFonts w:ascii="Cambria" w:hAnsi="Cambria"/>
          <w:i/>
          <w:lang w:eastAsia="ar-SA"/>
        </w:rPr>
        <w:t>Skemasnet</w:t>
      </w:r>
      <w:r w:rsidRPr="00A549F6">
        <w:rPr>
          <w:rFonts w:ascii="Cambria" w:hAnsi="Cambria"/>
          <w:lang w:eastAsia="ar-SA"/>
        </w:rPr>
        <w:t xml:space="preserve"> algorithm cannot replace a strong and powerful algorithm </w:t>
      </w:r>
      <w:r w:rsidR="007201FF" w:rsidRPr="00A549F6">
        <w:rPr>
          <w:rFonts w:ascii="Cambria" w:hAnsi="Cambria"/>
          <w:lang w:eastAsia="ar-SA"/>
        </w:rPr>
        <w:t>like</w:t>
      </w:r>
      <w:r w:rsidRPr="00A549F6">
        <w:rPr>
          <w:rFonts w:ascii="Cambria" w:hAnsi="Cambria"/>
          <w:lang w:eastAsia="ar-SA"/>
        </w:rPr>
        <w:t xml:space="preserve"> GKA as it </w:t>
      </w:r>
      <w:r w:rsidR="008918CD">
        <w:rPr>
          <w:rFonts w:ascii="Cambria" w:hAnsi="Cambria"/>
          <w:lang w:eastAsia="ar-SA"/>
        </w:rPr>
        <w:t>may</w:t>
      </w:r>
      <w:r w:rsidRPr="00A549F6">
        <w:rPr>
          <w:rFonts w:ascii="Cambria" w:hAnsi="Cambria"/>
          <w:lang w:eastAsia="ar-SA"/>
        </w:rPr>
        <w:t xml:space="preserve"> just be used in a special context. </w:t>
      </w:r>
      <w:r w:rsidRPr="00A549F6">
        <w:rPr>
          <w:rFonts w:ascii="Cambria" w:hAnsi="Cambria"/>
          <w:i/>
          <w:lang w:eastAsia="ar-SA"/>
        </w:rPr>
        <w:t>Skemasnet</w:t>
      </w:r>
      <w:r w:rsidRPr="00A549F6">
        <w:rPr>
          <w:rFonts w:ascii="Cambria" w:hAnsi="Cambria"/>
          <w:lang w:eastAsia="ar-SA"/>
        </w:rPr>
        <w:t xml:space="preserve"> may be applied </w:t>
      </w:r>
      <w:r w:rsidR="008918CD">
        <w:rPr>
          <w:rFonts w:ascii="Cambria" w:hAnsi="Cambria"/>
          <w:lang w:eastAsia="ar-SA"/>
        </w:rPr>
        <w:t>in</w:t>
      </w:r>
      <w:r w:rsidRPr="00A549F6">
        <w:rPr>
          <w:rFonts w:ascii="Cambria" w:hAnsi="Cambria"/>
          <w:lang w:eastAsia="ar-SA"/>
        </w:rPr>
        <w:t xml:space="preserve"> small networks </w:t>
      </w:r>
      <w:r w:rsidR="008918CD">
        <w:rPr>
          <w:rFonts w:ascii="Cambria" w:hAnsi="Cambria"/>
          <w:lang w:eastAsia="ar-SA"/>
        </w:rPr>
        <w:t>with some tens of nodes</w:t>
      </w:r>
      <w:r w:rsidR="00E71B9C">
        <w:rPr>
          <w:rFonts w:ascii="Cambria" w:hAnsi="Cambria"/>
          <w:lang w:eastAsia="ar-SA"/>
        </w:rPr>
        <w:t>, as it leverages social interaction among users to merge networks.</w:t>
      </w:r>
    </w:p>
    <w:p w:rsidR="00977F97" w:rsidRDefault="00977F97" w:rsidP="00BF0C25">
      <w:pPr>
        <w:rPr>
          <w:rFonts w:ascii="Cambria" w:hAnsi="Cambria"/>
          <w:lang w:eastAsia="ar-SA"/>
        </w:rPr>
      </w:pPr>
    </w:p>
    <w:p w:rsidR="00480084" w:rsidRDefault="00480084" w:rsidP="00BF0C25">
      <w:pPr>
        <w:rPr>
          <w:rFonts w:ascii="Cambria" w:hAnsi="Cambria"/>
          <w:lang w:eastAsia="ar-SA"/>
        </w:rPr>
      </w:pPr>
    </w:p>
    <w:p w:rsidR="00480084" w:rsidRPr="00A549F6" w:rsidRDefault="00480084" w:rsidP="00440311">
      <w:pPr>
        <w:rPr>
          <w:rFonts w:ascii="Cambria" w:hAnsi="Cambria"/>
          <w:lang w:eastAsia="ar-SA"/>
        </w:rPr>
      </w:pPr>
      <w:r>
        <w:rPr>
          <w:rFonts w:ascii="Cambria" w:hAnsi="Cambria"/>
          <w:lang w:eastAsia="ar-SA"/>
        </w:rPr>
        <w:t>During this work, we did not consider the encryption during our simulations</w:t>
      </w:r>
      <w:r w:rsidR="00440311">
        <w:rPr>
          <w:rFonts w:ascii="Cambria" w:hAnsi="Cambria"/>
          <w:lang w:eastAsia="ar-SA"/>
        </w:rPr>
        <w:t>. S</w:t>
      </w:r>
      <w:r>
        <w:rPr>
          <w:rFonts w:ascii="Cambria" w:hAnsi="Cambria"/>
          <w:lang w:eastAsia="ar-SA"/>
        </w:rPr>
        <w:t>o</w:t>
      </w:r>
      <w:r w:rsidR="00965C52">
        <w:rPr>
          <w:rFonts w:ascii="Cambria" w:hAnsi="Cambria"/>
          <w:lang w:eastAsia="ar-SA"/>
        </w:rPr>
        <w:t xml:space="preserve"> a</w:t>
      </w:r>
      <w:r>
        <w:rPr>
          <w:rFonts w:ascii="Cambria" w:hAnsi="Cambria"/>
          <w:lang w:eastAsia="ar-SA"/>
        </w:rPr>
        <w:t xml:space="preserve"> further investi</w:t>
      </w:r>
      <w:r w:rsidR="00965C52">
        <w:rPr>
          <w:rFonts w:ascii="Cambria" w:hAnsi="Cambria"/>
          <w:lang w:eastAsia="ar-SA"/>
        </w:rPr>
        <w:t xml:space="preserve">gation can be devoted to the analysis of its </w:t>
      </w:r>
      <w:r>
        <w:rPr>
          <w:rFonts w:ascii="Cambria" w:hAnsi="Cambria"/>
          <w:lang w:eastAsia="ar-SA"/>
        </w:rPr>
        <w:t>computation co</w:t>
      </w:r>
      <w:r w:rsidR="00965C52">
        <w:rPr>
          <w:rFonts w:ascii="Cambria" w:hAnsi="Cambria"/>
          <w:lang w:eastAsia="ar-SA"/>
        </w:rPr>
        <w:t xml:space="preserve">mplexity, </w:t>
      </w:r>
      <w:r w:rsidR="00EE6457">
        <w:rPr>
          <w:rFonts w:ascii="Cambria" w:hAnsi="Cambria"/>
          <w:lang w:eastAsia="ar-SA"/>
        </w:rPr>
        <w:t xml:space="preserve">especially considering that this kind of protocol is run on </w:t>
      </w:r>
      <w:r w:rsidR="00EE6457" w:rsidRPr="00EE6457">
        <w:rPr>
          <w:rFonts w:ascii="Cambria" w:hAnsi="Cambria"/>
          <w:lang w:eastAsia="ar-SA"/>
        </w:rPr>
        <w:t>resource poor devices</w:t>
      </w:r>
      <w:r w:rsidR="00EE6457">
        <w:rPr>
          <w:rFonts w:ascii="Cambria" w:hAnsi="Cambria"/>
          <w:lang w:eastAsia="ar-SA"/>
        </w:rPr>
        <w:t>.</w:t>
      </w:r>
    </w:p>
    <w:p w:rsidR="000953D8" w:rsidRPr="00A549F6" w:rsidRDefault="000953D8" w:rsidP="000953D8">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References</w:t>
      </w:r>
    </w:p>
    <w:p w:rsidR="002832B1" w:rsidRPr="00A549F6" w:rsidRDefault="002832B1"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[1] Johann Van Der Merwe, Dawoud Dawoud, and Stephen Mcdonald</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A Survey on Peer-to-Peer Key Management for Mobile Ad Hoc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[2] Dirk Balfanz, D. K. Smetters, Paul Stewart and H. Chi Wong</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Talking To Strangers: Authentication in Ad-Hoc Wireless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[3] Michael Steiner, Gene Tsudik, Michael Waidner</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Diffie-Hellman Key Distribution Extended to Group Communication</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 xml:space="preserve">[4] Daniel Augot, Raghav Bhaskar, Valerie Issarny and Daniele Sacchetti                              </w:t>
      </w:r>
    </w:p>
    <w:p w:rsidR="007A61BB" w:rsidRPr="00A549F6" w:rsidRDefault="007A61BB" w:rsidP="002832B1">
      <w:pPr>
        <w:ind w:firstLine="284"/>
        <w:rPr>
          <w:rFonts w:ascii="Cambria" w:hAnsi="Cambria"/>
        </w:rPr>
      </w:pPr>
      <w:r w:rsidRPr="00A549F6">
        <w:rPr>
          <w:rFonts w:ascii="Cambria" w:hAnsi="Cambria"/>
        </w:rPr>
        <w:t xml:space="preserve">     </w:t>
      </w:r>
      <w:r w:rsidRPr="00A549F6">
        <w:rPr>
          <w:rFonts w:ascii="Cambria" w:hAnsi="Cambria"/>
          <w:i/>
          <w:iCs/>
        </w:rPr>
        <w:t>An Efficient Group Key Agreement Protocol for Ad hoc Networks</w:t>
      </w:r>
    </w:p>
    <w:p w:rsidR="002832B1" w:rsidRPr="00A549F6" w:rsidRDefault="002832B1" w:rsidP="002832B1">
      <w:pPr>
        <w:ind w:firstLine="284"/>
        <w:rPr>
          <w:rFonts w:ascii="Cambria" w:hAnsi="Cambria" w:cs="Arial"/>
          <w:b/>
          <w:snapToGrid w:val="0"/>
          <w:color w:val="280099"/>
        </w:rPr>
      </w:pPr>
    </w:p>
    <w:p w:rsidR="00485C10" w:rsidRDefault="002832B1" w:rsidP="00440311">
      <w:pPr>
        <w:ind w:firstLine="284"/>
        <w:rPr>
          <w:rFonts w:ascii="Cambria" w:hAnsi="Cambria"/>
          <w:snapToGrid w:val="0"/>
        </w:rPr>
      </w:pPr>
      <w:r w:rsidRPr="00A549F6">
        <w:rPr>
          <w:rFonts w:ascii="Cambria" w:hAnsi="Cambria"/>
          <w:snapToGrid w:val="0"/>
        </w:rPr>
        <w:t xml:space="preserve">[5] </w:t>
      </w:r>
      <w:r w:rsidR="00485C10" w:rsidRPr="00A549F6">
        <w:rPr>
          <w:rFonts w:ascii="Cambria" w:hAnsi="Cambria"/>
          <w:snapToGrid w:val="0"/>
        </w:rPr>
        <w:t>O</w:t>
      </w:r>
      <w:r w:rsidRPr="00A549F6">
        <w:rPr>
          <w:rFonts w:ascii="Cambria" w:hAnsi="Cambria"/>
          <w:snapToGrid w:val="0"/>
        </w:rPr>
        <w:t xml:space="preserve">fficial website of </w:t>
      </w:r>
      <w:r w:rsidRPr="00A549F6">
        <w:rPr>
          <w:rFonts w:ascii="Cambria" w:hAnsi="Cambria"/>
          <w:i/>
          <w:snapToGrid w:val="0"/>
        </w:rPr>
        <w:t>ns-2</w:t>
      </w:r>
      <w:r w:rsidR="00485C10" w:rsidRPr="00A549F6">
        <w:rPr>
          <w:rFonts w:ascii="Cambria" w:hAnsi="Cambria"/>
          <w:snapToGrid w:val="0"/>
        </w:rPr>
        <w:t xml:space="preserve"> simulator, accessed on November 29th 2009</w:t>
      </w:r>
    </w:p>
    <w:p w:rsidR="00440311" w:rsidRPr="00A549F6" w:rsidRDefault="00440311" w:rsidP="00440311">
      <w:pPr>
        <w:ind w:left="284" w:firstLine="284"/>
        <w:rPr>
          <w:rFonts w:ascii="Cambria" w:hAnsi="Cambria"/>
          <w:snapToGrid w:val="0"/>
        </w:rPr>
      </w:pPr>
      <w:r>
        <w:rPr>
          <w:rFonts w:ascii="Cambria" w:hAnsi="Cambria"/>
          <w:snapToGrid w:val="0"/>
        </w:rPr>
        <w:t xml:space="preserve">Ref: </w:t>
      </w:r>
      <w:hyperlink r:id="rId20" w:history="1">
        <w:r w:rsidRPr="00440311">
          <w:rPr>
            <w:rStyle w:val="a9"/>
            <w:rFonts w:ascii="Cambria" w:hAnsi="Cambria"/>
            <w:snapToGrid w:val="0"/>
          </w:rPr>
          <w:t>http://www.isi.edu/nsnam/ns/</w:t>
        </w:r>
      </w:hyperlink>
    </w:p>
    <w:p w:rsidR="00E96FC5" w:rsidRPr="00A549F6" w:rsidRDefault="00E96FC5" w:rsidP="00F472A0">
      <w:pPr>
        <w:ind w:firstLine="0"/>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[6</w:t>
      </w:r>
      <w:r w:rsidR="00E96FC5" w:rsidRPr="00A549F6">
        <w:rPr>
          <w:rFonts w:ascii="Cambria" w:hAnsi="Cambria"/>
          <w:snapToGrid w:val="0"/>
        </w:rPr>
        <w:t>] Dirk Balfanz, D. K. Smetters, Paul Stewart, H. Chi Wong</w:t>
      </w:r>
    </w:p>
    <w:p w:rsidR="00E96FC5" w:rsidRPr="008D3C27" w:rsidRDefault="00E96FC5" w:rsidP="00440311">
      <w:pPr>
        <w:rPr>
          <w:rFonts w:ascii="Cambria" w:hAnsi="Cambria"/>
          <w:i/>
          <w:snapToGrid w:val="0"/>
        </w:rPr>
      </w:pPr>
      <w:r w:rsidRPr="008D3C27">
        <w:rPr>
          <w:rFonts w:ascii="Cambria" w:hAnsi="Cambria"/>
          <w:i/>
          <w:snapToGrid w:val="0"/>
        </w:rPr>
        <w:t>Talking To Strangers: Authentication in Ad-Hoc Wireless Networks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[7</w:t>
      </w:r>
      <w:r w:rsidR="00440311">
        <w:rPr>
          <w:rFonts w:ascii="Cambria" w:hAnsi="Cambria"/>
          <w:snapToGrid w:val="0"/>
        </w:rPr>
        <w:t xml:space="preserve">] </w:t>
      </w:r>
      <w:r w:rsidR="00E96FC5" w:rsidRPr="00A549F6">
        <w:rPr>
          <w:rFonts w:ascii="Cambria" w:hAnsi="Cambria"/>
          <w:snapToGrid w:val="0"/>
        </w:rPr>
        <w:t>Mayrhofer Rene, Gellersen Hans</w:t>
      </w:r>
    </w:p>
    <w:p w:rsidR="00E96FC5" w:rsidRPr="008D3C27" w:rsidRDefault="00E96FC5" w:rsidP="00440311">
      <w:pPr>
        <w:ind w:left="284" w:firstLine="284"/>
        <w:rPr>
          <w:rFonts w:ascii="Cambria" w:hAnsi="Cambria"/>
          <w:i/>
          <w:snapToGrid w:val="0"/>
        </w:rPr>
      </w:pPr>
      <w:r w:rsidRPr="008D3C27">
        <w:rPr>
          <w:rFonts w:ascii="Cambria" w:hAnsi="Cambria"/>
          <w:i/>
          <w:snapToGrid w:val="0"/>
        </w:rPr>
        <w:t>Spontaneous mobile device authentication based on sensor data</w:t>
      </w:r>
    </w:p>
    <w:p w:rsidR="00E96FC5" w:rsidRPr="00A549F6" w:rsidRDefault="00E96FC5" w:rsidP="00440311">
      <w:pPr>
        <w:ind w:left="284" w:firstLine="284"/>
        <w:rPr>
          <w:rFonts w:ascii="Cambria" w:hAnsi="Cambria"/>
          <w:snapToGrid w:val="0"/>
        </w:rPr>
      </w:pPr>
      <w:r w:rsidRPr="00A549F6">
        <w:rPr>
          <w:rFonts w:ascii="Cambria" w:hAnsi="Cambria"/>
          <w:snapToGrid w:val="0"/>
        </w:rPr>
        <w:t xml:space="preserve">Information </w:t>
      </w:r>
      <w:r w:rsidR="00440311">
        <w:rPr>
          <w:rFonts w:ascii="Cambria" w:hAnsi="Cambria"/>
          <w:snapToGrid w:val="0"/>
        </w:rPr>
        <w:t>Security Tech. Report Volume 13</w:t>
      </w:r>
      <w:r w:rsidRPr="00A549F6">
        <w:rPr>
          <w:rFonts w:ascii="Cambria" w:hAnsi="Cambria"/>
          <w:snapToGrid w:val="0"/>
        </w:rPr>
        <w:t>,  Issue 3  (August 2008)</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1" w:history="1">
        <w:r w:rsidRPr="00C22EDA">
          <w:rPr>
            <w:rStyle w:val="a9"/>
            <w:rFonts w:ascii="Cambria" w:hAnsi="Cambria"/>
            <w:snapToGrid w:val="0"/>
          </w:rPr>
          <w:t>http://dx.doi.org/10.1016/j.istr.2008.10.005</w:t>
        </w:r>
      </w:hyperlink>
      <w:r>
        <w:rPr>
          <w:rFonts w:ascii="Cambria" w:hAnsi="Cambria"/>
          <w:snapToGrid w:val="0"/>
        </w:rPr>
        <w:t xml:space="preserve"> </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lang w:val="fr-FR"/>
        </w:rPr>
      </w:pPr>
      <w:r w:rsidRPr="00A549F6">
        <w:rPr>
          <w:rFonts w:ascii="Cambria" w:hAnsi="Cambria"/>
          <w:snapToGrid w:val="0"/>
          <w:lang w:val="fr-FR"/>
        </w:rPr>
        <w:t>[8</w:t>
      </w:r>
      <w:r w:rsidR="00E96FC5" w:rsidRPr="00A549F6">
        <w:rPr>
          <w:rFonts w:ascii="Cambria" w:hAnsi="Cambria"/>
          <w:snapToGrid w:val="0"/>
          <w:lang w:val="fr-FR"/>
        </w:rPr>
        <w:t>] Yasir Arfat Malkani, Lachhman Das Dhomeja</w:t>
      </w:r>
    </w:p>
    <w:p w:rsidR="00E96FC5" w:rsidRPr="008D3C27" w:rsidRDefault="00E96FC5" w:rsidP="00440311">
      <w:pPr>
        <w:ind w:left="284" w:firstLine="284"/>
        <w:rPr>
          <w:rFonts w:ascii="Cambria" w:hAnsi="Cambria"/>
          <w:i/>
          <w:snapToGrid w:val="0"/>
        </w:rPr>
      </w:pPr>
      <w:r w:rsidRPr="008D3C27">
        <w:rPr>
          <w:rFonts w:ascii="Cambria" w:hAnsi="Cambria"/>
          <w:i/>
          <w:snapToGrid w:val="0"/>
        </w:rPr>
        <w:t>Secure Device Association for Ad Hoc and Ubiquitous Computing Environments</w:t>
      </w:r>
    </w:p>
    <w:p w:rsidR="00E96FC5" w:rsidRPr="00A549F6" w:rsidRDefault="00E96FC5" w:rsidP="00440311">
      <w:pPr>
        <w:ind w:left="284" w:firstLine="284"/>
        <w:rPr>
          <w:rFonts w:ascii="Cambria" w:hAnsi="Cambria"/>
          <w:snapToGrid w:val="0"/>
        </w:rPr>
      </w:pPr>
      <w:r w:rsidRPr="00A549F6">
        <w:rPr>
          <w:rFonts w:ascii="Cambria" w:hAnsi="Cambria"/>
          <w:snapToGrid w:val="0"/>
        </w:rPr>
        <w:t>2009 International Conference on Emerging Technologies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[9</w:t>
      </w:r>
      <w:r w:rsidR="00E96FC5" w:rsidRPr="00A549F6">
        <w:rPr>
          <w:rFonts w:ascii="Cambria" w:hAnsi="Cambria"/>
          <w:snapToGrid w:val="0"/>
        </w:rPr>
        <w:t>] Nitesh Saxena, Md. Borhan Uddin, Jonathan Voris</w:t>
      </w:r>
    </w:p>
    <w:p w:rsidR="00E96FC5" w:rsidRPr="008D3C27" w:rsidRDefault="00E96FC5" w:rsidP="00440311">
      <w:pPr>
        <w:ind w:left="284" w:firstLine="284"/>
        <w:rPr>
          <w:rFonts w:ascii="Cambria" w:hAnsi="Cambria"/>
          <w:i/>
          <w:snapToGrid w:val="0"/>
        </w:rPr>
      </w:pPr>
      <w:r w:rsidRPr="008D3C27">
        <w:rPr>
          <w:rFonts w:ascii="Cambria" w:hAnsi="Cambria"/>
          <w:i/>
          <w:snapToGrid w:val="0"/>
        </w:rPr>
        <w:t>Universal Device Pairing using an Auxiliary Device</w:t>
      </w:r>
    </w:p>
    <w:p w:rsidR="00E96FC5" w:rsidRPr="00A549F6" w:rsidRDefault="00E96FC5" w:rsidP="00440311">
      <w:pPr>
        <w:ind w:left="284" w:firstLine="284"/>
        <w:rPr>
          <w:rFonts w:ascii="Cambria" w:hAnsi="Cambria"/>
          <w:snapToGrid w:val="0"/>
        </w:rPr>
      </w:pPr>
      <w:r w:rsidRPr="00A549F6">
        <w:rPr>
          <w:rFonts w:ascii="Cambria" w:hAnsi="Cambria"/>
          <w:snapToGrid w:val="0"/>
        </w:rPr>
        <w:t>CM International Conference Proceeding Series; Vol. 337</w:t>
      </w:r>
    </w:p>
    <w:p w:rsidR="00E96FC5" w:rsidRPr="00A549F6" w:rsidRDefault="00E96FC5" w:rsidP="00440311">
      <w:pPr>
        <w:ind w:left="284" w:firstLine="284"/>
        <w:rPr>
          <w:rFonts w:ascii="Cambria" w:hAnsi="Cambria"/>
          <w:snapToGrid w:val="0"/>
        </w:rPr>
      </w:pPr>
      <w:r w:rsidRPr="00A549F6">
        <w:rPr>
          <w:rFonts w:ascii="Cambria" w:hAnsi="Cambria"/>
          <w:snapToGrid w:val="0"/>
        </w:rPr>
        <w:t>Proceedings of the 4th symposium on Usable privacy and security</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2" w:history="1">
        <w:r w:rsidRPr="00C22EDA">
          <w:rPr>
            <w:rStyle w:val="a9"/>
            <w:rFonts w:ascii="Cambria" w:hAnsi="Cambria"/>
            <w:snapToGrid w:val="0"/>
          </w:rPr>
          <w:t>http://doi.acm.org/10.1145/1408664.1408672</w:t>
        </w:r>
      </w:hyperlink>
      <w:r>
        <w:rPr>
          <w:rFonts w:ascii="Cambria" w:hAnsi="Cambria"/>
          <w:snapToGrid w:val="0"/>
        </w:rPr>
        <w:t xml:space="preserve"> </w:t>
      </w:r>
    </w:p>
    <w:sectPr w:rsidR="00E96FC5" w:rsidRPr="00A549F6" w:rsidSect="00C36A15">
      <w:pgSz w:w="11906" w:h="16838"/>
      <w:pgMar w:top="851" w:right="99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6D1" w:rsidRDefault="007C26D1" w:rsidP="003578EA">
      <w:pPr>
        <w:spacing w:line="240" w:lineRule="auto"/>
      </w:pPr>
      <w:r>
        <w:separator/>
      </w:r>
    </w:p>
  </w:endnote>
  <w:endnote w:type="continuationSeparator" w:id="1">
    <w:p w:rsidR="007C26D1" w:rsidRDefault="007C26D1" w:rsidP="003578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¼Àº °íµñ">
    <w:altName w:val="Arial Unicode MS"/>
    <w:charset w:val="81"/>
    <w:family w:val="modern"/>
    <w:pitch w:val="variable"/>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Malgun Goth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6D1" w:rsidRDefault="007C26D1" w:rsidP="003578EA">
      <w:pPr>
        <w:spacing w:line="240" w:lineRule="auto"/>
      </w:pPr>
      <w:r>
        <w:separator/>
      </w:r>
    </w:p>
  </w:footnote>
  <w:footnote w:type="continuationSeparator" w:id="1">
    <w:p w:rsidR="007C26D1" w:rsidRDefault="007C26D1" w:rsidP="003578E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3"/>
      <w:numFmt w:val="bullet"/>
      <w:lvlText w:val=""/>
      <w:lvlJc w:val="left"/>
      <w:pPr>
        <w:ind w:left="760" w:hanging="360"/>
      </w:pPr>
      <w:rPr>
        <w:rFonts w:ascii="Wingdings" w:eastAsia="¸¼Àº °íµñ" w:hAnsi="Wingdings"/>
      </w:rPr>
    </w:lvl>
    <w:lvl w:ilvl="1">
      <w:start w:val="1"/>
      <w:numFmt w:val="bullet"/>
      <w:lvlText w:val=""/>
      <w:lvlJc w:val="left"/>
      <w:pPr>
        <w:ind w:left="1200" w:hanging="400"/>
      </w:pPr>
      <w:rPr>
        <w:rFonts w:ascii="Wingdings" w:hAnsi="Wingdings"/>
      </w:rPr>
    </w:lvl>
    <w:lvl w:ilvl="2">
      <w:start w:val="1"/>
      <w:numFmt w:val="bullet"/>
      <w:lvlText w:val=""/>
      <w:lvlJc w:val="left"/>
      <w:pPr>
        <w:ind w:left="1600" w:hanging="400"/>
      </w:pPr>
      <w:rPr>
        <w:rFonts w:ascii="Wingdings" w:hAnsi="Wingdings"/>
      </w:rPr>
    </w:lvl>
    <w:lvl w:ilvl="3">
      <w:start w:val="1"/>
      <w:numFmt w:val="bullet"/>
      <w:lvlText w:val=""/>
      <w:lvlJc w:val="left"/>
      <w:pPr>
        <w:ind w:left="2000" w:hanging="400"/>
      </w:pPr>
      <w:rPr>
        <w:rFonts w:ascii="Wingdings" w:hAnsi="Wingdings"/>
      </w:rPr>
    </w:lvl>
    <w:lvl w:ilvl="4">
      <w:start w:val="1"/>
      <w:numFmt w:val="bullet"/>
      <w:lvlText w:val=""/>
      <w:lvlJc w:val="left"/>
      <w:pPr>
        <w:ind w:left="2400" w:hanging="400"/>
      </w:pPr>
      <w:rPr>
        <w:rFonts w:ascii="Wingdings" w:hAnsi="Wingdings"/>
      </w:rPr>
    </w:lvl>
    <w:lvl w:ilvl="5">
      <w:start w:val="1"/>
      <w:numFmt w:val="bullet"/>
      <w:lvlText w:val=""/>
      <w:lvlJc w:val="left"/>
      <w:pPr>
        <w:ind w:left="2800" w:hanging="400"/>
      </w:pPr>
      <w:rPr>
        <w:rFonts w:ascii="Wingdings" w:hAnsi="Wingdings"/>
      </w:rPr>
    </w:lvl>
    <w:lvl w:ilvl="6">
      <w:start w:val="1"/>
      <w:numFmt w:val="bullet"/>
      <w:lvlText w:val=""/>
      <w:lvlJc w:val="left"/>
      <w:pPr>
        <w:ind w:left="3200" w:hanging="400"/>
      </w:pPr>
      <w:rPr>
        <w:rFonts w:ascii="Wingdings" w:hAnsi="Wingdings"/>
      </w:rPr>
    </w:lvl>
    <w:lvl w:ilvl="7">
      <w:start w:val="1"/>
      <w:numFmt w:val="bullet"/>
      <w:lvlText w:val=""/>
      <w:lvlJc w:val="left"/>
      <w:pPr>
        <w:ind w:left="3600" w:hanging="400"/>
      </w:pPr>
      <w:rPr>
        <w:rFonts w:ascii="Wingdings" w:hAnsi="Wingdings"/>
      </w:rPr>
    </w:lvl>
    <w:lvl w:ilvl="8">
      <w:start w:val="1"/>
      <w:numFmt w:val="bullet"/>
      <w:lvlText w:val=""/>
      <w:lvlJc w:val="left"/>
      <w:pPr>
        <w:ind w:left="4000" w:hanging="400"/>
      </w:pPr>
      <w:rPr>
        <w:rFonts w:ascii="Wingdings" w:hAnsi="Wingdings"/>
      </w:rPr>
    </w:lvl>
  </w:abstractNum>
  <w:abstractNum w:abstractNumId="1">
    <w:nsid w:val="02150231"/>
    <w:multiLevelType w:val="hybridMultilevel"/>
    <w:tmpl w:val="A254D7B8"/>
    <w:lvl w:ilvl="0" w:tplc="39EA3528">
      <w:start w:val="1"/>
      <w:numFmt w:val="bullet"/>
      <w:lvlText w:val=""/>
      <w:lvlJc w:val="left"/>
      <w:pPr>
        <w:tabs>
          <w:tab w:val="num" w:pos="720"/>
        </w:tabs>
        <w:ind w:left="720" w:hanging="360"/>
      </w:pPr>
      <w:rPr>
        <w:rFonts w:ascii="Wingdings" w:hAnsi="Wingdings" w:hint="default"/>
      </w:rPr>
    </w:lvl>
    <w:lvl w:ilvl="1" w:tplc="9A40118A" w:tentative="1">
      <w:start w:val="1"/>
      <w:numFmt w:val="bullet"/>
      <w:lvlText w:val=""/>
      <w:lvlJc w:val="left"/>
      <w:pPr>
        <w:tabs>
          <w:tab w:val="num" w:pos="1440"/>
        </w:tabs>
        <w:ind w:left="1440" w:hanging="360"/>
      </w:pPr>
      <w:rPr>
        <w:rFonts w:ascii="Wingdings" w:hAnsi="Wingdings" w:hint="default"/>
      </w:rPr>
    </w:lvl>
    <w:lvl w:ilvl="2" w:tplc="1CAAE636" w:tentative="1">
      <w:start w:val="1"/>
      <w:numFmt w:val="bullet"/>
      <w:lvlText w:val=""/>
      <w:lvlJc w:val="left"/>
      <w:pPr>
        <w:tabs>
          <w:tab w:val="num" w:pos="2160"/>
        </w:tabs>
        <w:ind w:left="2160" w:hanging="360"/>
      </w:pPr>
      <w:rPr>
        <w:rFonts w:ascii="Wingdings" w:hAnsi="Wingdings" w:hint="default"/>
      </w:rPr>
    </w:lvl>
    <w:lvl w:ilvl="3" w:tplc="31EEE588" w:tentative="1">
      <w:start w:val="1"/>
      <w:numFmt w:val="bullet"/>
      <w:lvlText w:val=""/>
      <w:lvlJc w:val="left"/>
      <w:pPr>
        <w:tabs>
          <w:tab w:val="num" w:pos="2880"/>
        </w:tabs>
        <w:ind w:left="2880" w:hanging="360"/>
      </w:pPr>
      <w:rPr>
        <w:rFonts w:ascii="Wingdings" w:hAnsi="Wingdings" w:hint="default"/>
      </w:rPr>
    </w:lvl>
    <w:lvl w:ilvl="4" w:tplc="44DE449A" w:tentative="1">
      <w:start w:val="1"/>
      <w:numFmt w:val="bullet"/>
      <w:lvlText w:val=""/>
      <w:lvlJc w:val="left"/>
      <w:pPr>
        <w:tabs>
          <w:tab w:val="num" w:pos="3600"/>
        </w:tabs>
        <w:ind w:left="3600" w:hanging="360"/>
      </w:pPr>
      <w:rPr>
        <w:rFonts w:ascii="Wingdings" w:hAnsi="Wingdings" w:hint="default"/>
      </w:rPr>
    </w:lvl>
    <w:lvl w:ilvl="5" w:tplc="3F8409CE" w:tentative="1">
      <w:start w:val="1"/>
      <w:numFmt w:val="bullet"/>
      <w:lvlText w:val=""/>
      <w:lvlJc w:val="left"/>
      <w:pPr>
        <w:tabs>
          <w:tab w:val="num" w:pos="4320"/>
        </w:tabs>
        <w:ind w:left="4320" w:hanging="360"/>
      </w:pPr>
      <w:rPr>
        <w:rFonts w:ascii="Wingdings" w:hAnsi="Wingdings" w:hint="default"/>
      </w:rPr>
    </w:lvl>
    <w:lvl w:ilvl="6" w:tplc="7ECA7A6C" w:tentative="1">
      <w:start w:val="1"/>
      <w:numFmt w:val="bullet"/>
      <w:lvlText w:val=""/>
      <w:lvlJc w:val="left"/>
      <w:pPr>
        <w:tabs>
          <w:tab w:val="num" w:pos="5040"/>
        </w:tabs>
        <w:ind w:left="5040" w:hanging="360"/>
      </w:pPr>
      <w:rPr>
        <w:rFonts w:ascii="Wingdings" w:hAnsi="Wingdings" w:hint="default"/>
      </w:rPr>
    </w:lvl>
    <w:lvl w:ilvl="7" w:tplc="126656AC" w:tentative="1">
      <w:start w:val="1"/>
      <w:numFmt w:val="bullet"/>
      <w:lvlText w:val=""/>
      <w:lvlJc w:val="left"/>
      <w:pPr>
        <w:tabs>
          <w:tab w:val="num" w:pos="5760"/>
        </w:tabs>
        <w:ind w:left="5760" w:hanging="360"/>
      </w:pPr>
      <w:rPr>
        <w:rFonts w:ascii="Wingdings" w:hAnsi="Wingdings" w:hint="default"/>
      </w:rPr>
    </w:lvl>
    <w:lvl w:ilvl="8" w:tplc="7764C724" w:tentative="1">
      <w:start w:val="1"/>
      <w:numFmt w:val="bullet"/>
      <w:lvlText w:val=""/>
      <w:lvlJc w:val="left"/>
      <w:pPr>
        <w:tabs>
          <w:tab w:val="num" w:pos="6480"/>
        </w:tabs>
        <w:ind w:left="6480" w:hanging="360"/>
      </w:pPr>
      <w:rPr>
        <w:rFonts w:ascii="Wingdings" w:hAnsi="Wingdings" w:hint="default"/>
      </w:rPr>
    </w:lvl>
  </w:abstractNum>
  <w:abstractNum w:abstractNumId="2">
    <w:nsid w:val="068D0BBF"/>
    <w:multiLevelType w:val="hybridMultilevel"/>
    <w:tmpl w:val="6B38A972"/>
    <w:lvl w:ilvl="0" w:tplc="08A883E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756A6D"/>
    <w:multiLevelType w:val="hybridMultilevel"/>
    <w:tmpl w:val="022A697C"/>
    <w:lvl w:ilvl="0" w:tplc="B4B883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12557133"/>
    <w:multiLevelType w:val="hybridMultilevel"/>
    <w:tmpl w:val="B6D47F2A"/>
    <w:lvl w:ilvl="0" w:tplc="0A6AC1E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1E47317D"/>
    <w:multiLevelType w:val="hybridMultilevel"/>
    <w:tmpl w:val="65F86FB2"/>
    <w:lvl w:ilvl="0" w:tplc="B09CF09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32B03F01"/>
    <w:multiLevelType w:val="hybridMultilevel"/>
    <w:tmpl w:val="A8C8A3E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737E83"/>
    <w:multiLevelType w:val="hybridMultilevel"/>
    <w:tmpl w:val="3750744A"/>
    <w:lvl w:ilvl="0" w:tplc="AE42B5C2">
      <w:start w:val="1"/>
      <w:numFmt w:val="decimal"/>
      <w:lvlText w:val="%1."/>
      <w:lvlJc w:val="left"/>
      <w:pPr>
        <w:ind w:left="360" w:hanging="360"/>
      </w:pPr>
      <w:rPr>
        <w:rFonts w:ascii="Times New Roman" w:eastAsia="¸¼Àº °íµñ" w:hAnsi="Times New Roman" w:cs="Times New Roman"/>
        <w:b w:val="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47AB39FA"/>
    <w:multiLevelType w:val="hybridMultilevel"/>
    <w:tmpl w:val="1994A6F0"/>
    <w:lvl w:ilvl="0" w:tplc="114869E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48971ACD"/>
    <w:multiLevelType w:val="hybridMultilevel"/>
    <w:tmpl w:val="0E228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2B379F"/>
    <w:multiLevelType w:val="hybridMultilevel"/>
    <w:tmpl w:val="21B2267C"/>
    <w:lvl w:ilvl="0" w:tplc="07F812CC">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6E2B5C"/>
    <w:multiLevelType w:val="hybridMultilevel"/>
    <w:tmpl w:val="B5146326"/>
    <w:lvl w:ilvl="0" w:tplc="49DA90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nsid w:val="57300C73"/>
    <w:multiLevelType w:val="hybridMultilevel"/>
    <w:tmpl w:val="7904098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9A4690"/>
    <w:multiLevelType w:val="hybridMultilevel"/>
    <w:tmpl w:val="7E16B714"/>
    <w:lvl w:ilvl="0" w:tplc="03924B0A">
      <w:start w:val="1"/>
      <w:numFmt w:val="bullet"/>
      <w:lvlText w:val=""/>
      <w:lvlJc w:val="left"/>
      <w:pPr>
        <w:tabs>
          <w:tab w:val="num" w:pos="720"/>
        </w:tabs>
        <w:ind w:left="720" w:hanging="360"/>
      </w:pPr>
      <w:rPr>
        <w:rFonts w:ascii="Wingdings" w:hAnsi="Wingdings" w:hint="default"/>
      </w:rPr>
    </w:lvl>
    <w:lvl w:ilvl="1" w:tplc="108E6CC8">
      <w:start w:val="1036"/>
      <w:numFmt w:val="bullet"/>
      <w:lvlText w:val=""/>
      <w:lvlJc w:val="left"/>
      <w:pPr>
        <w:tabs>
          <w:tab w:val="num" w:pos="1440"/>
        </w:tabs>
        <w:ind w:left="1440" w:hanging="360"/>
      </w:pPr>
      <w:rPr>
        <w:rFonts w:ascii="Wingdings" w:hAnsi="Wingdings" w:hint="default"/>
      </w:rPr>
    </w:lvl>
    <w:lvl w:ilvl="2" w:tplc="A30EDD42" w:tentative="1">
      <w:start w:val="1"/>
      <w:numFmt w:val="bullet"/>
      <w:lvlText w:val=""/>
      <w:lvlJc w:val="left"/>
      <w:pPr>
        <w:tabs>
          <w:tab w:val="num" w:pos="2160"/>
        </w:tabs>
        <w:ind w:left="2160" w:hanging="360"/>
      </w:pPr>
      <w:rPr>
        <w:rFonts w:ascii="Wingdings" w:hAnsi="Wingdings" w:hint="default"/>
      </w:rPr>
    </w:lvl>
    <w:lvl w:ilvl="3" w:tplc="B050A252" w:tentative="1">
      <w:start w:val="1"/>
      <w:numFmt w:val="bullet"/>
      <w:lvlText w:val=""/>
      <w:lvlJc w:val="left"/>
      <w:pPr>
        <w:tabs>
          <w:tab w:val="num" w:pos="2880"/>
        </w:tabs>
        <w:ind w:left="2880" w:hanging="360"/>
      </w:pPr>
      <w:rPr>
        <w:rFonts w:ascii="Wingdings" w:hAnsi="Wingdings" w:hint="default"/>
      </w:rPr>
    </w:lvl>
    <w:lvl w:ilvl="4" w:tplc="B50CFDF2" w:tentative="1">
      <w:start w:val="1"/>
      <w:numFmt w:val="bullet"/>
      <w:lvlText w:val=""/>
      <w:lvlJc w:val="left"/>
      <w:pPr>
        <w:tabs>
          <w:tab w:val="num" w:pos="3600"/>
        </w:tabs>
        <w:ind w:left="3600" w:hanging="360"/>
      </w:pPr>
      <w:rPr>
        <w:rFonts w:ascii="Wingdings" w:hAnsi="Wingdings" w:hint="default"/>
      </w:rPr>
    </w:lvl>
    <w:lvl w:ilvl="5" w:tplc="D6C27670" w:tentative="1">
      <w:start w:val="1"/>
      <w:numFmt w:val="bullet"/>
      <w:lvlText w:val=""/>
      <w:lvlJc w:val="left"/>
      <w:pPr>
        <w:tabs>
          <w:tab w:val="num" w:pos="4320"/>
        </w:tabs>
        <w:ind w:left="4320" w:hanging="360"/>
      </w:pPr>
      <w:rPr>
        <w:rFonts w:ascii="Wingdings" w:hAnsi="Wingdings" w:hint="default"/>
      </w:rPr>
    </w:lvl>
    <w:lvl w:ilvl="6" w:tplc="446C3E3A" w:tentative="1">
      <w:start w:val="1"/>
      <w:numFmt w:val="bullet"/>
      <w:lvlText w:val=""/>
      <w:lvlJc w:val="left"/>
      <w:pPr>
        <w:tabs>
          <w:tab w:val="num" w:pos="5040"/>
        </w:tabs>
        <w:ind w:left="5040" w:hanging="360"/>
      </w:pPr>
      <w:rPr>
        <w:rFonts w:ascii="Wingdings" w:hAnsi="Wingdings" w:hint="default"/>
      </w:rPr>
    </w:lvl>
    <w:lvl w:ilvl="7" w:tplc="B67064E2" w:tentative="1">
      <w:start w:val="1"/>
      <w:numFmt w:val="bullet"/>
      <w:lvlText w:val=""/>
      <w:lvlJc w:val="left"/>
      <w:pPr>
        <w:tabs>
          <w:tab w:val="num" w:pos="5760"/>
        </w:tabs>
        <w:ind w:left="5760" w:hanging="360"/>
      </w:pPr>
      <w:rPr>
        <w:rFonts w:ascii="Wingdings" w:hAnsi="Wingdings" w:hint="default"/>
      </w:rPr>
    </w:lvl>
    <w:lvl w:ilvl="8" w:tplc="A9F0073A" w:tentative="1">
      <w:start w:val="1"/>
      <w:numFmt w:val="bullet"/>
      <w:lvlText w:val=""/>
      <w:lvlJc w:val="left"/>
      <w:pPr>
        <w:tabs>
          <w:tab w:val="num" w:pos="6480"/>
        </w:tabs>
        <w:ind w:left="6480" w:hanging="360"/>
      </w:pPr>
      <w:rPr>
        <w:rFonts w:ascii="Wingdings" w:hAnsi="Wingdings" w:hint="default"/>
      </w:rPr>
    </w:lvl>
  </w:abstractNum>
  <w:abstractNum w:abstractNumId="14">
    <w:nsid w:val="63AC03BC"/>
    <w:multiLevelType w:val="hybridMultilevel"/>
    <w:tmpl w:val="1174CEA2"/>
    <w:lvl w:ilvl="0" w:tplc="9F1A271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669B257A"/>
    <w:multiLevelType w:val="hybridMultilevel"/>
    <w:tmpl w:val="C97AFAB0"/>
    <w:lvl w:ilvl="0" w:tplc="B57AAEC2">
      <w:start w:val="1"/>
      <w:numFmt w:val="bullet"/>
      <w:lvlText w:val=""/>
      <w:lvlJc w:val="left"/>
      <w:pPr>
        <w:tabs>
          <w:tab w:val="num" w:pos="720"/>
        </w:tabs>
        <w:ind w:left="720" w:hanging="360"/>
      </w:pPr>
      <w:rPr>
        <w:rFonts w:ascii="Wingdings" w:hAnsi="Wingdings" w:hint="default"/>
      </w:rPr>
    </w:lvl>
    <w:lvl w:ilvl="1" w:tplc="BB682150" w:tentative="1">
      <w:start w:val="1"/>
      <w:numFmt w:val="bullet"/>
      <w:lvlText w:val=""/>
      <w:lvlJc w:val="left"/>
      <w:pPr>
        <w:tabs>
          <w:tab w:val="num" w:pos="1440"/>
        </w:tabs>
        <w:ind w:left="1440" w:hanging="360"/>
      </w:pPr>
      <w:rPr>
        <w:rFonts w:ascii="Wingdings" w:hAnsi="Wingdings" w:hint="default"/>
      </w:rPr>
    </w:lvl>
    <w:lvl w:ilvl="2" w:tplc="5CF81F12" w:tentative="1">
      <w:start w:val="1"/>
      <w:numFmt w:val="bullet"/>
      <w:lvlText w:val=""/>
      <w:lvlJc w:val="left"/>
      <w:pPr>
        <w:tabs>
          <w:tab w:val="num" w:pos="2160"/>
        </w:tabs>
        <w:ind w:left="2160" w:hanging="360"/>
      </w:pPr>
      <w:rPr>
        <w:rFonts w:ascii="Wingdings" w:hAnsi="Wingdings" w:hint="default"/>
      </w:rPr>
    </w:lvl>
    <w:lvl w:ilvl="3" w:tplc="6846ACAA" w:tentative="1">
      <w:start w:val="1"/>
      <w:numFmt w:val="bullet"/>
      <w:lvlText w:val=""/>
      <w:lvlJc w:val="left"/>
      <w:pPr>
        <w:tabs>
          <w:tab w:val="num" w:pos="2880"/>
        </w:tabs>
        <w:ind w:left="2880" w:hanging="360"/>
      </w:pPr>
      <w:rPr>
        <w:rFonts w:ascii="Wingdings" w:hAnsi="Wingdings" w:hint="default"/>
      </w:rPr>
    </w:lvl>
    <w:lvl w:ilvl="4" w:tplc="99C80564" w:tentative="1">
      <w:start w:val="1"/>
      <w:numFmt w:val="bullet"/>
      <w:lvlText w:val=""/>
      <w:lvlJc w:val="left"/>
      <w:pPr>
        <w:tabs>
          <w:tab w:val="num" w:pos="3600"/>
        </w:tabs>
        <w:ind w:left="3600" w:hanging="360"/>
      </w:pPr>
      <w:rPr>
        <w:rFonts w:ascii="Wingdings" w:hAnsi="Wingdings" w:hint="default"/>
      </w:rPr>
    </w:lvl>
    <w:lvl w:ilvl="5" w:tplc="2A58ED2A" w:tentative="1">
      <w:start w:val="1"/>
      <w:numFmt w:val="bullet"/>
      <w:lvlText w:val=""/>
      <w:lvlJc w:val="left"/>
      <w:pPr>
        <w:tabs>
          <w:tab w:val="num" w:pos="4320"/>
        </w:tabs>
        <w:ind w:left="4320" w:hanging="360"/>
      </w:pPr>
      <w:rPr>
        <w:rFonts w:ascii="Wingdings" w:hAnsi="Wingdings" w:hint="default"/>
      </w:rPr>
    </w:lvl>
    <w:lvl w:ilvl="6" w:tplc="20ACE7A8" w:tentative="1">
      <w:start w:val="1"/>
      <w:numFmt w:val="bullet"/>
      <w:lvlText w:val=""/>
      <w:lvlJc w:val="left"/>
      <w:pPr>
        <w:tabs>
          <w:tab w:val="num" w:pos="5040"/>
        </w:tabs>
        <w:ind w:left="5040" w:hanging="360"/>
      </w:pPr>
      <w:rPr>
        <w:rFonts w:ascii="Wingdings" w:hAnsi="Wingdings" w:hint="default"/>
      </w:rPr>
    </w:lvl>
    <w:lvl w:ilvl="7" w:tplc="DD0A4FFA" w:tentative="1">
      <w:start w:val="1"/>
      <w:numFmt w:val="bullet"/>
      <w:lvlText w:val=""/>
      <w:lvlJc w:val="left"/>
      <w:pPr>
        <w:tabs>
          <w:tab w:val="num" w:pos="5760"/>
        </w:tabs>
        <w:ind w:left="5760" w:hanging="360"/>
      </w:pPr>
      <w:rPr>
        <w:rFonts w:ascii="Wingdings" w:hAnsi="Wingdings" w:hint="default"/>
      </w:rPr>
    </w:lvl>
    <w:lvl w:ilvl="8" w:tplc="C01C8DD8" w:tentative="1">
      <w:start w:val="1"/>
      <w:numFmt w:val="bullet"/>
      <w:lvlText w:val=""/>
      <w:lvlJc w:val="left"/>
      <w:pPr>
        <w:tabs>
          <w:tab w:val="num" w:pos="6480"/>
        </w:tabs>
        <w:ind w:left="6480" w:hanging="360"/>
      </w:pPr>
      <w:rPr>
        <w:rFonts w:ascii="Wingdings" w:hAnsi="Wingdings" w:hint="default"/>
      </w:rPr>
    </w:lvl>
  </w:abstractNum>
  <w:abstractNum w:abstractNumId="16">
    <w:nsid w:val="727D7171"/>
    <w:multiLevelType w:val="hybridMultilevel"/>
    <w:tmpl w:val="B5E6D7F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CB0AE4"/>
    <w:multiLevelType w:val="hybridMultilevel"/>
    <w:tmpl w:val="8B8E45B2"/>
    <w:lvl w:ilvl="0" w:tplc="267225E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6"/>
  </w:num>
  <w:num w:numId="3">
    <w:abstractNumId w:val="12"/>
  </w:num>
  <w:num w:numId="4">
    <w:abstractNumId w:val="16"/>
  </w:num>
  <w:num w:numId="5">
    <w:abstractNumId w:val="9"/>
  </w:num>
  <w:num w:numId="6">
    <w:abstractNumId w:val="7"/>
  </w:num>
  <w:num w:numId="7">
    <w:abstractNumId w:val="8"/>
  </w:num>
  <w:num w:numId="8">
    <w:abstractNumId w:val="2"/>
  </w:num>
  <w:num w:numId="9">
    <w:abstractNumId w:val="15"/>
  </w:num>
  <w:num w:numId="10">
    <w:abstractNumId w:val="1"/>
  </w:num>
  <w:num w:numId="11">
    <w:abstractNumId w:val="5"/>
  </w:num>
  <w:num w:numId="12">
    <w:abstractNumId w:val="4"/>
  </w:num>
  <w:num w:numId="13">
    <w:abstractNumId w:val="14"/>
  </w:num>
  <w:num w:numId="14">
    <w:abstractNumId w:val="13"/>
  </w:num>
  <w:num w:numId="15">
    <w:abstractNumId w:val="3"/>
  </w:num>
  <w:num w:numId="16">
    <w:abstractNumId w:val="10"/>
  </w:num>
  <w:num w:numId="17">
    <w:abstractNumId w:val="1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C96EA4"/>
    <w:rsid w:val="00017F92"/>
    <w:rsid w:val="000258BF"/>
    <w:rsid w:val="000324B6"/>
    <w:rsid w:val="00035012"/>
    <w:rsid w:val="000504A4"/>
    <w:rsid w:val="00054ED0"/>
    <w:rsid w:val="00060F17"/>
    <w:rsid w:val="00066A5E"/>
    <w:rsid w:val="00077E6E"/>
    <w:rsid w:val="00083B29"/>
    <w:rsid w:val="000953D8"/>
    <w:rsid w:val="000A2190"/>
    <w:rsid w:val="000B3BFE"/>
    <w:rsid w:val="000B5048"/>
    <w:rsid w:val="000B67AB"/>
    <w:rsid w:val="000C3765"/>
    <w:rsid w:val="000D55DF"/>
    <w:rsid w:val="000F547A"/>
    <w:rsid w:val="0010725A"/>
    <w:rsid w:val="001073B9"/>
    <w:rsid w:val="00113C79"/>
    <w:rsid w:val="00146FEC"/>
    <w:rsid w:val="00163E6D"/>
    <w:rsid w:val="00166CA5"/>
    <w:rsid w:val="00177AD2"/>
    <w:rsid w:val="00181739"/>
    <w:rsid w:val="00186C6C"/>
    <w:rsid w:val="00192147"/>
    <w:rsid w:val="001A0B45"/>
    <w:rsid w:val="001B4F09"/>
    <w:rsid w:val="001E005E"/>
    <w:rsid w:val="001F0EA8"/>
    <w:rsid w:val="001F3507"/>
    <w:rsid w:val="00225589"/>
    <w:rsid w:val="002260D2"/>
    <w:rsid w:val="002359CB"/>
    <w:rsid w:val="00236AD6"/>
    <w:rsid w:val="00250A83"/>
    <w:rsid w:val="00256409"/>
    <w:rsid w:val="00263423"/>
    <w:rsid w:val="00275A70"/>
    <w:rsid w:val="002832B1"/>
    <w:rsid w:val="00284695"/>
    <w:rsid w:val="00286DED"/>
    <w:rsid w:val="00293F3E"/>
    <w:rsid w:val="002A2E72"/>
    <w:rsid w:val="002A700B"/>
    <w:rsid w:val="002B13E5"/>
    <w:rsid w:val="002C21A5"/>
    <w:rsid w:val="002C3AC0"/>
    <w:rsid w:val="002C3E6D"/>
    <w:rsid w:val="002C4D2A"/>
    <w:rsid w:val="002F1875"/>
    <w:rsid w:val="002F2A9E"/>
    <w:rsid w:val="00300053"/>
    <w:rsid w:val="00305838"/>
    <w:rsid w:val="00312472"/>
    <w:rsid w:val="00320E5B"/>
    <w:rsid w:val="00325979"/>
    <w:rsid w:val="00327F3C"/>
    <w:rsid w:val="003340CC"/>
    <w:rsid w:val="00346ED5"/>
    <w:rsid w:val="00350514"/>
    <w:rsid w:val="00355281"/>
    <w:rsid w:val="00356CE8"/>
    <w:rsid w:val="003578EA"/>
    <w:rsid w:val="00360DE8"/>
    <w:rsid w:val="00363AFD"/>
    <w:rsid w:val="00367E37"/>
    <w:rsid w:val="00372368"/>
    <w:rsid w:val="003B1855"/>
    <w:rsid w:val="003B1AEF"/>
    <w:rsid w:val="003B4752"/>
    <w:rsid w:val="003B78B4"/>
    <w:rsid w:val="003B7E4E"/>
    <w:rsid w:val="003C3818"/>
    <w:rsid w:val="003C5229"/>
    <w:rsid w:val="003E05E4"/>
    <w:rsid w:val="003E6AAB"/>
    <w:rsid w:val="00404E61"/>
    <w:rsid w:val="00407B46"/>
    <w:rsid w:val="00414171"/>
    <w:rsid w:val="00423C4C"/>
    <w:rsid w:val="00424FE5"/>
    <w:rsid w:val="004400FB"/>
    <w:rsid w:val="00440311"/>
    <w:rsid w:val="00456E16"/>
    <w:rsid w:val="00480084"/>
    <w:rsid w:val="00485C10"/>
    <w:rsid w:val="00487C67"/>
    <w:rsid w:val="004912F8"/>
    <w:rsid w:val="004A2B52"/>
    <w:rsid w:val="004A3874"/>
    <w:rsid w:val="004B05F2"/>
    <w:rsid w:val="004B1707"/>
    <w:rsid w:val="004B3699"/>
    <w:rsid w:val="004C50D5"/>
    <w:rsid w:val="004D69C3"/>
    <w:rsid w:val="004F74DF"/>
    <w:rsid w:val="005071E1"/>
    <w:rsid w:val="0051243D"/>
    <w:rsid w:val="00513157"/>
    <w:rsid w:val="00514726"/>
    <w:rsid w:val="005226B1"/>
    <w:rsid w:val="00525B28"/>
    <w:rsid w:val="0054351B"/>
    <w:rsid w:val="005526C1"/>
    <w:rsid w:val="005550EB"/>
    <w:rsid w:val="00564CEE"/>
    <w:rsid w:val="00565012"/>
    <w:rsid w:val="005675DD"/>
    <w:rsid w:val="00575621"/>
    <w:rsid w:val="005769BA"/>
    <w:rsid w:val="00581199"/>
    <w:rsid w:val="00591605"/>
    <w:rsid w:val="005E0D91"/>
    <w:rsid w:val="005E246F"/>
    <w:rsid w:val="005E5D38"/>
    <w:rsid w:val="005F429C"/>
    <w:rsid w:val="005F7A67"/>
    <w:rsid w:val="00636CEC"/>
    <w:rsid w:val="00640882"/>
    <w:rsid w:val="00644A5E"/>
    <w:rsid w:val="00666E26"/>
    <w:rsid w:val="00671BDE"/>
    <w:rsid w:val="00672F01"/>
    <w:rsid w:val="00682D6D"/>
    <w:rsid w:val="006E52BF"/>
    <w:rsid w:val="0070614B"/>
    <w:rsid w:val="007160EE"/>
    <w:rsid w:val="007201FF"/>
    <w:rsid w:val="0073058D"/>
    <w:rsid w:val="00730851"/>
    <w:rsid w:val="00732B83"/>
    <w:rsid w:val="00741D9A"/>
    <w:rsid w:val="00745013"/>
    <w:rsid w:val="00777338"/>
    <w:rsid w:val="00783910"/>
    <w:rsid w:val="00784741"/>
    <w:rsid w:val="007969F2"/>
    <w:rsid w:val="007A2668"/>
    <w:rsid w:val="007A3680"/>
    <w:rsid w:val="007A61BB"/>
    <w:rsid w:val="007B687E"/>
    <w:rsid w:val="007B79E7"/>
    <w:rsid w:val="007C26D1"/>
    <w:rsid w:val="007D4D54"/>
    <w:rsid w:val="007D4F18"/>
    <w:rsid w:val="007E0951"/>
    <w:rsid w:val="007E118B"/>
    <w:rsid w:val="007F0E1A"/>
    <w:rsid w:val="007F2E47"/>
    <w:rsid w:val="00801464"/>
    <w:rsid w:val="008031EC"/>
    <w:rsid w:val="00807B8D"/>
    <w:rsid w:val="008116AD"/>
    <w:rsid w:val="00832F06"/>
    <w:rsid w:val="00834B9C"/>
    <w:rsid w:val="00835BEB"/>
    <w:rsid w:val="00840D66"/>
    <w:rsid w:val="0084685D"/>
    <w:rsid w:val="00852B68"/>
    <w:rsid w:val="0085356C"/>
    <w:rsid w:val="008918CD"/>
    <w:rsid w:val="008A2738"/>
    <w:rsid w:val="008A4430"/>
    <w:rsid w:val="008A53C2"/>
    <w:rsid w:val="008A5C42"/>
    <w:rsid w:val="008D3C27"/>
    <w:rsid w:val="008D552A"/>
    <w:rsid w:val="008E3B79"/>
    <w:rsid w:val="008E5429"/>
    <w:rsid w:val="008F3102"/>
    <w:rsid w:val="008F4811"/>
    <w:rsid w:val="00901092"/>
    <w:rsid w:val="00906A02"/>
    <w:rsid w:val="009121E6"/>
    <w:rsid w:val="0094283E"/>
    <w:rsid w:val="00945844"/>
    <w:rsid w:val="00946B94"/>
    <w:rsid w:val="009544BB"/>
    <w:rsid w:val="00955923"/>
    <w:rsid w:val="00965C52"/>
    <w:rsid w:val="00966763"/>
    <w:rsid w:val="00976F03"/>
    <w:rsid w:val="00977F97"/>
    <w:rsid w:val="00987E7E"/>
    <w:rsid w:val="00996327"/>
    <w:rsid w:val="00997092"/>
    <w:rsid w:val="009B4C3D"/>
    <w:rsid w:val="009C00D9"/>
    <w:rsid w:val="009C3A8B"/>
    <w:rsid w:val="009C7A60"/>
    <w:rsid w:val="009D3E5A"/>
    <w:rsid w:val="009D4B70"/>
    <w:rsid w:val="009F1904"/>
    <w:rsid w:val="009F76E7"/>
    <w:rsid w:val="00A036B2"/>
    <w:rsid w:val="00A115ED"/>
    <w:rsid w:val="00A151EC"/>
    <w:rsid w:val="00A2562A"/>
    <w:rsid w:val="00A31480"/>
    <w:rsid w:val="00A549F6"/>
    <w:rsid w:val="00A54D77"/>
    <w:rsid w:val="00A5789B"/>
    <w:rsid w:val="00A72EC6"/>
    <w:rsid w:val="00A73C13"/>
    <w:rsid w:val="00A82C53"/>
    <w:rsid w:val="00A947FB"/>
    <w:rsid w:val="00A94F91"/>
    <w:rsid w:val="00A97234"/>
    <w:rsid w:val="00AB4199"/>
    <w:rsid w:val="00AB41C3"/>
    <w:rsid w:val="00AB4B46"/>
    <w:rsid w:val="00AB57FD"/>
    <w:rsid w:val="00AB7366"/>
    <w:rsid w:val="00AD4E41"/>
    <w:rsid w:val="00AD4FB2"/>
    <w:rsid w:val="00AD5D96"/>
    <w:rsid w:val="00B0391B"/>
    <w:rsid w:val="00B06721"/>
    <w:rsid w:val="00B124EC"/>
    <w:rsid w:val="00B262B9"/>
    <w:rsid w:val="00B402C4"/>
    <w:rsid w:val="00B44C06"/>
    <w:rsid w:val="00B4629B"/>
    <w:rsid w:val="00B70709"/>
    <w:rsid w:val="00B75D0D"/>
    <w:rsid w:val="00B80BF7"/>
    <w:rsid w:val="00B877A1"/>
    <w:rsid w:val="00B97CB5"/>
    <w:rsid w:val="00BC4A6E"/>
    <w:rsid w:val="00BD4AD3"/>
    <w:rsid w:val="00BF0C25"/>
    <w:rsid w:val="00BF47FA"/>
    <w:rsid w:val="00BF64E7"/>
    <w:rsid w:val="00BF694A"/>
    <w:rsid w:val="00BF796D"/>
    <w:rsid w:val="00C16CFB"/>
    <w:rsid w:val="00C24153"/>
    <w:rsid w:val="00C24FD1"/>
    <w:rsid w:val="00C26033"/>
    <w:rsid w:val="00C301C4"/>
    <w:rsid w:val="00C32CB4"/>
    <w:rsid w:val="00C36A15"/>
    <w:rsid w:val="00C415CE"/>
    <w:rsid w:val="00C56B26"/>
    <w:rsid w:val="00C6004B"/>
    <w:rsid w:val="00C66CEB"/>
    <w:rsid w:val="00C8609A"/>
    <w:rsid w:val="00C96EA4"/>
    <w:rsid w:val="00CA1117"/>
    <w:rsid w:val="00CA3505"/>
    <w:rsid w:val="00CB3DB0"/>
    <w:rsid w:val="00CD19B8"/>
    <w:rsid w:val="00CD3E2C"/>
    <w:rsid w:val="00CD776D"/>
    <w:rsid w:val="00CF38C7"/>
    <w:rsid w:val="00CF5C95"/>
    <w:rsid w:val="00CF7B89"/>
    <w:rsid w:val="00D01F88"/>
    <w:rsid w:val="00D21519"/>
    <w:rsid w:val="00D23738"/>
    <w:rsid w:val="00D24450"/>
    <w:rsid w:val="00D31495"/>
    <w:rsid w:val="00D360AD"/>
    <w:rsid w:val="00D47D2F"/>
    <w:rsid w:val="00D576B2"/>
    <w:rsid w:val="00D65F48"/>
    <w:rsid w:val="00D67C5C"/>
    <w:rsid w:val="00D7046F"/>
    <w:rsid w:val="00DA19CF"/>
    <w:rsid w:val="00DE39B2"/>
    <w:rsid w:val="00DF3D49"/>
    <w:rsid w:val="00DF41F3"/>
    <w:rsid w:val="00E04149"/>
    <w:rsid w:val="00E21205"/>
    <w:rsid w:val="00E25745"/>
    <w:rsid w:val="00E411F3"/>
    <w:rsid w:val="00E51525"/>
    <w:rsid w:val="00E641BD"/>
    <w:rsid w:val="00E71B9C"/>
    <w:rsid w:val="00E71C5D"/>
    <w:rsid w:val="00E92603"/>
    <w:rsid w:val="00E9592A"/>
    <w:rsid w:val="00E96FC5"/>
    <w:rsid w:val="00EA4E3F"/>
    <w:rsid w:val="00EB51FB"/>
    <w:rsid w:val="00EB6BDB"/>
    <w:rsid w:val="00ED1161"/>
    <w:rsid w:val="00ED2ADF"/>
    <w:rsid w:val="00EE60EE"/>
    <w:rsid w:val="00EE6457"/>
    <w:rsid w:val="00EF4CD3"/>
    <w:rsid w:val="00EF6BE7"/>
    <w:rsid w:val="00EF6FE7"/>
    <w:rsid w:val="00F03799"/>
    <w:rsid w:val="00F10A53"/>
    <w:rsid w:val="00F21925"/>
    <w:rsid w:val="00F3464F"/>
    <w:rsid w:val="00F4198B"/>
    <w:rsid w:val="00F45A77"/>
    <w:rsid w:val="00F472A0"/>
    <w:rsid w:val="00F5296F"/>
    <w:rsid w:val="00F61B93"/>
    <w:rsid w:val="00F629AB"/>
    <w:rsid w:val="00F63291"/>
    <w:rsid w:val="00F6394E"/>
    <w:rsid w:val="00F65DFF"/>
    <w:rsid w:val="00F66789"/>
    <w:rsid w:val="00F77230"/>
    <w:rsid w:val="00F87B17"/>
    <w:rsid w:val="00F921ED"/>
    <w:rsid w:val="00F9362D"/>
    <w:rsid w:val="00F96B7A"/>
    <w:rsid w:val="00F976DA"/>
    <w:rsid w:val="00F97EA9"/>
    <w:rsid w:val="00FD2A79"/>
    <w:rsid w:val="00FD6F55"/>
    <w:rsid w:val="00FE4728"/>
    <w:rsid w:val="00FE74B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
      <o:rules v:ext="edit">
        <o:r id="V:Rule37" type="connector" idref="#_x0000_s3572">
          <o:proxy start="" idref="#_x0000_s3567" connectloc="3"/>
          <o:proxy end="" idref="#_x0000_s3568" connectloc="6"/>
        </o:r>
        <o:r id="V:Rule38" type="connector" idref="#_x0000_s3543">
          <o:proxy start="" idref="#_x0000_s3540" connectloc="4"/>
          <o:proxy end="" idref="#_x0000_s3541" connectloc="5"/>
        </o:r>
        <o:r id="V:Rule39" type="connector" idref="#_x0000_s1665">
          <o:proxy start="" idref="#_x0000_s1663" connectloc="6"/>
          <o:proxy end="" idref="#_x0000_s1664" connectloc="1"/>
        </o:r>
        <o:r id="V:Rule40" type="connector" idref="#_x0000_s1438">
          <o:proxy start="" idref="#_x0000_s1439" connectloc="3"/>
          <o:proxy end="" idref="#_x0000_s1436" connectloc="2"/>
        </o:r>
        <o:r id="V:Rule41" type="connector" idref="#_x0000_s3548">
          <o:proxy start="" idref="#_x0000_s3538" connectloc="6"/>
          <o:proxy end="" idref="#_x0000_s3542" connectloc="3"/>
        </o:r>
        <o:r id="V:Rule42" type="connector" idref="#_x0000_s1437">
          <o:proxy start="" idref="#_x0000_s1439" connectloc="1"/>
          <o:proxy end="" idref="#_x0000_s1433" connectloc="6"/>
        </o:r>
        <o:r id="V:Rule43" type="connector" idref="#_x0000_s3571">
          <o:proxy start="" idref="#_x0000_s3564" connectloc="6"/>
          <o:proxy end="" idref="#_x0000_s3565" connectloc="3"/>
        </o:r>
        <o:r id="V:Rule44" type="connector" idref="#_x0000_s3544">
          <o:proxy start="" idref="#_x0000_s3541" connectloc="6"/>
          <o:proxy end="" idref="#_x0000_s3540" connectloc="2"/>
        </o:r>
        <o:r id="V:Rule45" type="connector" idref="#_x0000_s3530">
          <o:proxy start="" idref="#_x0000_s3527" connectloc="2"/>
          <o:proxy end="" idref="#_x0000_s3529" connectloc="3"/>
        </o:r>
        <o:r id="V:Rule46" type="connector" idref="#_x0000_s3569">
          <o:proxy start="" idref="#_x0000_s3566" connectloc="3"/>
          <o:proxy end="" idref="#_x0000_s3568" connectloc="7"/>
        </o:r>
        <o:r id="V:Rule47" type="connector" idref="#_x0000_s1993">
          <o:proxy start="" idref="#_x0000_s1985" connectloc="6"/>
        </o:r>
        <o:r id="V:Rule48" type="connector" idref="#_x0000_s3549">
          <o:proxy start="" idref="#_x0000_s3534" connectloc="2"/>
          <o:proxy end="" idref="#_x0000_s3538" connectloc="1"/>
        </o:r>
        <o:r id="V:Rule49" type="connector" idref="#_x0000_s2044">
          <o:proxy start="" idref="#_x0000_s2034" connectloc="6"/>
          <o:proxy end="" idref="#_x0000_s2039" connectloc="1"/>
        </o:r>
        <o:r id="V:Rule50" type="connector" idref="#_x0000_s3691">
          <o:proxy start="" idref="#_x0000_s3686" connectloc="1"/>
          <o:proxy end="" idref="#_x0000_s3681" connectloc="6"/>
        </o:r>
        <o:r id="V:Rule51" type="connector" idref="#_x0000_s3328">
          <o:proxy start="" idref="#_x0000_s3327" connectloc="1"/>
          <o:proxy end="" idref="#_x0000_s3324" connectloc="6"/>
        </o:r>
        <o:r id="V:Rule52" type="connector" idref="#_x0000_s1443">
          <o:proxy start="" idref="#_x0000_s1433" connectloc="2"/>
          <o:proxy end="" idref="#_x0000_s1432" connectloc="6"/>
        </o:r>
        <o:r id="V:Rule53" type="connector" idref="#_x0000_s1442">
          <o:proxy start="" idref="#_x0000_s1433" connectloc="2"/>
          <o:proxy end="" idref="#_x0000_s1428" connectloc="5"/>
        </o:r>
        <o:r id="V:Rule54" type="connector" idref="#_x0000_s1667">
          <o:proxy start="" idref="#_x0000_s1664" connectloc="3"/>
          <o:proxy end="" idref="#_x0000_s1663" connectloc="5"/>
        </o:r>
        <o:r id="V:Rule55" type="connector" idref="#_x0000_s1673">
          <o:proxy start="" idref="#_x0000_s1663" connectloc="3"/>
          <o:proxy end="" idref="#_x0000_s1658" connectloc="1"/>
        </o:r>
        <o:r id="V:Rule56" type="connector" idref="#_x0000_s1671">
          <o:proxy start="" idref="#_x0000_s1663" connectloc="2"/>
          <o:proxy end="" idref="#_x0000_s1655" connectloc="1"/>
        </o:r>
        <o:r id="V:Rule57" type="connector" idref="#_x0000_s3570">
          <o:proxy start="" idref="#_x0000_s3560" connectloc="6"/>
          <o:proxy end="" idref="#_x0000_s3565" connectloc="1"/>
        </o:r>
        <o:r id="V:Rule58" type="connector" idref="#_x0000_s3120">
          <o:proxy start="" idref="#_x0000_s3118" connectloc="2"/>
          <o:proxy end="" idref="#_x0000_s3117" connectloc="6"/>
        </o:r>
        <o:r id="V:Rule59" type="connector" idref="#_x0000_s3545">
          <o:proxy start="" idref="#_x0000_s3540" connectloc="1"/>
          <o:proxy end="" idref="#_x0000_s3539" connectloc="6"/>
        </o:r>
        <o:r id="V:Rule60" type="connector" idref="#_x0000_s3547">
          <o:proxy start="" idref="#_x0000_s3542" connectloc="1"/>
          <o:proxy end="" idref="#_x0000_s3534" connectloc="6"/>
        </o:r>
        <o:r id="V:Rule61" type="connector" idref="#_x0000_s3693">
          <o:proxy start="" idref="#_x0000_s3689" connectloc="6"/>
          <o:proxy end="" idref="#_x0000_s3688" connectloc="3"/>
        </o:r>
        <o:r id="V:Rule62" type="connector" idref="#_x0000_s3329">
          <o:proxy start="" idref="#_x0000_s3327" connectloc="2"/>
          <o:proxy end="" idref="#_x0000_s3326" connectloc="6"/>
        </o:r>
        <o:r id="V:Rule63" type="connector" idref="#_x0000_s3550">
          <o:proxy start="" idref="#_x0000_s3538" connectloc="0"/>
          <o:proxy end="" idref="#_x0000_s3534" connectloc="5"/>
        </o:r>
        <o:r id="V:Rule64" type="connector" idref="#_x0000_s2045">
          <o:proxy start="" idref="#_x0000_s2038" connectloc="6"/>
          <o:proxy end="" idref="#_x0000_s2039" connectloc="3"/>
        </o:r>
        <o:r id="V:Rule65" type="connector" idref="#_x0000_s3119">
          <o:proxy start="" idref="#_x0000_s3118" connectloc="1"/>
          <o:proxy end="" idref="#_x0000_s3115" connectloc="6"/>
        </o:r>
        <o:r id="V:Rule66" type="connector" idref="#_x0000_s3546">
          <o:proxy start="" idref="#_x0000_s3539" connectloc="2"/>
          <o:proxy end="" idref="#_x0000_s3541" connectloc="0"/>
        </o:r>
        <o:r id="V:Rule67" type="connector" idref="#_x0000_s1440">
          <o:proxy start="" idref="#_x0000_s1436" connectloc="6"/>
          <o:proxy end="" idref="#_x0000_s1435" connectloc="2"/>
        </o:r>
        <o:r id="V:Rule68" type="connector" idref="#_x0000_s1672">
          <o:proxy start="" idref="#_x0000_s1663" connectloc="2"/>
          <o:proxy end="" idref="#_x0000_s1656" connectloc="5"/>
        </o:r>
        <o:r id="V:Rule69" type="connector" idref="#_x0000_s3690">
          <o:proxy start="" idref="#_x0000_s3689" connectloc="7"/>
          <o:proxy end="" idref="#_x0000_s3687" connectloc="4"/>
        </o:r>
        <o:r id="V:Rule70" type="connector" idref="#_x0000_s1441">
          <o:proxy start="" idref="#_x0000_s1436" connectloc="7"/>
          <o:proxy end="" idref="#_x0000_s1434" connectloc="3"/>
        </o:r>
        <o:r id="V:Rule71" type="connector" idref="#_x0000_s3692">
          <o:proxy start="" idref="#_x0000_s3686" connectloc="2"/>
          <o:proxy end="" idref="#_x0000_s3685" connectloc="6"/>
        </o:r>
        <o:r id="V:Rule72" type="connector" idref="#_x0000_s3528">
          <o:proxy start="" idref="#_x0000_s3524" connectloc="6"/>
          <o:proxy end="" idref="#_x0000_s3529" connectloc="1"/>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3B9"/>
    <w:pPr>
      <w:widowControl w:val="0"/>
      <w:autoSpaceDN w:val="0"/>
      <w:adjustRightInd w:val="0"/>
      <w:spacing w:line="276" w:lineRule="auto"/>
      <w:ind w:firstLine="567"/>
      <w:jc w:val="both"/>
    </w:pPr>
    <w:rPr>
      <w:rFonts w:ascii="Times New Roman" w:eastAsia="¸¼Àº °íµñ" w:hAnsi="Times New Roman"/>
      <w:sz w:val="24"/>
      <w:szCs w:val="22"/>
      <w:lang w:val="en-US" w:eastAsia="ko-KR"/>
    </w:rPr>
  </w:style>
  <w:style w:type="paragraph" w:styleId="1">
    <w:name w:val="heading 1"/>
    <w:basedOn w:val="a"/>
    <w:next w:val="a"/>
    <w:link w:val="1Char"/>
    <w:uiPriority w:val="9"/>
    <w:qFormat/>
    <w:rsid w:val="00835BEB"/>
    <w:pPr>
      <w:keepNext/>
      <w:spacing w:before="240" w:after="60"/>
      <w:outlineLvl w:val="0"/>
    </w:pPr>
    <w:rPr>
      <w:rFonts w:ascii="Cambria" w:eastAsia="Malgun Gothic" w:hAnsi="Cambria"/>
      <w:b/>
      <w:bCs/>
      <w:kern w:val="32"/>
      <w:sz w:val="32"/>
      <w:szCs w:val="32"/>
    </w:rPr>
  </w:style>
  <w:style w:type="paragraph" w:styleId="2">
    <w:name w:val="heading 2"/>
    <w:basedOn w:val="a"/>
    <w:next w:val="a"/>
    <w:link w:val="2Char"/>
    <w:uiPriority w:val="9"/>
    <w:unhideWhenUsed/>
    <w:qFormat/>
    <w:rsid w:val="00BC4A6E"/>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96EA4"/>
    <w:pPr>
      <w:widowControl w:val="0"/>
      <w:autoSpaceDN w:val="0"/>
      <w:adjustRightInd w:val="0"/>
    </w:pPr>
    <w:rPr>
      <w:rFonts w:eastAsia="¸¼Àº °íµñ" w:cs="Calibri"/>
      <w:sz w:val="22"/>
      <w:szCs w:val="22"/>
      <w:lang w:eastAsia="ko-KR"/>
    </w:rPr>
  </w:style>
  <w:style w:type="paragraph" w:styleId="a4">
    <w:name w:val="Title"/>
    <w:basedOn w:val="a"/>
    <w:next w:val="a"/>
    <w:link w:val="Char"/>
    <w:uiPriority w:val="99"/>
    <w:qFormat/>
    <w:rsid w:val="00F21925"/>
    <w:pPr>
      <w:pBdr>
        <w:bottom w:val="single" w:sz="8" w:space="4" w:color="4F81BD"/>
      </w:pBdr>
      <w:spacing w:after="300" w:line="200" w:lineRule="atLeast"/>
      <w:ind w:firstLine="0"/>
    </w:pPr>
    <w:rPr>
      <w:rFonts w:ascii="Cambria" w:hAnsi="Cambria" w:cs="Cambria"/>
      <w:color w:val="17365D"/>
      <w:sz w:val="52"/>
      <w:szCs w:val="52"/>
    </w:rPr>
  </w:style>
  <w:style w:type="character" w:customStyle="1" w:styleId="Char">
    <w:name w:val="제목 Char"/>
    <w:basedOn w:val="a0"/>
    <w:link w:val="a4"/>
    <w:uiPriority w:val="99"/>
    <w:rsid w:val="00F21925"/>
    <w:rPr>
      <w:rFonts w:ascii="Cambria" w:eastAsia="¸¼Àº °íµñ" w:hAnsi="Cambria" w:cs="Cambria"/>
      <w:color w:val="17365D"/>
      <w:sz w:val="52"/>
      <w:szCs w:val="52"/>
      <w:lang w:val="en-US"/>
    </w:rPr>
  </w:style>
  <w:style w:type="table" w:styleId="a5">
    <w:name w:val="Table Grid"/>
    <w:basedOn w:val="a1"/>
    <w:uiPriority w:val="59"/>
    <w:rsid w:val="005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835BEB"/>
    <w:rPr>
      <w:rFonts w:ascii="Cambria" w:eastAsia="Malgun Gothic" w:hAnsi="Cambria" w:cs="Times New Roman"/>
      <w:b/>
      <w:bCs/>
      <w:kern w:val="32"/>
      <w:sz w:val="32"/>
      <w:szCs w:val="32"/>
      <w:lang w:val="en-US"/>
    </w:rPr>
  </w:style>
  <w:style w:type="paragraph" w:styleId="a6">
    <w:name w:val="List Paragraph"/>
    <w:basedOn w:val="a"/>
    <w:uiPriority w:val="34"/>
    <w:qFormat/>
    <w:rsid w:val="00CB3DB0"/>
    <w:pPr>
      <w:ind w:left="708"/>
    </w:pPr>
  </w:style>
  <w:style w:type="table" w:customStyle="1" w:styleId="Tramemoyenne1-Accent11">
    <w:name w:val="Trame moyenne 1 - Accent 11"/>
    <w:basedOn w:val="a1"/>
    <w:uiPriority w:val="63"/>
    <w:rsid w:val="003340C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Medium List 2 Accent 1"/>
    <w:basedOn w:val="a1"/>
    <w:uiPriority w:val="66"/>
    <w:rsid w:val="003340CC"/>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eclaire-Accent11">
    <w:name w:val="Liste claire - Accent 11"/>
    <w:basedOn w:val="a1"/>
    <w:uiPriority w:val="61"/>
    <w:rsid w:val="003340C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7">
    <w:name w:val="header"/>
    <w:basedOn w:val="a"/>
    <w:link w:val="Char0"/>
    <w:uiPriority w:val="99"/>
    <w:semiHidden/>
    <w:unhideWhenUsed/>
    <w:rsid w:val="003578EA"/>
    <w:pPr>
      <w:tabs>
        <w:tab w:val="center" w:pos="4513"/>
        <w:tab w:val="right" w:pos="9026"/>
      </w:tabs>
      <w:snapToGrid w:val="0"/>
    </w:pPr>
  </w:style>
  <w:style w:type="character" w:customStyle="1" w:styleId="Char0">
    <w:name w:val="머리글 Char"/>
    <w:basedOn w:val="a0"/>
    <w:link w:val="a7"/>
    <w:uiPriority w:val="99"/>
    <w:semiHidden/>
    <w:rsid w:val="003578EA"/>
    <w:rPr>
      <w:rFonts w:ascii="Times New Roman" w:eastAsia="¸¼Àº °íµñ" w:hAnsi="Times New Roman"/>
      <w:sz w:val="24"/>
      <w:szCs w:val="22"/>
    </w:rPr>
  </w:style>
  <w:style w:type="paragraph" w:styleId="a8">
    <w:name w:val="footer"/>
    <w:basedOn w:val="a"/>
    <w:link w:val="Char1"/>
    <w:uiPriority w:val="99"/>
    <w:semiHidden/>
    <w:unhideWhenUsed/>
    <w:rsid w:val="003578EA"/>
    <w:pPr>
      <w:tabs>
        <w:tab w:val="center" w:pos="4513"/>
        <w:tab w:val="right" w:pos="9026"/>
      </w:tabs>
      <w:snapToGrid w:val="0"/>
    </w:pPr>
  </w:style>
  <w:style w:type="character" w:customStyle="1" w:styleId="Char1">
    <w:name w:val="바닥글 Char"/>
    <w:basedOn w:val="a0"/>
    <w:link w:val="a8"/>
    <w:uiPriority w:val="99"/>
    <w:semiHidden/>
    <w:rsid w:val="003578EA"/>
    <w:rPr>
      <w:rFonts w:ascii="Times New Roman" w:eastAsia="¸¼Àº °íµñ" w:hAnsi="Times New Roman"/>
      <w:sz w:val="24"/>
      <w:szCs w:val="22"/>
    </w:rPr>
  </w:style>
  <w:style w:type="paragraph" w:customStyle="1" w:styleId="10">
    <w:name w:val="간격 없음1"/>
    <w:rsid w:val="007A61BB"/>
    <w:pPr>
      <w:widowControl w:val="0"/>
      <w:suppressAutoHyphens/>
    </w:pPr>
    <w:rPr>
      <w:rFonts w:eastAsia="¸¼Àº °íµñ" w:cs="Calibri"/>
      <w:sz w:val="22"/>
      <w:szCs w:val="22"/>
      <w:lang w:eastAsia="ar-SA"/>
    </w:rPr>
  </w:style>
  <w:style w:type="character" w:styleId="a9">
    <w:name w:val="Hyperlink"/>
    <w:basedOn w:val="a0"/>
    <w:uiPriority w:val="99"/>
    <w:unhideWhenUsed/>
    <w:rsid w:val="002832B1"/>
    <w:rPr>
      <w:color w:val="0000FF"/>
      <w:u w:val="single"/>
    </w:rPr>
  </w:style>
  <w:style w:type="paragraph" w:styleId="aa">
    <w:name w:val="caption"/>
    <w:basedOn w:val="a"/>
    <w:next w:val="a"/>
    <w:uiPriority w:val="35"/>
    <w:unhideWhenUsed/>
    <w:qFormat/>
    <w:rsid w:val="008918CD"/>
    <w:rPr>
      <w:b/>
      <w:bCs/>
      <w:sz w:val="20"/>
      <w:szCs w:val="20"/>
    </w:rPr>
  </w:style>
  <w:style w:type="character" w:customStyle="1" w:styleId="2Char">
    <w:name w:val="제목 2 Char"/>
    <w:basedOn w:val="a0"/>
    <w:link w:val="2"/>
    <w:uiPriority w:val="9"/>
    <w:rsid w:val="00BC4A6E"/>
    <w:rPr>
      <w:rFonts w:ascii="Cambria" w:eastAsia="Times New Roman" w:hAnsi="Cambria" w:cs="Times New Roman"/>
      <w:b/>
      <w:bCs/>
      <w:i/>
      <w:iCs/>
      <w:sz w:val="28"/>
      <w:szCs w:val="28"/>
      <w:lang w:val="en-US" w:eastAsia="ko-KR"/>
    </w:rPr>
  </w:style>
  <w:style w:type="character" w:styleId="ab">
    <w:name w:val="Book Title"/>
    <w:basedOn w:val="a0"/>
    <w:uiPriority w:val="33"/>
    <w:qFormat/>
    <w:rsid w:val="00BC4A6E"/>
    <w:rPr>
      <w:b/>
      <w:bCs/>
      <w:smallCaps/>
      <w:spacing w:val="5"/>
    </w:rPr>
  </w:style>
  <w:style w:type="character" w:styleId="ac">
    <w:name w:val="Strong"/>
    <w:basedOn w:val="a0"/>
    <w:uiPriority w:val="22"/>
    <w:qFormat/>
    <w:rsid w:val="00BC4A6E"/>
    <w:rPr>
      <w:b/>
      <w:bCs/>
    </w:rPr>
  </w:style>
  <w:style w:type="paragraph" w:styleId="ad">
    <w:name w:val="Balloon Text"/>
    <w:basedOn w:val="a"/>
    <w:link w:val="Char2"/>
    <w:uiPriority w:val="99"/>
    <w:semiHidden/>
    <w:unhideWhenUsed/>
    <w:rsid w:val="005F7A67"/>
    <w:pPr>
      <w:spacing w:line="240" w:lineRule="auto"/>
    </w:pPr>
    <w:rPr>
      <w:rFonts w:ascii="Tahoma" w:hAnsi="Tahoma" w:cs="Tahoma"/>
      <w:sz w:val="16"/>
      <w:szCs w:val="16"/>
    </w:rPr>
  </w:style>
  <w:style w:type="character" w:customStyle="1" w:styleId="Char2">
    <w:name w:val="풍선 도움말 텍스트 Char"/>
    <w:basedOn w:val="a0"/>
    <w:link w:val="ad"/>
    <w:uiPriority w:val="99"/>
    <w:semiHidden/>
    <w:rsid w:val="005F7A67"/>
    <w:rPr>
      <w:rFonts w:ascii="Tahoma" w:eastAsia="¸¼Àº °íµñ" w:hAnsi="Tahoma" w:cs="Tahoma"/>
      <w:sz w:val="16"/>
      <w:szCs w:val="16"/>
      <w:lang w:val="en-US" w:eastAsia="ko-KR"/>
    </w:rPr>
  </w:style>
</w:styles>
</file>

<file path=word/webSettings.xml><?xml version="1.0" encoding="utf-8"?>
<w:webSettings xmlns:r="http://schemas.openxmlformats.org/officeDocument/2006/relationships" xmlns:w="http://schemas.openxmlformats.org/wordprocessingml/2006/main">
  <w:divs>
    <w:div w:id="317075091">
      <w:bodyDiv w:val="1"/>
      <w:marLeft w:val="0"/>
      <w:marRight w:val="0"/>
      <w:marTop w:val="0"/>
      <w:marBottom w:val="0"/>
      <w:divBdr>
        <w:top w:val="none" w:sz="0" w:space="0" w:color="auto"/>
        <w:left w:val="none" w:sz="0" w:space="0" w:color="auto"/>
        <w:bottom w:val="none" w:sz="0" w:space="0" w:color="auto"/>
        <w:right w:val="none" w:sz="0" w:space="0" w:color="auto"/>
      </w:divBdr>
      <w:divsChild>
        <w:div w:id="1416784794">
          <w:marLeft w:val="1166"/>
          <w:marRight w:val="0"/>
          <w:marTop w:val="96"/>
          <w:marBottom w:val="0"/>
          <w:divBdr>
            <w:top w:val="none" w:sz="0" w:space="0" w:color="auto"/>
            <w:left w:val="none" w:sz="0" w:space="0" w:color="auto"/>
            <w:bottom w:val="none" w:sz="0" w:space="0" w:color="auto"/>
            <w:right w:val="none" w:sz="0" w:space="0" w:color="auto"/>
          </w:divBdr>
        </w:div>
        <w:div w:id="1468163602">
          <w:marLeft w:val="1166"/>
          <w:marRight w:val="0"/>
          <w:marTop w:val="96"/>
          <w:marBottom w:val="0"/>
          <w:divBdr>
            <w:top w:val="none" w:sz="0" w:space="0" w:color="auto"/>
            <w:left w:val="none" w:sz="0" w:space="0" w:color="auto"/>
            <w:bottom w:val="none" w:sz="0" w:space="0" w:color="auto"/>
            <w:right w:val="none" w:sz="0" w:space="0" w:color="auto"/>
          </w:divBdr>
        </w:div>
        <w:div w:id="1698001760">
          <w:marLeft w:val="1166"/>
          <w:marRight w:val="0"/>
          <w:marTop w:val="96"/>
          <w:marBottom w:val="0"/>
          <w:divBdr>
            <w:top w:val="none" w:sz="0" w:space="0" w:color="auto"/>
            <w:left w:val="none" w:sz="0" w:space="0" w:color="auto"/>
            <w:bottom w:val="none" w:sz="0" w:space="0" w:color="auto"/>
            <w:right w:val="none" w:sz="0" w:space="0" w:color="auto"/>
          </w:divBdr>
        </w:div>
      </w:divsChild>
    </w:div>
    <w:div w:id="332727031">
      <w:bodyDiv w:val="1"/>
      <w:marLeft w:val="0"/>
      <w:marRight w:val="0"/>
      <w:marTop w:val="0"/>
      <w:marBottom w:val="0"/>
      <w:divBdr>
        <w:top w:val="none" w:sz="0" w:space="0" w:color="auto"/>
        <w:left w:val="none" w:sz="0" w:space="0" w:color="auto"/>
        <w:bottom w:val="none" w:sz="0" w:space="0" w:color="auto"/>
        <w:right w:val="none" w:sz="0" w:space="0" w:color="auto"/>
      </w:divBdr>
      <w:divsChild>
        <w:div w:id="199783196">
          <w:marLeft w:val="1166"/>
          <w:marRight w:val="0"/>
          <w:marTop w:val="96"/>
          <w:marBottom w:val="0"/>
          <w:divBdr>
            <w:top w:val="none" w:sz="0" w:space="0" w:color="auto"/>
            <w:left w:val="none" w:sz="0" w:space="0" w:color="auto"/>
            <w:bottom w:val="none" w:sz="0" w:space="0" w:color="auto"/>
            <w:right w:val="none" w:sz="0" w:space="0" w:color="auto"/>
          </w:divBdr>
        </w:div>
        <w:div w:id="1022244209">
          <w:marLeft w:val="1166"/>
          <w:marRight w:val="0"/>
          <w:marTop w:val="96"/>
          <w:marBottom w:val="0"/>
          <w:divBdr>
            <w:top w:val="none" w:sz="0" w:space="0" w:color="auto"/>
            <w:left w:val="none" w:sz="0" w:space="0" w:color="auto"/>
            <w:bottom w:val="none" w:sz="0" w:space="0" w:color="auto"/>
            <w:right w:val="none" w:sz="0" w:space="0" w:color="auto"/>
          </w:divBdr>
        </w:div>
        <w:div w:id="1047536236">
          <w:marLeft w:val="1166"/>
          <w:marRight w:val="0"/>
          <w:marTop w:val="96"/>
          <w:marBottom w:val="0"/>
          <w:divBdr>
            <w:top w:val="none" w:sz="0" w:space="0" w:color="auto"/>
            <w:left w:val="none" w:sz="0" w:space="0" w:color="auto"/>
            <w:bottom w:val="none" w:sz="0" w:space="0" w:color="auto"/>
            <w:right w:val="none" w:sz="0" w:space="0" w:color="auto"/>
          </w:divBdr>
        </w:div>
      </w:divsChild>
    </w:div>
    <w:div w:id="557933236">
      <w:bodyDiv w:val="1"/>
      <w:marLeft w:val="0"/>
      <w:marRight w:val="0"/>
      <w:marTop w:val="0"/>
      <w:marBottom w:val="0"/>
      <w:divBdr>
        <w:top w:val="none" w:sz="0" w:space="0" w:color="auto"/>
        <w:left w:val="none" w:sz="0" w:space="0" w:color="auto"/>
        <w:bottom w:val="none" w:sz="0" w:space="0" w:color="auto"/>
        <w:right w:val="none" w:sz="0" w:space="0" w:color="auto"/>
      </w:divBdr>
      <w:divsChild>
        <w:div w:id="733626780">
          <w:marLeft w:val="1166"/>
          <w:marRight w:val="0"/>
          <w:marTop w:val="96"/>
          <w:marBottom w:val="0"/>
          <w:divBdr>
            <w:top w:val="none" w:sz="0" w:space="0" w:color="auto"/>
            <w:left w:val="none" w:sz="0" w:space="0" w:color="auto"/>
            <w:bottom w:val="none" w:sz="0" w:space="0" w:color="auto"/>
            <w:right w:val="none" w:sz="0" w:space="0" w:color="auto"/>
          </w:divBdr>
        </w:div>
        <w:div w:id="1081950381">
          <w:marLeft w:val="1166"/>
          <w:marRight w:val="0"/>
          <w:marTop w:val="96"/>
          <w:marBottom w:val="0"/>
          <w:divBdr>
            <w:top w:val="none" w:sz="0" w:space="0" w:color="auto"/>
            <w:left w:val="none" w:sz="0" w:space="0" w:color="auto"/>
            <w:bottom w:val="none" w:sz="0" w:space="0" w:color="auto"/>
            <w:right w:val="none" w:sz="0" w:space="0" w:color="auto"/>
          </w:divBdr>
        </w:div>
        <w:div w:id="1085223083">
          <w:marLeft w:val="1166"/>
          <w:marRight w:val="0"/>
          <w:marTop w:val="96"/>
          <w:marBottom w:val="0"/>
          <w:divBdr>
            <w:top w:val="none" w:sz="0" w:space="0" w:color="auto"/>
            <w:left w:val="none" w:sz="0" w:space="0" w:color="auto"/>
            <w:bottom w:val="none" w:sz="0" w:space="0" w:color="auto"/>
            <w:right w:val="none" w:sz="0" w:space="0" w:color="auto"/>
          </w:divBdr>
        </w:div>
      </w:divsChild>
    </w:div>
    <w:div w:id="579564406">
      <w:bodyDiv w:val="1"/>
      <w:marLeft w:val="0"/>
      <w:marRight w:val="0"/>
      <w:marTop w:val="0"/>
      <w:marBottom w:val="0"/>
      <w:divBdr>
        <w:top w:val="none" w:sz="0" w:space="0" w:color="auto"/>
        <w:left w:val="none" w:sz="0" w:space="0" w:color="auto"/>
        <w:bottom w:val="none" w:sz="0" w:space="0" w:color="auto"/>
        <w:right w:val="none" w:sz="0" w:space="0" w:color="auto"/>
      </w:divBdr>
      <w:divsChild>
        <w:div w:id="261959921">
          <w:marLeft w:val="1166"/>
          <w:marRight w:val="0"/>
          <w:marTop w:val="96"/>
          <w:marBottom w:val="0"/>
          <w:divBdr>
            <w:top w:val="none" w:sz="0" w:space="0" w:color="auto"/>
            <w:left w:val="none" w:sz="0" w:space="0" w:color="auto"/>
            <w:bottom w:val="none" w:sz="0" w:space="0" w:color="auto"/>
            <w:right w:val="none" w:sz="0" w:space="0" w:color="auto"/>
          </w:divBdr>
        </w:div>
        <w:div w:id="395857909">
          <w:marLeft w:val="1166"/>
          <w:marRight w:val="0"/>
          <w:marTop w:val="96"/>
          <w:marBottom w:val="0"/>
          <w:divBdr>
            <w:top w:val="none" w:sz="0" w:space="0" w:color="auto"/>
            <w:left w:val="none" w:sz="0" w:space="0" w:color="auto"/>
            <w:bottom w:val="none" w:sz="0" w:space="0" w:color="auto"/>
            <w:right w:val="none" w:sz="0" w:space="0" w:color="auto"/>
          </w:divBdr>
        </w:div>
        <w:div w:id="918759351">
          <w:marLeft w:val="1166"/>
          <w:marRight w:val="0"/>
          <w:marTop w:val="96"/>
          <w:marBottom w:val="0"/>
          <w:divBdr>
            <w:top w:val="none" w:sz="0" w:space="0" w:color="auto"/>
            <w:left w:val="none" w:sz="0" w:space="0" w:color="auto"/>
            <w:bottom w:val="none" w:sz="0" w:space="0" w:color="auto"/>
            <w:right w:val="none" w:sz="0" w:space="0" w:color="auto"/>
          </w:divBdr>
        </w:div>
      </w:divsChild>
    </w:div>
    <w:div w:id="585305163">
      <w:bodyDiv w:val="1"/>
      <w:marLeft w:val="0"/>
      <w:marRight w:val="0"/>
      <w:marTop w:val="0"/>
      <w:marBottom w:val="0"/>
      <w:divBdr>
        <w:top w:val="none" w:sz="0" w:space="0" w:color="auto"/>
        <w:left w:val="none" w:sz="0" w:space="0" w:color="auto"/>
        <w:bottom w:val="none" w:sz="0" w:space="0" w:color="auto"/>
        <w:right w:val="none" w:sz="0" w:space="0" w:color="auto"/>
      </w:divBdr>
      <w:divsChild>
        <w:div w:id="93326928">
          <w:marLeft w:val="1166"/>
          <w:marRight w:val="0"/>
          <w:marTop w:val="96"/>
          <w:marBottom w:val="0"/>
          <w:divBdr>
            <w:top w:val="none" w:sz="0" w:space="0" w:color="auto"/>
            <w:left w:val="none" w:sz="0" w:space="0" w:color="auto"/>
            <w:bottom w:val="none" w:sz="0" w:space="0" w:color="auto"/>
            <w:right w:val="none" w:sz="0" w:space="0" w:color="auto"/>
          </w:divBdr>
        </w:div>
        <w:div w:id="521868634">
          <w:marLeft w:val="0"/>
          <w:marRight w:val="0"/>
          <w:marTop w:val="115"/>
          <w:marBottom w:val="0"/>
          <w:divBdr>
            <w:top w:val="none" w:sz="0" w:space="0" w:color="auto"/>
            <w:left w:val="none" w:sz="0" w:space="0" w:color="auto"/>
            <w:bottom w:val="none" w:sz="0" w:space="0" w:color="auto"/>
            <w:right w:val="none" w:sz="0" w:space="0" w:color="auto"/>
          </w:divBdr>
        </w:div>
        <w:div w:id="712195653">
          <w:marLeft w:val="0"/>
          <w:marRight w:val="0"/>
          <w:marTop w:val="115"/>
          <w:marBottom w:val="0"/>
          <w:divBdr>
            <w:top w:val="none" w:sz="0" w:space="0" w:color="auto"/>
            <w:left w:val="none" w:sz="0" w:space="0" w:color="auto"/>
            <w:bottom w:val="none" w:sz="0" w:space="0" w:color="auto"/>
            <w:right w:val="none" w:sz="0" w:space="0" w:color="auto"/>
          </w:divBdr>
        </w:div>
        <w:div w:id="1252273512">
          <w:marLeft w:val="0"/>
          <w:marRight w:val="0"/>
          <w:marTop w:val="115"/>
          <w:marBottom w:val="0"/>
          <w:divBdr>
            <w:top w:val="none" w:sz="0" w:space="0" w:color="auto"/>
            <w:left w:val="none" w:sz="0" w:space="0" w:color="auto"/>
            <w:bottom w:val="none" w:sz="0" w:space="0" w:color="auto"/>
            <w:right w:val="none" w:sz="0" w:space="0" w:color="auto"/>
          </w:divBdr>
        </w:div>
        <w:div w:id="1821800958">
          <w:marLeft w:val="1166"/>
          <w:marRight w:val="0"/>
          <w:marTop w:val="96"/>
          <w:marBottom w:val="0"/>
          <w:divBdr>
            <w:top w:val="none" w:sz="0" w:space="0" w:color="auto"/>
            <w:left w:val="none" w:sz="0" w:space="0" w:color="auto"/>
            <w:bottom w:val="none" w:sz="0" w:space="0" w:color="auto"/>
            <w:right w:val="none" w:sz="0" w:space="0" w:color="auto"/>
          </w:divBdr>
        </w:div>
        <w:div w:id="1955362023">
          <w:marLeft w:val="1166"/>
          <w:marRight w:val="0"/>
          <w:marTop w:val="96"/>
          <w:marBottom w:val="0"/>
          <w:divBdr>
            <w:top w:val="none" w:sz="0" w:space="0" w:color="auto"/>
            <w:left w:val="none" w:sz="0" w:space="0" w:color="auto"/>
            <w:bottom w:val="none" w:sz="0" w:space="0" w:color="auto"/>
            <w:right w:val="none" w:sz="0" w:space="0" w:color="auto"/>
          </w:divBdr>
        </w:div>
        <w:div w:id="2110925320">
          <w:marLeft w:val="1166"/>
          <w:marRight w:val="0"/>
          <w:marTop w:val="96"/>
          <w:marBottom w:val="0"/>
          <w:divBdr>
            <w:top w:val="none" w:sz="0" w:space="0" w:color="auto"/>
            <w:left w:val="none" w:sz="0" w:space="0" w:color="auto"/>
            <w:bottom w:val="none" w:sz="0" w:space="0" w:color="auto"/>
            <w:right w:val="none" w:sz="0" w:space="0" w:color="auto"/>
          </w:divBdr>
        </w:div>
      </w:divsChild>
    </w:div>
    <w:div w:id="1009216695">
      <w:bodyDiv w:val="1"/>
      <w:marLeft w:val="0"/>
      <w:marRight w:val="0"/>
      <w:marTop w:val="0"/>
      <w:marBottom w:val="0"/>
      <w:divBdr>
        <w:top w:val="none" w:sz="0" w:space="0" w:color="auto"/>
        <w:left w:val="none" w:sz="0" w:space="0" w:color="auto"/>
        <w:bottom w:val="none" w:sz="0" w:space="0" w:color="auto"/>
        <w:right w:val="none" w:sz="0" w:space="0" w:color="auto"/>
      </w:divBdr>
      <w:divsChild>
        <w:div w:id="139225384">
          <w:marLeft w:val="0"/>
          <w:marRight w:val="0"/>
          <w:marTop w:val="115"/>
          <w:marBottom w:val="0"/>
          <w:divBdr>
            <w:top w:val="none" w:sz="0" w:space="0" w:color="auto"/>
            <w:left w:val="none" w:sz="0" w:space="0" w:color="auto"/>
            <w:bottom w:val="none" w:sz="0" w:space="0" w:color="auto"/>
            <w:right w:val="none" w:sz="0" w:space="0" w:color="auto"/>
          </w:divBdr>
        </w:div>
      </w:divsChild>
    </w:div>
    <w:div w:id="1054086874">
      <w:bodyDiv w:val="1"/>
      <w:marLeft w:val="0"/>
      <w:marRight w:val="0"/>
      <w:marTop w:val="0"/>
      <w:marBottom w:val="0"/>
      <w:divBdr>
        <w:top w:val="none" w:sz="0" w:space="0" w:color="auto"/>
        <w:left w:val="none" w:sz="0" w:space="0" w:color="auto"/>
        <w:bottom w:val="none" w:sz="0" w:space="0" w:color="auto"/>
        <w:right w:val="none" w:sz="0" w:space="0" w:color="auto"/>
      </w:divBdr>
    </w:div>
    <w:div w:id="1120800279">
      <w:bodyDiv w:val="1"/>
      <w:marLeft w:val="0"/>
      <w:marRight w:val="0"/>
      <w:marTop w:val="0"/>
      <w:marBottom w:val="0"/>
      <w:divBdr>
        <w:top w:val="none" w:sz="0" w:space="0" w:color="auto"/>
        <w:left w:val="none" w:sz="0" w:space="0" w:color="auto"/>
        <w:bottom w:val="none" w:sz="0" w:space="0" w:color="auto"/>
        <w:right w:val="none" w:sz="0" w:space="0" w:color="auto"/>
      </w:divBdr>
    </w:div>
    <w:div w:id="1315453113">
      <w:bodyDiv w:val="1"/>
      <w:marLeft w:val="0"/>
      <w:marRight w:val="0"/>
      <w:marTop w:val="0"/>
      <w:marBottom w:val="0"/>
      <w:divBdr>
        <w:top w:val="none" w:sz="0" w:space="0" w:color="auto"/>
        <w:left w:val="none" w:sz="0" w:space="0" w:color="auto"/>
        <w:bottom w:val="none" w:sz="0" w:space="0" w:color="auto"/>
        <w:right w:val="none" w:sz="0" w:space="0" w:color="auto"/>
      </w:divBdr>
      <w:divsChild>
        <w:div w:id="457921874">
          <w:marLeft w:val="0"/>
          <w:marRight w:val="0"/>
          <w:marTop w:val="115"/>
          <w:marBottom w:val="0"/>
          <w:divBdr>
            <w:top w:val="none" w:sz="0" w:space="0" w:color="auto"/>
            <w:left w:val="none" w:sz="0" w:space="0" w:color="auto"/>
            <w:bottom w:val="none" w:sz="0" w:space="0" w:color="auto"/>
            <w:right w:val="none" w:sz="0" w:space="0" w:color="auto"/>
          </w:divBdr>
        </w:div>
      </w:divsChild>
    </w:div>
    <w:div w:id="1352805740">
      <w:bodyDiv w:val="1"/>
      <w:marLeft w:val="0"/>
      <w:marRight w:val="0"/>
      <w:marTop w:val="0"/>
      <w:marBottom w:val="0"/>
      <w:divBdr>
        <w:top w:val="none" w:sz="0" w:space="0" w:color="auto"/>
        <w:left w:val="none" w:sz="0" w:space="0" w:color="auto"/>
        <w:bottom w:val="none" w:sz="0" w:space="0" w:color="auto"/>
        <w:right w:val="none" w:sz="0" w:space="0" w:color="auto"/>
      </w:divBdr>
    </w:div>
    <w:div w:id="1357538612">
      <w:bodyDiv w:val="1"/>
      <w:marLeft w:val="0"/>
      <w:marRight w:val="0"/>
      <w:marTop w:val="0"/>
      <w:marBottom w:val="0"/>
      <w:divBdr>
        <w:top w:val="none" w:sz="0" w:space="0" w:color="auto"/>
        <w:left w:val="none" w:sz="0" w:space="0" w:color="auto"/>
        <w:bottom w:val="none" w:sz="0" w:space="0" w:color="auto"/>
        <w:right w:val="none" w:sz="0" w:space="0" w:color="auto"/>
      </w:divBdr>
      <w:divsChild>
        <w:div w:id="646664840">
          <w:marLeft w:val="1166"/>
          <w:marRight w:val="0"/>
          <w:marTop w:val="96"/>
          <w:marBottom w:val="0"/>
          <w:divBdr>
            <w:top w:val="none" w:sz="0" w:space="0" w:color="auto"/>
            <w:left w:val="none" w:sz="0" w:space="0" w:color="auto"/>
            <w:bottom w:val="none" w:sz="0" w:space="0" w:color="auto"/>
            <w:right w:val="none" w:sz="0" w:space="0" w:color="auto"/>
          </w:divBdr>
        </w:div>
        <w:div w:id="1268807921">
          <w:marLeft w:val="1166"/>
          <w:marRight w:val="0"/>
          <w:marTop w:val="96"/>
          <w:marBottom w:val="0"/>
          <w:divBdr>
            <w:top w:val="none" w:sz="0" w:space="0" w:color="auto"/>
            <w:left w:val="none" w:sz="0" w:space="0" w:color="auto"/>
            <w:bottom w:val="none" w:sz="0" w:space="0" w:color="auto"/>
            <w:right w:val="none" w:sz="0" w:space="0" w:color="auto"/>
          </w:divBdr>
        </w:div>
        <w:div w:id="1491797431">
          <w:marLeft w:val="1166"/>
          <w:marRight w:val="0"/>
          <w:marTop w:val="96"/>
          <w:marBottom w:val="0"/>
          <w:divBdr>
            <w:top w:val="none" w:sz="0" w:space="0" w:color="auto"/>
            <w:left w:val="none" w:sz="0" w:space="0" w:color="auto"/>
            <w:bottom w:val="none" w:sz="0" w:space="0" w:color="auto"/>
            <w:right w:val="none" w:sz="0" w:space="0" w:color="auto"/>
          </w:divBdr>
        </w:div>
      </w:divsChild>
    </w:div>
    <w:div w:id="1635255707">
      <w:bodyDiv w:val="1"/>
      <w:marLeft w:val="0"/>
      <w:marRight w:val="0"/>
      <w:marTop w:val="0"/>
      <w:marBottom w:val="0"/>
      <w:divBdr>
        <w:top w:val="none" w:sz="0" w:space="0" w:color="auto"/>
        <w:left w:val="none" w:sz="0" w:space="0" w:color="auto"/>
        <w:bottom w:val="none" w:sz="0" w:space="0" w:color="auto"/>
        <w:right w:val="none" w:sz="0" w:space="0" w:color="auto"/>
      </w:divBdr>
    </w:div>
    <w:div w:id="18147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dx.doi.org/10.1016/j.istr.2008.10.0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isi.edu/nsnam/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doi.acm.org/10.1145/1408664.14086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2060-F2A3-4156-942A-67F1831C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2212</Words>
  <Characters>12613</Characters>
  <Application>Microsoft Office Word</Application>
  <DocSecurity>0</DocSecurity>
  <Lines>105</Lines>
  <Paragraphs>29</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14796</CharactersWithSpaces>
  <SharedDoc>false</SharedDoc>
  <HLinks>
    <vt:vector size="18" baseType="variant">
      <vt:variant>
        <vt:i4>4128877</vt:i4>
      </vt:variant>
      <vt:variant>
        <vt:i4>6</vt:i4>
      </vt:variant>
      <vt:variant>
        <vt:i4>0</vt:i4>
      </vt:variant>
      <vt:variant>
        <vt:i4>5</vt:i4>
      </vt:variant>
      <vt:variant>
        <vt:lpwstr>http://doi.acm.org/10.1145/1408664.1408672</vt:lpwstr>
      </vt:variant>
      <vt:variant>
        <vt:lpwstr/>
      </vt:variant>
      <vt:variant>
        <vt:i4>5505043</vt:i4>
      </vt:variant>
      <vt:variant>
        <vt:i4>3</vt:i4>
      </vt:variant>
      <vt:variant>
        <vt:i4>0</vt:i4>
      </vt:variant>
      <vt:variant>
        <vt:i4>5</vt:i4>
      </vt:variant>
      <vt:variant>
        <vt:lpwstr>http://dx.doi.org/10.1016/j.istr.2008.10.005</vt:lpwstr>
      </vt:variant>
      <vt:variant>
        <vt:lpwstr/>
      </vt:variant>
      <vt:variant>
        <vt:i4>1507336</vt:i4>
      </vt:variant>
      <vt:variant>
        <vt:i4>0</vt:i4>
      </vt:variant>
      <vt:variant>
        <vt:i4>0</vt:i4>
      </vt:variant>
      <vt:variant>
        <vt:i4>5</vt:i4>
      </vt:variant>
      <vt:variant>
        <vt:lpwstr>http://www.isi.edu/nsnam/ns/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USER</cp:lastModifiedBy>
  <cp:revision>23</cp:revision>
  <cp:lastPrinted>2009-12-16T12:36:00Z</cp:lastPrinted>
  <dcterms:created xsi:type="dcterms:W3CDTF">2009-12-16T06:40:00Z</dcterms:created>
  <dcterms:modified xsi:type="dcterms:W3CDTF">2009-12-16T12:49:00Z</dcterms:modified>
</cp:coreProperties>
</file>