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1E" w:rsidRDefault="00333348" w:rsidP="00333348">
      <w:pPr>
        <w:pStyle w:val="Sansinterligne"/>
        <w:rPr>
          <w:lang w:val="en-US"/>
        </w:rPr>
      </w:pPr>
      <w:r>
        <w:rPr>
          <w:lang w:val="en-US"/>
        </w:rPr>
        <w:t>Network Maintenance (Network S</w:t>
      </w:r>
      <w:r w:rsidR="00BF1D68" w:rsidRPr="00CB1551">
        <w:rPr>
          <w:lang w:val="en-US"/>
        </w:rPr>
        <w:t>eparation and Merging)</w:t>
      </w:r>
    </w:p>
    <w:p w:rsidR="00422CE3" w:rsidRDefault="00422CE3" w:rsidP="00333348">
      <w:pPr>
        <w:pStyle w:val="Sansinterligne"/>
        <w:rPr>
          <w:lang w:val="en-US"/>
        </w:rPr>
      </w:pPr>
      <w:r>
        <w:rPr>
          <w:lang w:val="en-US"/>
        </w:rPr>
        <w:tab/>
        <w:t>Topics :</w:t>
      </w:r>
    </w:p>
    <w:p w:rsidR="00CB1551" w:rsidRDefault="00CB1551" w:rsidP="00333348">
      <w:pPr>
        <w:pStyle w:val="Sansinterligne"/>
        <w:rPr>
          <w:lang w:val="en-US"/>
        </w:rPr>
      </w:pPr>
    </w:p>
    <w:p w:rsidR="00F77115" w:rsidRDefault="00F77115" w:rsidP="00333348">
      <w:pPr>
        <w:pStyle w:val="Sansinterligne"/>
        <w:rPr>
          <w:lang w:val="en-US"/>
        </w:rPr>
      </w:pPr>
      <w:r>
        <w:rPr>
          <w:lang w:val="en-US"/>
        </w:rPr>
        <w:t>Define scenario</w:t>
      </w:r>
      <w:r>
        <w:rPr>
          <w:lang w:val="en-US"/>
        </w:rPr>
        <w:br/>
        <w:t>Define problem</w:t>
      </w:r>
      <w:r>
        <w:rPr>
          <w:lang w:val="en-US"/>
        </w:rPr>
        <w:br/>
        <w:t>Design scheme</w:t>
      </w:r>
      <w:r>
        <w:rPr>
          <w:lang w:val="en-US"/>
        </w:rPr>
        <w:br/>
        <w:t>Documentation (ppt, doc)</w:t>
      </w:r>
    </w:p>
    <w:p w:rsidR="00A422DB" w:rsidRDefault="00A422DB" w:rsidP="00333348">
      <w:pPr>
        <w:pStyle w:val="Sansinterligne"/>
        <w:rPr>
          <w:lang w:val="en-US"/>
        </w:rPr>
      </w:pPr>
    </w:p>
    <w:p w:rsidR="00A422DB" w:rsidRDefault="00A422DB" w:rsidP="00333348">
      <w:pPr>
        <w:pStyle w:val="Sansinterligne"/>
        <w:rPr>
          <w:lang w:val="en-US"/>
        </w:rPr>
      </w:pPr>
    </w:p>
    <w:p w:rsidR="009B2A21" w:rsidRDefault="00B376A2" w:rsidP="00333348">
      <w:pPr>
        <w:pStyle w:val="Sansinterligne"/>
        <w:rPr>
          <w:lang w:val="en-US"/>
        </w:rPr>
      </w:pPr>
      <w:r>
        <w:rPr>
          <w:lang w:val="en-US"/>
        </w:rPr>
        <w:t>Ref</w:t>
      </w:r>
      <w:r w:rsidR="009B2A21">
        <w:rPr>
          <w:lang w:val="en-US"/>
        </w:rPr>
        <w:t>:</w:t>
      </w:r>
    </w:p>
    <w:p w:rsidR="00A422DB" w:rsidRDefault="00A422DB" w:rsidP="00333348">
      <w:pPr>
        <w:pStyle w:val="Sansinterligne"/>
        <w:rPr>
          <w:lang w:val="en-US"/>
        </w:rPr>
      </w:pPr>
      <w:r>
        <w:rPr>
          <w:lang w:val="en-US"/>
        </w:rPr>
        <w:t>Acm communication</w:t>
      </w:r>
    </w:p>
    <w:p w:rsidR="00A422DB" w:rsidRDefault="00601886" w:rsidP="00333348">
      <w:pPr>
        <w:pStyle w:val="Sansinterligne"/>
        <w:rPr>
          <w:lang w:val="en-US"/>
        </w:rPr>
      </w:pPr>
      <w:r>
        <w:rPr>
          <w:lang w:val="en-US"/>
        </w:rPr>
        <w:t>Ac computing</w:t>
      </w:r>
    </w:p>
    <w:p w:rsidR="004A7B91" w:rsidRDefault="009B2A21" w:rsidP="00333348">
      <w:pPr>
        <w:pStyle w:val="Sansinterligne"/>
        <w:rPr>
          <w:lang w:val="en-US"/>
        </w:rPr>
      </w:pPr>
      <w:r>
        <w:rPr>
          <w:lang w:val="en-US"/>
        </w:rPr>
        <w:t>i</w:t>
      </w:r>
      <w:r w:rsidR="004A7B91">
        <w:rPr>
          <w:lang w:val="en-US"/>
        </w:rPr>
        <w:t xml:space="preserve">EEE computing &amp; </w:t>
      </w:r>
      <w:r w:rsidR="00BD5FFD">
        <w:rPr>
          <w:lang w:val="en-US"/>
        </w:rPr>
        <w:t>communication</w:t>
      </w:r>
    </w:p>
    <w:p w:rsidR="00BD5FFD" w:rsidRDefault="00BD5FFD" w:rsidP="00333348">
      <w:pPr>
        <w:pStyle w:val="Sansinterligne"/>
        <w:rPr>
          <w:lang w:val="en-US"/>
        </w:rPr>
      </w:pPr>
    </w:p>
    <w:p w:rsidR="00BD5FFD" w:rsidRDefault="00BD5FFD" w:rsidP="00333348">
      <w:pPr>
        <w:pStyle w:val="Sansinterligne"/>
        <w:rPr>
          <w:lang w:val="en-US"/>
        </w:rPr>
      </w:pPr>
    </w:p>
    <w:p w:rsidR="00BD5FFD" w:rsidRDefault="00BD5FFD" w:rsidP="00333348">
      <w:pPr>
        <w:pStyle w:val="Sansinterligne"/>
        <w:rPr>
          <w:lang w:val="en-US"/>
        </w:rPr>
      </w:pPr>
    </w:p>
    <w:p w:rsidR="00BD5FFD" w:rsidRPr="00BD5FFD" w:rsidRDefault="00BD5FFD" w:rsidP="00BD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Then there are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packet shapers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which are centred on providing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visibility, control, and acceleration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Visibility, so that you are able to see everything on the network -- revealing the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source of any network problems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control, to set policies that reflect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priorities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and acceleration of the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performance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which data is delivered -- done by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compression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</w:p>
    <w:p w:rsidR="00BD5FFD" w:rsidRPr="00BD5FFD" w:rsidRDefault="00BD5FFD" w:rsidP="00BD5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5F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Advanced Discovery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Network monitoring and troubleshooting products discover devices by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monitoring traffic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by actively querying hosts. Once discovered, they usually provide the most thorough information possible in terms of: DNS name, NetBIOS name, SNMP name, IPX name, and address. </w:t>
      </w:r>
    </w:p>
    <w:p w:rsidR="00BD5FFD" w:rsidRPr="00BD5FFD" w:rsidRDefault="00BD5FFD" w:rsidP="00BD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Real-time remote monitoring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problem discovery makes it easy and economical to extend your knowledge and expertise across your network. Some software uses a Web browser interface to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monitor distant sites directly from your desktop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With some products you can run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fr-FR"/>
        </w:rPr>
        <w:t>multiple sessions at any one time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</w:p>
    <w:p w:rsidR="00BD5FFD" w:rsidRDefault="00BD5FFD" w:rsidP="00BD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5FFD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 w:eastAsia="fr-FR"/>
        </w:rPr>
        <w:t>Reporting Software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This is an important consideration. Reporter software will transform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fr-FR"/>
        </w:rPr>
        <w:t>collected network performance data into usable documents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Some software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fr-FR"/>
        </w:rPr>
        <w:t>packages can even draw you a map of your entire network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You can document </w:t>
      </w:r>
      <w:r w:rsidRPr="00BD5FFD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fr-FR"/>
        </w:rPr>
        <w:t>collisions, utilisation, and errors</w:t>
      </w:r>
      <w:r w:rsidRPr="00BD5FF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and publish them in a variety of formats -- including HTML and PDF. </w:t>
      </w:r>
    </w:p>
    <w:p w:rsidR="003F065A" w:rsidRDefault="003F065A" w:rsidP="00BD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3F065A" w:rsidRPr="00BD5FFD" w:rsidRDefault="003F065A" w:rsidP="00BD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065A">
        <w:rPr>
          <w:lang w:val="en-US"/>
        </w:rPr>
        <w:t xml:space="preserve">Software maintenance </w:t>
      </w:r>
      <w:r w:rsidRPr="003F065A">
        <w:rPr>
          <w:lang w:val="en-US"/>
        </w:rPr>
        <w:br/>
        <w:t xml:space="preserve">Hardware maintenance </w:t>
      </w:r>
      <w:r w:rsidRPr="003F065A">
        <w:rPr>
          <w:lang w:val="en-US"/>
        </w:rPr>
        <w:br/>
        <w:t xml:space="preserve">Network maintenance </w:t>
      </w:r>
      <w:r w:rsidRPr="003F065A">
        <w:rPr>
          <w:lang w:val="en-US"/>
        </w:rPr>
        <w:br/>
        <w:t xml:space="preserve">Managed services </w:t>
      </w:r>
      <w:r w:rsidRPr="003F065A">
        <w:rPr>
          <w:lang w:val="en-US"/>
        </w:rPr>
        <w:br/>
      </w:r>
      <w:r w:rsidRPr="001569AD">
        <w:rPr>
          <w:highlight w:val="yellow"/>
          <w:lang w:val="en-US"/>
        </w:rPr>
        <w:t>Disaster recovery management</w:t>
      </w:r>
    </w:p>
    <w:p w:rsidR="00BD5FFD" w:rsidRDefault="00BD5FFD" w:rsidP="00333348">
      <w:pPr>
        <w:pStyle w:val="Sansinterligne"/>
        <w:rPr>
          <w:lang w:val="en-US"/>
        </w:rPr>
      </w:pPr>
    </w:p>
    <w:p w:rsidR="003315A5" w:rsidRDefault="003315A5" w:rsidP="00333348">
      <w:pPr>
        <w:pStyle w:val="Sansinterligne"/>
        <w:rPr>
          <w:lang w:val="en-US"/>
        </w:rPr>
      </w:pPr>
      <w:r>
        <w:rPr>
          <w:lang w:val="en-US"/>
        </w:rPr>
        <w:t>Session key management in spontaneous network</w:t>
      </w:r>
    </w:p>
    <w:p w:rsidR="003315A5" w:rsidRDefault="003315A5" w:rsidP="00333348">
      <w:pPr>
        <w:pStyle w:val="Sansinterligne"/>
        <w:rPr>
          <w:lang w:val="en-US"/>
        </w:rPr>
      </w:pPr>
    </w:p>
    <w:p w:rsidR="00FA3360" w:rsidRDefault="00E05244" w:rsidP="00333348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First scenario : </w:t>
      </w:r>
      <w:r w:rsidR="00FA3360">
        <w:rPr>
          <w:lang w:val="en-US"/>
        </w:rPr>
        <w:t>To find a way to share some different session key</w:t>
      </w:r>
      <w:r w:rsidR="00FA3360">
        <w:rPr>
          <w:lang w:val="en-US"/>
        </w:rPr>
        <w:br/>
        <w:t>Find a way to let the application choose user</w:t>
      </w:r>
    </w:p>
    <w:p w:rsidR="00E05244" w:rsidRDefault="00E05244" w:rsidP="00333348">
      <w:pPr>
        <w:pStyle w:val="Sansinterligne"/>
        <w:rPr>
          <w:lang w:val="en-US"/>
        </w:rPr>
      </w:pPr>
    </w:p>
    <w:p w:rsidR="00E05244" w:rsidRDefault="00E05244" w:rsidP="00333348">
      <w:pPr>
        <w:pStyle w:val="Sansinterligne"/>
        <w:rPr>
          <w:lang w:val="en-US"/>
        </w:rPr>
      </w:pPr>
      <w:r>
        <w:rPr>
          <w:lang w:val="en-US"/>
        </w:rPr>
        <w:t>Second scenario : having 2 networks and merging</w:t>
      </w:r>
    </w:p>
    <w:p w:rsidR="00E7479C" w:rsidRDefault="00E7479C" w:rsidP="00333348">
      <w:pPr>
        <w:pStyle w:val="Sansinterligne"/>
        <w:rPr>
          <w:lang w:val="en-US"/>
        </w:rPr>
      </w:pPr>
    </w:p>
    <w:p w:rsidR="00E7479C" w:rsidRDefault="00E7479C" w:rsidP="00333348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- Proposal (problem)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Given the scenario described above, the problem we wish to face is the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management of security issues when two or more spontaneous networks merge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together, and when a spontaneous network is partitioned in two or more groups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of users, each one using its own network. In the case of networking established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using "spontaneous VPN" (i.e. a VPN among nodes, built using a shared session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key), the basic problem is how to manage session keys when two networks merge,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in order to build a new VPN in a transparent way for users and applications,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and how to have independent networks when subsets of users choose to leave the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original network. To provide a full transparency also other aspects, such as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naming, addressing and authentication, have to be considered.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- Scenarios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1. Multiple session key sharing :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Let us say that we have 2 spontaneous network which have their own TEK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(Trafic Encryption Key) used for encrypting all messages in one communication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session. A session key will be chosen randomly for every spontaneous network.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Then every user of the first network is able to decrypt first network communications,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but not second network communications and vice-versa. When the 2 networks will merge,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we have to find a way to share the session keys without loosing in security. Do we create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a new session key ? Do we choose one of the key or do we merge  the 2 session keys ?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Normally, key must be distributed securely before encryption can be used in order to get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a secure network. But in this case, communication has already been started before merging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the 2 networks. All these questions and issues will consist on our first scenario and will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need to be brainstorm ...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2. Mutliple spontaneous network merging :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When having two distinct spontaneous network, question is how can we merge these one into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only one network without loosing any information ? Of course, our goal is to recover all the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information of the 2 previous networks like shared folders, communications, data, etc.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- References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Establishing trust in pure ad-hoc networks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Asad Amir Pirzada, Chris McDonald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January 2004 ACSC '04: Proceedings of the 27th Australasian conference on </w:t>
      </w:r>
    </w:p>
    <w:p w:rsidR="00E7479C" w:rsidRPr="00E7479C" w:rsidRDefault="00E7479C" w:rsidP="00E7479C">
      <w:pPr>
        <w:pStyle w:val="Sansinterligne"/>
      </w:pPr>
      <w:r w:rsidRPr="00E7479C">
        <w:t xml:space="preserve">Computer science - Volume 26 , Volume 26 </w:t>
      </w:r>
    </w:p>
    <w:p w:rsidR="00E7479C" w:rsidRPr="00E7479C" w:rsidRDefault="00E7479C" w:rsidP="00E7479C">
      <w:pPr>
        <w:pStyle w:val="Sansinterligne"/>
      </w:pPr>
      <w:r w:rsidRPr="00E7479C">
        <w:t>(ACM Portal)</w:t>
      </w:r>
    </w:p>
    <w:p w:rsidR="00E7479C" w:rsidRPr="00E7479C" w:rsidRDefault="00E7479C" w:rsidP="00E7479C">
      <w:pPr>
        <w:pStyle w:val="Sansinterligne"/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Spontaneous networks: Trust in a world of equals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lastRenderedPageBreak/>
        <w:t>Gilaberte, R.L.; Herrero, L.P.;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Networking and Services, 2006. ICNS '06. International conference on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16-18 July 2006 Page(s):42 - 42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(IEEE Xplore)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   </w:t>
      </w:r>
      <w:r w:rsidRPr="00E7479C">
        <w:rPr>
          <w:lang w:val="en-US"/>
        </w:rPr>
        <w:tab/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Friends and foes: preventing selfishness in open mobile ad hoc networks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Miranda, H.; Rodrigues, L.;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Distributed Computing Systems Workshops, 2003. Proceedings. 23rd International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Conference on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19-22 May 2003 Page(s):440 - 445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(IEEE Xplore)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On the design of spontaneous networks using a P2P approach and Bluetooth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Cano, J.; Cano, J.-C.; Manzoni, P.; Ferrandez, D.;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Computers and Communications, 2005. ISCC 2005. Proceedings. 10th IEEE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Symposium on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27-30 June 2005 Page(s):125 - 130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(IEEE Xplore)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Spontaneous networking: an application oriented approach to ad hoc networking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Feeney, L.M.; Ahlgren, B.; Westerlund, A.;</w:t>
      </w:r>
    </w:p>
    <w:p w:rsidR="00E7479C" w:rsidRPr="00E7479C" w:rsidRDefault="00E7479C" w:rsidP="00E7479C">
      <w:pPr>
        <w:pStyle w:val="Sansinterligne"/>
      </w:pPr>
      <w:r w:rsidRPr="00E7479C">
        <w:t>Communications Magazine, IEEE</w:t>
      </w:r>
    </w:p>
    <w:p w:rsidR="00E7479C" w:rsidRPr="00E7479C" w:rsidRDefault="00E7479C" w:rsidP="00E7479C">
      <w:pPr>
        <w:pStyle w:val="Sansinterligne"/>
      </w:pPr>
      <w:r w:rsidRPr="00E7479C">
        <w:t xml:space="preserve">Volume 39,  Issue 6,  June 2001 Page(s):176 - 181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(IEEE Xplore)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Security management for ad-hoc networked resource-limited mobile devices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Sedov, I.; Speicher, S.; Cap, C.;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Vehicular Technology Conference, 2004. VTC2004-Fall. 2004 IEEE 60th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Volume 5,  26-29 Sept. 2004 Page(s):3262 - 3266 Vol. 5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(IEEE Xplore)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Implicit merging of overlapping spontaneous networks [mobile ad hoc networks]</w:t>
      </w:r>
    </w:p>
    <w:p w:rsidR="00E7479C" w:rsidRPr="00E7479C" w:rsidRDefault="00E7479C" w:rsidP="00E7479C">
      <w:pPr>
        <w:pStyle w:val="Sansinterligne"/>
      </w:pPr>
      <w:r w:rsidRPr="00E7479C">
        <w:t>Legendre, F.; de Amorim, M.D.; Fdida, S.;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Vehicular Technology Conference, 2004. VTC2004-Fall. 2004 IEEE 60th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Volume 4,  26-29 Sept. 2004 Page(s):3050 - 3054 Vol. 4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(IEEE Xplore)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Spontnet: experiences in configuring and securing small ad hoc networks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Feeney, L.M.; Ahlgren, B.; Westerlund, A.; Dunkels, A.;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Networked Appliances, 2002. Liverpool. Proceedings. 2002 IEEE 5th International Workshop on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30-31 Oct. 2002 Page(s):102 - 106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(IEEE Xplore)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 xml:space="preserve">A multiway merging network 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De-Lei Lee, Kenneth E. Batcher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Ref : http://www.springerlink.com/content/f072n85t7q5n6757/</w:t>
      </w:r>
    </w:p>
    <w:p w:rsidR="00E7479C" w:rsidRPr="00E7479C" w:rsidRDefault="00E7479C" w:rsidP="00E7479C">
      <w:pPr>
        <w:pStyle w:val="Sansinterligne"/>
        <w:rPr>
          <w:lang w:val="en-US"/>
        </w:rPr>
      </w:pP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Websites :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http://en.wikipedia.org/wiki/Session_key</w:t>
      </w:r>
    </w:p>
    <w:p w:rsidR="00E7479C" w:rsidRPr="00E7479C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http://en.wikipedia.org/wiki/Session_%28computer_science%29</w:t>
      </w:r>
    </w:p>
    <w:p w:rsidR="00E7479C" w:rsidRPr="00CB1551" w:rsidRDefault="00E7479C" w:rsidP="00E7479C">
      <w:pPr>
        <w:pStyle w:val="Sansinterligne"/>
        <w:rPr>
          <w:lang w:val="en-US"/>
        </w:rPr>
      </w:pPr>
      <w:r w:rsidRPr="00E7479C">
        <w:rPr>
          <w:lang w:val="en-US"/>
        </w:rPr>
        <w:t>http://www.cytoscape.org/cgi-bin/moin.cgi/Advanced_Network_Merge_and_ID_Mapping</w:t>
      </w:r>
    </w:p>
    <w:sectPr w:rsidR="00E7479C" w:rsidRPr="00CB1551" w:rsidSect="00F33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1D68"/>
    <w:rsid w:val="000D10DC"/>
    <w:rsid w:val="0014116A"/>
    <w:rsid w:val="001569AD"/>
    <w:rsid w:val="003315A5"/>
    <w:rsid w:val="00333348"/>
    <w:rsid w:val="003F065A"/>
    <w:rsid w:val="00422CE3"/>
    <w:rsid w:val="004A7B91"/>
    <w:rsid w:val="005226B1"/>
    <w:rsid w:val="00601886"/>
    <w:rsid w:val="00682D6D"/>
    <w:rsid w:val="007C2116"/>
    <w:rsid w:val="009B2A21"/>
    <w:rsid w:val="009E6E6D"/>
    <w:rsid w:val="00A422DB"/>
    <w:rsid w:val="00B376A2"/>
    <w:rsid w:val="00BD5FFD"/>
    <w:rsid w:val="00BF1D68"/>
    <w:rsid w:val="00CB1551"/>
    <w:rsid w:val="00E05244"/>
    <w:rsid w:val="00E7479C"/>
    <w:rsid w:val="00F33018"/>
    <w:rsid w:val="00F77115"/>
    <w:rsid w:val="00FA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3334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D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5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5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18</cp:revision>
  <dcterms:created xsi:type="dcterms:W3CDTF">2009-09-14T04:54:00Z</dcterms:created>
  <dcterms:modified xsi:type="dcterms:W3CDTF">2009-09-17T07:51:00Z</dcterms:modified>
</cp:coreProperties>
</file>