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9A" w:rsidRDefault="00695D9A" w:rsidP="00695D9A">
      <w:r>
        <w:t>Q1.</w:t>
      </w:r>
    </w:p>
    <w:p w:rsidR="00695D9A" w:rsidRDefault="00695D9A" w:rsidP="00695D9A">
      <w:r>
        <w:t xml:space="preserve">Il faut </w:t>
      </w:r>
      <w:r w:rsidRPr="00695D9A">
        <w:rPr>
          <w:rFonts w:ascii="Arial" w:eastAsia="Times New Roman" w:hAnsi="Arial" w:cs="Arial"/>
          <w:sz w:val="27"/>
          <w:szCs w:val="27"/>
          <w:lang w:eastAsia="fr-FR"/>
        </w:rPr>
        <w:t> </w:t>
      </w:r>
      <w:r w:rsidRPr="00695D9A">
        <w:t>convertir  le  modèle  retourné  en  </w:t>
      </w:r>
      <w:proofErr w:type="spellStart"/>
      <w:r w:rsidRPr="00695D9A">
        <w:t>DefaultTableModel</w:t>
      </w:r>
      <w:proofErr w:type="spellEnd"/>
      <w:r w:rsidRPr="00695D9A">
        <w:t xml:space="preserve"> </w:t>
      </w:r>
      <w:r>
        <w:t>car la méthode </w:t>
      </w:r>
      <w:proofErr w:type="spellStart"/>
      <w:r>
        <w:t>getModel</w:t>
      </w:r>
      <w:proofErr w:type="spellEnd"/>
      <w:r w:rsidR="00D313FC">
        <w:t xml:space="preserve"> </w:t>
      </w:r>
      <w:r>
        <w:t xml:space="preserve">de </w:t>
      </w:r>
      <w:proofErr w:type="spellStart"/>
      <w:r>
        <w:t>JTable</w:t>
      </w:r>
      <w:proofErr w:type="spellEnd"/>
      <w:r>
        <w:t xml:space="preserve"> renvoie un objet </w:t>
      </w:r>
      <w:proofErr w:type="spellStart"/>
      <w:r>
        <w:t>TableModel</w:t>
      </w:r>
      <w:proofErr w:type="spellEnd"/>
      <w:r>
        <w:t xml:space="preserve"> qui est une interface et n’est donc pas </w:t>
      </w:r>
      <w:proofErr w:type="spellStart"/>
      <w:r>
        <w:t>instanciable</w:t>
      </w:r>
      <w:proofErr w:type="spellEnd"/>
      <w:r>
        <w:t>.</w:t>
      </w:r>
    </w:p>
    <w:p w:rsidR="00695D9A" w:rsidRDefault="00695D9A" w:rsidP="00695D9A"/>
    <w:p w:rsidR="00695D9A" w:rsidRDefault="00695D9A" w:rsidP="00695D9A">
      <w:r>
        <w:t>Q2.</w:t>
      </w:r>
    </w:p>
    <w:p w:rsidR="00695D9A" w:rsidRDefault="00695D9A" w:rsidP="00695D9A">
      <w:r>
        <w:t xml:space="preserve">La méthode </w:t>
      </w:r>
      <w:proofErr w:type="spellStart"/>
      <w:r>
        <w:t>addRow</w:t>
      </w:r>
      <w:proofErr w:type="spellEnd"/>
      <w:r w:rsidR="00D313FC">
        <w:t xml:space="preserve"> </w:t>
      </w:r>
      <w:r>
        <w:t xml:space="preserve">prend en paramètre un tableau d’Object ou un </w:t>
      </w:r>
      <w:proofErr w:type="spellStart"/>
      <w:r>
        <w:t>Vector</w:t>
      </w:r>
      <w:proofErr w:type="spellEnd"/>
      <w:r>
        <w:t>.</w:t>
      </w:r>
    </w:p>
    <w:p w:rsidR="00695D9A" w:rsidRDefault="00695D9A" w:rsidP="00695D9A"/>
    <w:p w:rsidR="00695D9A" w:rsidRDefault="00695D9A" w:rsidP="00695D9A">
      <w:r>
        <w:t>Q3.</w:t>
      </w:r>
    </w:p>
    <w:p w:rsidR="00695D9A" w:rsidRDefault="00695D9A" w:rsidP="00695D9A">
      <w:r>
        <w:t xml:space="preserve">On utilise la méthode statique </w:t>
      </w:r>
      <w:proofErr w:type="spellStart"/>
      <w:r>
        <w:t>parseDouble</w:t>
      </w:r>
      <w:proofErr w:type="spellEnd"/>
      <w:r>
        <w:t xml:space="preserve"> de la classe Double</w:t>
      </w:r>
      <w:r w:rsidR="00D313FC">
        <w:t>.</w:t>
      </w:r>
    </w:p>
    <w:p w:rsidR="00D313FC" w:rsidRDefault="00D313FC" w:rsidP="00695D9A"/>
    <w:p w:rsidR="00D313FC" w:rsidRDefault="00D313FC" w:rsidP="00695D9A">
      <w:r>
        <w:t>Q4.</w:t>
      </w:r>
    </w:p>
    <w:p w:rsidR="00C13359" w:rsidRDefault="00FC49DD">
      <w:r>
        <w:t xml:space="preserve">Une exception de type </w:t>
      </w:r>
      <w:proofErr w:type="spellStart"/>
      <w:r w:rsidRPr="00FC49DD">
        <w:t>NumberFormatException</w:t>
      </w:r>
      <w:proofErr w:type="spellEnd"/>
      <w:r>
        <w:t xml:space="preserve"> est lancée et elle s’affiche sur la sortie standard de </w:t>
      </w:r>
      <w:proofErr w:type="spellStart"/>
      <w:r>
        <w:t>NetBeans</w:t>
      </w:r>
      <w:proofErr w:type="spellEnd"/>
      <w:r>
        <w:t xml:space="preserve">. Pour corriger ce problème on peut utiliser la méthode </w:t>
      </w:r>
      <w:proofErr w:type="spellStart"/>
      <w:r>
        <w:t>showMessageDialog</w:t>
      </w:r>
      <w:proofErr w:type="spellEnd"/>
      <w:r>
        <w:t xml:space="preserve"> qui affichera un message d’erreur à l’utilisateur.</w:t>
      </w:r>
    </w:p>
    <w:p w:rsidR="006A290C" w:rsidRDefault="006A290C"/>
    <w:p w:rsidR="00FC49DD" w:rsidRDefault="00FC49DD">
      <w:r>
        <w:t>Q5.</w:t>
      </w:r>
    </w:p>
    <w:p w:rsidR="00FC49DD" w:rsidRDefault="00FC49DD">
      <w:r>
        <w:t>Elle retourne une nouvelle chaîne de carac</w:t>
      </w:r>
      <w:r w:rsidR="006A290C">
        <w:t>tères en enlevant les espaces au début et à la fin.</w:t>
      </w:r>
    </w:p>
    <w:p w:rsidR="006A290C" w:rsidRDefault="006A290C"/>
    <w:p w:rsidR="006A290C" w:rsidRDefault="006A290C">
      <w:r>
        <w:t>Q6.</w:t>
      </w:r>
    </w:p>
    <w:p w:rsidR="006A290C" w:rsidRDefault="006A290C">
      <w:r>
        <w:t xml:space="preserve">On peut envisager de mettre le model de la </w:t>
      </w:r>
      <w:proofErr w:type="spellStart"/>
      <w:r>
        <w:t>JTable</w:t>
      </w:r>
      <w:proofErr w:type="spellEnd"/>
      <w:r>
        <w:t xml:space="preserve"> en attribut de notre fenêtre.</w:t>
      </w:r>
    </w:p>
    <w:p w:rsidR="006A290C" w:rsidRDefault="006A290C"/>
    <w:p w:rsidR="006A290C" w:rsidRDefault="006A290C">
      <w:r>
        <w:t xml:space="preserve">Q7. La méthode </w:t>
      </w:r>
      <w:proofErr w:type="spellStart"/>
      <w:r>
        <w:t>getSelectedRow</w:t>
      </w:r>
      <w:proofErr w:type="spellEnd"/>
      <w:r>
        <w:t xml:space="preserve"> renvoie -1 si </w:t>
      </w:r>
      <w:r w:rsidR="007D1F80">
        <w:t>aucune ligne n’est sélectionnée.</w:t>
      </w:r>
    </w:p>
    <w:p w:rsidR="007D1F80" w:rsidRDefault="007D1F80"/>
    <w:p w:rsidR="007D1F80" w:rsidRDefault="007D1F80">
      <w:r>
        <w:t>Q8.</w:t>
      </w:r>
    </w:p>
    <w:p w:rsidR="007D1F80" w:rsidRDefault="007D1F80">
      <w:r>
        <w:t xml:space="preserve">Quand la table est vide, le bouton modifier lance une exception </w:t>
      </w:r>
      <w:proofErr w:type="spellStart"/>
      <w:r w:rsidRPr="007D1F80">
        <w:t>NullPointerException</w:t>
      </w:r>
      <w:proofErr w:type="spellEnd"/>
      <w:r>
        <w:t xml:space="preserve">. Pour corriger cela on peut utiliser la méthode </w:t>
      </w:r>
      <w:proofErr w:type="spellStart"/>
      <w:r>
        <w:t>getRowCount</w:t>
      </w:r>
      <w:proofErr w:type="spellEnd"/>
      <w:r>
        <w:t xml:space="preserve"> qui renvoie le nombre de lignes affichables dans la </w:t>
      </w:r>
      <w:proofErr w:type="spellStart"/>
      <w:r>
        <w:t>JTable</w:t>
      </w:r>
      <w:proofErr w:type="spellEnd"/>
      <w:r>
        <w:t>.</w:t>
      </w:r>
    </w:p>
    <w:p w:rsidR="007D1F80" w:rsidRDefault="007D1F80"/>
    <w:p w:rsidR="007D1F80" w:rsidRDefault="007D1F80">
      <w:r>
        <w:t>Q9.</w:t>
      </w:r>
    </w:p>
    <w:p w:rsidR="007D1F80" w:rsidRDefault="007D1F80">
      <w:r>
        <w:t xml:space="preserve">On pourrait ajouter un </w:t>
      </w:r>
      <w:proofErr w:type="spellStart"/>
      <w:r>
        <w:t>timer</w:t>
      </w:r>
      <w:proofErr w:type="spellEnd"/>
      <w:r>
        <w:t xml:space="preserve"> qui laisserait afficher le message d’erreur un certain temps.</w:t>
      </w:r>
    </w:p>
    <w:p w:rsidR="007D1F80" w:rsidRDefault="007D1F80"/>
    <w:p w:rsidR="007D1F80" w:rsidRDefault="007D1F80">
      <w:r>
        <w:t>Q10.</w:t>
      </w:r>
    </w:p>
    <w:p w:rsidR="007D1F80" w:rsidRDefault="007D1F80">
      <w:r>
        <w:t xml:space="preserve">Le type d’argument passé à cette méthode est </w:t>
      </w:r>
      <w:proofErr w:type="spellStart"/>
      <w:r w:rsidRPr="007D1F80">
        <w:t>MouseEvent</w:t>
      </w:r>
      <w:proofErr w:type="spellEnd"/>
      <w:r>
        <w:t>.</w:t>
      </w:r>
    </w:p>
    <w:p w:rsidR="009E54E8" w:rsidRDefault="009E54E8">
      <w:r>
        <w:lastRenderedPageBreak/>
        <w:t>Questions facultatives :</w:t>
      </w:r>
    </w:p>
    <w:p w:rsidR="009E54E8" w:rsidRDefault="00312CFA" w:rsidP="009E54E8">
      <w:pPr>
        <w:pStyle w:val="Paragraphedeliste"/>
        <w:numPr>
          <w:ilvl w:val="0"/>
          <w:numId w:val="1"/>
        </w:numPr>
      </w:pPr>
      <w:r>
        <w:t>On peut améliorer l’affichage en supprimant la possibilité de redimensionner la fenêtre.</w:t>
      </w:r>
    </w:p>
    <w:p w:rsidR="00312CFA" w:rsidRDefault="00312CFA" w:rsidP="009E54E8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31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26DB"/>
    <w:multiLevelType w:val="hybridMultilevel"/>
    <w:tmpl w:val="8C74B3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9A"/>
    <w:rsid w:val="00312CFA"/>
    <w:rsid w:val="00695D9A"/>
    <w:rsid w:val="006A290C"/>
    <w:rsid w:val="007D1F80"/>
    <w:rsid w:val="009E54E8"/>
    <w:rsid w:val="00C13359"/>
    <w:rsid w:val="00D313FC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0BAAC-EC88-43D3-A642-7E0A47D1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THIBOUD PIERRE-ELLIOTT p1402690</cp:lastModifiedBy>
  <cp:revision>1</cp:revision>
  <dcterms:created xsi:type="dcterms:W3CDTF">2016-06-06T14:19:00Z</dcterms:created>
  <dcterms:modified xsi:type="dcterms:W3CDTF">2016-06-06T16:01:00Z</dcterms:modified>
</cp:coreProperties>
</file>