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DF8" w:rsidRDefault="002C65F1">
      <w:pPr>
        <w:rPr>
          <w:sz w:val="48"/>
          <w:szCs w:val="48"/>
        </w:rPr>
      </w:pPr>
      <w:r w:rsidRPr="002C65F1">
        <w:rPr>
          <w:sz w:val="48"/>
          <w:szCs w:val="48"/>
        </w:rPr>
        <w:t xml:space="preserve">                                  TD3</w:t>
      </w:r>
    </w:p>
    <w:p w:rsidR="002C65F1" w:rsidRDefault="002C65F1">
      <w:pPr>
        <w:rPr>
          <w:sz w:val="48"/>
          <w:szCs w:val="48"/>
        </w:rPr>
      </w:pPr>
    </w:p>
    <w:p w:rsidR="002C65F1" w:rsidRDefault="002C65F1" w:rsidP="002C65F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Modèles et Persistance des données </w:t>
      </w:r>
    </w:p>
    <w:p w:rsidR="002C65F1" w:rsidRDefault="002C65F1" w:rsidP="002C65F1">
      <w:pPr>
        <w:rPr>
          <w:sz w:val="28"/>
          <w:szCs w:val="28"/>
        </w:rPr>
      </w:pPr>
    </w:p>
    <w:p w:rsidR="002C65F1" w:rsidRDefault="002C65F1" w:rsidP="002C65F1">
      <w:pPr>
        <w:rPr>
          <w:sz w:val="28"/>
          <w:szCs w:val="28"/>
        </w:rPr>
      </w:pPr>
    </w:p>
    <w:p w:rsidR="002C65F1" w:rsidRPr="002C65F1" w:rsidRDefault="002C65F1" w:rsidP="002C65F1">
      <w:pPr>
        <w:pStyle w:val="Paragraphedeliste"/>
        <w:numPr>
          <w:ilvl w:val="1"/>
          <w:numId w:val="1"/>
        </w:numPr>
        <w:rPr>
          <w:sz w:val="28"/>
          <w:szCs w:val="28"/>
        </w:rPr>
      </w:pPr>
      <w:r w:rsidRPr="002C65F1">
        <w:rPr>
          <w:sz w:val="28"/>
          <w:szCs w:val="28"/>
        </w:rPr>
        <w:t>Persistance des données</w:t>
      </w:r>
    </w:p>
    <w:p w:rsidR="002C65F1" w:rsidRDefault="002C65F1" w:rsidP="002C65F1">
      <w:pPr>
        <w:rPr>
          <w:sz w:val="28"/>
          <w:szCs w:val="28"/>
        </w:rPr>
      </w:pPr>
    </w:p>
    <w:p w:rsidR="002C65F1" w:rsidRDefault="002C65F1" w:rsidP="002C65F1">
      <w:pPr>
        <w:rPr>
          <w:sz w:val="28"/>
          <w:szCs w:val="28"/>
        </w:rPr>
      </w:pPr>
      <w:r>
        <w:rPr>
          <w:sz w:val="28"/>
          <w:szCs w:val="28"/>
        </w:rPr>
        <w:t xml:space="preserve">Q1 : JPA signifie Java Persistance API et sert à </w:t>
      </w:r>
      <w:r w:rsidRPr="002C65F1">
        <w:rPr>
          <w:sz w:val="28"/>
          <w:szCs w:val="28"/>
        </w:rPr>
        <w:t xml:space="preserve">organiser des données dans des applications </w:t>
      </w:r>
      <w:r>
        <w:rPr>
          <w:sz w:val="28"/>
          <w:szCs w:val="28"/>
        </w:rPr>
        <w:t>qui utilise la plateforme java</w:t>
      </w:r>
    </w:p>
    <w:p w:rsidR="002C65F1" w:rsidRDefault="002C65F1" w:rsidP="002C65F1">
      <w:pPr>
        <w:rPr>
          <w:sz w:val="28"/>
          <w:szCs w:val="28"/>
        </w:rPr>
      </w:pPr>
    </w:p>
    <w:p w:rsidR="002C65F1" w:rsidRPr="002C65F1" w:rsidRDefault="002C65F1" w:rsidP="002C65F1">
      <w:pPr>
        <w:pStyle w:val="Paragraphedeliste"/>
        <w:numPr>
          <w:ilvl w:val="1"/>
          <w:numId w:val="1"/>
        </w:numPr>
        <w:rPr>
          <w:sz w:val="28"/>
          <w:szCs w:val="28"/>
        </w:rPr>
      </w:pPr>
      <w:r w:rsidRPr="002C65F1">
        <w:rPr>
          <w:sz w:val="28"/>
          <w:szCs w:val="28"/>
        </w:rPr>
        <w:t>Présentation des modèles (dans app/</w:t>
      </w:r>
      <w:proofErr w:type="spellStart"/>
      <w:r w:rsidRPr="002C65F1">
        <w:rPr>
          <w:sz w:val="28"/>
          <w:szCs w:val="28"/>
        </w:rPr>
        <w:t>models</w:t>
      </w:r>
      <w:proofErr w:type="spellEnd"/>
      <w:r w:rsidRPr="002C65F1">
        <w:rPr>
          <w:sz w:val="28"/>
          <w:szCs w:val="28"/>
        </w:rPr>
        <w:t>)</w:t>
      </w:r>
    </w:p>
    <w:p w:rsidR="002C65F1" w:rsidRDefault="002C65F1" w:rsidP="002C65F1">
      <w:pPr>
        <w:rPr>
          <w:sz w:val="28"/>
          <w:szCs w:val="28"/>
        </w:rPr>
      </w:pPr>
    </w:p>
    <w:p w:rsidR="002C65F1" w:rsidRDefault="002C65F1" w:rsidP="002C65F1">
      <w:pPr>
        <w:rPr>
          <w:sz w:val="28"/>
          <w:szCs w:val="28"/>
        </w:rPr>
      </w:pPr>
      <w:r>
        <w:rPr>
          <w:sz w:val="28"/>
          <w:szCs w:val="28"/>
        </w:rPr>
        <w:t xml:space="preserve">Q2 : </w:t>
      </w:r>
      <w:r w:rsidR="00BC5C65">
        <w:rPr>
          <w:sz w:val="28"/>
          <w:szCs w:val="28"/>
        </w:rPr>
        <w:t>les deux modèles sont Product et User</w:t>
      </w:r>
    </w:p>
    <w:p w:rsidR="00BC5C65" w:rsidRDefault="00BC5C65" w:rsidP="002C65F1">
      <w:pPr>
        <w:rPr>
          <w:sz w:val="28"/>
          <w:szCs w:val="28"/>
        </w:rPr>
      </w:pPr>
    </w:p>
    <w:p w:rsidR="00BC5C65" w:rsidRDefault="00BC5C65" w:rsidP="002C65F1">
      <w:pPr>
        <w:rPr>
          <w:sz w:val="28"/>
          <w:szCs w:val="28"/>
        </w:rPr>
      </w:pPr>
      <w:r>
        <w:rPr>
          <w:sz w:val="28"/>
          <w:szCs w:val="28"/>
        </w:rPr>
        <w:t xml:space="preserve">Q3 : @ID marque un champ de clé primaire, la valeur de la clé primaire est </w:t>
      </w:r>
      <w:proofErr w:type="gramStart"/>
      <w:r>
        <w:rPr>
          <w:sz w:val="28"/>
          <w:szCs w:val="28"/>
        </w:rPr>
        <w:t>injecté</w:t>
      </w:r>
      <w:proofErr w:type="gramEnd"/>
      <w:r>
        <w:rPr>
          <w:sz w:val="28"/>
          <w:szCs w:val="28"/>
        </w:rPr>
        <w:t xml:space="preserve"> dans ce champ par </w:t>
      </w:r>
      <w:proofErr w:type="spellStart"/>
      <w:r>
        <w:rPr>
          <w:sz w:val="28"/>
          <w:szCs w:val="28"/>
        </w:rPr>
        <w:t>ObjectDB</w:t>
      </w:r>
      <w:proofErr w:type="spellEnd"/>
    </w:p>
    <w:p w:rsidR="00BC5C65" w:rsidRDefault="00BC5C65" w:rsidP="002C65F1">
      <w:pPr>
        <w:rPr>
          <w:sz w:val="28"/>
          <w:szCs w:val="28"/>
        </w:rPr>
      </w:pPr>
    </w:p>
    <w:p w:rsidR="00BC5C65" w:rsidRDefault="00BC5C65" w:rsidP="002C65F1">
      <w:pPr>
        <w:rPr>
          <w:sz w:val="28"/>
          <w:szCs w:val="28"/>
        </w:rPr>
      </w:pPr>
      <w:r>
        <w:rPr>
          <w:sz w:val="28"/>
          <w:szCs w:val="28"/>
        </w:rPr>
        <w:t xml:space="preserve">Q4 : </w:t>
      </w:r>
      <w:r w:rsidR="00947D64">
        <w:rPr>
          <w:sz w:val="28"/>
          <w:szCs w:val="28"/>
        </w:rPr>
        <w:t xml:space="preserve">effectuent les fonctions de vérification du code barre </w:t>
      </w:r>
    </w:p>
    <w:p w:rsidR="00BC5C65" w:rsidRDefault="00BC5C65" w:rsidP="002C65F1">
      <w:pPr>
        <w:rPr>
          <w:sz w:val="28"/>
          <w:szCs w:val="28"/>
        </w:rPr>
      </w:pPr>
    </w:p>
    <w:p w:rsidR="00BC5C65" w:rsidRDefault="00BC5C65" w:rsidP="002C65F1">
      <w:pPr>
        <w:rPr>
          <w:sz w:val="28"/>
          <w:szCs w:val="28"/>
        </w:rPr>
      </w:pPr>
    </w:p>
    <w:p w:rsidR="00BC5C65" w:rsidRPr="00BC5C65" w:rsidRDefault="00BC5C65" w:rsidP="00BC5C65">
      <w:pPr>
        <w:pStyle w:val="Paragraphedeliste"/>
        <w:numPr>
          <w:ilvl w:val="1"/>
          <w:numId w:val="1"/>
        </w:numPr>
        <w:rPr>
          <w:sz w:val="28"/>
          <w:szCs w:val="28"/>
        </w:rPr>
      </w:pPr>
      <w:r w:rsidRPr="00BC5C65">
        <w:rPr>
          <w:sz w:val="28"/>
          <w:szCs w:val="28"/>
        </w:rPr>
        <w:t>Présentation de la vue</w:t>
      </w:r>
    </w:p>
    <w:p w:rsidR="00BC5C65" w:rsidRDefault="00BC5C65" w:rsidP="00BC5C65">
      <w:pPr>
        <w:rPr>
          <w:sz w:val="28"/>
          <w:szCs w:val="28"/>
        </w:rPr>
      </w:pPr>
    </w:p>
    <w:p w:rsidR="00BC5C65" w:rsidRDefault="00BC5C65" w:rsidP="00BC5C65">
      <w:pPr>
        <w:rPr>
          <w:sz w:val="28"/>
          <w:szCs w:val="28"/>
        </w:rPr>
      </w:pPr>
    </w:p>
    <w:p w:rsidR="00BC5C65" w:rsidRDefault="00BC5C65" w:rsidP="00BC5C65">
      <w:pPr>
        <w:rPr>
          <w:sz w:val="28"/>
          <w:szCs w:val="28"/>
        </w:rPr>
      </w:pPr>
      <w:r>
        <w:rPr>
          <w:sz w:val="28"/>
          <w:szCs w:val="28"/>
        </w:rPr>
        <w:t xml:space="preserve">Q5 :  les 5 vues sont </w:t>
      </w:r>
      <w:r w:rsidRPr="00BC5C65">
        <w:rPr>
          <w:sz w:val="28"/>
          <w:szCs w:val="28"/>
        </w:rPr>
        <w:t>details.scala.html</w:t>
      </w:r>
      <w:r>
        <w:rPr>
          <w:sz w:val="28"/>
          <w:szCs w:val="28"/>
        </w:rPr>
        <w:t xml:space="preserve">, </w:t>
      </w:r>
      <w:proofErr w:type="gramStart"/>
      <w:r w:rsidRPr="00BC5C65">
        <w:rPr>
          <w:sz w:val="28"/>
          <w:szCs w:val="28"/>
        </w:rPr>
        <w:t>list.scala.html</w:t>
      </w:r>
      <w:r>
        <w:rPr>
          <w:sz w:val="28"/>
          <w:szCs w:val="28"/>
        </w:rPr>
        <w:t xml:space="preserve">,  </w:t>
      </w:r>
      <w:r w:rsidRPr="00BC5C65">
        <w:rPr>
          <w:sz w:val="28"/>
          <w:szCs w:val="28"/>
        </w:rPr>
        <w:t>login.scala.html</w:t>
      </w:r>
      <w:proofErr w:type="gramEnd"/>
      <w:r>
        <w:rPr>
          <w:sz w:val="28"/>
          <w:szCs w:val="28"/>
        </w:rPr>
        <w:t xml:space="preserve">,  </w:t>
      </w:r>
      <w:r w:rsidRPr="00BC5C65">
        <w:rPr>
          <w:sz w:val="28"/>
          <w:szCs w:val="28"/>
        </w:rPr>
        <w:t>main.scala.html</w:t>
      </w:r>
      <w:r>
        <w:rPr>
          <w:sz w:val="28"/>
          <w:szCs w:val="28"/>
        </w:rPr>
        <w:t xml:space="preserve"> et </w:t>
      </w:r>
      <w:r w:rsidRPr="00BC5C65">
        <w:rPr>
          <w:sz w:val="28"/>
          <w:szCs w:val="28"/>
        </w:rPr>
        <w:t>registration.scala.html</w:t>
      </w:r>
    </w:p>
    <w:p w:rsidR="00BC5C65" w:rsidRDefault="00BC5C65" w:rsidP="00BC5C6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9C36F3" wp14:editId="59FA2776">
            <wp:extent cx="5760720" cy="10509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C65" w:rsidRDefault="00BC5C65" w:rsidP="00BC5C65">
      <w:pPr>
        <w:rPr>
          <w:sz w:val="28"/>
          <w:szCs w:val="28"/>
        </w:rPr>
      </w:pPr>
    </w:p>
    <w:p w:rsidR="00BC5C65" w:rsidRDefault="00BC5C65" w:rsidP="00BC5C65">
      <w:pPr>
        <w:rPr>
          <w:sz w:val="28"/>
          <w:szCs w:val="28"/>
        </w:rPr>
      </w:pPr>
      <w:r>
        <w:rPr>
          <w:sz w:val="28"/>
          <w:szCs w:val="28"/>
        </w:rPr>
        <w:t xml:space="preserve">Q6 : </w:t>
      </w:r>
      <w:proofErr w:type="spellStart"/>
      <w:proofErr w:type="gramStart"/>
      <w:r>
        <w:rPr>
          <w:sz w:val="28"/>
          <w:szCs w:val="28"/>
        </w:rPr>
        <w:t>details.scala</w:t>
      </w:r>
      <w:proofErr w:type="spellEnd"/>
      <w:proofErr w:type="gramEnd"/>
      <w:r>
        <w:rPr>
          <w:sz w:val="28"/>
          <w:szCs w:val="28"/>
        </w:rPr>
        <w:t xml:space="preserve"> permet d’afficher les détails </w:t>
      </w:r>
      <w:r w:rsidR="00C76D7F">
        <w:rPr>
          <w:sz w:val="28"/>
          <w:szCs w:val="28"/>
        </w:rPr>
        <w:t>d’un produit</w:t>
      </w:r>
    </w:p>
    <w:p w:rsidR="00C76D7F" w:rsidRDefault="00C76D7F" w:rsidP="00BC5C65">
      <w:pPr>
        <w:rPr>
          <w:sz w:val="28"/>
          <w:szCs w:val="28"/>
        </w:rPr>
      </w:pPr>
    </w:p>
    <w:p w:rsidR="00C76D7F" w:rsidRDefault="00C76D7F" w:rsidP="00BC5C65">
      <w:pPr>
        <w:rPr>
          <w:sz w:val="28"/>
          <w:szCs w:val="28"/>
        </w:rPr>
      </w:pPr>
      <w:r>
        <w:rPr>
          <w:sz w:val="28"/>
          <w:szCs w:val="28"/>
        </w:rPr>
        <w:t xml:space="preserve">Q7 : </w:t>
      </w:r>
      <w:r w:rsidR="001C2098">
        <w:rPr>
          <w:sz w:val="28"/>
          <w:szCs w:val="28"/>
        </w:rPr>
        <w:t xml:space="preserve">c’est le lien du détail du produit </w:t>
      </w:r>
    </w:p>
    <w:p w:rsidR="00C76D7F" w:rsidRDefault="00C76D7F" w:rsidP="00BC5C65">
      <w:pPr>
        <w:rPr>
          <w:sz w:val="28"/>
          <w:szCs w:val="28"/>
        </w:rPr>
      </w:pPr>
    </w:p>
    <w:p w:rsidR="00C76D7F" w:rsidRDefault="00C76D7F" w:rsidP="00BC5C65">
      <w:pPr>
        <w:rPr>
          <w:sz w:val="28"/>
          <w:szCs w:val="28"/>
        </w:rPr>
      </w:pPr>
      <w:r>
        <w:rPr>
          <w:sz w:val="28"/>
          <w:szCs w:val="28"/>
        </w:rPr>
        <w:t xml:space="preserve">Q8 : </w:t>
      </w:r>
      <w:proofErr w:type="spellStart"/>
      <w:r>
        <w:rPr>
          <w:sz w:val="28"/>
          <w:szCs w:val="28"/>
        </w:rPr>
        <w:t>listening</w:t>
      </w:r>
      <w:proofErr w:type="spellEnd"/>
      <w:r>
        <w:rPr>
          <w:sz w:val="28"/>
          <w:szCs w:val="28"/>
        </w:rPr>
        <w:t xml:space="preserve"> 2 supprime les produits de la liste </w:t>
      </w:r>
    </w:p>
    <w:p w:rsidR="00C76D7F" w:rsidRDefault="00C76D7F" w:rsidP="00BC5C65">
      <w:pPr>
        <w:rPr>
          <w:sz w:val="28"/>
          <w:szCs w:val="28"/>
        </w:rPr>
      </w:pPr>
    </w:p>
    <w:p w:rsidR="00C76D7F" w:rsidRDefault="00C76D7F" w:rsidP="00BC5C65">
      <w:pPr>
        <w:rPr>
          <w:sz w:val="28"/>
          <w:szCs w:val="28"/>
        </w:rPr>
      </w:pPr>
      <w:r>
        <w:rPr>
          <w:sz w:val="28"/>
          <w:szCs w:val="28"/>
        </w:rPr>
        <w:t xml:space="preserve">Q9 : </w:t>
      </w:r>
      <w:r w:rsidR="004325B3">
        <w:rPr>
          <w:sz w:val="28"/>
          <w:szCs w:val="28"/>
        </w:rPr>
        <w:t xml:space="preserve">    </w:t>
      </w:r>
      <w:proofErr w:type="spellStart"/>
      <w:proofErr w:type="gramStart"/>
      <w:r w:rsidR="004325B3">
        <w:rPr>
          <w:sz w:val="28"/>
          <w:szCs w:val="28"/>
        </w:rPr>
        <w:t>login.scala</w:t>
      </w:r>
      <w:proofErr w:type="spellEnd"/>
      <w:proofErr w:type="gramEnd"/>
      <w:r w:rsidR="004325B3">
        <w:rPr>
          <w:sz w:val="28"/>
          <w:szCs w:val="28"/>
        </w:rPr>
        <w:t xml:space="preserve"> permet de se connecter alors que </w:t>
      </w:r>
      <w:proofErr w:type="spellStart"/>
      <w:r w:rsidR="004325B3">
        <w:rPr>
          <w:sz w:val="28"/>
          <w:szCs w:val="28"/>
        </w:rPr>
        <w:t>registration.scala</w:t>
      </w:r>
      <w:proofErr w:type="spellEnd"/>
      <w:r w:rsidR="004325B3">
        <w:rPr>
          <w:sz w:val="28"/>
          <w:szCs w:val="28"/>
        </w:rPr>
        <w:t xml:space="preserve"> permet de s’enregistrer </w:t>
      </w:r>
    </w:p>
    <w:p w:rsidR="004325B3" w:rsidRDefault="004325B3" w:rsidP="00BC5C65">
      <w:pPr>
        <w:rPr>
          <w:sz w:val="28"/>
          <w:szCs w:val="28"/>
        </w:rPr>
      </w:pPr>
    </w:p>
    <w:p w:rsidR="001020FF" w:rsidRDefault="004325B3" w:rsidP="00BC5C65">
      <w:pPr>
        <w:rPr>
          <w:sz w:val="28"/>
          <w:szCs w:val="28"/>
        </w:rPr>
      </w:pPr>
      <w:r>
        <w:rPr>
          <w:sz w:val="28"/>
          <w:szCs w:val="28"/>
        </w:rPr>
        <w:t>Q10 :</w:t>
      </w:r>
      <w:r w:rsidR="001020FF">
        <w:rPr>
          <w:sz w:val="28"/>
          <w:szCs w:val="28"/>
        </w:rPr>
        <w:t xml:space="preserve"> voici les méthodes : </w:t>
      </w:r>
    </w:p>
    <w:p w:rsidR="001020FF" w:rsidRDefault="001020FF" w:rsidP="00BC5C6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40A3F8" wp14:editId="2AB02291">
            <wp:extent cx="5495925" cy="39147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033" w:rsidRDefault="002A029A" w:rsidP="002A029A">
      <w:pPr>
        <w:tabs>
          <w:tab w:val="left" w:pos="772"/>
          <w:tab w:val="left" w:pos="1164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151033">
        <w:rPr>
          <w:sz w:val="28"/>
          <w:szCs w:val="28"/>
        </w:rPr>
        <w:t xml:space="preserve">Se connecter </w:t>
      </w:r>
      <w:proofErr w:type="spellStart"/>
      <w:proofErr w:type="gramStart"/>
      <w:r w:rsidR="00151033">
        <w:rPr>
          <w:sz w:val="28"/>
          <w:szCs w:val="28"/>
        </w:rPr>
        <w:t>a</w:t>
      </w:r>
      <w:proofErr w:type="spellEnd"/>
      <w:proofErr w:type="gramEnd"/>
      <w:r w:rsidR="00151033">
        <w:rPr>
          <w:sz w:val="28"/>
          <w:szCs w:val="28"/>
        </w:rPr>
        <w:t xml:space="preserve"> la page :</w:t>
      </w:r>
      <w:r w:rsidR="00151033">
        <w:rPr>
          <w:noProof/>
        </w:rPr>
        <w:drawing>
          <wp:inline distT="0" distB="0" distL="0" distR="0" wp14:anchorId="5FABAD79" wp14:editId="40B6968C">
            <wp:extent cx="5760720" cy="143637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033" w:rsidRDefault="00151033" w:rsidP="002A029A">
      <w:pPr>
        <w:tabs>
          <w:tab w:val="left" w:pos="772"/>
          <w:tab w:val="left" w:pos="1164"/>
        </w:tabs>
        <w:rPr>
          <w:sz w:val="28"/>
          <w:szCs w:val="28"/>
        </w:rPr>
      </w:pPr>
    </w:p>
    <w:p w:rsidR="00151033" w:rsidRDefault="00151033" w:rsidP="002A029A">
      <w:pPr>
        <w:tabs>
          <w:tab w:val="left" w:pos="772"/>
          <w:tab w:val="left" w:pos="1164"/>
        </w:tabs>
        <w:rPr>
          <w:sz w:val="28"/>
          <w:szCs w:val="28"/>
        </w:rPr>
      </w:pPr>
    </w:p>
    <w:p w:rsidR="00151033" w:rsidRDefault="00151033" w:rsidP="002A029A">
      <w:pPr>
        <w:tabs>
          <w:tab w:val="left" w:pos="772"/>
          <w:tab w:val="left" w:pos="1164"/>
        </w:tabs>
        <w:rPr>
          <w:sz w:val="28"/>
          <w:szCs w:val="28"/>
        </w:rPr>
      </w:pPr>
    </w:p>
    <w:p w:rsidR="002A029A" w:rsidRDefault="005E1A9F" w:rsidP="002A029A">
      <w:pPr>
        <w:tabs>
          <w:tab w:val="left" w:pos="772"/>
          <w:tab w:val="left" w:pos="1164"/>
        </w:tabs>
        <w:rPr>
          <w:sz w:val="28"/>
          <w:szCs w:val="28"/>
        </w:rPr>
      </w:pPr>
      <w:r>
        <w:rPr>
          <w:sz w:val="28"/>
          <w:szCs w:val="28"/>
        </w:rPr>
        <w:t xml:space="preserve">Permet de se connecter </w:t>
      </w:r>
      <w:proofErr w:type="gramStart"/>
      <w:r>
        <w:rPr>
          <w:sz w:val="28"/>
          <w:szCs w:val="28"/>
        </w:rPr>
        <w:t>si il</w:t>
      </w:r>
      <w:proofErr w:type="gramEnd"/>
      <w:r>
        <w:rPr>
          <w:sz w:val="28"/>
          <w:szCs w:val="28"/>
        </w:rPr>
        <w:t xml:space="preserve"> y a erreur dans le mot de passe ou le mail, indiquer qu’il y a une erreur</w:t>
      </w:r>
      <w:r>
        <w:rPr>
          <w:noProof/>
        </w:rPr>
        <w:drawing>
          <wp:inline distT="0" distB="0" distL="0" distR="0" wp14:anchorId="76D1E93C" wp14:editId="376F32F8">
            <wp:extent cx="5760720" cy="110934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9A" w:rsidRDefault="002A029A" w:rsidP="002A029A">
      <w:pPr>
        <w:tabs>
          <w:tab w:val="left" w:pos="772"/>
          <w:tab w:val="left" w:pos="1164"/>
        </w:tabs>
        <w:rPr>
          <w:sz w:val="28"/>
          <w:szCs w:val="28"/>
        </w:rPr>
      </w:pPr>
    </w:p>
    <w:p w:rsidR="005E1A9F" w:rsidRDefault="005E1A9F" w:rsidP="002A029A">
      <w:pPr>
        <w:tabs>
          <w:tab w:val="left" w:pos="772"/>
          <w:tab w:val="left" w:pos="1164"/>
        </w:tabs>
        <w:rPr>
          <w:sz w:val="28"/>
          <w:szCs w:val="28"/>
        </w:rPr>
      </w:pPr>
    </w:p>
    <w:p w:rsidR="005E1A9F" w:rsidRDefault="005E1A9F" w:rsidP="002A029A">
      <w:pPr>
        <w:tabs>
          <w:tab w:val="left" w:pos="772"/>
          <w:tab w:val="left" w:pos="1164"/>
        </w:tabs>
        <w:rPr>
          <w:sz w:val="28"/>
          <w:szCs w:val="28"/>
        </w:rPr>
      </w:pPr>
    </w:p>
    <w:p w:rsidR="005E1A9F" w:rsidRDefault="005E1A9F" w:rsidP="002A029A">
      <w:pPr>
        <w:tabs>
          <w:tab w:val="left" w:pos="772"/>
          <w:tab w:val="left" w:pos="1164"/>
        </w:tabs>
        <w:rPr>
          <w:sz w:val="28"/>
          <w:szCs w:val="28"/>
        </w:rPr>
      </w:pPr>
    </w:p>
    <w:p w:rsidR="002A029A" w:rsidRDefault="002A029A" w:rsidP="002A029A">
      <w:pPr>
        <w:tabs>
          <w:tab w:val="left" w:pos="772"/>
          <w:tab w:val="left" w:pos="1164"/>
        </w:tabs>
        <w:rPr>
          <w:sz w:val="28"/>
          <w:szCs w:val="28"/>
        </w:rPr>
      </w:pPr>
    </w:p>
    <w:p w:rsidR="002A029A" w:rsidRDefault="002A029A" w:rsidP="002A029A">
      <w:pPr>
        <w:tabs>
          <w:tab w:val="left" w:pos="772"/>
          <w:tab w:val="left" w:pos="1164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Affiche la liste des produits</w:t>
      </w:r>
    </w:p>
    <w:p w:rsidR="001020FF" w:rsidRDefault="002A029A" w:rsidP="002A029A">
      <w:pPr>
        <w:tabs>
          <w:tab w:val="left" w:pos="772"/>
          <w:tab w:val="left" w:pos="1164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4FE67693" wp14:editId="58409FCD">
            <wp:extent cx="3981450" cy="16859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5B3" w:rsidRDefault="001020FF" w:rsidP="00BC5C6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51033" w:rsidRDefault="00151033" w:rsidP="00BC5C65">
      <w:pPr>
        <w:rPr>
          <w:sz w:val="28"/>
          <w:szCs w:val="28"/>
        </w:rPr>
      </w:pPr>
    </w:p>
    <w:p w:rsidR="00151033" w:rsidRDefault="00151033" w:rsidP="00BC5C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Q11 : le type de </w:t>
      </w:r>
      <w:r w:rsidR="00F61F51">
        <w:rPr>
          <w:sz w:val="28"/>
          <w:szCs w:val="28"/>
        </w:rPr>
        <w:t>structure de</w:t>
      </w:r>
      <w:r>
        <w:rPr>
          <w:sz w:val="28"/>
          <w:szCs w:val="28"/>
        </w:rPr>
        <w:t xml:space="preserve"> données est liste, la</w:t>
      </w:r>
      <w:r w:rsidR="00F61F51">
        <w:rPr>
          <w:sz w:val="28"/>
          <w:szCs w:val="28"/>
        </w:rPr>
        <w:t xml:space="preserve"> </w:t>
      </w:r>
      <w:proofErr w:type="spellStart"/>
      <w:r w:rsidR="00F61F51">
        <w:rPr>
          <w:sz w:val="28"/>
          <w:szCs w:val="28"/>
        </w:rPr>
        <w:t>Arraylist</w:t>
      </w:r>
      <w:proofErr w:type="spellEnd"/>
      <w:r w:rsidR="00F61F51">
        <w:rPr>
          <w:sz w:val="28"/>
          <w:szCs w:val="28"/>
        </w:rPr>
        <w:t xml:space="preserve"> peut ajouter des objets en continues alors que pas le tableau non mais le </w:t>
      </w:r>
      <w:proofErr w:type="spellStart"/>
      <w:r w:rsidR="00F61F51">
        <w:rPr>
          <w:sz w:val="28"/>
          <w:szCs w:val="28"/>
        </w:rPr>
        <w:t>vector</w:t>
      </w:r>
      <w:proofErr w:type="spellEnd"/>
      <w:r w:rsidR="00F61F51">
        <w:rPr>
          <w:sz w:val="28"/>
          <w:szCs w:val="28"/>
        </w:rPr>
        <w:t xml:space="preserve"> peut parcourir des éléments mais c’est plus lourd pour le pc</w:t>
      </w:r>
    </w:p>
    <w:p w:rsidR="00F61F51" w:rsidRDefault="00F61F51" w:rsidP="00BC5C65">
      <w:pPr>
        <w:rPr>
          <w:sz w:val="28"/>
          <w:szCs w:val="28"/>
        </w:rPr>
      </w:pPr>
    </w:p>
    <w:p w:rsidR="00F61F51" w:rsidRDefault="00F61F51" w:rsidP="00BC5C65">
      <w:pPr>
        <w:rPr>
          <w:sz w:val="28"/>
          <w:szCs w:val="28"/>
        </w:rPr>
      </w:pPr>
      <w:r>
        <w:rPr>
          <w:sz w:val="28"/>
          <w:szCs w:val="28"/>
        </w:rPr>
        <w:t xml:space="preserve">Q12 : il envoie un message de succès </w:t>
      </w:r>
      <w:r w:rsidR="005F36D4">
        <w:rPr>
          <w:sz w:val="28"/>
          <w:szCs w:val="28"/>
        </w:rPr>
        <w:t>à</w:t>
      </w:r>
      <w:r>
        <w:rPr>
          <w:sz w:val="28"/>
          <w:szCs w:val="28"/>
        </w:rPr>
        <w:t xml:space="preserve"> l’adresse Mail</w:t>
      </w:r>
    </w:p>
    <w:p w:rsidR="00F61F51" w:rsidRDefault="00F61F51" w:rsidP="00BC5C65">
      <w:pPr>
        <w:rPr>
          <w:sz w:val="28"/>
          <w:szCs w:val="28"/>
        </w:rPr>
      </w:pPr>
    </w:p>
    <w:p w:rsidR="00F61F51" w:rsidRDefault="00F61F51" w:rsidP="00BC5C65">
      <w:pPr>
        <w:rPr>
          <w:sz w:val="28"/>
          <w:szCs w:val="28"/>
        </w:rPr>
      </w:pPr>
      <w:r>
        <w:rPr>
          <w:sz w:val="28"/>
          <w:szCs w:val="28"/>
        </w:rPr>
        <w:t xml:space="preserve">Q13 :  </w:t>
      </w:r>
      <w:r w:rsidR="005F36D4">
        <w:rPr>
          <w:sz w:val="28"/>
          <w:szCs w:val="28"/>
        </w:rPr>
        <w:t xml:space="preserve">  </w:t>
      </w:r>
      <w:proofErr w:type="gramStart"/>
      <w:r w:rsidR="005F36D4">
        <w:rPr>
          <w:sz w:val="28"/>
          <w:szCs w:val="28"/>
        </w:rPr>
        <w:t>/:</w:t>
      </w:r>
      <w:proofErr w:type="spellStart"/>
      <w:r w:rsidR="005F36D4">
        <w:rPr>
          <w:sz w:val="28"/>
          <w:szCs w:val="28"/>
        </w:rPr>
        <w:t>ean</w:t>
      </w:r>
      <w:proofErr w:type="spellEnd"/>
      <w:proofErr w:type="gramEnd"/>
      <w:r w:rsidR="005F36D4">
        <w:rPr>
          <w:sz w:val="28"/>
          <w:szCs w:val="28"/>
        </w:rPr>
        <w:t xml:space="preserve"> permet de récupérer le code barre qui a été enregistré</w:t>
      </w:r>
    </w:p>
    <w:p w:rsidR="004E445F" w:rsidRDefault="004E445F" w:rsidP="00BC5C65">
      <w:pPr>
        <w:rPr>
          <w:sz w:val="28"/>
          <w:szCs w:val="28"/>
        </w:rPr>
      </w:pPr>
    </w:p>
    <w:p w:rsidR="005F36D4" w:rsidRDefault="004E445F" w:rsidP="00BC5C65">
      <w:pPr>
        <w:rPr>
          <w:sz w:val="28"/>
          <w:szCs w:val="28"/>
        </w:rPr>
      </w:pPr>
      <w:r>
        <w:rPr>
          <w:sz w:val="28"/>
          <w:szCs w:val="28"/>
        </w:rPr>
        <w:t xml:space="preserve">Q14 : </w:t>
      </w:r>
      <w:r w:rsidR="005F36D4">
        <w:rPr>
          <w:sz w:val="28"/>
          <w:szCs w:val="28"/>
        </w:rPr>
        <w:t xml:space="preserve"> </w:t>
      </w:r>
      <w:r w:rsidR="005F36D4">
        <w:rPr>
          <w:noProof/>
        </w:rPr>
        <w:drawing>
          <wp:inline distT="0" distB="0" distL="0" distR="0" wp14:anchorId="301113C1" wp14:editId="26CA769E">
            <wp:extent cx="5760720" cy="293116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D4" w:rsidRDefault="005F36D4" w:rsidP="005F36D4">
      <w:pPr>
        <w:rPr>
          <w:sz w:val="28"/>
          <w:szCs w:val="28"/>
        </w:rPr>
      </w:pPr>
    </w:p>
    <w:p w:rsidR="004E445F" w:rsidRDefault="005F36D4" w:rsidP="005F36D4">
      <w:pPr>
        <w:rPr>
          <w:sz w:val="28"/>
          <w:szCs w:val="28"/>
        </w:rPr>
      </w:pPr>
      <w:r>
        <w:rPr>
          <w:sz w:val="28"/>
          <w:szCs w:val="28"/>
        </w:rPr>
        <w:t xml:space="preserve">Q15 : </w:t>
      </w:r>
      <w:r w:rsidR="00E26727">
        <w:rPr>
          <w:sz w:val="28"/>
          <w:szCs w:val="28"/>
        </w:rPr>
        <w:t xml:space="preserve">cette route supprime le code barre </w:t>
      </w:r>
    </w:p>
    <w:p w:rsidR="00E26727" w:rsidRDefault="00E26727" w:rsidP="005F36D4">
      <w:pPr>
        <w:rPr>
          <w:sz w:val="28"/>
          <w:szCs w:val="28"/>
        </w:rPr>
      </w:pPr>
    </w:p>
    <w:p w:rsidR="00E26727" w:rsidRDefault="00E26727" w:rsidP="005F36D4">
      <w:pPr>
        <w:rPr>
          <w:sz w:val="28"/>
          <w:szCs w:val="28"/>
        </w:rPr>
      </w:pPr>
      <w:r>
        <w:rPr>
          <w:sz w:val="28"/>
          <w:szCs w:val="28"/>
        </w:rPr>
        <w:t xml:space="preserve">Q16 : on affiche </w:t>
      </w:r>
      <w:proofErr w:type="gramStart"/>
      <w:r>
        <w:rPr>
          <w:sz w:val="28"/>
          <w:szCs w:val="28"/>
        </w:rPr>
        <w:t>la réponse associé</w:t>
      </w:r>
      <w:proofErr w:type="gramEnd"/>
      <w:r>
        <w:rPr>
          <w:sz w:val="28"/>
          <w:szCs w:val="28"/>
        </w:rPr>
        <w:t xml:space="preserve"> a l’erreur </w:t>
      </w:r>
    </w:p>
    <w:p w:rsidR="00E26727" w:rsidRDefault="00E26727" w:rsidP="005F36D4">
      <w:pPr>
        <w:rPr>
          <w:sz w:val="28"/>
          <w:szCs w:val="28"/>
        </w:rPr>
      </w:pPr>
    </w:p>
    <w:p w:rsidR="00E26727" w:rsidRDefault="00E26727" w:rsidP="005F36D4">
      <w:pPr>
        <w:rPr>
          <w:sz w:val="28"/>
          <w:szCs w:val="28"/>
        </w:rPr>
      </w:pPr>
      <w:r>
        <w:rPr>
          <w:sz w:val="28"/>
          <w:szCs w:val="28"/>
        </w:rPr>
        <w:t xml:space="preserve">Q17 : le dossier dao contient </w:t>
      </w:r>
      <w:proofErr w:type="spellStart"/>
      <w:r>
        <w:rPr>
          <w:sz w:val="28"/>
          <w:szCs w:val="28"/>
        </w:rPr>
        <w:t>IproductDao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IUserDao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ProductJpaDaolmpl</w:t>
      </w:r>
      <w:proofErr w:type="spellEnd"/>
      <w:r>
        <w:rPr>
          <w:sz w:val="28"/>
          <w:szCs w:val="28"/>
        </w:rPr>
        <w:t xml:space="preserve"> et </w:t>
      </w:r>
      <w:proofErr w:type="spellStart"/>
      <w:r>
        <w:rPr>
          <w:sz w:val="28"/>
          <w:szCs w:val="28"/>
        </w:rPr>
        <w:t>UserJpaDaolmpm</w:t>
      </w:r>
      <w:proofErr w:type="spellEnd"/>
      <w:r>
        <w:rPr>
          <w:sz w:val="28"/>
          <w:szCs w:val="28"/>
        </w:rPr>
        <w:t xml:space="preserve">, dao veut </w:t>
      </w:r>
      <w:r w:rsidR="00666170">
        <w:rPr>
          <w:sz w:val="28"/>
          <w:szCs w:val="28"/>
        </w:rPr>
        <w:t>dire data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</w:t>
      </w:r>
      <w:proofErr w:type="spellEnd"/>
      <w:r>
        <w:rPr>
          <w:sz w:val="28"/>
          <w:szCs w:val="28"/>
        </w:rPr>
        <w:t xml:space="preserve">, c’est un modèle pour concevoir une </w:t>
      </w:r>
      <w:r w:rsidR="00666170">
        <w:rPr>
          <w:sz w:val="28"/>
          <w:szCs w:val="28"/>
        </w:rPr>
        <w:t>solution,</w:t>
      </w:r>
      <w:r w:rsidR="00A401CD">
        <w:rPr>
          <w:sz w:val="28"/>
          <w:szCs w:val="28"/>
        </w:rPr>
        <w:t xml:space="preserve"> il permet d’enregistrer </w:t>
      </w:r>
    </w:p>
    <w:p w:rsidR="00E26727" w:rsidRDefault="00E26727" w:rsidP="005F36D4">
      <w:pPr>
        <w:rPr>
          <w:sz w:val="28"/>
          <w:szCs w:val="28"/>
        </w:rPr>
      </w:pPr>
    </w:p>
    <w:p w:rsidR="00E26727" w:rsidRDefault="00E26727" w:rsidP="005F36D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Q18 : </w:t>
      </w:r>
      <w:r w:rsidR="00BF7615">
        <w:rPr>
          <w:noProof/>
        </w:rPr>
        <w:drawing>
          <wp:inline distT="0" distB="0" distL="0" distR="0" wp14:anchorId="12807946" wp14:editId="645C1584">
            <wp:extent cx="5760720" cy="3542030"/>
            <wp:effectExtent l="0" t="0" r="0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615" w:rsidRDefault="00BF7615" w:rsidP="005F36D4">
      <w:pPr>
        <w:rPr>
          <w:sz w:val="28"/>
          <w:szCs w:val="28"/>
        </w:rPr>
      </w:pPr>
    </w:p>
    <w:p w:rsidR="00BF7615" w:rsidRPr="005F36D4" w:rsidRDefault="00BF7615" w:rsidP="005F36D4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4F1F74">
        <w:rPr>
          <w:sz w:val="28"/>
          <w:szCs w:val="28"/>
        </w:rPr>
        <w:t xml:space="preserve">20 : </w:t>
      </w:r>
      <w:r w:rsidR="004F1F74">
        <w:rPr>
          <w:noProof/>
        </w:rPr>
        <w:drawing>
          <wp:inline distT="0" distB="0" distL="0" distR="0" wp14:anchorId="4CB0A965" wp14:editId="1AC22F1B">
            <wp:extent cx="5760720" cy="347535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7615" w:rsidRPr="005F36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029A" w:rsidRDefault="002A029A" w:rsidP="002A029A">
      <w:pPr>
        <w:spacing w:after="0" w:line="240" w:lineRule="auto"/>
      </w:pPr>
      <w:r>
        <w:separator/>
      </w:r>
    </w:p>
  </w:endnote>
  <w:endnote w:type="continuationSeparator" w:id="0">
    <w:p w:rsidR="002A029A" w:rsidRDefault="002A029A" w:rsidP="002A0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029A" w:rsidRDefault="002A029A" w:rsidP="002A029A">
      <w:pPr>
        <w:spacing w:after="0" w:line="240" w:lineRule="auto"/>
      </w:pPr>
      <w:r>
        <w:separator/>
      </w:r>
    </w:p>
  </w:footnote>
  <w:footnote w:type="continuationSeparator" w:id="0">
    <w:p w:rsidR="002A029A" w:rsidRDefault="002A029A" w:rsidP="002A0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A1082"/>
    <w:multiLevelType w:val="multilevel"/>
    <w:tmpl w:val="0D5E20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61"/>
    <w:rsid w:val="001020FF"/>
    <w:rsid w:val="00151033"/>
    <w:rsid w:val="001C2098"/>
    <w:rsid w:val="002A029A"/>
    <w:rsid w:val="002C65F1"/>
    <w:rsid w:val="00323961"/>
    <w:rsid w:val="004325B3"/>
    <w:rsid w:val="004955FA"/>
    <w:rsid w:val="004E445F"/>
    <w:rsid w:val="004F1F74"/>
    <w:rsid w:val="005E1A9F"/>
    <w:rsid w:val="005F36D4"/>
    <w:rsid w:val="00666170"/>
    <w:rsid w:val="00947D64"/>
    <w:rsid w:val="009554BD"/>
    <w:rsid w:val="00A401CD"/>
    <w:rsid w:val="00BC5C65"/>
    <w:rsid w:val="00BF7615"/>
    <w:rsid w:val="00C76D7F"/>
    <w:rsid w:val="00E26727"/>
    <w:rsid w:val="00F6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2AEE8"/>
  <w15:chartTrackingRefBased/>
  <w15:docId w15:val="{8758A760-6E59-4001-A19C-CADC5EA2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C65F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A02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029A"/>
  </w:style>
  <w:style w:type="paragraph" w:styleId="Pieddepage">
    <w:name w:val="footer"/>
    <w:basedOn w:val="Normal"/>
    <w:link w:val="PieddepageCar"/>
    <w:uiPriority w:val="99"/>
    <w:unhideWhenUsed/>
    <w:rsid w:val="002A02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0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6EE82-EBF3-411B-99CE-204A2D441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Franceschini</dc:creator>
  <cp:keywords/>
  <dc:description/>
  <cp:lastModifiedBy>Pierre Franceschini</cp:lastModifiedBy>
  <cp:revision>5</cp:revision>
  <dcterms:created xsi:type="dcterms:W3CDTF">2021-06-02T12:13:00Z</dcterms:created>
  <dcterms:modified xsi:type="dcterms:W3CDTF">2021-06-02T15:08:00Z</dcterms:modified>
</cp:coreProperties>
</file>