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B6FB" w14:textId="77777777" w:rsidR="009E241C" w:rsidRDefault="009E241C" w:rsidP="00474DA9">
      <w:pPr>
        <w:pStyle w:val="Heading1"/>
        <w:spacing w:before="0"/>
        <w:jc w:val="center"/>
        <w:rPr>
          <w:b/>
          <w:bCs/>
        </w:rPr>
      </w:pPr>
    </w:p>
    <w:p w14:paraId="170B5B1F" w14:textId="2C0CE638" w:rsidR="007A771E" w:rsidRDefault="00E94A9B" w:rsidP="00474DA9">
      <w:pPr>
        <w:pStyle w:val="Heading1"/>
        <w:spacing w:before="0"/>
        <w:jc w:val="center"/>
        <w:rPr>
          <w:b/>
          <w:bCs/>
        </w:rPr>
      </w:pPr>
      <w:r w:rsidRPr="00E94A9B">
        <w:rPr>
          <w:b/>
          <w:bCs/>
        </w:rPr>
        <w:t>Culture Scientifique- Traitement d’image</w:t>
      </w:r>
      <w:r>
        <w:rPr>
          <w:b/>
          <w:bCs/>
        </w:rPr>
        <w:t>s</w:t>
      </w:r>
      <w:r w:rsidRPr="00E94A9B">
        <w:rPr>
          <w:b/>
          <w:bCs/>
        </w:rPr>
        <w:t xml:space="preserve"> numérique</w:t>
      </w:r>
      <w:r>
        <w:rPr>
          <w:b/>
          <w:bCs/>
        </w:rPr>
        <w:t>s</w:t>
      </w:r>
      <w:r w:rsidRPr="00E94A9B">
        <w:rPr>
          <w:b/>
          <w:bCs/>
        </w:rPr>
        <w:t xml:space="preserve"> pour </w:t>
      </w:r>
      <w:r>
        <w:rPr>
          <w:b/>
          <w:bCs/>
        </w:rPr>
        <w:t>coder</w:t>
      </w:r>
      <w:r w:rsidRPr="00E94A9B">
        <w:rPr>
          <w:b/>
          <w:bCs/>
        </w:rPr>
        <w:t xml:space="preserve"> un jeu</w:t>
      </w:r>
      <w:r>
        <w:rPr>
          <w:b/>
          <w:bCs/>
        </w:rPr>
        <w:t xml:space="preserve"> vidéo</w:t>
      </w:r>
    </w:p>
    <w:p w14:paraId="22DE5404" w14:textId="77777777" w:rsidR="00747AFD" w:rsidRDefault="00747AFD" w:rsidP="00474DA9">
      <w:pPr>
        <w:pStyle w:val="Heading1"/>
        <w:spacing w:before="0"/>
      </w:pPr>
    </w:p>
    <w:p w14:paraId="428FD6EB" w14:textId="0B219859" w:rsidR="007A771E" w:rsidRDefault="007A771E" w:rsidP="00474DA9">
      <w:pPr>
        <w:pStyle w:val="Heading1"/>
        <w:spacing w:before="0"/>
      </w:pPr>
      <w:r>
        <w:t xml:space="preserve">Résumé du projet : </w:t>
      </w:r>
    </w:p>
    <w:p w14:paraId="098A3E9C" w14:textId="4A4463E8" w:rsidR="00B968F7" w:rsidRDefault="00B968F7" w:rsidP="00474DA9">
      <w:pPr>
        <w:spacing w:after="0"/>
      </w:pPr>
      <w:r w:rsidRPr="00B968F7">
        <w:rPr>
          <w:b/>
          <w:bCs/>
        </w:rPr>
        <w:t>Prérequis</w:t>
      </w:r>
      <w:r>
        <w:t xml:space="preserve"> : </w:t>
      </w:r>
    </w:p>
    <w:p w14:paraId="3CB99DF6" w14:textId="320134EA" w:rsidR="00B968F7" w:rsidRDefault="00B968F7" w:rsidP="00474DA9">
      <w:pPr>
        <w:pStyle w:val="ListParagraph"/>
        <w:numPr>
          <w:ilvl w:val="0"/>
          <w:numId w:val="1"/>
        </w:numPr>
        <w:spacing w:after="0"/>
      </w:pPr>
      <w:r>
        <w:t>Notion de pixel, d’image</w:t>
      </w:r>
      <w:r w:rsidR="009E241C">
        <w:t xml:space="preserve"> numérique</w:t>
      </w:r>
      <w:r>
        <w:t>, de codage des couleurs</w:t>
      </w:r>
    </w:p>
    <w:p w14:paraId="62DD58AF" w14:textId="7F615430" w:rsidR="00B968F7" w:rsidRDefault="00B968F7" w:rsidP="00474DA9">
      <w:pPr>
        <w:pStyle w:val="ListParagraph"/>
        <w:numPr>
          <w:ilvl w:val="0"/>
          <w:numId w:val="1"/>
        </w:numPr>
        <w:spacing w:after="0"/>
      </w:pPr>
      <w:r>
        <w:t>Algorithmie</w:t>
      </w:r>
      <w:r w:rsidR="00E0300E">
        <w:t xml:space="preserve"> en Python</w:t>
      </w:r>
      <w:r>
        <w:t xml:space="preserve"> : Affectation de variable, instruction conditionnelle, boucle for et </w:t>
      </w:r>
      <w:proofErr w:type="spellStart"/>
      <w:r>
        <w:t>while</w:t>
      </w:r>
      <w:proofErr w:type="spellEnd"/>
      <w:r>
        <w:t>, fonction</w:t>
      </w:r>
    </w:p>
    <w:p w14:paraId="3342C279" w14:textId="0F15C9E6" w:rsidR="00B968F7" w:rsidRDefault="00B968F7" w:rsidP="00474DA9">
      <w:pPr>
        <w:spacing w:after="0"/>
      </w:pPr>
      <w:r w:rsidRPr="00E0300E">
        <w:rPr>
          <w:b/>
          <w:bCs/>
        </w:rPr>
        <w:t>Projet</w:t>
      </w:r>
      <w:r w:rsidR="00E0300E" w:rsidRPr="00E0300E">
        <w:rPr>
          <w:b/>
          <w:bCs/>
        </w:rPr>
        <w:t xml:space="preserve"> : </w:t>
      </w:r>
    </w:p>
    <w:p w14:paraId="463A92E2" w14:textId="7E45D079" w:rsidR="00E0300E" w:rsidRDefault="00E0300E" w:rsidP="00474DA9">
      <w:pPr>
        <w:spacing w:after="0"/>
      </w:pPr>
      <w:r>
        <w:t>Les élèves par binôme codent un jeu vidéo en mettant en pratique leur connaissance sur l’image numérique et sur l’algorithmie.</w:t>
      </w:r>
      <w:r w:rsidR="009E241C">
        <w:t xml:space="preserve"> Ils s’aideront pour cela de tutoriel vidéo et de fiches techniques préparés par le professeur</w:t>
      </w:r>
    </w:p>
    <w:p w14:paraId="581AD7BD" w14:textId="77777777" w:rsidR="00E0300E" w:rsidRDefault="00E0300E" w:rsidP="00474DA9">
      <w:pPr>
        <w:spacing w:after="0"/>
        <w:rPr>
          <w:b/>
          <w:bCs/>
        </w:rPr>
      </w:pPr>
      <w:r>
        <w:rPr>
          <w:b/>
          <w:bCs/>
        </w:rPr>
        <w:t xml:space="preserve">Rendu final : </w:t>
      </w:r>
    </w:p>
    <w:p w14:paraId="309D81B7" w14:textId="545848CF" w:rsidR="00CB5B44" w:rsidRDefault="00E0300E" w:rsidP="00474DA9">
      <w:pPr>
        <w:pStyle w:val="ListParagraph"/>
        <w:numPr>
          <w:ilvl w:val="0"/>
          <w:numId w:val="1"/>
        </w:numPr>
        <w:spacing w:after="0"/>
      </w:pPr>
      <w:r>
        <w:t>Le code Python</w:t>
      </w:r>
      <w:r w:rsidR="00B91DAD">
        <w:t xml:space="preserve"> de leur jeu</w:t>
      </w:r>
    </w:p>
    <w:p w14:paraId="5D66E8A8" w14:textId="7759BB7E" w:rsidR="00145E94" w:rsidRDefault="00CB5B44" w:rsidP="00474DA9">
      <w:pPr>
        <w:pStyle w:val="ListParagraph"/>
        <w:numPr>
          <w:ilvl w:val="0"/>
          <w:numId w:val="1"/>
        </w:numPr>
        <w:spacing w:after="0"/>
      </w:pPr>
      <w:r>
        <w:t xml:space="preserve">Un </w:t>
      </w:r>
      <w:r w:rsidR="009E241C">
        <w:t>oral présentant leur travail au reste de la classe</w:t>
      </w:r>
    </w:p>
    <w:p w14:paraId="487ACF7A" w14:textId="77777777" w:rsidR="009E241C" w:rsidRDefault="009E241C" w:rsidP="009E241C">
      <w:pPr>
        <w:spacing w:after="0"/>
      </w:pPr>
    </w:p>
    <w:p w14:paraId="55C82A6A" w14:textId="4CAEBBE7" w:rsidR="00CB5B44" w:rsidRDefault="00CB5B44" w:rsidP="00474DA9">
      <w:pPr>
        <w:pStyle w:val="Heading1"/>
        <w:spacing w:before="0"/>
      </w:pPr>
      <w:r>
        <w:t xml:space="preserve">Lien avec le programme de SNT : </w:t>
      </w:r>
    </w:p>
    <w:p w14:paraId="666B5C57" w14:textId="7BCA4466" w:rsidR="0074352C" w:rsidRPr="0074352C" w:rsidRDefault="0074352C" w:rsidP="0074352C">
      <w:r>
        <w:t>Les citations du programme sont en vert entre guillemet.</w:t>
      </w:r>
    </w:p>
    <w:p w14:paraId="51EF35A6" w14:textId="3C2657E2" w:rsidR="00E0300E" w:rsidRDefault="00145E94" w:rsidP="00145E94">
      <w:pPr>
        <w:pStyle w:val="ListParagraph"/>
        <w:numPr>
          <w:ilvl w:val="0"/>
          <w:numId w:val="1"/>
        </w:numPr>
        <w:spacing w:after="0"/>
        <w:jc w:val="both"/>
      </w:pPr>
      <w:r>
        <w:t>Dans le programme, l</w:t>
      </w:r>
      <w:r w:rsidR="00474DA9">
        <w:t xml:space="preserve">e thème </w:t>
      </w:r>
      <w:r w:rsidR="00474DA9" w:rsidRPr="00145E94">
        <w:rPr>
          <w:i/>
          <w:iCs/>
        </w:rPr>
        <w:t>photographie numérique</w:t>
      </w:r>
      <w:r w:rsidR="00474DA9">
        <w:t xml:space="preserve"> propose de faire manipuler des images numériques aux élèves : </w:t>
      </w:r>
    </w:p>
    <w:p w14:paraId="45067720" w14:textId="0D3BEF94" w:rsidR="00474DA9" w:rsidRPr="00145E94" w:rsidRDefault="00474DA9" w:rsidP="00145E94">
      <w:pPr>
        <w:spacing w:after="0"/>
        <w:ind w:left="720"/>
        <w:jc w:val="both"/>
        <w:rPr>
          <w:i/>
          <w:iCs/>
          <w:color w:val="538135" w:themeColor="accent6" w:themeShade="BF"/>
        </w:rPr>
      </w:pPr>
      <w:r w:rsidRPr="00145E94">
        <w:rPr>
          <w:i/>
          <w:iCs/>
          <w:color w:val="538135" w:themeColor="accent6" w:themeShade="BF"/>
        </w:rPr>
        <w:t>« Traitement d’image : Traiter par programme une image pour la transformer en agissant sur les trois composantes de ses pixels »</w:t>
      </w:r>
    </w:p>
    <w:p w14:paraId="30414A68" w14:textId="5CF6DCD8" w:rsidR="00145E94" w:rsidRDefault="00145E94" w:rsidP="00145E94">
      <w:pPr>
        <w:pStyle w:val="ListParagraph"/>
        <w:numPr>
          <w:ilvl w:val="0"/>
          <w:numId w:val="1"/>
        </w:numPr>
        <w:spacing w:after="0"/>
      </w:pPr>
      <w:r>
        <w:t xml:space="preserve">Les élèves utiliseront le langage Python pour traiter les images numériques afin de créer un jeu vidéo : </w:t>
      </w:r>
    </w:p>
    <w:p w14:paraId="155FCE05" w14:textId="3063AD69" w:rsidR="008027DB" w:rsidRDefault="00A67FA0" w:rsidP="00A67FA0">
      <w:pPr>
        <w:spacing w:after="0"/>
        <w:ind w:left="708"/>
        <w:rPr>
          <w:i/>
          <w:iCs/>
          <w:color w:val="538135" w:themeColor="accent6" w:themeShade="BF"/>
        </w:rPr>
      </w:pPr>
      <w:r w:rsidRPr="00A67FA0">
        <w:rPr>
          <w:i/>
          <w:iCs/>
          <w:color w:val="538135" w:themeColor="accent6" w:themeShade="BF"/>
        </w:rPr>
        <w:t>« Ecrire et développer des programmes pour répondre à des problèmes et modéliser des phénomènes physiques, économiques et sociaux »</w:t>
      </w:r>
    </w:p>
    <w:p w14:paraId="7B00520F" w14:textId="2306AB2E" w:rsidR="00B91DAD" w:rsidRPr="0074352C" w:rsidRDefault="00B91DAD" w:rsidP="00B91DAD">
      <w:pPr>
        <w:pStyle w:val="ListParagraph"/>
        <w:numPr>
          <w:ilvl w:val="0"/>
          <w:numId w:val="1"/>
        </w:numPr>
        <w:spacing w:after="0"/>
        <w:rPr>
          <w:i/>
          <w:iCs/>
          <w:color w:val="538135" w:themeColor="accent6" w:themeShade="BF"/>
        </w:rPr>
      </w:pPr>
      <w:r>
        <w:rPr>
          <w:color w:val="000000" w:themeColor="text1"/>
        </w:rPr>
        <w:t>Notre projet touche aussi d’autres thèmes du programme comme l’informatique embarquée</w:t>
      </w:r>
      <w:r w:rsidR="0074352C">
        <w:rPr>
          <w:color w:val="000000" w:themeColor="text1"/>
        </w:rPr>
        <w:t xml:space="preserve"> avec la notion d’Interface Homme Machine </w:t>
      </w:r>
      <w:r w:rsidR="00185437">
        <w:rPr>
          <w:color w:val="000000" w:themeColor="text1"/>
        </w:rPr>
        <w:t>(IHM</w:t>
      </w:r>
      <w:proofErr w:type="gramStart"/>
      <w:r w:rsidR="00185437">
        <w:rPr>
          <w:color w:val="000000" w:themeColor="text1"/>
        </w:rPr>
        <w:t>)</w:t>
      </w:r>
      <w:r w:rsidR="0074352C">
        <w:rPr>
          <w:color w:val="000000" w:themeColor="text1"/>
        </w:rPr>
        <w:t>:</w:t>
      </w:r>
      <w:proofErr w:type="gramEnd"/>
      <w:r w:rsidR="0074352C">
        <w:rPr>
          <w:color w:val="000000" w:themeColor="text1"/>
        </w:rPr>
        <w:t xml:space="preserve"> </w:t>
      </w:r>
    </w:p>
    <w:p w14:paraId="729D745B" w14:textId="013AED50" w:rsidR="0074352C" w:rsidRPr="0074352C" w:rsidRDefault="0074352C" w:rsidP="0074352C">
      <w:pPr>
        <w:pStyle w:val="ListParagraph"/>
        <w:spacing w:after="0"/>
        <w:jc w:val="both"/>
        <w:rPr>
          <w:rFonts w:cstheme="minorHAnsi"/>
          <w:i/>
          <w:iCs/>
          <w:color w:val="538135" w:themeColor="accent6" w:themeShade="BF"/>
        </w:rPr>
      </w:pPr>
      <w:r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« 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Dans les </w:t>
      </w:r>
      <w:r w:rsidRPr="0074352C">
        <w:rPr>
          <w:rStyle w:val="fontstyle21"/>
          <w:rFonts w:asciiTheme="minorHAnsi" w:hAnsiTheme="minorHAnsi" w:cstheme="minorHAnsi"/>
          <w:i/>
          <w:iCs/>
          <w:color w:val="538135" w:themeColor="accent6" w:themeShade="BF"/>
        </w:rPr>
        <w:t>systèmes informatiques embarqués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, l’information provient soit des </w:t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IHM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 soit des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capteurs, pour contrôler automatiquement ou manuellement le fonctionnement physique par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des actionneurs et transmettre des informations aux utilisateurs. Le flux d’informations à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travers les IHM permet ainsi une interaction continue entre l’homme et la machine.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Le développement des logiciels embarqués est délicat, car il pose souvent des questions de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temps-réel, c’est-à-dire de respect de temps de réponse imposé. </w:t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Ceci conduit à des</w:t>
      </w:r>
      <w:r w:rsidRPr="00185437">
        <w:rPr>
          <w:rFonts w:cstheme="minorHAnsi"/>
          <w:b/>
          <w:bCs/>
          <w:i/>
          <w:iCs/>
          <w:color w:val="538135" w:themeColor="accent6" w:themeShade="BF"/>
        </w:rPr>
        <w:br/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méthodes de programmation spécifiques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.</w:t>
      </w:r>
      <w:r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 »</w:t>
      </w:r>
    </w:p>
    <w:p w14:paraId="22B1FB8D" w14:textId="77777777" w:rsidR="008027DB" w:rsidRDefault="008027DB" w:rsidP="008027DB">
      <w:pPr>
        <w:spacing w:after="0"/>
        <w:rPr>
          <w:color w:val="538135" w:themeColor="accent6" w:themeShade="BF"/>
        </w:rPr>
      </w:pPr>
    </w:p>
    <w:p w14:paraId="50E4956C" w14:textId="77777777" w:rsidR="008027DB" w:rsidRDefault="008027DB" w:rsidP="008027DB">
      <w:pPr>
        <w:pStyle w:val="Heading1"/>
      </w:pPr>
      <w:r>
        <w:t>Lien avec la culture scientifique et technologique</w:t>
      </w:r>
    </w:p>
    <w:p w14:paraId="11E2FE85" w14:textId="414FD73B" w:rsidR="00802AF3" w:rsidRDefault="00802AF3" w:rsidP="00802AF3">
      <w:pPr>
        <w:rPr>
          <w:i/>
          <w:iCs/>
          <w:color w:val="538135" w:themeColor="accent6" w:themeShade="BF"/>
        </w:rPr>
      </w:pPr>
      <w:r w:rsidRPr="00802AF3">
        <w:rPr>
          <w:i/>
          <w:iCs/>
          <w:color w:val="538135" w:themeColor="accent6" w:themeShade="BF"/>
        </w:rPr>
        <w:t>« La conscience du rôle des sciences et de la technologie dans la constitution de notre environnement matériel, intellectuel et culturel. »</w:t>
      </w:r>
      <w:r>
        <w:rPr>
          <w:i/>
          <w:iCs/>
          <w:color w:val="538135" w:themeColor="accent6" w:themeShade="BF"/>
        </w:rPr>
        <w:t xml:space="preserve"> PISA 2006</w:t>
      </w:r>
    </w:p>
    <w:p w14:paraId="7CDA949E" w14:textId="6530FB9E" w:rsidR="00CE3BA2" w:rsidRPr="009E241C" w:rsidRDefault="002E5C22" w:rsidP="002E5C22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>La </w:t>
      </w:r>
      <w:r w:rsidRPr="009E241C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culture du jeu vidéo</w:t>
      </w: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> est très présente chez les jeunes. Les élèves de second</w:t>
      </w:r>
      <w:r w:rsidR="000A4192">
        <w:rPr>
          <w:rFonts w:cstheme="minorHAnsi"/>
          <w:color w:val="202122"/>
          <w:sz w:val="21"/>
          <w:szCs w:val="21"/>
          <w:shd w:val="clear" w:color="auto" w:fill="FFFFFF"/>
        </w:rPr>
        <w:t>e</w:t>
      </w: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 sont nés avec les premiers Nokia et donc avec le célèbre jeu Snake</w:t>
      </w:r>
      <w:r w:rsidR="000A4192">
        <w:rPr>
          <w:rFonts w:cstheme="minorHAnsi"/>
          <w:color w:val="202122"/>
          <w:sz w:val="21"/>
          <w:szCs w:val="21"/>
          <w:shd w:val="clear" w:color="auto" w:fill="FFFFFF"/>
        </w:rPr>
        <w:t xml:space="preserve"> (présenté en stimulus sous la forme d’un code python)</w:t>
      </w: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. </w:t>
      </w:r>
      <w:r w:rsidR="00126E93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Ils ont constaté l’évolution technologique des jeux </w:t>
      </w:r>
      <w:r w:rsidR="00CE3BA2" w:rsidRPr="009E241C">
        <w:rPr>
          <w:rFonts w:cstheme="minorHAnsi"/>
          <w:color w:val="202122"/>
          <w:sz w:val="21"/>
          <w:szCs w:val="21"/>
          <w:shd w:val="clear" w:color="auto" w:fill="FFFFFF"/>
        </w:rPr>
        <w:t>vidéo</w:t>
      </w:r>
      <w:r w:rsidR="00126E93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 (jeux </w:t>
      </w:r>
      <w:proofErr w:type="spellStart"/>
      <w:proofErr w:type="gramStart"/>
      <w:r w:rsidR="00126E93" w:rsidRPr="009E241C">
        <w:rPr>
          <w:rFonts w:cstheme="minorHAnsi"/>
          <w:color w:val="202122"/>
          <w:sz w:val="21"/>
          <w:szCs w:val="21"/>
          <w:shd w:val="clear" w:color="auto" w:fill="FFFFFF"/>
        </w:rPr>
        <w:t>vidéos</w:t>
      </w:r>
      <w:proofErr w:type="spellEnd"/>
      <w:proofErr w:type="gramEnd"/>
      <w:r w:rsidR="00126E93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 pixellisés jusqu’à la réalité augmentée). </w:t>
      </w:r>
      <w:r w:rsidR="00CE3BA2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L’impact culturel des jeux vidéo a explosé grâce aux réseaux sociaux permettant de partager les expériences de jeu et aux jeux en ligne permettant une interaction plus forte entre joueurs. </w:t>
      </w:r>
    </w:p>
    <w:p w14:paraId="005A1F35" w14:textId="3E8808D3" w:rsidR="00CE3BA2" w:rsidRPr="009E241C" w:rsidRDefault="00CE3BA2" w:rsidP="002E5C22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>Dans notre travail, c</w:t>
      </w:r>
      <w:r w:rsidR="00126E93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e contexte culturel sert de </w:t>
      </w:r>
      <w:r w:rsidR="00D54894" w:rsidRPr="009E241C">
        <w:rPr>
          <w:rFonts w:cstheme="minorHAnsi"/>
          <w:color w:val="202122"/>
          <w:sz w:val="21"/>
          <w:szCs w:val="21"/>
          <w:shd w:val="clear" w:color="auto" w:fill="FFFFFF"/>
        </w:rPr>
        <w:t>stimulus</w:t>
      </w:r>
      <w:r w:rsidR="00126E93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 pour </w:t>
      </w: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approfondir la </w:t>
      </w:r>
      <w:r w:rsidRPr="009E241C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culture technologique</w:t>
      </w: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 des </w:t>
      </w:r>
      <w:proofErr w:type="gramStart"/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>jeux</w:t>
      </w:r>
      <w:r w:rsidR="00126E93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2E5C22"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>vidéo</w:t>
      </w:r>
      <w:proofErr w:type="gramEnd"/>
      <w:r w:rsidRPr="009E241C">
        <w:rPr>
          <w:rFonts w:cstheme="minorHAnsi"/>
          <w:color w:val="202122"/>
          <w:sz w:val="21"/>
          <w:szCs w:val="21"/>
          <w:shd w:val="clear" w:color="auto" w:fill="FFFFFF"/>
        </w:rPr>
        <w:t xml:space="preserve"> : Un jeu vidéo, ce n’est qu’une image qui bouge suite à l’interaction du joueur avec l’ordinateur.  </w:t>
      </w:r>
      <w:r w:rsidR="009B7112" w:rsidRPr="009E241C">
        <w:rPr>
          <w:rFonts w:cstheme="minorHAnsi"/>
          <w:color w:val="202122"/>
          <w:sz w:val="21"/>
          <w:szCs w:val="21"/>
          <w:shd w:val="clear" w:color="auto" w:fill="FFFFFF"/>
        </w:rPr>
        <w:t>Nous pouvons donc mettre en lien le projet de codage de jeu vidéo avec les thèmes du programme : « image numérique », « </w:t>
      </w:r>
      <w:r w:rsidR="003727FF" w:rsidRPr="009E241C">
        <w:rPr>
          <w:rFonts w:cstheme="minorHAnsi"/>
          <w:color w:val="202122"/>
          <w:sz w:val="21"/>
          <w:szCs w:val="21"/>
          <w:shd w:val="clear" w:color="auto" w:fill="FFFFFF"/>
        </w:rPr>
        <w:t>Interface Homme Machine</w:t>
      </w:r>
      <w:r w:rsidR="006E2CB6" w:rsidRPr="009E241C">
        <w:rPr>
          <w:rFonts w:cstheme="minorHAnsi"/>
          <w:color w:val="202122"/>
          <w:sz w:val="21"/>
          <w:szCs w:val="21"/>
          <w:shd w:val="clear" w:color="auto" w:fill="FFFFFF"/>
        </w:rPr>
        <w:t> ».</w:t>
      </w:r>
    </w:p>
    <w:p w14:paraId="03C74C1D" w14:textId="77777777" w:rsidR="0047683A" w:rsidRDefault="0047683A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1AB904" w14:textId="77777777" w:rsidR="00CE3BA2" w:rsidRDefault="00CE3BA2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4D8DCD5" w14:textId="54D812E8" w:rsidR="00E94A9B" w:rsidRPr="00802AF3" w:rsidRDefault="00E94A9B" w:rsidP="002E5C22">
      <w:pPr>
        <w:jc w:val="both"/>
        <w:rPr>
          <w:i/>
          <w:iCs/>
        </w:rPr>
      </w:pPr>
      <w:r w:rsidRPr="00802AF3">
        <w:rPr>
          <w:i/>
          <w:iCs/>
        </w:rPr>
        <w:br w:type="page"/>
      </w:r>
    </w:p>
    <w:p w14:paraId="4F0FCBDE" w14:textId="77777777" w:rsidR="009E241C" w:rsidRDefault="009E241C" w:rsidP="0047683A">
      <w:pPr>
        <w:pStyle w:val="Heading1"/>
      </w:pPr>
    </w:p>
    <w:p w14:paraId="51ABF5F4" w14:textId="32B46EEA" w:rsidR="000F3FD1" w:rsidRDefault="0047683A" w:rsidP="0047683A">
      <w:pPr>
        <w:pStyle w:val="Heading1"/>
      </w:pPr>
      <w:r>
        <w:t xml:space="preserve">Programme des séances : </w:t>
      </w:r>
    </w:p>
    <w:p w14:paraId="38E9F4D8" w14:textId="68D631AF" w:rsidR="00747AFD" w:rsidRDefault="00461AA9" w:rsidP="00747AFD">
      <w:r w:rsidRPr="00461AA9">
        <w:rPr>
          <w:b/>
          <w:bCs/>
        </w:rPr>
        <w:t>Séance 0</w:t>
      </w:r>
      <w:r>
        <w:t> : Présentation du Jeu Snake</w:t>
      </w:r>
      <w:r w:rsidR="000A4192">
        <w:t xml:space="preserve"> en python</w:t>
      </w:r>
      <w:r>
        <w:t xml:space="preserve"> (stimulus) et révision des boucles </w:t>
      </w:r>
      <w:proofErr w:type="spellStart"/>
      <w:r w:rsidR="00BA0B91">
        <w:t>W</w:t>
      </w:r>
      <w:r>
        <w:t>hile</w:t>
      </w:r>
      <w:proofErr w:type="spellEnd"/>
      <w:r>
        <w:t>.</w:t>
      </w:r>
      <w:r>
        <w:br/>
      </w:r>
      <w:r w:rsidR="0047683A" w:rsidRPr="00AF2A36">
        <w:rPr>
          <w:b/>
          <w:bCs/>
        </w:rPr>
        <w:t>Séance 1 :</w:t>
      </w:r>
      <w:r w:rsidR="0047683A">
        <w:t xml:space="preserve"> </w:t>
      </w:r>
      <w:r w:rsidR="000A4192">
        <w:t>Chaque binôme choisit/invente un jeu vidéo à coder en python</w:t>
      </w:r>
      <w:r w:rsidR="0047683A">
        <w:br/>
      </w:r>
      <w:r w:rsidR="0047683A" w:rsidRPr="00AF2A36">
        <w:rPr>
          <w:b/>
          <w:bCs/>
        </w:rPr>
        <w:t>Séance 2</w:t>
      </w:r>
      <w:r w:rsidR="00BF4C14" w:rsidRPr="00AF2A36">
        <w:rPr>
          <w:b/>
          <w:bCs/>
        </w:rPr>
        <w:t xml:space="preserve"> à</w:t>
      </w:r>
      <w:r w:rsidR="00747AFD">
        <w:rPr>
          <w:b/>
          <w:bCs/>
        </w:rPr>
        <w:t xml:space="preserve"> 4</w:t>
      </w:r>
      <w:r w:rsidR="00BF4C14" w:rsidRPr="00AF2A36">
        <w:rPr>
          <w:b/>
          <w:bCs/>
        </w:rPr>
        <w:t> :</w:t>
      </w:r>
      <w:r w:rsidR="00BF4C14">
        <w:t xml:space="preserve"> </w:t>
      </w:r>
      <w:r w:rsidR="000A4192">
        <w:t>Séances de codage</w:t>
      </w:r>
    </w:p>
    <w:p w14:paraId="4B42C2A6" w14:textId="39D06189" w:rsidR="00747AFD" w:rsidRPr="00747AFD" w:rsidRDefault="00747AFD" w:rsidP="00747AFD">
      <w:pPr>
        <w:rPr>
          <w:i/>
          <w:iCs/>
        </w:rPr>
      </w:pPr>
      <w:r w:rsidRPr="00747AFD">
        <w:rPr>
          <w:i/>
          <w:iCs/>
        </w:rPr>
        <w:t xml:space="preserve">Evaluation intermédiaire de l’avancement du code </w:t>
      </w:r>
    </w:p>
    <w:p w14:paraId="6E110501" w14:textId="480DFB7B" w:rsidR="00BF4C14" w:rsidRDefault="00747AFD" w:rsidP="00747AFD">
      <w:r w:rsidRPr="00AF2A36">
        <w:rPr>
          <w:b/>
          <w:bCs/>
        </w:rPr>
        <w:t xml:space="preserve">Séance </w:t>
      </w:r>
      <w:r>
        <w:rPr>
          <w:b/>
          <w:bCs/>
        </w:rPr>
        <w:t>5</w:t>
      </w:r>
      <w:r w:rsidRPr="00AF2A36">
        <w:rPr>
          <w:b/>
          <w:bCs/>
        </w:rPr>
        <w:t xml:space="preserve"> à</w:t>
      </w:r>
      <w:r>
        <w:rPr>
          <w:b/>
          <w:bCs/>
        </w:rPr>
        <w:t xml:space="preserve"> </w:t>
      </w:r>
      <w:r w:rsidR="009E241C">
        <w:rPr>
          <w:b/>
          <w:bCs/>
        </w:rPr>
        <w:t>7</w:t>
      </w:r>
      <w:r w:rsidRPr="00AF2A36">
        <w:rPr>
          <w:b/>
          <w:bCs/>
        </w:rPr>
        <w:t> :</w:t>
      </w:r>
      <w:r>
        <w:t xml:space="preserve"> </w:t>
      </w:r>
      <w:r w:rsidR="000A4192">
        <w:t>Séances de codage</w:t>
      </w:r>
      <w:r>
        <w:t xml:space="preserve"> en prenant en compte les remarques du professeur lors de l’évaluation</w:t>
      </w:r>
      <w:r w:rsidR="000A4192">
        <w:t xml:space="preserve"> intermédiaire</w:t>
      </w:r>
      <w:r w:rsidR="00BF4C14">
        <w:br/>
      </w:r>
      <w:r w:rsidR="00BF4C14" w:rsidRPr="00AF2A36">
        <w:rPr>
          <w:b/>
          <w:bCs/>
        </w:rPr>
        <w:t xml:space="preserve">Séance </w:t>
      </w:r>
      <w:r w:rsidR="009E241C">
        <w:rPr>
          <w:b/>
          <w:bCs/>
        </w:rPr>
        <w:t>8</w:t>
      </w:r>
      <w:r w:rsidR="00BF4C14" w:rsidRPr="00AF2A36">
        <w:rPr>
          <w:b/>
          <w:bCs/>
        </w:rPr>
        <w:t> :</w:t>
      </w:r>
      <w:r w:rsidR="00BF4C14">
        <w:t xml:space="preserve"> Rendu du travail final</w:t>
      </w:r>
      <w:r w:rsidR="000A4192">
        <w:t xml:space="preserve"> (</w:t>
      </w:r>
      <w:r>
        <w:t>Code Python</w:t>
      </w:r>
      <w:r w:rsidR="000A4192">
        <w:t>)</w:t>
      </w:r>
      <w:r>
        <w:t xml:space="preserve"> + </w:t>
      </w:r>
      <w:r w:rsidR="009E241C">
        <w:t>Présentation de son travail au reste de la classe</w:t>
      </w:r>
    </w:p>
    <w:p w14:paraId="7386C4F5" w14:textId="7B94E78B" w:rsidR="00543DB9" w:rsidRDefault="00543DB9" w:rsidP="00543DB9">
      <w:pPr>
        <w:pStyle w:val="Heading1"/>
      </w:pPr>
      <w:r>
        <w:t>En quoi ce travail s’inscrit-il dans la pédagogie par projet ?</w:t>
      </w:r>
    </w:p>
    <w:p w14:paraId="2367199A" w14:textId="4AF51BD8" w:rsidR="00543DB9" w:rsidRDefault="00543DB9" w:rsidP="00543DB9">
      <w:pPr>
        <w:pStyle w:val="ListParagraph"/>
        <w:numPr>
          <w:ilvl w:val="0"/>
          <w:numId w:val="4"/>
        </w:numPr>
      </w:pPr>
      <w:r>
        <w:t>Les élèves choisissent le jeu qu’ils veulent coder. Le projet vient d’eux</w:t>
      </w:r>
    </w:p>
    <w:p w14:paraId="3C32EB1C" w14:textId="577C00CA" w:rsidR="00543DB9" w:rsidRDefault="009A0FF4" w:rsidP="00543DB9">
      <w:pPr>
        <w:pStyle w:val="ListParagraph"/>
        <w:numPr>
          <w:ilvl w:val="0"/>
          <w:numId w:val="4"/>
        </w:numPr>
        <w:jc w:val="both"/>
      </w:pPr>
      <w:r w:rsidRPr="009A0FF4">
        <w:t>Les élèves travaillent en groupe</w:t>
      </w:r>
      <w:r>
        <w:t xml:space="preserve"> de manière autonome</w:t>
      </w:r>
      <w:r>
        <w:t> : ils</w:t>
      </w:r>
      <w:r w:rsidR="00543DB9">
        <w:t xml:space="preserve"> sont libres de regarder des vidéos de tutoriels quand ils le souhaitent pour apprendre à réaliser certaines tâches</w:t>
      </w:r>
      <w:r>
        <w:t>. Le professeur est là pour les accompagner.</w:t>
      </w:r>
    </w:p>
    <w:p w14:paraId="37ECF34A" w14:textId="635D8E9E" w:rsidR="00543DB9" w:rsidRDefault="00543DB9" w:rsidP="00543DB9">
      <w:pPr>
        <w:pStyle w:val="ListParagraph"/>
        <w:numPr>
          <w:ilvl w:val="0"/>
          <w:numId w:val="4"/>
        </w:numPr>
      </w:pPr>
      <w:r>
        <w:t>Les élèves doivent décomposer le travail complexe en tâches plus simple</w:t>
      </w:r>
      <w:r w:rsidR="00DC22E3">
        <w:t>s</w:t>
      </w:r>
      <w:r>
        <w:t xml:space="preserve">. </w:t>
      </w:r>
    </w:p>
    <w:p w14:paraId="4898B34B" w14:textId="77777777" w:rsidR="00DC22E3" w:rsidRPr="00DC22E3" w:rsidRDefault="00543DB9" w:rsidP="00543DB9">
      <w:pPr>
        <w:pStyle w:val="ListParagraph"/>
        <w:rPr>
          <w:i/>
          <w:iCs/>
        </w:rPr>
      </w:pPr>
      <w:r w:rsidRPr="00DC22E3">
        <w:rPr>
          <w:i/>
          <w:iCs/>
        </w:rPr>
        <w:t>Exemple</w:t>
      </w:r>
      <w:r w:rsidR="00DC22E3" w:rsidRPr="00DC22E3">
        <w:rPr>
          <w:i/>
          <w:iCs/>
        </w:rPr>
        <w:t>-</w:t>
      </w:r>
      <w:r w:rsidRPr="00DC22E3">
        <w:rPr>
          <w:i/>
          <w:iCs/>
        </w:rPr>
        <w:t xml:space="preserve"> Tâche complexe</w:t>
      </w:r>
      <w:r w:rsidR="00DC22E3" w:rsidRPr="00DC22E3">
        <w:rPr>
          <w:i/>
          <w:iCs/>
        </w:rPr>
        <w:t> :</w:t>
      </w:r>
      <w:r w:rsidRPr="00DC22E3">
        <w:rPr>
          <w:i/>
          <w:iCs/>
        </w:rPr>
        <w:t xml:space="preserve"> créer un projectile qui rebondit sur un mur</w:t>
      </w:r>
    </w:p>
    <w:p w14:paraId="5C0DCF8D" w14:textId="2845A68B" w:rsidR="00DC22E3" w:rsidRDefault="00DC22E3" w:rsidP="00DC22E3">
      <w:pPr>
        <w:pStyle w:val="ListParagraph"/>
        <w:ind w:left="1666"/>
        <w:jc w:val="both"/>
        <w:rPr>
          <w:i/>
          <w:iCs/>
        </w:rPr>
      </w:pPr>
      <w:r w:rsidRPr="00DC22E3">
        <w:rPr>
          <w:i/>
          <w:iCs/>
        </w:rPr>
        <w:t xml:space="preserve">Décomposition en tâches simples : </w:t>
      </w:r>
      <w:r w:rsidR="00543DB9" w:rsidRPr="00DC22E3">
        <w:rPr>
          <w:i/>
          <w:iCs/>
        </w:rPr>
        <w:t xml:space="preserve"> je commence par savoir créer un projectile qui bouge horizontalement puis verticalement, puis en diagonale. Je crée un mur. Je crée la fonction qui fait rebondir le projectile sur le mur.</w:t>
      </w:r>
    </w:p>
    <w:p w14:paraId="03F4EBE8" w14:textId="0F16AA0F" w:rsidR="00F1785E" w:rsidRDefault="00EA3CAC" w:rsidP="00F1785E">
      <w:pPr>
        <w:pStyle w:val="Heading1"/>
      </w:pPr>
      <w:r>
        <w:t>Compétences à acquérir</w:t>
      </w:r>
      <w:r w:rsidR="00C77C4D">
        <w:t xml:space="preserve"> :</w:t>
      </w:r>
    </w:p>
    <w:p w14:paraId="3B161BC8" w14:textId="77777777" w:rsidR="00EA3CAC" w:rsidRDefault="00EA3CAC" w:rsidP="00EA3CAC">
      <w:pPr>
        <w:rPr>
          <w:b/>
          <w:bCs/>
        </w:rPr>
      </w:pPr>
      <w:r w:rsidRPr="00EA3CAC">
        <w:rPr>
          <w:b/>
          <w:bCs/>
        </w:rPr>
        <w:t xml:space="preserve">Compétences de programmation Python : </w:t>
      </w:r>
    </w:p>
    <w:p w14:paraId="764EB114" w14:textId="5EA2DCB8" w:rsidR="00F1785E" w:rsidRPr="00EA3CAC" w:rsidRDefault="00F1785E" w:rsidP="00EA3CA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A3CAC">
        <w:rPr>
          <w:rFonts w:cstheme="minorHAnsi"/>
          <w:color w:val="000000" w:themeColor="text1"/>
        </w:rPr>
        <w:t>Ma</w:t>
      </w:r>
      <w:r w:rsidR="000A4192">
        <w:rPr>
          <w:rFonts w:cstheme="minorHAnsi"/>
          <w:color w:val="000000" w:themeColor="text1"/>
        </w:rPr>
        <w:t>î</w:t>
      </w:r>
      <w:r w:rsidRPr="00EA3CAC">
        <w:rPr>
          <w:rFonts w:cstheme="minorHAnsi"/>
          <w:color w:val="000000" w:themeColor="text1"/>
        </w:rPr>
        <w:t>trise</w:t>
      </w:r>
      <w:r w:rsidR="00EA3CAC">
        <w:rPr>
          <w:rFonts w:cstheme="minorHAnsi"/>
          <w:color w:val="000000" w:themeColor="text1"/>
        </w:rPr>
        <w:t>r</w:t>
      </w:r>
      <w:r w:rsidRPr="00EA3CAC">
        <w:rPr>
          <w:rFonts w:cstheme="minorHAnsi"/>
          <w:color w:val="000000" w:themeColor="text1"/>
        </w:rPr>
        <w:t xml:space="preserve"> la boucle </w:t>
      </w:r>
      <w:proofErr w:type="spellStart"/>
      <w:r w:rsidR="000A4192">
        <w:rPr>
          <w:rFonts w:cstheme="minorHAnsi"/>
          <w:color w:val="000000" w:themeColor="text1"/>
        </w:rPr>
        <w:t>w</w:t>
      </w:r>
      <w:r w:rsidRPr="00EA3CAC">
        <w:rPr>
          <w:rFonts w:cstheme="minorHAnsi"/>
          <w:color w:val="000000" w:themeColor="text1"/>
        </w:rPr>
        <w:t>hile</w:t>
      </w:r>
      <w:proofErr w:type="spellEnd"/>
      <w:r w:rsidRPr="00EA3CAC">
        <w:rPr>
          <w:rFonts w:cstheme="minorHAnsi"/>
          <w:color w:val="000000" w:themeColor="text1"/>
        </w:rPr>
        <w:t xml:space="preserve"> dans </w:t>
      </w:r>
      <w:r w:rsidRPr="00EA3CAC">
        <w:rPr>
          <w:rFonts w:cstheme="minorHAnsi"/>
          <w:b/>
          <w:bCs/>
          <w:color w:val="000000" w:themeColor="text1"/>
        </w:rPr>
        <w:t>l’</w:t>
      </w:r>
      <w:r w:rsidR="00EA3CAC" w:rsidRPr="00EA3CAC">
        <w:rPr>
          <w:rFonts w:cstheme="minorHAnsi"/>
          <w:b/>
          <w:bCs/>
          <w:color w:val="000000" w:themeColor="text1"/>
        </w:rPr>
        <w:t>I</w:t>
      </w:r>
      <w:r w:rsidRPr="00EA3CAC">
        <w:rPr>
          <w:rFonts w:cstheme="minorHAnsi"/>
          <w:b/>
          <w:bCs/>
          <w:color w:val="000000" w:themeColor="text1"/>
        </w:rPr>
        <w:t xml:space="preserve">nteraction </w:t>
      </w:r>
      <w:r w:rsidR="00EA3CAC" w:rsidRPr="00EA3CAC">
        <w:rPr>
          <w:rFonts w:cstheme="minorHAnsi"/>
          <w:b/>
          <w:bCs/>
          <w:color w:val="000000" w:themeColor="text1"/>
        </w:rPr>
        <w:t>H</w:t>
      </w:r>
      <w:r w:rsidRPr="00EA3CAC">
        <w:rPr>
          <w:rFonts w:cstheme="minorHAnsi"/>
          <w:b/>
          <w:bCs/>
          <w:color w:val="000000" w:themeColor="text1"/>
        </w:rPr>
        <w:t>omme-</w:t>
      </w:r>
      <w:r w:rsidR="00EA3CAC" w:rsidRPr="00EA3CAC">
        <w:rPr>
          <w:rFonts w:cstheme="minorHAnsi"/>
          <w:b/>
          <w:bCs/>
          <w:color w:val="000000" w:themeColor="text1"/>
        </w:rPr>
        <w:t>M</w:t>
      </w:r>
      <w:r w:rsidRPr="00EA3CAC">
        <w:rPr>
          <w:rFonts w:cstheme="minorHAnsi"/>
          <w:b/>
          <w:bCs/>
          <w:color w:val="000000" w:themeColor="text1"/>
        </w:rPr>
        <w:t>achine</w:t>
      </w:r>
    </w:p>
    <w:p w14:paraId="39207EC6" w14:textId="280EF8E7" w:rsidR="00F1785E" w:rsidRPr="00244C1E" w:rsidRDefault="00F1785E" w:rsidP="00F1785E">
      <w:pPr>
        <w:pStyle w:val="ListParagraph"/>
        <w:numPr>
          <w:ilvl w:val="0"/>
          <w:numId w:val="1"/>
        </w:numPr>
      </w:pPr>
      <w:r>
        <w:t xml:space="preserve">Faire bouger un pixel à chaque itération de la boucle </w:t>
      </w:r>
      <w:r w:rsidR="00C77C4D">
        <w:t>‘</w:t>
      </w:r>
      <w:proofErr w:type="spellStart"/>
      <w:r w:rsidR="000A4192">
        <w:t>w</w:t>
      </w:r>
      <w:r>
        <w:t>hile</w:t>
      </w:r>
      <w:proofErr w:type="spellEnd"/>
      <w:r w:rsidR="00C77C4D">
        <w:t xml:space="preserve">’ </w:t>
      </w:r>
      <w:r w:rsidR="00C77C4D" w:rsidRPr="00C77C4D">
        <w:rPr>
          <w:b/>
          <w:bCs/>
        </w:rPr>
        <w:t>(Image Numérique)</w:t>
      </w:r>
    </w:p>
    <w:p w14:paraId="41D241FA" w14:textId="53FE6F3B" w:rsidR="00244C1E" w:rsidRDefault="00244C1E" w:rsidP="00F1785E">
      <w:pPr>
        <w:pStyle w:val="ListParagraph"/>
        <w:numPr>
          <w:ilvl w:val="0"/>
          <w:numId w:val="1"/>
        </w:numPr>
      </w:pPr>
      <w:r>
        <w:t xml:space="preserve">Ecrire du texte sur une image </w:t>
      </w:r>
      <w:r w:rsidRPr="008C750D">
        <w:rPr>
          <w:b/>
          <w:bCs/>
        </w:rPr>
        <w:t>(Image Numérique)</w:t>
      </w:r>
    </w:p>
    <w:p w14:paraId="03C9C301" w14:textId="4CEB1350" w:rsidR="00F1785E" w:rsidRDefault="00F1785E" w:rsidP="00F1785E">
      <w:pPr>
        <w:pStyle w:val="ListParagraph"/>
        <w:numPr>
          <w:ilvl w:val="0"/>
          <w:numId w:val="1"/>
        </w:numPr>
      </w:pPr>
      <w:r>
        <w:t>Recevoir les commandes au clavier de l’utilisateur</w:t>
      </w:r>
      <w:r w:rsidR="00C77C4D">
        <w:t xml:space="preserve"> </w:t>
      </w:r>
      <w:r w:rsidR="00C77C4D" w:rsidRPr="00C77C4D">
        <w:rPr>
          <w:b/>
          <w:bCs/>
        </w:rPr>
        <w:t>(Interface Homme Machine)</w:t>
      </w:r>
    </w:p>
    <w:p w14:paraId="7623A97E" w14:textId="5A759831" w:rsidR="00C77C4D" w:rsidRDefault="00C77C4D" w:rsidP="00EA3CAC">
      <w:pPr>
        <w:pStyle w:val="ListParagraph"/>
        <w:numPr>
          <w:ilvl w:val="0"/>
          <w:numId w:val="1"/>
        </w:numPr>
      </w:pPr>
      <w:r>
        <w:t xml:space="preserve">Mettre des sons </w:t>
      </w:r>
    </w:p>
    <w:p w14:paraId="42E0FC37" w14:textId="01171CD5" w:rsidR="00EA3CAC" w:rsidRDefault="00EA3CAC" w:rsidP="00EA3CAC">
      <w:pPr>
        <w:rPr>
          <w:b/>
          <w:bCs/>
        </w:rPr>
      </w:pPr>
      <w:r w:rsidRPr="00EA3CAC">
        <w:rPr>
          <w:b/>
          <w:bCs/>
        </w:rPr>
        <w:t>Compétences</w:t>
      </w:r>
      <w:r>
        <w:rPr>
          <w:b/>
          <w:bCs/>
        </w:rPr>
        <w:t xml:space="preserve"> Gestion de Projet </w:t>
      </w:r>
      <w:r w:rsidRPr="00EA3CAC">
        <w:rPr>
          <w:b/>
          <w:bCs/>
        </w:rPr>
        <w:t xml:space="preserve">: </w:t>
      </w:r>
    </w:p>
    <w:p w14:paraId="2D1A94C5" w14:textId="68040062" w:rsidR="00EA3CAC" w:rsidRPr="009E241C" w:rsidRDefault="009E241C" w:rsidP="00EA3CAC">
      <w:pPr>
        <w:pStyle w:val="ListParagraph"/>
        <w:numPr>
          <w:ilvl w:val="0"/>
          <w:numId w:val="1"/>
        </w:numPr>
        <w:rPr>
          <w:b/>
          <w:bCs/>
        </w:rPr>
      </w:pPr>
      <w:r>
        <w:t>Travailler en équipe</w:t>
      </w:r>
    </w:p>
    <w:p w14:paraId="20FABD78" w14:textId="306A82AE" w:rsidR="00EA3CAC" w:rsidRPr="005A1C62" w:rsidRDefault="00EA3CAC" w:rsidP="00EA3CAC">
      <w:pPr>
        <w:pStyle w:val="ListParagraph"/>
        <w:numPr>
          <w:ilvl w:val="0"/>
          <w:numId w:val="1"/>
        </w:numPr>
        <w:rPr>
          <w:b/>
          <w:bCs/>
        </w:rPr>
      </w:pPr>
      <w:r>
        <w:t>Planifier son projet</w:t>
      </w:r>
    </w:p>
    <w:p w14:paraId="1EFA06E0" w14:textId="06B1A8DE" w:rsidR="009E241C" w:rsidRDefault="009E241C" w:rsidP="009E241C">
      <w:pPr>
        <w:rPr>
          <w:b/>
          <w:bCs/>
        </w:rPr>
      </w:pPr>
      <w:r w:rsidRPr="009E241C">
        <w:rPr>
          <w:b/>
          <w:bCs/>
        </w:rPr>
        <w:t>Compétences</w:t>
      </w:r>
      <w:r>
        <w:rPr>
          <w:b/>
          <w:bCs/>
        </w:rPr>
        <w:t xml:space="preserve"> orales de présentation de son travail</w:t>
      </w:r>
    </w:p>
    <w:p w14:paraId="3CECDF00" w14:textId="616F7887" w:rsidR="009E241C" w:rsidRPr="000A4192" w:rsidRDefault="009E241C" w:rsidP="009E241C">
      <w:pPr>
        <w:pStyle w:val="ListParagraph"/>
        <w:numPr>
          <w:ilvl w:val="0"/>
          <w:numId w:val="1"/>
        </w:numPr>
        <w:rPr>
          <w:b/>
          <w:bCs/>
        </w:rPr>
      </w:pPr>
      <w:r>
        <w:t>Savoir présenter son travail oralement au reste de la classe et répondre aux questions des autres élèves</w:t>
      </w:r>
    </w:p>
    <w:p w14:paraId="0C6FBF3E" w14:textId="7341EFC5" w:rsidR="000A4192" w:rsidRDefault="000A4192" w:rsidP="000A4192">
      <w:pPr>
        <w:pStyle w:val="Heading1"/>
      </w:pPr>
      <w:r>
        <w:t>Documents supports, tutoriels et fiches techniques</w:t>
      </w:r>
    </w:p>
    <w:p w14:paraId="439846DC" w14:textId="39AEE374" w:rsidR="000A4192" w:rsidRDefault="000A4192" w:rsidP="00543DB9">
      <w:r w:rsidRPr="00543DB9">
        <w:rPr>
          <w:b/>
          <w:bCs/>
          <w:u w:val="single"/>
        </w:rPr>
        <w:t>Document de la séance 1</w:t>
      </w:r>
      <w:r>
        <w:t xml:space="preserve"> : </w:t>
      </w:r>
      <w:hyperlink r:id="rId5" w:history="1">
        <w:r w:rsidRPr="00925A80">
          <w:rPr>
            <w:rStyle w:val="Hyperlink"/>
          </w:rPr>
          <w:t>https://drive.google.com/file/d/12mh-WKC9XEtEvIxi-trbgBt9_Cf9m0sa/view?usp=sharing</w:t>
        </w:r>
      </w:hyperlink>
      <w:r>
        <w:t xml:space="preserve"> </w:t>
      </w:r>
    </w:p>
    <w:p w14:paraId="05589DA1" w14:textId="5E30D961" w:rsidR="000A4192" w:rsidRPr="00543DB9" w:rsidRDefault="000A4192" w:rsidP="000A4192">
      <w:pPr>
        <w:rPr>
          <w:b/>
          <w:bCs/>
          <w:u w:val="single"/>
        </w:rPr>
      </w:pPr>
      <w:r w:rsidRPr="00543DB9">
        <w:rPr>
          <w:b/>
          <w:bCs/>
          <w:u w:val="single"/>
        </w:rPr>
        <w:t>Fiches techniques (FT)</w:t>
      </w:r>
      <w:r w:rsidR="009A0FF4">
        <w:rPr>
          <w:b/>
          <w:bCs/>
          <w:u w:val="single"/>
        </w:rPr>
        <w:t xml:space="preserve"> </w:t>
      </w:r>
      <w:r w:rsidRPr="00543DB9">
        <w:rPr>
          <w:b/>
          <w:bCs/>
          <w:u w:val="single"/>
        </w:rPr>
        <w:t xml:space="preserve">: </w:t>
      </w:r>
    </w:p>
    <w:p w14:paraId="7C378A1F" w14:textId="2D807EEF" w:rsidR="000A4192" w:rsidRDefault="000A4192" w:rsidP="000A4192">
      <w:pPr>
        <w:pStyle w:val="ListParagraph"/>
        <w:numPr>
          <w:ilvl w:val="0"/>
          <w:numId w:val="3"/>
        </w:numPr>
      </w:pPr>
      <w:r>
        <w:t>FT1</w:t>
      </w:r>
      <w:proofErr w:type="gramStart"/>
      <w:r>
        <w:t> </w:t>
      </w:r>
      <w:r w:rsidR="00543DB9">
        <w:t xml:space="preserve">  </w:t>
      </w:r>
      <w:r>
        <w:t>:</w:t>
      </w:r>
      <w:proofErr w:type="gramEnd"/>
      <w:r>
        <w:t xml:space="preserve"> Comment faire bouger un objet dans </w:t>
      </w:r>
      <w:r w:rsidR="00543DB9">
        <w:t xml:space="preserve">mon jeu ? : </w:t>
      </w:r>
      <w:hyperlink r:id="rId6" w:history="1">
        <w:r w:rsidR="00543DB9" w:rsidRPr="00925A80">
          <w:rPr>
            <w:rStyle w:val="Hyperlink"/>
          </w:rPr>
          <w:t>https://drive.google.com/file/d/1s1crvNGaOd12AauR2mXNJsqqncBl-3Qn/view?usp=sharing</w:t>
        </w:r>
      </w:hyperlink>
      <w:r w:rsidR="00543DB9">
        <w:t xml:space="preserve"> </w:t>
      </w:r>
    </w:p>
    <w:p w14:paraId="6573781B" w14:textId="0BF1926D" w:rsidR="000A4192" w:rsidRDefault="000A4192" w:rsidP="000A4192">
      <w:pPr>
        <w:pStyle w:val="ListParagraph"/>
        <w:numPr>
          <w:ilvl w:val="0"/>
          <w:numId w:val="3"/>
        </w:numPr>
      </w:pPr>
      <w:r>
        <w:t>FT23 : Comment manipuler du texte en python, Comment gérer le hasard en python</w:t>
      </w:r>
    </w:p>
    <w:p w14:paraId="4D8B1C5D" w14:textId="1F73E6E8" w:rsidR="00543DB9" w:rsidRDefault="00543DB9" w:rsidP="00543DB9">
      <w:pPr>
        <w:pStyle w:val="ListParagraph"/>
      </w:pPr>
      <w:hyperlink r:id="rId7" w:history="1">
        <w:r w:rsidRPr="00925A80">
          <w:rPr>
            <w:rStyle w:val="Hyperlink"/>
          </w:rPr>
          <w:t>https://drive.google.com/file/d/1BcyLKn4l6mjz-DtAFBsLdXLB6bYhrh9L/view?usp=sharing</w:t>
        </w:r>
      </w:hyperlink>
      <w:r>
        <w:t xml:space="preserve"> </w:t>
      </w:r>
    </w:p>
    <w:p w14:paraId="10C9F42F" w14:textId="0F3B3F73" w:rsidR="00543DB9" w:rsidRDefault="000A4192" w:rsidP="00543DB9">
      <w:pPr>
        <w:pStyle w:val="ListParagraph"/>
        <w:numPr>
          <w:ilvl w:val="0"/>
          <w:numId w:val="3"/>
        </w:numPr>
      </w:pPr>
      <w:r>
        <w:t>FT4</w:t>
      </w:r>
      <w:proofErr w:type="gramStart"/>
      <w:r>
        <w:t> </w:t>
      </w:r>
      <w:r w:rsidR="00543DB9">
        <w:t xml:space="preserve">  </w:t>
      </w:r>
      <w:r>
        <w:t>:</w:t>
      </w:r>
      <w:proofErr w:type="gramEnd"/>
      <w:r>
        <w:t xml:space="preserve"> Comment  </w:t>
      </w:r>
      <w:r w:rsidR="00543DB9">
        <w:t>mettre des images dans mon jeu ?</w:t>
      </w:r>
    </w:p>
    <w:p w14:paraId="6EFDC896" w14:textId="393B311E" w:rsidR="00543DB9" w:rsidRDefault="00543DB9" w:rsidP="00543DB9">
      <w:pPr>
        <w:pStyle w:val="ListParagraph"/>
      </w:pPr>
      <w:hyperlink r:id="rId8" w:history="1">
        <w:r w:rsidRPr="00925A80">
          <w:rPr>
            <w:rStyle w:val="Hyperlink"/>
          </w:rPr>
          <w:t>https://docs.google.com</w:t>
        </w:r>
        <w:r w:rsidRPr="00925A80">
          <w:rPr>
            <w:rStyle w:val="Hyperlink"/>
          </w:rPr>
          <w:t>/</w:t>
        </w:r>
        <w:r w:rsidRPr="00925A80">
          <w:rPr>
            <w:rStyle w:val="Hyperlink"/>
          </w:rPr>
          <w:t>document/d/1hNvK65zduGoWniBDQ-vuWEV3vJlXC_GgEHQJlbrXi24/edit?usp=sharing</w:t>
        </w:r>
      </w:hyperlink>
      <w:r>
        <w:t xml:space="preserve"> </w:t>
      </w:r>
    </w:p>
    <w:p w14:paraId="4794F230" w14:textId="3F4C0935" w:rsidR="00543DB9" w:rsidRDefault="00543DB9" w:rsidP="000A4192">
      <w:pPr>
        <w:pStyle w:val="ListParagraph"/>
        <w:numPr>
          <w:ilvl w:val="0"/>
          <w:numId w:val="3"/>
        </w:numPr>
      </w:pPr>
      <w:r>
        <w:t>FT5</w:t>
      </w:r>
      <w:proofErr w:type="gramStart"/>
      <w:r>
        <w:t xml:space="preserve">   :</w:t>
      </w:r>
      <w:proofErr w:type="gramEnd"/>
      <w:r>
        <w:t xml:space="preserve"> Comment mettre de la musique dans mon jeu ?</w:t>
      </w:r>
    </w:p>
    <w:p w14:paraId="630A1CE7" w14:textId="388F52F6" w:rsidR="00543DB9" w:rsidRPr="000A4192" w:rsidRDefault="00543DB9" w:rsidP="00543DB9">
      <w:pPr>
        <w:pStyle w:val="ListParagraph"/>
      </w:pPr>
      <w:hyperlink r:id="rId9" w:history="1">
        <w:r w:rsidRPr="00925A80">
          <w:rPr>
            <w:rStyle w:val="Hyperlink"/>
          </w:rPr>
          <w:t>https://docs.google.com/document/d/11wemJ3nG1nwr45ecq-8lUfi6I6kA4VgjZSvm7uLFiec/edit?usp=sharing</w:t>
        </w:r>
      </w:hyperlink>
      <w:r>
        <w:t xml:space="preserve"> </w:t>
      </w:r>
    </w:p>
    <w:p w14:paraId="64D95A6D" w14:textId="77777777" w:rsidR="00DC22E3" w:rsidRPr="00F1785E" w:rsidRDefault="00DC22E3" w:rsidP="00EA3CAC"/>
    <w:p w14:paraId="7F0E16C1" w14:textId="77777777" w:rsidR="00F1785E" w:rsidRPr="0047683A" w:rsidRDefault="00F1785E" w:rsidP="0047683A"/>
    <w:sectPr w:rsidR="00F1785E" w:rsidRPr="0047683A" w:rsidSect="00E94A9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7E1"/>
    <w:multiLevelType w:val="hybridMultilevel"/>
    <w:tmpl w:val="6B58A2B6"/>
    <w:lvl w:ilvl="0" w:tplc="105E4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41A8"/>
    <w:multiLevelType w:val="hybridMultilevel"/>
    <w:tmpl w:val="1D9C63BE"/>
    <w:lvl w:ilvl="0" w:tplc="02E426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8496D"/>
    <w:multiLevelType w:val="hybridMultilevel"/>
    <w:tmpl w:val="C96EFFFA"/>
    <w:lvl w:ilvl="0" w:tplc="FCEA54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6181"/>
    <w:multiLevelType w:val="hybridMultilevel"/>
    <w:tmpl w:val="0B68FFF6"/>
    <w:lvl w:ilvl="0" w:tplc="5F54A0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02"/>
    <w:rsid w:val="00022665"/>
    <w:rsid w:val="000630E6"/>
    <w:rsid w:val="00063402"/>
    <w:rsid w:val="000928C5"/>
    <w:rsid w:val="000A4192"/>
    <w:rsid w:val="000C345E"/>
    <w:rsid w:val="00126E93"/>
    <w:rsid w:val="00145E94"/>
    <w:rsid w:val="00177C55"/>
    <w:rsid w:val="00185437"/>
    <w:rsid w:val="001859EA"/>
    <w:rsid w:val="00186367"/>
    <w:rsid w:val="00244C1E"/>
    <w:rsid w:val="002E5C22"/>
    <w:rsid w:val="003727FF"/>
    <w:rsid w:val="003B53B5"/>
    <w:rsid w:val="00461AA9"/>
    <w:rsid w:val="00474DA9"/>
    <w:rsid w:val="0047683A"/>
    <w:rsid w:val="00483672"/>
    <w:rsid w:val="004D6593"/>
    <w:rsid w:val="00543DB9"/>
    <w:rsid w:val="00550144"/>
    <w:rsid w:val="00593927"/>
    <w:rsid w:val="00597E5C"/>
    <w:rsid w:val="005A1C62"/>
    <w:rsid w:val="00651148"/>
    <w:rsid w:val="006E2CB6"/>
    <w:rsid w:val="0074352C"/>
    <w:rsid w:val="00747AFD"/>
    <w:rsid w:val="00764256"/>
    <w:rsid w:val="007A771E"/>
    <w:rsid w:val="007C0C11"/>
    <w:rsid w:val="008027DB"/>
    <w:rsid w:val="00802AF3"/>
    <w:rsid w:val="008C750D"/>
    <w:rsid w:val="008F11BE"/>
    <w:rsid w:val="00953021"/>
    <w:rsid w:val="00961DE7"/>
    <w:rsid w:val="0098556F"/>
    <w:rsid w:val="009A0FF4"/>
    <w:rsid w:val="009B7112"/>
    <w:rsid w:val="009E241C"/>
    <w:rsid w:val="00A67FA0"/>
    <w:rsid w:val="00AF2A36"/>
    <w:rsid w:val="00B44D72"/>
    <w:rsid w:val="00B91DAD"/>
    <w:rsid w:val="00B968F7"/>
    <w:rsid w:val="00BA0B91"/>
    <w:rsid w:val="00BF4C14"/>
    <w:rsid w:val="00C3713A"/>
    <w:rsid w:val="00C66163"/>
    <w:rsid w:val="00C7339C"/>
    <w:rsid w:val="00C77C4D"/>
    <w:rsid w:val="00C967F4"/>
    <w:rsid w:val="00CB5B44"/>
    <w:rsid w:val="00CE3BA2"/>
    <w:rsid w:val="00D54894"/>
    <w:rsid w:val="00DC22E3"/>
    <w:rsid w:val="00E0300E"/>
    <w:rsid w:val="00E865F4"/>
    <w:rsid w:val="00E94A9B"/>
    <w:rsid w:val="00EA3CAC"/>
    <w:rsid w:val="00F1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A0BB"/>
  <w15:chartTrackingRefBased/>
  <w15:docId w15:val="{D601C706-5FA5-4B1B-B715-61A694F8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C22"/>
    <w:rPr>
      <w:color w:val="0000FF"/>
      <w:u w:val="single"/>
    </w:rPr>
  </w:style>
  <w:style w:type="character" w:customStyle="1" w:styleId="fontstyle01">
    <w:name w:val="fontstyle01"/>
    <w:basedOn w:val="DefaultParagraphFont"/>
    <w:rsid w:val="0074352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352C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4352C"/>
    <w:rPr>
      <w:rFonts w:ascii="Symbol" w:hAnsi="Symbol" w:hint="default"/>
      <w:b w:val="0"/>
      <w:bCs w:val="0"/>
      <w:i w:val="0"/>
      <w:iCs w:val="0"/>
      <w:color w:val="17818E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A4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NvK65zduGoWniBDQ-vuWEV3vJlXC_GgEHQJlbrXi24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cyLKn4l6mjz-DtAFBsLdXLB6bYhrh9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1crvNGaOd12AauR2mXNJsqqncBl-3Qn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2mh-WKC9XEtEvIxi-trbgBt9_Cf9m0sa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1wemJ3nG1nwr45ecq-8lUfi6I6kA4VgjZSvm7uLFie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45</cp:revision>
  <dcterms:created xsi:type="dcterms:W3CDTF">2021-03-02T09:01:00Z</dcterms:created>
  <dcterms:modified xsi:type="dcterms:W3CDTF">2021-05-02T17:12:00Z</dcterms:modified>
</cp:coreProperties>
</file>