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A3D13" w14:textId="22239BF6" w:rsidR="00F54EF7" w:rsidRDefault="00A0292A" w:rsidP="005E7A66">
      <w:pPr>
        <w:rPr>
          <w:b/>
          <w:bCs/>
        </w:rPr>
      </w:pPr>
      <w:r w:rsidRPr="005E7A6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3B531" wp14:editId="0F58CA5C">
                <wp:simplePos x="0" y="0"/>
                <wp:positionH relativeFrom="column">
                  <wp:posOffset>-430953</wp:posOffset>
                </wp:positionH>
                <wp:positionV relativeFrom="paragraph">
                  <wp:posOffset>-553297</wp:posOffset>
                </wp:positionV>
                <wp:extent cx="6904990" cy="39052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0499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82252" w14:textId="77777777" w:rsidR="00A0292A" w:rsidRPr="00B0470A" w:rsidRDefault="00A0292A" w:rsidP="00A0292A">
                            <w:pPr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Correction DM1 : Identifier une espèce chimique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3B53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3.95pt;margin-top:-43.55pt;width:543.7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" fillcolor="window" stroked="f" strokeweight=".5pt">
                <v:textbox>
                  <w:txbxContent>
                    <w:p w14:paraId="7FC82252" w14:textId="77777777" w:rsidR="00A0292A" w:rsidRPr="00B0470A" w:rsidRDefault="00A0292A" w:rsidP="00A0292A">
                      <w:pPr>
                        <w:jc w:val="center"/>
                        <w:rPr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sz w:val="40"/>
                          <w:szCs w:val="40"/>
                          <w:u w:val="single"/>
                        </w:rPr>
                        <w:t>Correction DM1 : Identifier une espèce chimique</w:t>
                      </w:r>
                    </w:p>
                  </w:txbxContent>
                </v:textbox>
              </v:shape>
            </w:pict>
          </mc:Fallback>
        </mc:AlternateContent>
      </w:r>
      <w:r w:rsidRPr="005E7A6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88124" wp14:editId="69504B33">
                <wp:simplePos x="0" y="0"/>
                <wp:positionH relativeFrom="page">
                  <wp:posOffset>6627072</wp:posOffset>
                </wp:positionH>
                <wp:positionV relativeFrom="page">
                  <wp:posOffset>103505</wp:posOffset>
                </wp:positionV>
                <wp:extent cx="1676400" cy="2476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9B081" w14:textId="77777777" w:rsidR="00A0292A" w:rsidRPr="009A0586" w:rsidRDefault="00A0292A" w:rsidP="00A0292A">
                            <w:pPr>
                              <w:rPr>
                                <w:color w:val="7F7F7F"/>
                                <w:sz w:val="16"/>
                                <w:szCs w:val="16"/>
                              </w:rPr>
                            </w:pPr>
                            <w:r w:rsidRPr="009A0586">
                              <w:rPr>
                                <w:color w:val="7F7F7F"/>
                                <w:sz w:val="16"/>
                                <w:szCs w:val="16"/>
                              </w:rPr>
                              <w:t>21/09/2020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88124" id="Text Box 13" o:spid="_x0000_s1027" type="#_x0000_t202" style="position:absolute;margin-left:521.8pt;margin-top:8.15pt;width:13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" fillcolor="window" stroked="f" strokeweight=".5pt">
                <v:textbox>
                  <w:txbxContent>
                    <w:p w14:paraId="3BD9B081" w14:textId="77777777" w:rsidR="00A0292A" w:rsidRPr="009A0586" w:rsidRDefault="00A0292A" w:rsidP="00A0292A">
                      <w:pPr>
                        <w:rPr>
                          <w:color w:val="7F7F7F"/>
                          <w:sz w:val="16"/>
                          <w:szCs w:val="16"/>
                        </w:rPr>
                      </w:pPr>
                      <w:r w:rsidRPr="009A0586">
                        <w:rPr>
                          <w:color w:val="7F7F7F"/>
                          <w:sz w:val="16"/>
                          <w:szCs w:val="16"/>
                        </w:rPr>
                        <w:t>21/09/2020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E7A6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063A3B" wp14:editId="1839305B">
                <wp:simplePos x="0" y="0"/>
                <wp:positionH relativeFrom="column">
                  <wp:posOffset>885402</wp:posOffset>
                </wp:positionH>
                <wp:positionV relativeFrom="paragraph">
                  <wp:posOffset>-800523</wp:posOffset>
                </wp:positionV>
                <wp:extent cx="4181475" cy="209550"/>
                <wp:effectExtent l="0" t="0" r="952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8147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CD9613" w14:textId="77777777" w:rsidR="00A0292A" w:rsidRPr="009A0586" w:rsidRDefault="00A0292A" w:rsidP="00A0292A">
                            <w:pPr>
                              <w:jc w:val="center"/>
                              <w:rPr>
                                <w:i/>
                                <w:iCs/>
                                <w:color w:val="7F7F7F"/>
                                <w:sz w:val="16"/>
                                <w:szCs w:val="16"/>
                              </w:rPr>
                            </w:pPr>
                            <w:r w:rsidRPr="009A0586">
                              <w:rPr>
                                <w:i/>
                                <w:iCs/>
                                <w:color w:val="7F7F7F"/>
                                <w:sz w:val="16"/>
                                <w:szCs w:val="16"/>
                              </w:rPr>
                              <w:t>Chapitre 1 : Corps purs et mélanges au quotidien</w:t>
                            </w:r>
                          </w:p>
                          <w:p w14:paraId="67032C52" w14:textId="77777777" w:rsidR="00A0292A" w:rsidRDefault="00A0292A" w:rsidP="00A02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3A3B" id="Text Box 11" o:spid="_x0000_s1028" type="#_x0000_t202" style="position:absolute;margin-left:69.7pt;margin-top:-63.05pt;width:329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" fillcolor="window" stroked="f" strokeweight=".5pt">
                <v:textbox>
                  <w:txbxContent>
                    <w:p w14:paraId="21CD9613" w14:textId="77777777" w:rsidR="00A0292A" w:rsidRPr="009A0586" w:rsidRDefault="00A0292A" w:rsidP="00A0292A">
                      <w:pPr>
                        <w:jc w:val="center"/>
                        <w:rPr>
                          <w:i/>
                          <w:iCs/>
                          <w:color w:val="7F7F7F"/>
                          <w:sz w:val="16"/>
                          <w:szCs w:val="16"/>
                        </w:rPr>
                      </w:pPr>
                      <w:r w:rsidRPr="009A0586">
                        <w:rPr>
                          <w:i/>
                          <w:iCs/>
                          <w:color w:val="7F7F7F"/>
                          <w:sz w:val="16"/>
                          <w:szCs w:val="16"/>
                        </w:rPr>
                        <w:t>Chapitre 1 : Corps purs et mélanges au quotidien</w:t>
                      </w:r>
                    </w:p>
                    <w:p w14:paraId="67032C52" w14:textId="77777777" w:rsidR="00A0292A" w:rsidRDefault="00A0292A" w:rsidP="00A0292A"/>
                  </w:txbxContent>
                </v:textbox>
              </v:shape>
            </w:pict>
          </mc:Fallback>
        </mc:AlternateContent>
      </w:r>
      <w:r w:rsidR="005E7A66" w:rsidRPr="005E7A66">
        <w:rPr>
          <w:b/>
          <w:bCs/>
          <w:u w:val="single"/>
        </w:rPr>
        <w:t>Exercice 1</w:t>
      </w:r>
      <w:r w:rsidR="005E7A66">
        <w:rPr>
          <w:b/>
          <w:bCs/>
        </w:rPr>
        <w:t xml:space="preserve"> : </w:t>
      </w:r>
      <w:r w:rsidR="00B37901">
        <w:rPr>
          <w:b/>
          <w:bCs/>
        </w:rPr>
        <w:t>[/8]</w:t>
      </w:r>
    </w:p>
    <w:p w14:paraId="37AF11A8" w14:textId="604E76D1" w:rsidR="005E7A66" w:rsidRPr="00144B0D" w:rsidRDefault="005E7A66" w:rsidP="005E7A66">
      <w:pPr>
        <w:pStyle w:val="ListParagraph"/>
        <w:numPr>
          <w:ilvl w:val="0"/>
          <w:numId w:val="3"/>
        </w:numPr>
      </w:pPr>
      <w:r>
        <w:t xml:space="preserve">Pour le document A, le vendeur a mal écrit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Il faut mettre le </w:t>
      </w:r>
      <w:r w:rsidR="00A45F91">
        <w:rPr>
          <w:rFonts w:eastAsiaTheme="minorEastAsia"/>
        </w:rPr>
        <w:t>‘</w:t>
      </w:r>
      <w:r>
        <w:rPr>
          <w:rFonts w:eastAsiaTheme="minorEastAsia"/>
        </w:rPr>
        <w:t>2</w:t>
      </w:r>
      <w:r w:rsidR="00A45F91">
        <w:rPr>
          <w:rFonts w:eastAsiaTheme="minorEastAsia"/>
        </w:rPr>
        <w:t>’</w:t>
      </w:r>
      <w:r>
        <w:rPr>
          <w:rFonts w:eastAsiaTheme="minorEastAsia"/>
        </w:rPr>
        <w:t xml:space="preserve"> en indice et non pas à la même hauteur que la lettre </w:t>
      </w:r>
      <w:r w:rsidR="00A45F91">
        <w:rPr>
          <w:rFonts w:eastAsiaTheme="minorEastAsia"/>
        </w:rPr>
        <w:t>‘</w:t>
      </w:r>
      <w:r>
        <w:rPr>
          <w:rFonts w:eastAsiaTheme="minorEastAsia"/>
        </w:rPr>
        <w:t>O</w:t>
      </w:r>
      <w:r w:rsidR="00A45F91">
        <w:rPr>
          <w:rFonts w:eastAsiaTheme="minorEastAsia"/>
        </w:rPr>
        <w:t>’</w:t>
      </w:r>
      <w:r>
        <w:rPr>
          <w:rFonts w:eastAsiaTheme="minorEastAsia"/>
        </w:rPr>
        <w:t xml:space="preserve">. </w:t>
      </w:r>
      <w:r w:rsidR="00144B0D" w:rsidRPr="00144B0D">
        <w:rPr>
          <w:rFonts w:eastAsiaTheme="minorEastAsia"/>
          <w:b/>
          <w:bCs/>
        </w:rPr>
        <w:t>(1point)</w:t>
      </w:r>
      <w:r>
        <w:rPr>
          <w:rFonts w:eastAsiaTheme="minorEastAsia"/>
        </w:rPr>
        <w:br/>
        <w:t xml:space="preserve">De même, pour le document B, le vendeur a mal écrit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r>
          <m:rPr>
            <m:sty m:val="b"/>
          </m:rPr>
          <w:rPr>
            <w:rFonts w:ascii="Cambria Math" w:eastAsiaTheme="minorEastAsia" w:hAnsi="Cambria Math"/>
          </w:rPr>
          <m:t>(1point)</m:t>
        </m:r>
      </m:oMath>
      <w:r>
        <w:rPr>
          <w:rFonts w:eastAsiaTheme="minorEastAsia"/>
        </w:rPr>
        <w:t xml:space="preserve"> </w:t>
      </w:r>
      <w:r w:rsidR="00AD0114">
        <w:rPr>
          <w:rFonts w:eastAsiaTheme="minorEastAsia"/>
        </w:rPr>
        <w:t>De plus, ce n’est pas de l’hydrogène mais du dihydrogène.</w:t>
      </w:r>
      <w:r w:rsidR="00144B0D">
        <w:rPr>
          <w:rFonts w:eastAsiaTheme="minorEastAsia"/>
        </w:rPr>
        <w:t xml:space="preserve"> </w:t>
      </w:r>
      <w:r w:rsidR="00144B0D" w:rsidRPr="00144B0D">
        <w:rPr>
          <w:rFonts w:eastAsiaTheme="minorEastAsia"/>
          <w:b/>
          <w:bCs/>
        </w:rPr>
        <w:t>(1point)</w:t>
      </w:r>
      <w:r w:rsidR="00AD0114">
        <w:rPr>
          <w:rFonts w:eastAsiaTheme="minorEastAsia"/>
        </w:rPr>
        <w:br/>
        <w:t xml:space="preserve">Dans le document C, ce n’est pas de l’oxygène mais du dioxygène. Par ailleurs, le respirateur ne contient pas que du dioxygène mais aussi du diazote pour correspondre à la composition de l’air ambiant (80% de diazote, 20% de dioxygène) </w:t>
      </w:r>
      <w:r w:rsidR="00144B0D" w:rsidRPr="00144B0D">
        <w:rPr>
          <w:rFonts w:eastAsiaTheme="minorEastAsia"/>
          <w:b/>
          <w:bCs/>
        </w:rPr>
        <w:t>(1point)</w:t>
      </w:r>
      <w:r w:rsidR="00144B0D">
        <w:rPr>
          <w:rFonts w:eastAsiaTheme="minorEastAsia"/>
          <w:b/>
          <w:bCs/>
        </w:rPr>
        <w:br/>
        <w:t>[</w:t>
      </w:r>
      <w:proofErr w:type="gramStart"/>
      <w:r w:rsidR="00144B0D">
        <w:rPr>
          <w:rFonts w:eastAsiaTheme="minorEastAsia"/>
          <w:b/>
          <w:bCs/>
        </w:rPr>
        <w:t>Total  4</w:t>
      </w:r>
      <w:proofErr w:type="gramEnd"/>
      <w:r w:rsidR="00144B0D">
        <w:rPr>
          <w:rFonts w:eastAsiaTheme="minorEastAsia"/>
          <w:b/>
          <w:bCs/>
        </w:rPr>
        <w:t xml:space="preserve"> points]</w:t>
      </w:r>
      <w:bookmarkStart w:id="0" w:name="_GoBack"/>
      <w:bookmarkEnd w:id="0"/>
    </w:p>
    <w:p w14:paraId="297F9650" w14:textId="1340A4C9" w:rsidR="00144B0D" w:rsidRPr="00FE7D3E" w:rsidRDefault="00EF6970" w:rsidP="005E7A66">
      <w:pPr>
        <w:pStyle w:val="ListParagraph"/>
        <w:numPr>
          <w:ilvl w:val="0"/>
          <w:numId w:val="3"/>
        </w:numPr>
      </w:pPr>
      <w:r w:rsidRPr="00EF6970">
        <w:rPr>
          <w:i/>
          <w:iCs/>
          <w:u w:val="single"/>
        </w:rPr>
        <w:t>Test du dioxyde de carbone (</w:t>
      </w:r>
      <m:oMath>
        <m:r>
          <w:rPr>
            <w:rFonts w:ascii="Cambria Math" w:hAnsi="Cambria Math"/>
            <w:u w:val="single"/>
          </w:rPr>
          <m:t>C</m:t>
        </m:r>
        <m:sSub>
          <m:sSubPr>
            <m:ctrlPr>
              <w:rPr>
                <w:rFonts w:ascii="Cambria Math" w:hAnsi="Cambria Math"/>
                <w:i/>
                <w:iCs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O</m:t>
            </m:r>
          </m:e>
          <m:sub>
            <m:r>
              <w:rPr>
                <w:rFonts w:ascii="Cambria Math" w:hAnsi="Cambria Math"/>
                <w:u w:val="single"/>
              </w:rPr>
              <m:t>2</m:t>
            </m:r>
          </m:sub>
        </m:sSub>
        <m:r>
          <w:rPr>
            <w:rFonts w:ascii="Cambria Math" w:hAnsi="Cambria Math"/>
            <w:u w:val="single"/>
          </w:rPr>
          <m:t>)</m:t>
        </m:r>
      </m:oMath>
      <w:r>
        <w:rPr>
          <w:rFonts w:eastAsiaTheme="minorEastAsia"/>
        </w:rPr>
        <w:t xml:space="preserve"> : Il faut faire barboter le gaz dans de l’eau de chaux. En présence de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>l’eau de chaux se trouble (</w:t>
      </w:r>
      <w:proofErr w:type="spell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 xml:space="preserve">. Formation d’un précipité blanc) </w:t>
      </w:r>
      <w:r>
        <w:rPr>
          <w:rFonts w:eastAsiaTheme="minorEastAsia"/>
          <w:b/>
          <w:bCs/>
        </w:rPr>
        <w:t>(1 point)</w:t>
      </w:r>
      <w:r>
        <w:rPr>
          <w:rFonts w:eastAsiaTheme="minorEastAsia"/>
          <w:b/>
          <w:bCs/>
        </w:rPr>
        <w:br/>
      </w:r>
      <w:r w:rsidRPr="00EF6970">
        <w:rPr>
          <w:i/>
          <w:iCs/>
          <w:u w:val="single"/>
        </w:rPr>
        <w:t>Test du dihydrogène (</w:t>
      </w:r>
      <m:oMath>
        <m:sSub>
          <m:sSubPr>
            <m:ctrlPr>
              <w:rPr>
                <w:rFonts w:ascii="Cambria Math" w:hAnsi="Cambria Math"/>
                <w:i/>
                <w:iCs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H</m:t>
            </m:r>
          </m:e>
          <m:sub>
            <m:r>
              <w:rPr>
                <w:rFonts w:ascii="Cambria Math" w:hAnsi="Cambria Math"/>
                <w:u w:val="single"/>
              </w:rPr>
              <m:t>2</m:t>
            </m:r>
          </m:sub>
        </m:sSub>
        <m:r>
          <w:rPr>
            <w:rFonts w:ascii="Cambria Math" w:hAnsi="Cambria Math"/>
            <w:u w:val="single"/>
          </w:rPr>
          <m:t>) </m:t>
        </m:r>
      </m:oMath>
      <w:r w:rsidRPr="00EF6970">
        <w:rPr>
          <w:rFonts w:eastAsiaTheme="minorEastAsia"/>
          <w:i/>
          <w:iCs/>
          <w:u w:val="single"/>
        </w:rPr>
        <w:t>: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Il faut mettre en contact le gaz avec une allumette. Une explosion a lieu avec une détonation reconnaissable. </w:t>
      </w:r>
      <w:r w:rsidR="00FE7D3E">
        <w:rPr>
          <w:rFonts w:eastAsiaTheme="minorEastAsia"/>
        </w:rPr>
        <w:t>(</w:t>
      </w:r>
      <w:r w:rsidR="00FE7D3E">
        <w:rPr>
          <w:rFonts w:eastAsiaTheme="minorEastAsia"/>
          <w:b/>
          <w:bCs/>
        </w:rPr>
        <w:t>1 point)</w:t>
      </w:r>
      <w:r w:rsidR="00FE7D3E">
        <w:rPr>
          <w:rFonts w:eastAsiaTheme="minorEastAsia"/>
        </w:rPr>
        <w:br/>
      </w:r>
      <w:r w:rsidR="00FE7D3E" w:rsidRPr="00EF6970">
        <w:rPr>
          <w:i/>
          <w:iCs/>
          <w:u w:val="single"/>
        </w:rPr>
        <w:t>Test du di</w:t>
      </w:r>
      <w:r w:rsidR="00FE7D3E">
        <w:rPr>
          <w:i/>
          <w:iCs/>
          <w:u w:val="single"/>
        </w:rPr>
        <w:t>oxygène</w:t>
      </w:r>
      <w:r w:rsidR="00FE7D3E" w:rsidRPr="00EF6970">
        <w:rPr>
          <w:i/>
          <w:iCs/>
          <w:u w:val="single"/>
        </w:rPr>
        <w:t> (</w:t>
      </w:r>
      <m:oMath>
        <m:sSub>
          <m:sSubPr>
            <m:ctrlPr>
              <w:rPr>
                <w:rFonts w:ascii="Cambria Math" w:hAnsi="Cambria Math"/>
                <w:i/>
                <w:iCs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O</m:t>
            </m:r>
          </m:e>
          <m:sub>
            <m:r>
              <w:rPr>
                <w:rFonts w:ascii="Cambria Math" w:hAnsi="Cambria Math"/>
                <w:u w:val="single"/>
              </w:rPr>
              <m:t>2</m:t>
            </m:r>
          </m:sub>
        </m:sSub>
        <m:r>
          <w:rPr>
            <w:rFonts w:ascii="Cambria Math" w:hAnsi="Cambria Math"/>
            <w:u w:val="single"/>
          </w:rPr>
          <m:t>) </m:t>
        </m:r>
      </m:oMath>
      <w:r w:rsidR="00FE7D3E" w:rsidRPr="00EF6970">
        <w:rPr>
          <w:rFonts w:eastAsiaTheme="minorEastAsia"/>
          <w:i/>
          <w:iCs/>
          <w:u w:val="single"/>
        </w:rPr>
        <w:t>:</w:t>
      </w:r>
      <w:r w:rsidR="00FE7D3E">
        <w:rPr>
          <w:rFonts w:eastAsiaTheme="minorEastAsia"/>
          <w:i/>
          <w:iCs/>
          <w:u w:val="single"/>
        </w:rPr>
        <w:t xml:space="preserve"> </w:t>
      </w:r>
      <w:r w:rsidR="00FE7D3E">
        <w:rPr>
          <w:rFonts w:eastAsiaTheme="minorEastAsia"/>
        </w:rPr>
        <w:t xml:space="preserve">Il faut mettre au contact du gaz une buchette </w:t>
      </w:r>
      <w:r w:rsidR="00A45F91">
        <w:rPr>
          <w:rFonts w:eastAsiaTheme="minorEastAsia"/>
        </w:rPr>
        <w:t>incandescente</w:t>
      </w:r>
      <w:r w:rsidR="00FE7D3E">
        <w:rPr>
          <w:rFonts w:eastAsiaTheme="minorEastAsia"/>
        </w:rPr>
        <w:t>. En présence de dioxygène, la flamme se ravive. (</w:t>
      </w:r>
      <w:r w:rsidR="00FE7D3E">
        <w:rPr>
          <w:rFonts w:eastAsiaTheme="minorEastAsia"/>
          <w:b/>
          <w:bCs/>
        </w:rPr>
        <w:t>1 point)</w:t>
      </w:r>
    </w:p>
    <w:p w14:paraId="6A0F3A51" w14:textId="485CE464" w:rsidR="00FE7D3E" w:rsidRDefault="00FE7D3E" w:rsidP="00FE7D3E">
      <w:pPr>
        <w:pStyle w:val="ListParagraph"/>
        <w:ind w:left="1080"/>
        <w:rPr>
          <w:b/>
          <w:bCs/>
        </w:rPr>
      </w:pPr>
      <w:r>
        <w:rPr>
          <w:i/>
          <w:iCs/>
          <w:u w:val="single"/>
        </w:rPr>
        <w:t xml:space="preserve">Danger : </w:t>
      </w:r>
      <w:r>
        <w:t>L’expérience la plus dangereuse est s</w:t>
      </w:r>
      <w:r w:rsidR="00A45F91">
        <w:t>û</w:t>
      </w:r>
      <w:r>
        <w:t>rement celle du dihydrogène. En effet, il ne faut pas mettre l’allumette directement au contact avec la bouteille de gaz sinon, il y a un risque d’explosion</w:t>
      </w:r>
      <w:r w:rsidR="00A45F91">
        <w:t xml:space="preserve"> de toute la bouteille !</w:t>
      </w:r>
      <w:r>
        <w:t xml:space="preserve"> Il faut prendre des petits échantillons de gaz dans des tubes à essais. </w:t>
      </w:r>
      <w:r w:rsidR="003458BC" w:rsidRPr="003458BC">
        <w:rPr>
          <w:b/>
          <w:bCs/>
        </w:rPr>
        <w:t>(</w:t>
      </w:r>
      <w:r w:rsidR="003458BC">
        <w:rPr>
          <w:b/>
          <w:bCs/>
        </w:rPr>
        <w:t>1 point)</w:t>
      </w:r>
      <w:r w:rsidR="00B37901">
        <w:rPr>
          <w:b/>
          <w:bCs/>
        </w:rPr>
        <w:t xml:space="preserve"> [Total 4 points]</w:t>
      </w:r>
    </w:p>
    <w:p w14:paraId="6BD574BC" w14:textId="0C7D8D97" w:rsidR="003458BC" w:rsidRDefault="003458BC" w:rsidP="003458BC">
      <w:pPr>
        <w:rPr>
          <w:b/>
          <w:bCs/>
          <w:u w:val="single"/>
        </w:rPr>
      </w:pPr>
      <w:r w:rsidRPr="003458BC">
        <w:rPr>
          <w:b/>
          <w:bCs/>
          <w:u w:val="single"/>
        </w:rPr>
        <w:t>Exercice 2 :</w:t>
      </w:r>
      <w:r w:rsidR="00B37901">
        <w:rPr>
          <w:b/>
          <w:bCs/>
          <w:u w:val="single"/>
        </w:rPr>
        <w:t xml:space="preserve"> [/3]</w:t>
      </w:r>
    </w:p>
    <w:p w14:paraId="6FEE6FE3" w14:textId="50F3D55A" w:rsidR="003458BC" w:rsidRDefault="00A41BA4" w:rsidP="003458BC">
      <w:pPr>
        <w:pStyle w:val="ListParagraph"/>
        <w:numPr>
          <w:ilvl w:val="0"/>
          <w:numId w:val="4"/>
        </w:numPr>
      </w:pPr>
      <w:r>
        <w:t xml:space="preserve">Un précipité est un solide qui se forme en solution après une réaction chimique. </w:t>
      </w:r>
      <w:r w:rsidR="00A17420">
        <w:t xml:space="preserve">Les précipités sont souvent utilisés pour tester la présence d’espèces chimiques dans des mélanges. </w:t>
      </w:r>
      <w:r w:rsidR="00EB0D16">
        <w:t xml:space="preserve"> </w:t>
      </w:r>
      <w:r w:rsidR="00EB0D16" w:rsidRPr="00B37901">
        <w:rPr>
          <w:b/>
          <w:bCs/>
        </w:rPr>
        <w:t>(1 point)</w:t>
      </w:r>
    </w:p>
    <w:p w14:paraId="6091DA21" w14:textId="1D9AC97C" w:rsidR="00251863" w:rsidRDefault="00EB0D16" w:rsidP="003458BC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C689CC" wp14:editId="210A1110">
            <wp:simplePos x="0" y="0"/>
            <wp:positionH relativeFrom="page">
              <wp:align>left</wp:align>
            </wp:positionH>
            <wp:positionV relativeFrom="paragraph">
              <wp:posOffset>319828</wp:posOffset>
            </wp:positionV>
            <wp:extent cx="7598845" cy="266700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884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</w:t>
      </w:r>
      <w:r w:rsidRPr="00D71C4E">
        <w:rPr>
          <w:b/>
          <w:bCs/>
        </w:rPr>
        <w:t>1</w:t>
      </w:r>
      <w:r w:rsidR="00D71C4E">
        <w:rPr>
          <w:b/>
          <w:bCs/>
        </w:rPr>
        <w:t xml:space="preserve"> </w:t>
      </w:r>
      <w:r w:rsidRPr="00D71C4E">
        <w:rPr>
          <w:b/>
          <w:bCs/>
        </w:rPr>
        <w:t>point</w:t>
      </w:r>
      <w:r>
        <w:t xml:space="preserve"> pour le test, </w:t>
      </w:r>
      <w:r w:rsidRPr="00D71C4E">
        <w:rPr>
          <w:b/>
          <w:bCs/>
        </w:rPr>
        <w:t>1</w:t>
      </w:r>
      <w:r w:rsidR="00D71C4E">
        <w:rPr>
          <w:b/>
          <w:bCs/>
        </w:rPr>
        <w:t xml:space="preserve"> </w:t>
      </w:r>
      <w:r w:rsidRPr="00D71C4E">
        <w:rPr>
          <w:b/>
          <w:bCs/>
        </w:rPr>
        <w:t>point</w:t>
      </w:r>
      <w:r>
        <w:t xml:space="preserve"> pour le schéma)</w:t>
      </w:r>
    </w:p>
    <w:p w14:paraId="4751C50B" w14:textId="6159C711" w:rsidR="0080411B" w:rsidRPr="003458BC" w:rsidRDefault="0080411B" w:rsidP="00251863"/>
    <w:sectPr w:rsidR="0080411B" w:rsidRPr="00345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B19B3"/>
    <w:multiLevelType w:val="hybridMultilevel"/>
    <w:tmpl w:val="B40A6C7C"/>
    <w:lvl w:ilvl="0" w:tplc="CEB448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5B1D3D"/>
    <w:multiLevelType w:val="hybridMultilevel"/>
    <w:tmpl w:val="F1921A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B15BF"/>
    <w:multiLevelType w:val="hybridMultilevel"/>
    <w:tmpl w:val="D0FCFCFA"/>
    <w:lvl w:ilvl="0" w:tplc="87740D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6F19C0"/>
    <w:multiLevelType w:val="hybridMultilevel"/>
    <w:tmpl w:val="6EA41C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AC"/>
    <w:rsid w:val="00144B0D"/>
    <w:rsid w:val="00226BC3"/>
    <w:rsid w:val="00251863"/>
    <w:rsid w:val="003458BC"/>
    <w:rsid w:val="005E7A66"/>
    <w:rsid w:val="0080411B"/>
    <w:rsid w:val="00A0292A"/>
    <w:rsid w:val="00A17420"/>
    <w:rsid w:val="00A41BA4"/>
    <w:rsid w:val="00A45F91"/>
    <w:rsid w:val="00AD0114"/>
    <w:rsid w:val="00B37901"/>
    <w:rsid w:val="00B513AC"/>
    <w:rsid w:val="00D71C4E"/>
    <w:rsid w:val="00EB0D16"/>
    <w:rsid w:val="00EF6970"/>
    <w:rsid w:val="00F54EF7"/>
    <w:rsid w:val="00F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3440"/>
  <w15:chartTrackingRefBased/>
  <w15:docId w15:val="{22651471-6C05-4E10-A5C9-FDBA9AF5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A66"/>
    <w:rPr>
      <w:color w:val="808080"/>
    </w:rPr>
  </w:style>
  <w:style w:type="paragraph" w:styleId="ListParagraph">
    <w:name w:val="List Paragraph"/>
    <w:basedOn w:val="Normal"/>
    <w:uiPriority w:val="34"/>
    <w:qFormat/>
    <w:rsid w:val="005E7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16</cp:revision>
  <dcterms:created xsi:type="dcterms:W3CDTF">2020-09-21T06:45:00Z</dcterms:created>
  <dcterms:modified xsi:type="dcterms:W3CDTF">2020-09-21T07:05:00Z</dcterms:modified>
</cp:coreProperties>
</file>