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64AF0" w14:textId="124FC6BB" w:rsidR="00213EE7" w:rsidRPr="006773ED" w:rsidRDefault="00213EE7" w:rsidP="006773ED">
      <w:bookmarkStart w:id="0" w:name="_GoBack"/>
      <w:bookmarkEnd w:id="0"/>
    </w:p>
    <w:p>
      <w:r>
        <w:t>Attention: Certaines questions ont été renumérotées après avoir été importées.  Ces questions seront indiquées avec un avertissement spécifique.  Si vous importez ce fichier à nouveau dans la même base, attention à ne pas remplacer les mauvaises questions.</w:t>
      </w:r>
    </w:p>
    <w:p>
      <w:pPr>
        <w:pStyle w:val="Titre3"/>
      </w:pPr>
      <w:r>
        <w:t>Question 1 : Formules concentration en masse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w:t>
            </w:r>
          </w:p>
        </w:tc>
      </w:tr>
      <w:tr>
        <w:tc>
          <w:tcPr>
            <w:tcW w:type="dxa" w:w="1417"/>
          </w:tcPr>
          <w:p>
            <w:pPr>
              <w:pStyle w:val="xq_bold_table_cell"/>
            </w:pPr>
            <w:r>
              <w:t>titre</w:t>
            </w:r>
          </w:p>
        </w:tc>
        <w:tc>
          <w:tcPr>
            <w:tcW w:type="dxa" w:w="8787"/>
          </w:tcPr>
          <w:p>
            <w:r>
              <w:t>Formules concentration en masse</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Parmi les formules ci-dessous, laquelle (lesquelles) est (sont) vraie(s)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Cm = masseSoluté/VolumeSolution</w:t>
            </w:r>
          </w:p>
        </w:tc>
      </w:tr>
      <w:tr>
        <w:tc>
          <w:tcPr>
            <w:tcW w:type="dxa" w:w="1417"/>
          </w:tcPr>
          <w:p>
            <w:pPr>
              <w:pStyle w:val="xq_bold_table_cell"/>
            </w:pPr>
            <w:r>
              <w:t>faux</w:t>
            </w:r>
          </w:p>
        </w:tc>
        <w:tc>
          <w:tcPr>
            <w:tcW w:type="dxa" w:w="8787"/>
          </w:tcPr>
          <w:p>
            <w:r>
              <w:t>Cm = masseSolvant/VolumeSoluté</w:t>
            </w:r>
          </w:p>
        </w:tc>
      </w:tr>
      <w:tr>
        <w:tc>
          <w:tcPr>
            <w:tcW w:type="dxa" w:w="1417"/>
          </w:tcPr>
          <w:p>
            <w:pPr>
              <w:pStyle w:val="xq_bold_table_cell"/>
            </w:pPr>
            <w:r>
              <w:t>faux</w:t>
            </w:r>
          </w:p>
        </w:tc>
        <w:tc>
          <w:tcPr>
            <w:tcW w:type="dxa" w:w="8787"/>
          </w:tcPr>
          <w:p>
            <w:r>
              <w:t>Cm = masseSolution/VolumeSolvant</w:t>
            </w:r>
          </w:p>
        </w:tc>
      </w:tr>
      <w:tr>
        <w:tc>
          <w:tcPr>
            <w:tcW w:type="dxa" w:w="1417"/>
          </w:tcPr>
          <w:p>
            <w:pPr>
              <w:pStyle w:val="xq_bold_table_cell"/>
            </w:pPr>
            <w:r>
              <w:t>explication</w:t>
            </w:r>
          </w:p>
        </w:tc>
        <w:tc>
          <w:tcPr>
            <w:tcW w:type="dxa" w:w="8787"/>
          </w:tcPr>
          <w:p>
            <w:r>
              <w:t>Attention, il ne faut pas confondre solution, soluté et solvant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1 : Formules concentration en masse </w:t>
      </w:r>
    </w:p>
    <w:p>
      <w:pPr>
        <w:pStyle w:val="Titre4"/>
      </w:pPr>
      <w:r>
        <w:t>Retour 1</w:t>
      </w:r>
    </w:p>
    <w:p>
      <w:r>
        <w:t xml:space="preserve">Date : 10/11/2020  07:43 Auteur : Pierre Ghesquiere </w:t>
      </w:r>
    </w:p>
    <w:p>
      <w:r>
        <w:t xml:space="preserve">Qualité : Génial   Niveau : -   Problème : - </w:t>
      </w:r>
    </w:p>
    <w:p>
      <w:r>
        <w:t xml:space="preserve">Commentaire : - </w:t>
      </w:r>
    </w:p>
    <w:p/>
    <w:p/>
    <w:p>
      <w:pPr>
        <w:pStyle w:val="Titre3"/>
      </w:pPr>
      <w:r>
        <w:t>Question 2 : Unités concentration en masse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2</w:t>
            </w:r>
          </w:p>
        </w:tc>
      </w:tr>
      <w:tr>
        <w:tc>
          <w:tcPr>
            <w:tcW w:type="dxa" w:w="1417"/>
          </w:tcPr>
          <w:p>
            <w:pPr>
              <w:pStyle w:val="xq_bold_table_cell"/>
            </w:pPr>
            <w:r>
              <w:t>titre</w:t>
            </w:r>
          </w:p>
        </w:tc>
        <w:tc>
          <w:tcPr>
            <w:tcW w:type="dxa" w:w="8787"/>
          </w:tcPr>
          <w:p>
            <w:r>
              <w:t>Unités concentration en masse</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Parmi les unités suivantes, laquelle (lesquelles) sont des unités de concentration en masse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\(g/L\)</w:t>
            </w:r>
          </w:p>
        </w:tc>
      </w:tr>
      <w:tr>
        <w:tc>
          <w:tcPr>
            <w:tcW w:type="dxa" w:w="1417"/>
          </w:tcPr>
          <w:p>
            <w:pPr>
              <w:pStyle w:val="xq_bold_table_cell"/>
            </w:pPr>
            <w:r>
              <w:t>vrai</w:t>
            </w:r>
          </w:p>
        </w:tc>
        <w:tc>
          <w:tcPr>
            <w:tcW w:type="dxa" w:w="8787"/>
          </w:tcPr>
          <w:p>
            <w:r>
              <w:t>\(g/m^3\)</w:t>
            </w:r>
          </w:p>
        </w:tc>
      </w:tr>
      <w:tr>
        <w:tc>
          <w:tcPr>
            <w:tcW w:type="dxa" w:w="1417"/>
          </w:tcPr>
          <w:p>
            <w:pPr>
              <w:pStyle w:val="xq_bold_table_cell"/>
            </w:pPr>
            <w:r>
              <w:t>vrai</w:t>
            </w:r>
          </w:p>
        </w:tc>
        <w:tc>
          <w:tcPr>
            <w:tcW w:type="dxa" w:w="8787"/>
          </w:tcPr>
          <w:p>
            <w:r>
              <w:t>\(kg/L\)</w:t>
            </w:r>
          </w:p>
        </w:tc>
      </w:tr>
      <w:tr>
        <w:tc>
          <w:tcPr>
            <w:tcW w:type="dxa" w:w="1417"/>
          </w:tcPr>
          <w:p>
            <w:pPr>
              <w:pStyle w:val="xq_bold_table_cell"/>
            </w:pPr>
            <w:r>
              <w:t>faux</w:t>
            </w:r>
          </w:p>
        </w:tc>
        <w:tc>
          <w:tcPr>
            <w:tcW w:type="dxa" w:w="8787"/>
          </w:tcPr>
          <w:p>
            <w:r>
              <w:t>\(kg\)</w:t>
            </w:r>
          </w:p>
        </w:tc>
      </w:tr>
      <w:tr>
        <w:tc>
          <w:tcPr>
            <w:tcW w:type="dxa" w:w="1417"/>
          </w:tcPr>
          <w:p>
            <w:pPr>
              <w:pStyle w:val="xq_bold_table_cell"/>
            </w:pPr>
            <w:r>
              <w:t>faux</w:t>
            </w:r>
          </w:p>
        </w:tc>
        <w:tc>
          <w:tcPr>
            <w:tcW w:type="dxa" w:w="8787"/>
          </w:tcPr>
          <w:p>
            <w:r>
              <w:t>\(m^3\)</w:t>
            </w:r>
          </w:p>
        </w:tc>
      </w:tr>
      <w:tr>
        <w:tc>
          <w:tcPr>
            <w:tcW w:type="dxa" w:w="1417"/>
          </w:tcPr>
          <w:p>
            <w:pPr>
              <w:pStyle w:val="xq_bold_table_cell"/>
            </w:pPr>
            <w:r>
              <w:t>faux</w:t>
            </w:r>
          </w:p>
        </w:tc>
        <w:tc>
          <w:tcPr>
            <w:tcW w:type="dxa" w:w="8787"/>
          </w:tcPr>
          <w:p>
            <w:r>
              <w:t>\(m^3/kg\)</w:t>
            </w:r>
          </w:p>
        </w:tc>
      </w:tr>
      <w:tr>
        <w:tc>
          <w:tcPr>
            <w:tcW w:type="dxa" w:w="1417"/>
          </w:tcPr>
          <w:p>
            <w:pPr>
              <w:pStyle w:val="xq_bold_table_cell"/>
            </w:pPr>
            <w:r>
              <w:t>vrai</w:t>
            </w:r>
          </w:p>
        </w:tc>
        <w:tc>
          <w:tcPr>
            <w:tcW w:type="dxa" w:w="8787"/>
          </w:tcPr>
          <w:p>
            <w:r>
              <w:t>\(g/cm^3\)</w:t>
            </w:r>
          </w:p>
        </w:tc>
      </w:tr>
      <w:tr>
        <w:tc>
          <w:tcPr>
            <w:tcW w:type="dxa" w:w="1417"/>
          </w:tcPr>
          <w:p>
            <w:pPr>
              <w:pStyle w:val="xq_bold_table_cell"/>
            </w:pPr>
            <w:r>
              <w:t>explication</w:t>
            </w:r>
          </w:p>
        </w:tc>
        <w:tc>
          <w:tcPr>
            <w:tcW w:type="dxa" w:w="8787"/>
          </w:tcPr>
          <w:p>
            <w:r>
              <w:t>Cm = masse/Volume</w:t>
            </w:r>
          </w:p>
          <w:p>
            <w:r>
              <w:t xml:space="preserve">Donc les unités de la concentration en masse sont du type : </w:t>
            </w:r>
          </w:p>
          <w:p>
            <w:r>
              <w:t>unité de masse / unité de volume</w:t>
            </w:r>
          </w:p>
          <w:p>
            <w:r>
              <w:t>Rappel:</w:t>
            </w:r>
          </w:p>
          <w:p>
            <w:r>
              <w:t>unité de masse : kg, g, mg</w:t>
            </w:r>
          </w:p>
          <w:p>
            <w:r>
              <w:t>unité de volume : L, dL, cL, mL, m³, dm³, cm³, mm³</w:t>
            </w:r>
          </w:p>
        </w:tc>
      </w:tr>
      <w:tr>
        <w:tc>
          <w:tcPr>
            <w:tcW w:type="dxa" w:w="1417"/>
          </w:tcPr>
          <w:p>
            <w:pPr>
              <w:pStyle w:val="xq_bold_table_cell"/>
            </w:pPr>
            <w:r>
              <w:t>règle</w:t>
            </w:r>
          </w:p>
        </w:tc>
        <w:tc>
          <w:tcPr>
            <w:tcW w:type="dxa" w:w="8787"/>
          </w:tcPr>
          <w:p>
            <w:r>
              <w:t>L'unité de la concentration en masse respecte le schéma :</w:t>
            </w:r>
          </w:p>
          <w:p>
            <w:r>
              <w:t>unité de masse / unité de volume</w:t>
            </w:r>
          </w:p>
        </w:tc>
      </w:tr>
      <w:tr>
        <w:tc>
          <w:tcPr>
            <w:tcW w:type="dxa" w:w="1417"/>
          </w:tcPr>
          <w:p/>
        </w:tc>
        <w:tc>
          <w:tcPr>
            <w:tcW w:type="dxa" w:w="8787"/>
          </w:tcPr>
          <w:p/>
        </w:tc>
      </w:tr>
    </w:tbl>
    <w:p/>
    <w:p>
      <w:pPr>
        <w:pStyle w:val="Titre3"/>
      </w:pPr>
      <w:r>
        <w:t>Question 3 : Manipulation formules Concentration en masse.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w:t>
            </w:r>
          </w:p>
        </w:tc>
      </w:tr>
      <w:tr>
        <w:tc>
          <w:tcPr>
            <w:tcW w:type="dxa" w:w="1417"/>
          </w:tcPr>
          <w:p>
            <w:pPr>
              <w:pStyle w:val="xq_bold_table_cell"/>
            </w:pPr>
            <w:r>
              <w:t>titre</w:t>
            </w:r>
          </w:p>
        </w:tc>
        <w:tc>
          <w:tcPr>
            <w:tcW w:type="dxa" w:w="8787"/>
          </w:tcPr>
          <w:p>
            <w:r>
              <w:t>Manipulation formules Concentration en masse.</w:t>
            </w:r>
          </w:p>
        </w:tc>
      </w:tr>
      <w:tr>
        <w:tc>
          <w:tcPr>
            <w:tcW w:type="dxa" w:w="1417"/>
          </w:tcPr>
          <w:p>
            <w:pPr>
              <w:pStyle w:val="xq_bold_table_cell"/>
            </w:pPr>
            <w:r>
              <w:t>domaine</w:t>
            </w:r>
          </w:p>
        </w:tc>
        <w:tc>
          <w:tcPr>
            <w:tcW w:type="dxa" w:w="8787"/>
          </w:tcPr>
          <w:p>
            <w:r>
              <w:t>Géographie</w:t>
            </w:r>
          </w:p>
        </w:tc>
      </w:tr>
      <w:tr>
        <w:tc>
          <w:tcPr>
            <w:tcW w:type="dxa" w:w="1417"/>
          </w:tcPr>
          <w:p>
            <w:pPr>
              <w:pStyle w:val="xq_bold_table_cell"/>
            </w:pPr>
            <w:r>
              <w:t>question</w:t>
            </w:r>
          </w:p>
        </w:tc>
        <w:tc>
          <w:tcPr>
            <w:tcW w:type="dxa" w:w="8787"/>
          </w:tcPr>
          <w:p>
            <w:r>
              <w:t>Parmi les formules suivantes, lesquelles sont correctes ?</w:t>
            </w:r>
          </w:p>
          <w:p>
            <w:r>
              <w:t>Cm : Concentration en masse</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Cm = MasseSoluté/VolumeSolution</w:t>
            </w:r>
          </w:p>
        </w:tc>
      </w:tr>
      <w:tr>
        <w:tc>
          <w:tcPr>
            <w:tcW w:type="dxa" w:w="1417"/>
          </w:tcPr>
          <w:p>
            <w:pPr>
              <w:pStyle w:val="xq_bold_table_cell"/>
            </w:pPr>
            <w:r>
              <w:t>vrai</w:t>
            </w:r>
          </w:p>
        </w:tc>
        <w:tc>
          <w:tcPr>
            <w:tcW w:type="dxa" w:w="8787"/>
          </w:tcPr>
          <w:p>
            <w:r>
              <w:t>masseSoluté = Cm x VolumeSolution</w:t>
            </w:r>
          </w:p>
        </w:tc>
      </w:tr>
      <w:tr>
        <w:tc>
          <w:tcPr>
            <w:tcW w:type="dxa" w:w="1417"/>
          </w:tcPr>
          <w:p>
            <w:pPr>
              <w:pStyle w:val="xq_bold_table_cell"/>
            </w:pPr>
            <w:r>
              <w:t>vrai</w:t>
            </w:r>
          </w:p>
        </w:tc>
        <w:tc>
          <w:tcPr>
            <w:tcW w:type="dxa" w:w="8787"/>
          </w:tcPr>
          <w:p>
            <w:r>
              <w:t>VolumeSolution = MasseSoluté/Cm</w:t>
            </w:r>
          </w:p>
        </w:tc>
      </w:tr>
      <w:tr>
        <w:tc>
          <w:tcPr>
            <w:tcW w:type="dxa" w:w="1417"/>
          </w:tcPr>
          <w:p>
            <w:pPr>
              <w:pStyle w:val="xq_bold_table_cell"/>
            </w:pPr>
            <w:r>
              <w:t>faux</w:t>
            </w:r>
          </w:p>
        </w:tc>
        <w:tc>
          <w:tcPr>
            <w:tcW w:type="dxa" w:w="8787"/>
          </w:tcPr>
          <w:p>
            <w:r>
              <w:t>Cm = VolumeSolution/MasseSoluté</w:t>
            </w:r>
          </w:p>
        </w:tc>
      </w:tr>
      <w:tr>
        <w:tc>
          <w:tcPr>
            <w:tcW w:type="dxa" w:w="1417"/>
          </w:tcPr>
          <w:p>
            <w:pPr>
              <w:pStyle w:val="xq_bold_table_cell"/>
            </w:pPr>
            <w:r>
              <w:t>faux</w:t>
            </w:r>
          </w:p>
        </w:tc>
        <w:tc>
          <w:tcPr>
            <w:tcW w:type="dxa" w:w="8787"/>
          </w:tcPr>
          <w:p>
            <w:r>
              <w:t>MasseSoluté = VolumeSolution/Cm</w:t>
            </w:r>
          </w:p>
        </w:tc>
      </w:tr>
      <w:tr>
        <w:tc>
          <w:tcPr>
            <w:tcW w:type="dxa" w:w="1417"/>
          </w:tcPr>
          <w:p>
            <w:pPr>
              <w:pStyle w:val="xq_bold_table_cell"/>
            </w:pPr>
            <w:r>
              <w:t>faux</w:t>
            </w:r>
          </w:p>
        </w:tc>
        <w:tc>
          <w:tcPr>
            <w:tcW w:type="dxa" w:w="8787"/>
          </w:tcPr>
          <w:p>
            <w:r>
              <w:t>MasseSoluté = Cm/VolumeSolution</w:t>
            </w:r>
          </w:p>
        </w:tc>
      </w:tr>
      <w:tr>
        <w:tc>
          <w:tcPr>
            <w:tcW w:type="dxa" w:w="1417"/>
          </w:tcPr>
          <w:p>
            <w:pPr>
              <w:pStyle w:val="xq_bold_table_cell"/>
            </w:pPr>
            <w:r>
              <w:t>faux</w:t>
            </w:r>
          </w:p>
        </w:tc>
        <w:tc>
          <w:tcPr>
            <w:tcW w:type="dxa" w:w="8787"/>
          </w:tcPr>
          <w:p>
            <w:r>
              <w:t>VolumeSolution = Cm/MasseSoluté</w:t>
            </w:r>
          </w:p>
        </w:tc>
      </w:tr>
      <w:tr>
        <w:tc>
          <w:tcPr>
            <w:tcW w:type="dxa" w:w="1417"/>
          </w:tcPr>
          <w:p>
            <w:pPr>
              <w:pStyle w:val="xq_bold_table_cell"/>
            </w:pPr>
            <w:r>
              <w:t>faux</w:t>
            </w:r>
          </w:p>
        </w:tc>
        <w:tc>
          <w:tcPr>
            <w:tcW w:type="dxa" w:w="8787"/>
          </w:tcPr>
          <w:p>
            <w:r>
              <w:t>VolumeSolution = Cm x MasseSoluté</w:t>
            </w:r>
          </w:p>
        </w:tc>
      </w:tr>
      <w:tr>
        <w:tc>
          <w:tcPr>
            <w:tcW w:type="dxa" w:w="1417"/>
          </w:tcPr>
          <w:p>
            <w:pPr>
              <w:pStyle w:val="xq_bold_table_cell"/>
            </w:pPr>
            <w:r>
              <w:t>explication</w:t>
            </w:r>
          </w:p>
        </w:tc>
        <w:tc>
          <w:tcPr>
            <w:tcW w:type="dxa" w:w="8787"/>
          </w:tcPr>
          <w:p>
            <w:r>
              <w:t>On connait par coeur la formule Cm = masse soluté/Volume solvant. Ensuite, on applique les rêgles de manipulation des équations mathématiques. Exemple :multiplier de chaque côté du signe égal, diviser de chaque côté etc.</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 : Soupe Sel (1)</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w:t>
            </w:r>
          </w:p>
        </w:tc>
      </w:tr>
      <w:tr>
        <w:tc>
          <w:tcPr>
            <w:tcW w:type="dxa" w:w="1417"/>
          </w:tcPr>
          <w:p>
            <w:pPr>
              <w:pStyle w:val="xq_bold_table_cell"/>
            </w:pPr>
            <w:r>
              <w:t>titre</w:t>
            </w:r>
          </w:p>
        </w:tc>
        <w:tc>
          <w:tcPr>
            <w:tcW w:type="dxa" w:w="8787"/>
          </w:tcPr>
          <w:p>
            <w:r>
              <w:t>Soupe Sel (1)</w:t>
            </w:r>
          </w:p>
        </w:tc>
      </w:tr>
      <w:tr>
        <w:tc>
          <w:tcPr>
            <w:tcW w:type="dxa" w:w="1417"/>
          </w:tcPr>
          <w:p>
            <w:pPr>
              <w:pStyle w:val="xq_bold_table_cell"/>
            </w:pPr>
            <w:r>
              <w:t>domaine</w:t>
            </w:r>
          </w:p>
        </w:tc>
        <w:tc>
          <w:tcPr>
            <w:tcW w:type="dxa" w:w="8787"/>
          </w:tcPr>
          <w:p>
            <w:r>
              <w:t>non défini</w:t>
            </w:r>
          </w:p>
        </w:tc>
      </w:tr>
      <w:tr>
        <w:tc>
          <w:tcPr>
            <w:tcW w:type="dxa" w:w="1417"/>
          </w:tcPr>
          <w:p>
            <w:pPr>
              <w:pStyle w:val="xq_bold_table_cell"/>
            </w:pPr>
            <w:r>
              <w:t>question</w:t>
            </w:r>
          </w:p>
        </w:tc>
        <w:tc>
          <w:tcPr>
            <w:tcW w:type="dxa" w:w="8787"/>
          </w:tcPr>
          <w:p>
            <w:r>
              <w:t>Quelle soupe est la plus salée ?</w:t>
            </w:r>
          </w:p>
          <w:p>
            <w:pPr>
              <w:pStyle w:val="xq_image_paragraph"/>
            </w:pPr>
            <w:r>
              <w:drawing>
                <wp:inline xmlns:a="http://schemas.openxmlformats.org/drawingml/2006/main" xmlns:pic="http://schemas.openxmlformats.org/drawingml/2006/picture">
                  <wp:extent cx="1440000" cy="685800"/>
                  <wp:docPr id="1" name="Picture 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440000" cy="685800"/>
                          </a:xfrm>
                          <a:prstGeom prst="rect"/>
                        </pic:spPr>
                      </pic:pic>
                    </a:graphicData>
                  </a:graphic>
                </wp:inline>
              </w:drawing>
            </w:r>
          </w:p>
        </w:tc>
      </w:tr>
      <w:tr>
        <w:tc>
          <w:tcPr>
            <w:tcW w:type="dxa" w:w="1417"/>
          </w:tcPr>
          <w:p>
            <w:pPr>
              <w:pStyle w:val="xq_bold_table_cell"/>
            </w:pPr>
            <w:r>
              <w:t>type</w:t>
            </w:r>
          </w:p>
        </w:tc>
        <w:tc>
          <w:tcPr>
            <w:tcW w:type="dxa" w:w="8787"/>
          </w:tcPr>
          <w:p>
            <w:r>
              <w:t>unique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vrai</w:t>
            </w:r>
          </w:p>
        </w:tc>
        <w:tc>
          <w:tcPr>
            <w:tcW w:type="dxa" w:w="8787"/>
          </w:tcPr>
          <w:p>
            <w:r>
              <w:t>Soupe C</w:t>
            </w:r>
          </w:p>
        </w:tc>
      </w:tr>
      <w:tr>
        <w:tc>
          <w:tcPr>
            <w:tcW w:type="dxa" w:w="1417"/>
          </w:tcPr>
          <w:p>
            <w:pPr>
              <w:pStyle w:val="xq_bold_table_cell"/>
            </w:pPr>
            <w:r>
              <w:t>faux</w:t>
            </w:r>
          </w:p>
        </w:tc>
        <w:tc>
          <w:tcPr>
            <w:tcW w:type="dxa" w:w="8787"/>
          </w:tcPr>
          <w:p>
            <w:r>
              <w:t>Soupe A</w:t>
            </w:r>
          </w:p>
        </w:tc>
      </w:tr>
      <w:tr>
        <w:tc>
          <w:tcPr>
            <w:tcW w:type="dxa" w:w="1417"/>
          </w:tcPr>
          <w:p>
            <w:pPr>
              <w:pStyle w:val="xq_bold_table_cell"/>
            </w:pPr>
            <w:r>
              <w:t>faux</w:t>
            </w:r>
          </w:p>
        </w:tc>
        <w:tc>
          <w:tcPr>
            <w:tcW w:type="dxa" w:w="8787"/>
          </w:tcPr>
          <w:p>
            <w:r>
              <w:t>Soupe B</w:t>
            </w:r>
          </w:p>
        </w:tc>
      </w:tr>
      <w:tr>
        <w:tc>
          <w:tcPr>
            <w:tcW w:type="dxa" w:w="1417"/>
          </w:tcPr>
          <w:p>
            <w:pPr>
              <w:pStyle w:val="xq_bold_table_cell"/>
            </w:pPr>
            <w:r>
              <w:t>explication</w:t>
            </w:r>
          </w:p>
        </w:tc>
        <w:tc>
          <w:tcPr>
            <w:tcW w:type="dxa" w:w="8787"/>
          </w:tcPr>
          <w:p>
            <w:r>
              <w:t xml:space="preserve"> </w:t>
            </w:r>
          </w:p>
          <w:p>
            <w:r>
              <w:t xml:space="preserve"> </w:t>
            </w:r>
          </w:p>
          <w:p>
            <w:pPr>
              <w:pStyle w:val="xq_image_paragraph"/>
            </w:pPr>
            <w:r>
              <w:drawing>
                <wp:inline xmlns:a="http://schemas.openxmlformats.org/drawingml/2006/main" xmlns:pic="http://schemas.openxmlformats.org/drawingml/2006/picture">
                  <wp:extent cx="1440000" cy="318600"/>
                  <wp:docPr id="2" name="Picture 2"/>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1440000" cy="318600"/>
                          </a:xfrm>
                          <a:prstGeom prst="rect"/>
                        </pic:spPr>
                      </pic:pic>
                    </a:graphicData>
                  </a:graphic>
                </wp:inline>
              </w:drawing>
            </w:r>
          </w:p>
        </w:tc>
      </w:tr>
      <w:tr>
        <w:tc>
          <w:tcPr>
            <w:tcW w:type="dxa" w:w="1417"/>
          </w:tcPr>
          <w:p>
            <w:pPr>
              <w:pStyle w:val="xq_bold_table_cell"/>
            </w:pPr>
            <w:r>
              <w:t>règle</w:t>
            </w:r>
          </w:p>
        </w:tc>
        <w:tc>
          <w:tcPr>
            <w:tcW w:type="dxa" w:w="8787"/>
          </w:tcPr>
          <w:p>
            <w:r>
              <w:t>Quand on veut savoir quel plat est le plus salée, il faut toujours prendre en compte le volume du plat. En effet, un plat peut contenir plus de sel mais s'il est très volumineux, la concentration en sel peut être petite.</w:t>
            </w:r>
          </w:p>
        </w:tc>
      </w:tr>
      <w:tr>
        <w:tc>
          <w:tcPr>
            <w:tcW w:type="dxa" w:w="1417"/>
          </w:tcPr>
          <w:p/>
        </w:tc>
        <w:tc>
          <w:tcPr>
            <w:tcW w:type="dxa" w:w="8787"/>
          </w:tcPr>
          <w:p/>
        </w:tc>
      </w:tr>
    </w:tbl>
    <w:p/>
    <w:p>
      <w:pPr>
        <w:pStyle w:val="Titre3"/>
      </w:pPr>
      <w:r>
        <w:t>Question 5 : Soupe Sel (2)</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5</w:t>
            </w:r>
          </w:p>
        </w:tc>
      </w:tr>
      <w:tr>
        <w:tc>
          <w:tcPr>
            <w:tcW w:type="dxa" w:w="1417"/>
          </w:tcPr>
          <w:p>
            <w:pPr>
              <w:pStyle w:val="xq_bold_table_cell"/>
            </w:pPr>
            <w:r>
              <w:t>titre</w:t>
            </w:r>
          </w:p>
        </w:tc>
        <w:tc>
          <w:tcPr>
            <w:tcW w:type="dxa" w:w="8787"/>
          </w:tcPr>
          <w:p>
            <w:r>
              <w:t>Soupe Sel (2)</w:t>
            </w:r>
          </w:p>
        </w:tc>
      </w:tr>
      <w:tr>
        <w:tc>
          <w:tcPr>
            <w:tcW w:type="dxa" w:w="1417"/>
          </w:tcPr>
          <w:p>
            <w:pPr>
              <w:pStyle w:val="xq_bold_table_cell"/>
            </w:pPr>
            <w:r>
              <w:t>domaine</w:t>
            </w:r>
          </w:p>
        </w:tc>
        <w:tc>
          <w:tcPr>
            <w:tcW w:type="dxa" w:w="8787"/>
          </w:tcPr>
          <w:p>
            <w:r>
              <w:t>non défini</w:t>
            </w:r>
          </w:p>
        </w:tc>
      </w:tr>
      <w:tr>
        <w:tc>
          <w:tcPr>
            <w:tcW w:type="dxa" w:w="1417"/>
          </w:tcPr>
          <w:p>
            <w:pPr>
              <w:pStyle w:val="xq_bold_table_cell"/>
            </w:pPr>
            <w:r>
              <w:t>question</w:t>
            </w:r>
          </w:p>
        </w:tc>
        <w:tc>
          <w:tcPr>
            <w:tcW w:type="dxa" w:w="8787"/>
          </w:tcPr>
          <w:p>
            <w:r>
              <w:t>Quelle soupe est la plus salée ?</w:t>
            </w:r>
          </w:p>
          <w:p>
            <w:pPr>
              <w:pStyle w:val="xq_image_paragraph"/>
            </w:pPr>
            <w:r>
              <w:drawing>
                <wp:inline xmlns:a="http://schemas.openxmlformats.org/drawingml/2006/main" xmlns:pic="http://schemas.openxmlformats.org/drawingml/2006/picture">
                  <wp:extent cx="1440000" cy="689400"/>
                  <wp:docPr id="3" name="Picture 3"/>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1440000" cy="689400"/>
                          </a:xfrm>
                          <a:prstGeom prst="rect"/>
                        </pic:spPr>
                      </pic:pic>
                    </a:graphicData>
                  </a:graphic>
                </wp:inline>
              </w:drawing>
            </w:r>
          </w:p>
        </w:tc>
      </w:tr>
      <w:tr>
        <w:tc>
          <w:tcPr>
            <w:tcW w:type="dxa" w:w="1417"/>
          </w:tcPr>
          <w:p>
            <w:pPr>
              <w:pStyle w:val="xq_bold_table_cell"/>
            </w:pPr>
            <w:r>
              <w:t>type</w:t>
            </w:r>
          </w:p>
        </w:tc>
        <w:tc>
          <w:tcPr>
            <w:tcW w:type="dxa" w:w="8787"/>
          </w:tcPr>
          <w:p>
            <w:r>
              <w:t>unique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faux</w:t>
            </w:r>
          </w:p>
        </w:tc>
        <w:tc>
          <w:tcPr>
            <w:tcW w:type="dxa" w:w="8787"/>
          </w:tcPr>
          <w:p>
            <w:r>
              <w:t>Soupe C</w:t>
            </w:r>
          </w:p>
        </w:tc>
      </w:tr>
      <w:tr>
        <w:tc>
          <w:tcPr>
            <w:tcW w:type="dxa" w:w="1417"/>
          </w:tcPr>
          <w:p>
            <w:pPr>
              <w:pStyle w:val="xq_bold_table_cell"/>
            </w:pPr>
            <w:r>
              <w:t>faux</w:t>
            </w:r>
          </w:p>
        </w:tc>
        <w:tc>
          <w:tcPr>
            <w:tcW w:type="dxa" w:w="8787"/>
          </w:tcPr>
          <w:p>
            <w:r>
              <w:t>Soupe A</w:t>
            </w:r>
          </w:p>
        </w:tc>
      </w:tr>
      <w:tr>
        <w:tc>
          <w:tcPr>
            <w:tcW w:type="dxa" w:w="1417"/>
          </w:tcPr>
          <w:p>
            <w:pPr>
              <w:pStyle w:val="xq_bold_table_cell"/>
            </w:pPr>
            <w:r>
              <w:t>vrai</w:t>
            </w:r>
          </w:p>
        </w:tc>
        <w:tc>
          <w:tcPr>
            <w:tcW w:type="dxa" w:w="8787"/>
          </w:tcPr>
          <w:p>
            <w:r>
              <w:t>Soupe B</w:t>
            </w:r>
          </w:p>
        </w:tc>
      </w:tr>
      <w:tr>
        <w:tc>
          <w:tcPr>
            <w:tcW w:type="dxa" w:w="1417"/>
          </w:tcPr>
          <w:p>
            <w:pPr>
              <w:pStyle w:val="xq_bold_table_cell"/>
            </w:pPr>
            <w:r>
              <w:t>explication</w:t>
            </w:r>
          </w:p>
        </w:tc>
        <w:tc>
          <w:tcPr>
            <w:tcW w:type="dxa" w:w="8787"/>
          </w:tcPr>
          <w:p>
            <w:r>
              <w:t xml:space="preserve"> </w:t>
            </w:r>
          </w:p>
          <w:p>
            <w:r>
              <w:t xml:space="preserve"> </w:t>
            </w:r>
          </w:p>
          <w:p>
            <w:pPr>
              <w:pStyle w:val="xq_image_paragraph"/>
            </w:pPr>
            <w:r>
              <w:drawing>
                <wp:inline xmlns:a="http://schemas.openxmlformats.org/drawingml/2006/main" xmlns:pic="http://schemas.openxmlformats.org/drawingml/2006/picture">
                  <wp:extent cx="1440000" cy="369000"/>
                  <wp:docPr id="4" name="Picture 4"/>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1440000" cy="369000"/>
                          </a:xfrm>
                          <a:prstGeom prst="rect"/>
                        </pic:spPr>
                      </pic:pic>
                    </a:graphicData>
                  </a:graphic>
                </wp:inline>
              </w:drawing>
            </w:r>
          </w:p>
        </w:tc>
      </w:tr>
      <w:tr>
        <w:tc>
          <w:tcPr>
            <w:tcW w:type="dxa" w:w="1417"/>
          </w:tcPr>
          <w:p>
            <w:pPr>
              <w:pStyle w:val="xq_bold_table_cell"/>
            </w:pPr>
            <w:r>
              <w:t>règle</w:t>
            </w:r>
          </w:p>
        </w:tc>
        <w:tc>
          <w:tcPr>
            <w:tcW w:type="dxa" w:w="8787"/>
          </w:tcPr>
          <w:p>
            <w:r>
              <w:t>Quand on veut savoir quel plat est le plus salée, il faut toujours prendre en compte le volume du plat. En effet, un plat peut contenir plus de sel mais s'il est très volumineux, la concentration en sel peut être petite.</w:t>
            </w:r>
          </w:p>
        </w:tc>
      </w:tr>
      <w:tr>
        <w:tc>
          <w:tcPr>
            <w:tcW w:type="dxa" w:w="1417"/>
          </w:tcPr>
          <w:p/>
        </w:tc>
        <w:tc>
          <w:tcPr>
            <w:tcW w:type="dxa" w:w="8787"/>
          </w:tcPr>
          <w:p/>
        </w:tc>
      </w:tr>
    </w:tbl>
    <w:p/>
    <w:p>
      <w:pPr>
        <w:pStyle w:val="Titre3"/>
      </w:pPr>
      <w:r>
        <w:t>Question 6 : Soupe Sel (3)</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6</w:t>
            </w:r>
          </w:p>
        </w:tc>
      </w:tr>
      <w:tr>
        <w:tc>
          <w:tcPr>
            <w:tcW w:type="dxa" w:w="1417"/>
          </w:tcPr>
          <w:p>
            <w:pPr>
              <w:pStyle w:val="xq_bold_table_cell"/>
            </w:pPr>
            <w:r>
              <w:t>titre</w:t>
            </w:r>
          </w:p>
        </w:tc>
        <w:tc>
          <w:tcPr>
            <w:tcW w:type="dxa" w:w="8787"/>
          </w:tcPr>
          <w:p>
            <w:r>
              <w:t>Soupe Sel (3)</w:t>
            </w:r>
          </w:p>
        </w:tc>
      </w:tr>
      <w:tr>
        <w:tc>
          <w:tcPr>
            <w:tcW w:type="dxa" w:w="1417"/>
          </w:tcPr>
          <w:p>
            <w:pPr>
              <w:pStyle w:val="xq_bold_table_cell"/>
            </w:pPr>
            <w:r>
              <w:t>domaine</w:t>
            </w:r>
          </w:p>
        </w:tc>
        <w:tc>
          <w:tcPr>
            <w:tcW w:type="dxa" w:w="8787"/>
          </w:tcPr>
          <w:p>
            <w:r>
              <w:t>non défini</w:t>
            </w:r>
          </w:p>
        </w:tc>
      </w:tr>
      <w:tr>
        <w:tc>
          <w:tcPr>
            <w:tcW w:type="dxa" w:w="1417"/>
          </w:tcPr>
          <w:p>
            <w:pPr>
              <w:pStyle w:val="xq_bold_table_cell"/>
            </w:pPr>
            <w:r>
              <w:t>question</w:t>
            </w:r>
          </w:p>
        </w:tc>
        <w:tc>
          <w:tcPr>
            <w:tcW w:type="dxa" w:w="8787"/>
          </w:tcPr>
          <w:p>
            <w:r>
              <w:t>Quelle soupe est la plus salée ?</w:t>
            </w:r>
          </w:p>
          <w:p>
            <w:pPr>
              <w:pStyle w:val="xq_image_paragraph"/>
            </w:pPr>
            <w:r>
              <w:drawing>
                <wp:inline xmlns:a="http://schemas.openxmlformats.org/drawingml/2006/main" xmlns:pic="http://schemas.openxmlformats.org/drawingml/2006/picture">
                  <wp:extent cx="1440000" cy="698400"/>
                  <wp:docPr id="5" name="Picture 5"/>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1440000" cy="698400"/>
                          </a:xfrm>
                          <a:prstGeom prst="rect"/>
                        </pic:spPr>
                      </pic:pic>
                    </a:graphicData>
                  </a:graphic>
                </wp:inline>
              </w:drawing>
            </w:r>
          </w:p>
        </w:tc>
      </w:tr>
      <w:tr>
        <w:tc>
          <w:tcPr>
            <w:tcW w:type="dxa" w:w="1417"/>
          </w:tcPr>
          <w:p>
            <w:pPr>
              <w:pStyle w:val="xq_bold_table_cell"/>
            </w:pPr>
            <w:r>
              <w:t>type</w:t>
            </w:r>
          </w:p>
        </w:tc>
        <w:tc>
          <w:tcPr>
            <w:tcW w:type="dxa" w:w="8787"/>
          </w:tcPr>
          <w:p>
            <w:r>
              <w:t>unique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faux</w:t>
            </w:r>
          </w:p>
        </w:tc>
        <w:tc>
          <w:tcPr>
            <w:tcW w:type="dxa" w:w="8787"/>
          </w:tcPr>
          <w:p>
            <w:r>
              <w:t>Soupe C</w:t>
            </w:r>
          </w:p>
        </w:tc>
      </w:tr>
      <w:tr>
        <w:tc>
          <w:tcPr>
            <w:tcW w:type="dxa" w:w="1417"/>
          </w:tcPr>
          <w:p>
            <w:pPr>
              <w:pStyle w:val="xq_bold_table_cell"/>
            </w:pPr>
            <w:r>
              <w:t>vrai</w:t>
            </w:r>
          </w:p>
        </w:tc>
        <w:tc>
          <w:tcPr>
            <w:tcW w:type="dxa" w:w="8787"/>
          </w:tcPr>
          <w:p>
            <w:r>
              <w:t>Soupe A</w:t>
            </w:r>
          </w:p>
        </w:tc>
      </w:tr>
      <w:tr>
        <w:tc>
          <w:tcPr>
            <w:tcW w:type="dxa" w:w="1417"/>
          </w:tcPr>
          <w:p>
            <w:pPr>
              <w:pStyle w:val="xq_bold_table_cell"/>
            </w:pPr>
            <w:r>
              <w:t>faux</w:t>
            </w:r>
          </w:p>
        </w:tc>
        <w:tc>
          <w:tcPr>
            <w:tcW w:type="dxa" w:w="8787"/>
          </w:tcPr>
          <w:p>
            <w:r>
              <w:t>Soupe B</w:t>
            </w:r>
          </w:p>
        </w:tc>
      </w:tr>
      <w:tr>
        <w:tc>
          <w:tcPr>
            <w:tcW w:type="dxa" w:w="1417"/>
          </w:tcPr>
          <w:p>
            <w:pPr>
              <w:pStyle w:val="xq_bold_table_cell"/>
            </w:pPr>
            <w:r>
              <w:t>explication</w:t>
            </w:r>
          </w:p>
        </w:tc>
        <w:tc>
          <w:tcPr>
            <w:tcW w:type="dxa" w:w="8787"/>
          </w:tcPr>
          <w:p>
            <w:r>
              <w:t xml:space="preserve"> </w:t>
            </w:r>
          </w:p>
          <w:p>
            <w:r>
              <w:t xml:space="preserve"> </w:t>
            </w:r>
          </w:p>
          <w:p>
            <w:pPr>
              <w:pStyle w:val="xq_image_paragraph"/>
            </w:pPr>
            <w:r>
              <w:drawing>
                <wp:inline xmlns:a="http://schemas.openxmlformats.org/drawingml/2006/main" xmlns:pic="http://schemas.openxmlformats.org/drawingml/2006/picture">
                  <wp:extent cx="1440000" cy="370800"/>
                  <wp:docPr id="6" name="Picture 6"/>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1440000" cy="370800"/>
                          </a:xfrm>
                          <a:prstGeom prst="rect"/>
                        </pic:spPr>
                      </pic:pic>
                    </a:graphicData>
                  </a:graphic>
                </wp:inline>
              </w:drawing>
            </w:r>
          </w:p>
        </w:tc>
      </w:tr>
      <w:tr>
        <w:tc>
          <w:tcPr>
            <w:tcW w:type="dxa" w:w="1417"/>
          </w:tcPr>
          <w:p>
            <w:pPr>
              <w:pStyle w:val="xq_bold_table_cell"/>
            </w:pPr>
            <w:r>
              <w:t>règle</w:t>
            </w:r>
          </w:p>
        </w:tc>
        <w:tc>
          <w:tcPr>
            <w:tcW w:type="dxa" w:w="8787"/>
          </w:tcPr>
          <w:p>
            <w:r>
              <w:t>Quand on veut savoir quel plat est le plus salée, il faut toujours prendre en compte le volume du plat. En effet, un plat peut contenir plus de sel mais s'il est très volumineux, la concentration en sel peut être petite.</w:t>
            </w:r>
          </w:p>
        </w:tc>
      </w:tr>
      <w:tr>
        <w:tc>
          <w:tcPr>
            <w:tcW w:type="dxa" w:w="1417"/>
          </w:tcPr>
          <w:p/>
        </w:tc>
        <w:tc>
          <w:tcPr>
            <w:tcW w:type="dxa" w:w="8787"/>
          </w:tcPr>
          <w:p/>
        </w:tc>
      </w:tr>
    </w:tbl>
    <w:p>
      <w:pPr>
        <w:pStyle w:val="Titre3"/>
      </w:pPr>
      <w:r>
        <w:t xml:space="preserve">RETOURS pour la question 6 : Soupe Sel (3) </w:t>
      </w:r>
    </w:p>
    <w:p>
      <w:pPr>
        <w:pStyle w:val="Titre4"/>
      </w:pPr>
      <w:r>
        <w:t>Retour 1</w:t>
      </w:r>
    </w:p>
    <w:p>
      <w:r>
        <w:t xml:space="preserve">Date : 05/11/2020  15:00 Auteur : Enzo D </w:t>
      </w:r>
    </w:p>
    <w:p>
      <w:r>
        <w:t xml:space="preserve">Qualité : Mauvais   Niveau : -   Problème : - </w:t>
      </w:r>
    </w:p>
    <w:p>
      <w:r>
        <w:t xml:space="preserve">Commentaire : - </w:t>
      </w:r>
    </w:p>
    <w:p/>
    <w:p>
      <w:pPr>
        <w:pStyle w:val="Titre4"/>
      </w:pPr>
      <w:r>
        <w:t>Retour 2</w:t>
      </w:r>
    </w:p>
    <w:p>
      <w:r>
        <w:t xml:space="preserve">Date : 04/11/2020  14:22 Auteur : Enzo R </w:t>
      </w:r>
    </w:p>
    <w:p>
      <w:r>
        <w:t xml:space="preserve">Qualité : Mauvais   Niveau : -   Problème : - </w:t>
      </w:r>
    </w:p>
    <w:p>
      <w:r>
        <w:t xml:space="preserve">Commentaire : - </w:t>
      </w:r>
    </w:p>
    <w:p/>
    <w:p/>
    <w:p>
      <w:pPr>
        <w:pStyle w:val="Titre3"/>
      </w:pPr>
      <w:r>
        <w:t>Question 7 : Calcium-- Concentration massique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7</w:t>
            </w:r>
          </w:p>
        </w:tc>
      </w:tr>
      <w:tr>
        <w:tc>
          <w:tcPr>
            <w:tcW w:type="dxa" w:w="1417"/>
          </w:tcPr>
          <w:p>
            <w:pPr>
              <w:pStyle w:val="xq_bold_table_cell"/>
            </w:pPr>
            <w:r>
              <w:t>titre</w:t>
            </w:r>
          </w:p>
        </w:tc>
        <w:tc>
          <w:tcPr>
            <w:tcW w:type="dxa" w:w="8787"/>
          </w:tcPr>
          <w:p>
            <w:r>
              <w:t>Calcium-- Concentration massique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302400"/>
                  <wp:docPr id="7" name="Picture 7"/>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440000" cy="302400"/>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vrai</w:t>
            </w:r>
          </w:p>
        </w:tc>
        <w:tc>
          <w:tcPr>
            <w:tcW w:type="dxa" w:w="8787"/>
          </w:tcPr>
          <w:p>
            <w:r>
              <w:t>Une bouteille de 330 mL contient 0,154g de calcium</w:t>
            </w:r>
          </w:p>
        </w:tc>
      </w:tr>
      <w:tr>
        <w:tc>
          <w:tcPr>
            <w:tcW w:type="dxa" w:w="1417"/>
          </w:tcPr>
          <w:p>
            <w:pPr>
              <w:pStyle w:val="xq_bold_table_cell"/>
            </w:pPr>
            <w:r>
              <w:t>faux</w:t>
            </w:r>
          </w:p>
        </w:tc>
        <w:tc>
          <w:tcPr>
            <w:tcW w:type="dxa" w:w="8787"/>
          </w:tcPr>
          <w:p>
            <w:r>
              <w:t>Une bouteille de 330 mL contient 24g de calcium</w:t>
            </w:r>
          </w:p>
        </w:tc>
      </w:tr>
      <w:tr>
        <w:tc>
          <w:tcPr>
            <w:tcW w:type="dxa" w:w="1417"/>
          </w:tcPr>
          <w:p>
            <w:pPr>
              <w:pStyle w:val="xq_bold_table_cell"/>
            </w:pPr>
            <w:r>
              <w:t>faux</w:t>
            </w:r>
          </w:p>
        </w:tc>
        <w:tc>
          <w:tcPr>
            <w:tcW w:type="dxa" w:w="8787"/>
          </w:tcPr>
          <w:p>
            <w:r>
              <w:t>Une bouteille de 330 mL contient 160 mg de calcium</w:t>
            </w:r>
          </w:p>
        </w:tc>
      </w:tr>
      <w:tr>
        <w:tc>
          <w:tcPr>
            <w:tcW w:type="dxa" w:w="1417"/>
          </w:tcPr>
          <w:p>
            <w:pPr>
              <w:pStyle w:val="xq_bold_table_cell"/>
            </w:pPr>
            <w:r>
              <w:t>faux</w:t>
            </w:r>
          </w:p>
        </w:tc>
        <w:tc>
          <w:tcPr>
            <w:tcW w:type="dxa" w:w="8787"/>
          </w:tcPr>
          <w:p>
            <w:r>
              <w:t>Une bouteille de 330 mL contient 0,154 mg de calcium</w:t>
            </w:r>
          </w:p>
        </w:tc>
      </w:tr>
      <w:tr>
        <w:tc>
          <w:tcPr>
            <w:tcW w:type="dxa" w:w="1417"/>
          </w:tcPr>
          <w:p>
            <w:pPr>
              <w:pStyle w:val="xq_bold_table_cell"/>
            </w:pPr>
            <w:r>
              <w:t>faux</w:t>
            </w:r>
          </w:p>
        </w:tc>
        <w:tc>
          <w:tcPr>
            <w:tcW w:type="dxa" w:w="8787"/>
          </w:tcPr>
          <w:p>
            <w:r>
              <w:t>Une bouteille de 330 mL contient 0,160g de calcium</w:t>
            </w:r>
          </w:p>
        </w:tc>
      </w:tr>
      <w:tr>
        <w:tc>
          <w:tcPr>
            <w:tcW w:type="dxa" w:w="1417"/>
          </w:tcPr>
          <w:p>
            <w:pPr>
              <w:pStyle w:val="xq_bold_table_cell"/>
            </w:pPr>
            <w:r>
              <w:t>explication</w:t>
            </w:r>
          </w:p>
        </w:tc>
        <w:tc>
          <w:tcPr>
            <w:tcW w:type="dxa" w:w="8787"/>
          </w:tcPr>
          <w:p>
            <w:r>
              <w:t xml:space="preserve"> </w:t>
            </w:r>
          </w:p>
          <w:p>
            <w:r>
              <w:t>Vous remarquez que dans cette correction, le symbole de la concentration massique n’est plus Cm mais t.</w:t>
            </w:r>
          </w:p>
          <w:p>
            <w:pPr>
              <w:pStyle w:val="xq_image_paragraph"/>
            </w:pPr>
            <w:r>
              <w:drawing>
                <wp:inline xmlns:a="http://schemas.openxmlformats.org/drawingml/2006/main" xmlns:pic="http://schemas.openxmlformats.org/drawingml/2006/picture">
                  <wp:extent cx="1440000" cy="403200"/>
                  <wp:docPr id="8" name="Picture 8"/>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1440000" cy="4032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8 : Calcium --- Concentration massique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8</w:t>
            </w:r>
          </w:p>
        </w:tc>
      </w:tr>
      <w:tr>
        <w:tc>
          <w:tcPr>
            <w:tcW w:type="dxa" w:w="1417"/>
          </w:tcPr>
          <w:p>
            <w:pPr>
              <w:pStyle w:val="xq_bold_table_cell"/>
            </w:pPr>
            <w:r>
              <w:t>titre</w:t>
            </w:r>
          </w:p>
        </w:tc>
        <w:tc>
          <w:tcPr>
            <w:tcW w:type="dxa" w:w="8787"/>
          </w:tcPr>
          <w:p>
            <w:r>
              <w:t>Calcium --- Concentration massique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302400"/>
                  <wp:docPr id="9" name="Picture 9"/>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440000" cy="302400"/>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faux</w:t>
            </w:r>
          </w:p>
        </w:tc>
        <w:tc>
          <w:tcPr>
            <w:tcW w:type="dxa" w:w="8787"/>
          </w:tcPr>
          <w:p>
            <w:r>
              <w:t>Une bouteille de 330 mL contient 0,154g de magnésium</w:t>
            </w:r>
          </w:p>
        </w:tc>
      </w:tr>
      <w:tr>
        <w:tc>
          <w:tcPr>
            <w:tcW w:type="dxa" w:w="1417"/>
          </w:tcPr>
          <w:p>
            <w:pPr>
              <w:pStyle w:val="xq_bold_table_cell"/>
            </w:pPr>
            <w:r>
              <w:t>vrai</w:t>
            </w:r>
          </w:p>
        </w:tc>
        <w:tc>
          <w:tcPr>
            <w:tcW w:type="dxa" w:w="8787"/>
          </w:tcPr>
          <w:p>
            <w:r>
              <w:t>Une bouteille de 330 mL contient 24,6 mg de magnésium</w:t>
            </w:r>
          </w:p>
        </w:tc>
      </w:tr>
      <w:tr>
        <w:tc>
          <w:tcPr>
            <w:tcW w:type="dxa" w:w="1417"/>
          </w:tcPr>
          <w:p>
            <w:pPr>
              <w:pStyle w:val="xq_bold_table_cell"/>
            </w:pPr>
            <w:r>
              <w:t>faux</w:t>
            </w:r>
          </w:p>
        </w:tc>
        <w:tc>
          <w:tcPr>
            <w:tcW w:type="dxa" w:w="8787"/>
          </w:tcPr>
          <w:p>
            <w:r>
              <w:t>Une bouteille de 330 mL contient 160 mg de magnésium</w:t>
            </w:r>
          </w:p>
        </w:tc>
      </w:tr>
      <w:tr>
        <w:tc>
          <w:tcPr>
            <w:tcW w:type="dxa" w:w="1417"/>
          </w:tcPr>
          <w:p>
            <w:pPr>
              <w:pStyle w:val="xq_bold_table_cell"/>
            </w:pPr>
            <w:r>
              <w:t>vrai</w:t>
            </w:r>
          </w:p>
        </w:tc>
        <w:tc>
          <w:tcPr>
            <w:tcW w:type="dxa" w:w="8787"/>
          </w:tcPr>
          <w:p>
            <w:r>
              <w:t>Une bouteille de 330 mL contient 0,024 6 g de magnésium</w:t>
            </w:r>
          </w:p>
        </w:tc>
      </w:tr>
      <w:tr>
        <w:tc>
          <w:tcPr>
            <w:tcW w:type="dxa" w:w="1417"/>
          </w:tcPr>
          <w:p>
            <w:pPr>
              <w:pStyle w:val="xq_bold_table_cell"/>
            </w:pPr>
            <w:r>
              <w:t>faux</w:t>
            </w:r>
          </w:p>
        </w:tc>
        <w:tc>
          <w:tcPr>
            <w:tcW w:type="dxa" w:w="8787"/>
          </w:tcPr>
          <w:p>
            <w:r>
              <w:t>Une bouteille de 330 mL contient 36,4 mg de magnésium</w:t>
            </w:r>
          </w:p>
        </w:tc>
      </w:tr>
      <w:tr>
        <w:tc>
          <w:tcPr>
            <w:tcW w:type="dxa" w:w="1417"/>
          </w:tcPr>
          <w:p>
            <w:pPr>
              <w:pStyle w:val="xq_bold_table_cell"/>
            </w:pPr>
            <w:r>
              <w:t>faux</w:t>
            </w:r>
          </w:p>
        </w:tc>
        <w:tc>
          <w:tcPr>
            <w:tcW w:type="dxa" w:w="8787"/>
          </w:tcPr>
          <w:p>
            <w:r>
              <w:t>Une bouteille de 330 mL contient 0,036 4 g de magnésium</w:t>
            </w:r>
          </w:p>
        </w:tc>
      </w:tr>
      <w:tr>
        <w:tc>
          <w:tcPr>
            <w:tcW w:type="dxa" w:w="1417"/>
          </w:tcPr>
          <w:p>
            <w:pPr>
              <w:pStyle w:val="xq_bold_table_cell"/>
            </w:pPr>
            <w:r>
              <w:t>explication</w:t>
            </w:r>
          </w:p>
        </w:tc>
        <w:tc>
          <w:tcPr>
            <w:tcW w:type="dxa" w:w="8787"/>
          </w:tcPr>
          <w:p>
            <w:r>
              <w:t xml:space="preserve"> </w:t>
            </w:r>
          </w:p>
          <w:p>
            <w:r>
              <w:t>Attention aux unités ! Si vous avez des problèmes avec les conversions, venez m’en parler !</w:t>
            </w:r>
          </w:p>
          <w:p>
            <w:pPr>
              <w:pStyle w:val="xq_image_paragraph"/>
            </w:pPr>
            <w:r>
              <w:drawing>
                <wp:inline xmlns:a="http://schemas.openxmlformats.org/drawingml/2006/main" xmlns:pic="http://schemas.openxmlformats.org/drawingml/2006/picture">
                  <wp:extent cx="1440000" cy="424800"/>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1440000" cy="4248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8 : Calcium --- Concentration massique </w:t>
      </w:r>
    </w:p>
    <w:p>
      <w:pPr>
        <w:pStyle w:val="Titre4"/>
      </w:pPr>
      <w:r>
        <w:t>Retour 1</w:t>
      </w:r>
    </w:p>
    <w:p>
      <w:r>
        <w:t xml:space="preserve">Date : 08/11/2020  09:35 Auteur : Adrien S </w:t>
      </w:r>
    </w:p>
    <w:p>
      <w:r>
        <w:t xml:space="preserve">Qualité : Bien   Niveau : -   Problème : - </w:t>
      </w:r>
    </w:p>
    <w:p>
      <w:r>
        <w:t xml:space="preserve">Commentaire : - </w:t>
      </w:r>
    </w:p>
    <w:p/>
    <w:p/>
    <w:p>
      <w:pPr>
        <w:pStyle w:val="Titre3"/>
      </w:pPr>
      <w:r>
        <w:t>Question 9 : Verrerie</w:t>
      </w:r>
    </w:p>
    <w:p>
      <w:r>
        <w:t>Attention: cette question a été importée initialement avec le numéro (item) '5'.  Vous lui avez ensuite affecté un nouveau numéro '9'.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9 (5)</w:t>
            </w:r>
          </w:p>
        </w:tc>
      </w:tr>
      <w:tr>
        <w:tc>
          <w:tcPr>
            <w:tcW w:type="dxa" w:w="1417"/>
          </w:tcPr>
          <w:p>
            <w:pPr>
              <w:pStyle w:val="xq_bold_table_cell"/>
            </w:pPr>
            <w:r>
              <w:t>titre</w:t>
            </w:r>
          </w:p>
        </w:tc>
        <w:tc>
          <w:tcPr>
            <w:tcW w:type="dxa" w:w="8787"/>
          </w:tcPr>
          <w:p>
            <w:r>
              <w:t>Verrerie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Associer chaque récipient avec son nom</w:t>
            </w:r>
          </w:p>
        </w:tc>
      </w:tr>
      <w:tr>
        <w:tc>
          <w:tcPr>
            <w:tcW w:type="dxa" w:w="1417"/>
          </w:tcPr>
          <w:p>
            <w:pPr>
              <w:pStyle w:val="xq_bold_table_cell"/>
            </w:pPr>
            <w:r>
              <w:t>type</w:t>
            </w:r>
          </w:p>
        </w:tc>
        <w:tc>
          <w:tcPr>
            <w:tcW w:type="dxa" w:w="8787"/>
          </w:tcPr>
          <w:p>
            <w:r>
              <w:t>correspondance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p>
          <w:p>
            <w:pPr>
              <w:pStyle w:val="xq_image_paragraph"/>
            </w:pPr>
            <w:r>
              <w:drawing>
                <wp:inline xmlns:a="http://schemas.openxmlformats.org/drawingml/2006/main" xmlns:pic="http://schemas.openxmlformats.org/drawingml/2006/picture">
                  <wp:extent cx="1440000" cy="3085714"/>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1440000" cy="3085714"/>
                          </a:xfrm>
                          <a:prstGeom prst="rect"/>
                        </pic:spPr>
                      </pic:pic>
                    </a:graphicData>
                  </a:graphic>
                </wp:inline>
              </w:drawing>
            </w:r>
          </w:p>
        </w:tc>
      </w:tr>
      <w:tr>
        <w:tc>
          <w:tcPr>
            <w:tcW w:type="dxa" w:w="1417"/>
          </w:tcPr>
          <w:p>
            <w:pPr>
              <w:pStyle w:val="xq_bold_table_cell"/>
            </w:pPr>
            <w:r>
              <w:t>vrai</w:t>
            </w:r>
          </w:p>
        </w:tc>
        <w:tc>
          <w:tcPr>
            <w:tcW w:type="dxa" w:w="8787"/>
          </w:tcPr>
          <w:p>
            <w:r>
              <w:t>Fiole jaugée</w:t>
            </w:r>
          </w:p>
        </w:tc>
      </w:tr>
      <w:tr>
        <w:tc>
          <w:tcPr>
            <w:tcW w:type="dxa" w:w="1417"/>
          </w:tcPr>
          <w:p>
            <w:pPr>
              <w:pStyle w:val="xq_bold_table_cell"/>
            </w:pPr>
            <w:r>
              <w:t>vrai</w:t>
            </w:r>
          </w:p>
        </w:tc>
        <w:tc>
          <w:tcPr>
            <w:tcW w:type="dxa" w:w="8787"/>
          </w:tcPr>
          <w:p>
            <w:r/>
          </w:p>
          <w:p>
            <w:pPr>
              <w:pStyle w:val="xq_image_paragraph"/>
            </w:pPr>
            <w:r>
              <w:drawing>
                <wp:inline xmlns:a="http://schemas.openxmlformats.org/drawingml/2006/main" xmlns:pic="http://schemas.openxmlformats.org/drawingml/2006/picture">
                  <wp:extent cx="1440000" cy="1728000"/>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1440000" cy="1728000"/>
                          </a:xfrm>
                          <a:prstGeom prst="rect"/>
                        </pic:spPr>
                      </pic:pic>
                    </a:graphicData>
                  </a:graphic>
                </wp:inline>
              </w:drawing>
            </w:r>
          </w:p>
        </w:tc>
      </w:tr>
      <w:tr>
        <w:tc>
          <w:tcPr>
            <w:tcW w:type="dxa" w:w="1417"/>
          </w:tcPr>
          <w:p>
            <w:pPr>
              <w:pStyle w:val="xq_bold_table_cell"/>
            </w:pPr>
            <w:r>
              <w:t>vrai</w:t>
            </w:r>
          </w:p>
        </w:tc>
        <w:tc>
          <w:tcPr>
            <w:tcW w:type="dxa" w:w="8787"/>
          </w:tcPr>
          <w:p>
            <w:r>
              <w:t>Bécher</w:t>
            </w:r>
          </w:p>
        </w:tc>
      </w:tr>
      <w:tr>
        <w:tc>
          <w:tcPr>
            <w:tcW w:type="dxa" w:w="1417"/>
          </w:tcPr>
          <w:p>
            <w:pPr>
              <w:pStyle w:val="xq_bold_table_cell"/>
            </w:pPr>
            <w:r>
              <w:t>vrai</w:t>
            </w:r>
          </w:p>
        </w:tc>
        <w:tc>
          <w:tcPr>
            <w:tcW w:type="dxa" w:w="8787"/>
          </w:tcPr>
          <w:p>
            <w:r/>
          </w:p>
          <w:p>
            <w:pPr>
              <w:pStyle w:val="xq_image_paragraph"/>
            </w:pPr>
            <w:r>
              <w:drawing>
                <wp:inline xmlns:a="http://schemas.openxmlformats.org/drawingml/2006/main" xmlns:pic="http://schemas.openxmlformats.org/drawingml/2006/picture">
                  <wp:extent cx="1440000" cy="725760"/>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1440000" cy="725760"/>
                          </a:xfrm>
                          <a:prstGeom prst="rect"/>
                        </pic:spPr>
                      </pic:pic>
                    </a:graphicData>
                  </a:graphic>
                </wp:inline>
              </w:drawing>
            </w:r>
          </w:p>
        </w:tc>
      </w:tr>
      <w:tr>
        <w:tc>
          <w:tcPr>
            <w:tcW w:type="dxa" w:w="1417"/>
          </w:tcPr>
          <w:p>
            <w:pPr>
              <w:pStyle w:val="xq_bold_table_cell"/>
            </w:pPr>
            <w:r>
              <w:t>vrai</w:t>
            </w:r>
          </w:p>
        </w:tc>
        <w:tc>
          <w:tcPr>
            <w:tcW w:type="dxa" w:w="8787"/>
          </w:tcPr>
          <w:p>
            <w:r>
              <w:t>Pipette jaugée</w:t>
            </w:r>
          </w:p>
        </w:tc>
      </w:tr>
      <w:tr>
        <w:tc>
          <w:tcPr>
            <w:tcW w:type="dxa" w:w="1417"/>
          </w:tcPr>
          <w:p>
            <w:pPr>
              <w:pStyle w:val="xq_bold_table_cell"/>
            </w:pPr>
            <w:r>
              <w:t>vrai</w:t>
            </w:r>
          </w:p>
        </w:tc>
        <w:tc>
          <w:tcPr>
            <w:tcW w:type="dxa" w:w="8787"/>
          </w:tcPr>
          <w:p>
            <w:r/>
          </w:p>
          <w:p>
            <w:pPr>
              <w:pStyle w:val="xq_image_paragraph"/>
            </w:pPr>
            <w:r>
              <w:drawing>
                <wp:inline xmlns:a="http://schemas.openxmlformats.org/drawingml/2006/main" xmlns:pic="http://schemas.openxmlformats.org/drawingml/2006/picture">
                  <wp:extent cx="1440000" cy="1036800"/>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1440000" cy="1036800"/>
                          </a:xfrm>
                          <a:prstGeom prst="rect"/>
                        </pic:spPr>
                      </pic:pic>
                    </a:graphicData>
                  </a:graphic>
                </wp:inline>
              </w:drawing>
            </w:r>
          </w:p>
        </w:tc>
      </w:tr>
      <w:tr>
        <w:tc>
          <w:tcPr>
            <w:tcW w:type="dxa" w:w="1417"/>
          </w:tcPr>
          <w:p>
            <w:pPr>
              <w:pStyle w:val="xq_bold_table_cell"/>
            </w:pPr>
            <w:r>
              <w:t>vrai</w:t>
            </w:r>
          </w:p>
        </w:tc>
        <w:tc>
          <w:tcPr>
            <w:tcW w:type="dxa" w:w="8787"/>
          </w:tcPr>
          <w:p>
            <w:r>
              <w:t>propipette</w:t>
            </w:r>
          </w:p>
        </w:tc>
      </w:tr>
      <w:tr>
        <w:tc>
          <w:tcPr>
            <w:tcW w:type="dxa" w:w="1417"/>
          </w:tcPr>
          <w:p>
            <w:pPr>
              <w:pStyle w:val="xq_bold_table_cell"/>
            </w:pPr>
            <w:r>
              <w:t>vrai</w:t>
            </w:r>
          </w:p>
        </w:tc>
        <w:tc>
          <w:tcPr>
            <w:tcW w:type="dxa" w:w="8787"/>
          </w:tcPr>
          <w:p>
            <w:r/>
          </w:p>
          <w:p>
            <w:pPr>
              <w:pStyle w:val="xq_image_paragraph"/>
            </w:pPr>
            <w:r>
              <w:drawing>
                <wp:inline xmlns:a="http://schemas.openxmlformats.org/drawingml/2006/main" xmlns:pic="http://schemas.openxmlformats.org/drawingml/2006/picture">
                  <wp:extent cx="1440000" cy="4695652"/>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1440000" cy="4695652"/>
                          </a:xfrm>
                          <a:prstGeom prst="rect"/>
                        </pic:spPr>
                      </pic:pic>
                    </a:graphicData>
                  </a:graphic>
                </wp:inline>
              </w:drawing>
            </w:r>
          </w:p>
        </w:tc>
      </w:tr>
      <w:tr>
        <w:tc>
          <w:tcPr>
            <w:tcW w:type="dxa" w:w="1417"/>
          </w:tcPr>
          <w:p>
            <w:pPr>
              <w:pStyle w:val="xq_bold_table_cell"/>
            </w:pPr>
            <w:r>
              <w:t>vrai</w:t>
            </w:r>
          </w:p>
        </w:tc>
        <w:tc>
          <w:tcPr>
            <w:tcW w:type="dxa" w:w="8787"/>
          </w:tcPr>
          <w:p>
            <w:r>
              <w:t>éprouvette</w:t>
            </w:r>
          </w:p>
        </w:tc>
      </w:tr>
      <w:tr>
        <w:tc>
          <w:tcPr>
            <w:tcW w:type="dxa" w:w="1417"/>
          </w:tcPr>
          <w:p>
            <w:pPr>
              <w:pStyle w:val="xq_bold_table_cell"/>
            </w:pPr>
            <w:r>
              <w:t>explication</w:t>
            </w:r>
          </w:p>
        </w:tc>
        <w:tc>
          <w:tcPr>
            <w:tcW w:type="dxa" w:w="8787"/>
          </w:tcPr>
          <w:p>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10 : Calcium-Concentration massique</w:t>
      </w:r>
    </w:p>
    <w:p>
      <w:r>
        <w:t>Attention: cette question a été importée initialement avec le numéro (item) '6'.  Vous lui avez ensuite affecté un nouveau numéro '10'.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10 (6)</w:t>
            </w:r>
          </w:p>
        </w:tc>
      </w:tr>
      <w:tr>
        <w:tc>
          <w:tcPr>
            <w:tcW w:type="dxa" w:w="1417"/>
          </w:tcPr>
          <w:p>
            <w:pPr>
              <w:pStyle w:val="xq_bold_table_cell"/>
            </w:pPr>
            <w:r>
              <w:t>titre</w:t>
            </w:r>
          </w:p>
        </w:tc>
        <w:tc>
          <w:tcPr>
            <w:tcW w:type="dxa" w:w="8787"/>
          </w:tcPr>
          <w:p>
            <w:r>
              <w:t>Calcium-Concentration massique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302400"/>
                  <wp:docPr id="16" name="Picture 1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1440000" cy="302400"/>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faux</w:t>
            </w:r>
          </w:p>
        </w:tc>
        <w:tc>
          <w:tcPr>
            <w:tcW w:type="dxa" w:w="8787"/>
          </w:tcPr>
          <w:p>
            <w:r>
              <w:t>Une bouteille de 330 mL contient 154g de calcium</w:t>
            </w:r>
          </w:p>
        </w:tc>
      </w:tr>
      <w:tr>
        <w:tc>
          <w:tcPr>
            <w:tcW w:type="dxa" w:w="1417"/>
          </w:tcPr>
          <w:p>
            <w:pPr>
              <w:pStyle w:val="xq_bold_table_cell"/>
            </w:pPr>
            <w:r>
              <w:t>faux</w:t>
            </w:r>
          </w:p>
        </w:tc>
        <w:tc>
          <w:tcPr>
            <w:tcW w:type="dxa" w:w="8787"/>
          </w:tcPr>
          <w:p>
            <w:r>
              <w:t>Une bouteille de 330 mL contient 24g de calcium</w:t>
            </w:r>
          </w:p>
        </w:tc>
      </w:tr>
      <w:tr>
        <w:tc>
          <w:tcPr>
            <w:tcW w:type="dxa" w:w="1417"/>
          </w:tcPr>
          <w:p>
            <w:pPr>
              <w:pStyle w:val="xq_bold_table_cell"/>
            </w:pPr>
            <w:r>
              <w:t>faux</w:t>
            </w:r>
          </w:p>
        </w:tc>
        <w:tc>
          <w:tcPr>
            <w:tcW w:type="dxa" w:w="8787"/>
          </w:tcPr>
          <w:p>
            <w:r>
              <w:t>Une bouteille de 330 mL contient 160 mg de calcium</w:t>
            </w:r>
          </w:p>
        </w:tc>
      </w:tr>
      <w:tr>
        <w:tc>
          <w:tcPr>
            <w:tcW w:type="dxa" w:w="1417"/>
          </w:tcPr>
          <w:p>
            <w:pPr>
              <w:pStyle w:val="xq_bold_table_cell"/>
            </w:pPr>
            <w:r>
              <w:t>vrai</w:t>
            </w:r>
          </w:p>
        </w:tc>
        <w:tc>
          <w:tcPr>
            <w:tcW w:type="dxa" w:w="8787"/>
          </w:tcPr>
          <w:p>
            <w:r>
              <w:t>Une bouteille de 330 mL contient 154 mg de calcium</w:t>
            </w:r>
          </w:p>
        </w:tc>
      </w:tr>
      <w:tr>
        <w:tc>
          <w:tcPr>
            <w:tcW w:type="dxa" w:w="1417"/>
          </w:tcPr>
          <w:p>
            <w:pPr>
              <w:pStyle w:val="xq_bold_table_cell"/>
            </w:pPr>
            <w:r>
              <w:t>explication</w:t>
            </w:r>
          </w:p>
        </w:tc>
        <w:tc>
          <w:tcPr>
            <w:tcW w:type="dxa" w:w="8787"/>
          </w:tcPr>
          <w:p>
            <w:r>
              <w:t xml:space="preserve"> </w:t>
            </w:r>
          </w:p>
          <w:p>
            <w:r>
              <w:t>Vous remarquez que dans cette correction, le symbole de la concentration massique n’est plus Cm mais t.</w:t>
            </w:r>
          </w:p>
          <w:p>
            <w:pPr>
              <w:pStyle w:val="xq_image_paragraph"/>
            </w:pPr>
            <w:r>
              <w:drawing>
                <wp:inline xmlns:a="http://schemas.openxmlformats.org/drawingml/2006/main" xmlns:pic="http://schemas.openxmlformats.org/drawingml/2006/picture">
                  <wp:extent cx="1440000" cy="403200"/>
                  <wp:docPr id="17" name="Picture 1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1440000" cy="4032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11 : Calcul- concentration sulfate de cuivre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11</w:t>
            </w:r>
          </w:p>
        </w:tc>
      </w:tr>
      <w:tr>
        <w:tc>
          <w:tcPr>
            <w:tcW w:type="dxa" w:w="1417"/>
          </w:tcPr>
          <w:p>
            <w:pPr>
              <w:pStyle w:val="xq_bold_table_cell"/>
            </w:pPr>
            <w:r>
              <w:t>titre</w:t>
            </w:r>
          </w:p>
        </w:tc>
        <w:tc>
          <w:tcPr>
            <w:tcW w:type="dxa" w:w="8787"/>
          </w:tcPr>
          <w:p>
            <w:r>
              <w:t>Calcul- concentration sulfate de cuivre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479247"/>
                  <wp:docPr id="18" name="Picture 18"/>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1440000" cy="479247"/>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vrai</w:t>
            </w:r>
          </w:p>
        </w:tc>
        <w:tc>
          <w:tcPr>
            <w:tcW w:type="dxa" w:w="8787"/>
          </w:tcPr>
          <w:p>
            <w:r>
              <w:t>La concentration en masse de sulfate de cuivre est de 40g/L</w:t>
            </w:r>
          </w:p>
        </w:tc>
      </w:tr>
      <w:tr>
        <w:tc>
          <w:tcPr>
            <w:tcW w:type="dxa" w:w="1417"/>
          </w:tcPr>
          <w:p>
            <w:pPr>
              <w:pStyle w:val="xq_bold_table_cell"/>
            </w:pPr>
            <w:r>
              <w:t>faux</w:t>
            </w:r>
          </w:p>
        </w:tc>
        <w:tc>
          <w:tcPr>
            <w:tcW w:type="dxa" w:w="8787"/>
          </w:tcPr>
          <w:p>
            <w:r>
              <w:t>La concentration en masse de sulfate de cuivre est de 40g/mL</w:t>
            </w:r>
          </w:p>
        </w:tc>
      </w:tr>
      <w:tr>
        <w:tc>
          <w:tcPr>
            <w:tcW w:type="dxa" w:w="1417"/>
          </w:tcPr>
          <w:p>
            <w:pPr>
              <w:pStyle w:val="xq_bold_table_cell"/>
            </w:pPr>
            <w:r>
              <w:t>faux</w:t>
            </w:r>
          </w:p>
        </w:tc>
        <w:tc>
          <w:tcPr>
            <w:tcW w:type="dxa" w:w="8787"/>
          </w:tcPr>
          <w:p>
            <w:r>
              <w:t>La concentration en masse de sulfate de cuivre est de 4g/mL</w:t>
            </w:r>
          </w:p>
        </w:tc>
      </w:tr>
      <w:tr>
        <w:tc>
          <w:tcPr>
            <w:tcW w:type="dxa" w:w="1417"/>
          </w:tcPr>
          <w:p>
            <w:pPr>
              <w:pStyle w:val="xq_bold_table_cell"/>
            </w:pPr>
            <w:r>
              <w:t>faux</w:t>
            </w:r>
          </w:p>
        </w:tc>
        <w:tc>
          <w:tcPr>
            <w:tcW w:type="dxa" w:w="8787"/>
          </w:tcPr>
          <w:p>
            <w:r>
              <w:t>La concentration en masse de sulfate de cuivre est de 4g/L</w:t>
            </w:r>
          </w:p>
        </w:tc>
      </w:tr>
      <w:tr>
        <w:tc>
          <w:tcPr>
            <w:tcW w:type="dxa" w:w="1417"/>
          </w:tcPr>
          <w:p>
            <w:pPr>
              <w:pStyle w:val="xq_bold_table_cell"/>
            </w:pPr>
            <w:r>
              <w:t>explication</w:t>
            </w:r>
          </w:p>
        </w:tc>
        <w:tc>
          <w:tcPr>
            <w:tcW w:type="dxa" w:w="8787"/>
          </w:tcPr>
          <w:p>
            <w:r>
              <w:t>On a mis 2g de sulfate de cuivre dans une fiole jaugée, puis, on a rempli jusqu’au trait de jauge. Le volume de la solution est de 50mL = 0,050L. Donc, Cm = masseSoluté/VolumeSolution=2g/0,050L =40g/L</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12 : Echelle de teinte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12</w:t>
            </w:r>
          </w:p>
        </w:tc>
      </w:tr>
      <w:tr>
        <w:tc>
          <w:tcPr>
            <w:tcW w:type="dxa" w:w="1417"/>
          </w:tcPr>
          <w:p>
            <w:pPr>
              <w:pStyle w:val="xq_bold_table_cell"/>
            </w:pPr>
            <w:r>
              <w:t>titre</w:t>
            </w:r>
          </w:p>
        </w:tc>
        <w:tc>
          <w:tcPr>
            <w:tcW w:type="dxa" w:w="8787"/>
          </w:tcPr>
          <w:p>
            <w:r>
              <w:t>Echelle de teinte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561600"/>
                  <wp:docPr id="19" name="Picture 19"/>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1440000" cy="561600"/>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Le tube inconnu a une concentration comprise entre 0,01g/L et 0,04g/L</w:t>
            </w:r>
          </w:p>
        </w:tc>
      </w:tr>
      <w:tr>
        <w:tc>
          <w:tcPr>
            <w:tcW w:type="dxa" w:w="1417"/>
          </w:tcPr>
          <w:p>
            <w:pPr>
              <w:pStyle w:val="xq_bold_table_cell"/>
            </w:pPr>
            <w:r>
              <w:t>faux</w:t>
            </w:r>
          </w:p>
        </w:tc>
        <w:tc>
          <w:tcPr>
            <w:tcW w:type="dxa" w:w="8787"/>
          </w:tcPr>
          <w:p>
            <w:r>
              <w:t>Le tube inconnu a une concentration comprise entre 0,04g/L et 0,08g/L</w:t>
            </w:r>
          </w:p>
        </w:tc>
      </w:tr>
      <w:tr>
        <w:tc>
          <w:tcPr>
            <w:tcW w:type="dxa" w:w="1417"/>
          </w:tcPr>
          <w:p>
            <w:pPr>
              <w:pStyle w:val="xq_bold_table_cell"/>
            </w:pPr>
            <w:r>
              <w:t>faux</w:t>
            </w:r>
          </w:p>
        </w:tc>
        <w:tc>
          <w:tcPr>
            <w:tcW w:type="dxa" w:w="8787"/>
          </w:tcPr>
          <w:p>
            <w:r>
              <w:t>Le tube inconnu a une concentration comprise entre 0,08g/L et 0,16g/L</w:t>
            </w:r>
          </w:p>
        </w:tc>
      </w:tr>
      <w:tr>
        <w:tc>
          <w:tcPr>
            <w:tcW w:type="dxa" w:w="1417"/>
          </w:tcPr>
          <w:p>
            <w:pPr>
              <w:pStyle w:val="xq_bold_table_cell"/>
            </w:pPr>
            <w:r>
              <w:t>faux</w:t>
            </w:r>
          </w:p>
        </w:tc>
        <w:tc>
          <w:tcPr>
            <w:tcW w:type="dxa" w:w="8787"/>
          </w:tcPr>
          <w:p>
            <w:r>
              <w:t>Le tube inconnu a une concentration supérieure à 0,16 g/L</w:t>
            </w:r>
          </w:p>
        </w:tc>
      </w:tr>
      <w:tr>
        <w:tc>
          <w:tcPr>
            <w:tcW w:type="dxa" w:w="1417"/>
          </w:tcPr>
          <w:p>
            <w:pPr>
              <w:pStyle w:val="xq_bold_table_cell"/>
            </w:pPr>
            <w:r>
              <w:t>explication</w:t>
            </w:r>
          </w:p>
        </w:tc>
        <w:tc>
          <w:tcPr>
            <w:tcW w:type="dxa" w:w="8787"/>
          </w:tcPr>
          <w:p>
            <w:r>
              <w:t>La teinte de la solution inconnue est comprise entre le premier et le second tube a essai. Cette méthode est appelée « échelle de teinte ».</w:t>
            </w:r>
          </w:p>
          <w:p>
            <w:r>
              <w:t>Vous remarquez que dans cet exercice, le symbole de la concentration massique n’est plus Cm mais gamma (ɣ).</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12 : Echelle de teinte </w:t>
      </w:r>
    </w:p>
    <w:p>
      <w:pPr>
        <w:pStyle w:val="Titre4"/>
      </w:pPr>
      <w:r>
        <w:t>Retour 1</w:t>
      </w:r>
    </w:p>
    <w:p>
      <w:r>
        <w:t xml:space="preserve">Date : 08/11/2020  21:32 Auteur : Lili-Rose </w:t>
      </w:r>
    </w:p>
    <w:p>
      <w:r>
        <w:t xml:space="preserve">Qualité : Génial   Niveau : -   Problème : - </w:t>
      </w:r>
    </w:p>
    <w:p>
      <w:r>
        <w:t xml:space="preserve">Commentaire : - </w:t>
      </w:r>
    </w:p>
    <w:p/>
    <w:p>
      <w:pPr>
        <w:pStyle w:val="Titre4"/>
      </w:pPr>
      <w:r>
        <w:t>Retour 2</w:t>
      </w:r>
    </w:p>
    <w:p>
      <w:r>
        <w:t xml:space="preserve">Date : 08/11/2020  10:50 Auteur : Samuel </w:t>
      </w:r>
    </w:p>
    <w:p>
      <w:r>
        <w:t xml:space="preserve">Qualité : Mauvais   Niveau : 1   Problème : Un autre problème </w:t>
      </w:r>
    </w:p>
    <w:p>
      <w:r>
        <w:t>Commentaire : Je trouve difficile a voir la différence entre les couleurs des teintures.</w:t>
        <w:br/>
        <w:br/>
        <w:t xml:space="preserve"> </w:t>
      </w:r>
    </w:p>
    <w:p/>
    <w:p/>
    <w:p>
      <w:pPr>
        <w:pStyle w:val="Titre3"/>
      </w:pPr>
      <w:r>
        <w:t>Question 13 : Calcul-- concentration sulfate de cuivre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13</w:t>
            </w:r>
          </w:p>
        </w:tc>
      </w:tr>
      <w:tr>
        <w:tc>
          <w:tcPr>
            <w:tcW w:type="dxa" w:w="1417"/>
          </w:tcPr>
          <w:p>
            <w:pPr>
              <w:pStyle w:val="xq_bold_table_cell"/>
            </w:pPr>
            <w:r>
              <w:t>titre</w:t>
            </w:r>
          </w:p>
        </w:tc>
        <w:tc>
          <w:tcPr>
            <w:tcW w:type="dxa" w:w="8787"/>
          </w:tcPr>
          <w:p>
            <w:r>
              <w:t>Calcul-- concentration sulfate de cuivre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479247"/>
                  <wp:docPr id="20" name="Picture 20"/>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1440000" cy="479247"/>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faux</w:t>
            </w:r>
          </w:p>
        </w:tc>
        <w:tc>
          <w:tcPr>
            <w:tcW w:type="dxa" w:w="8787"/>
          </w:tcPr>
          <w:p>
            <w:r>
              <w:t>La concentration en masse de sulfate de cuivre est de 40g/L</w:t>
            </w:r>
          </w:p>
        </w:tc>
      </w:tr>
      <w:tr>
        <w:tc>
          <w:tcPr>
            <w:tcW w:type="dxa" w:w="1417"/>
          </w:tcPr>
          <w:p>
            <w:pPr>
              <w:pStyle w:val="xq_bold_table_cell"/>
            </w:pPr>
            <w:r>
              <w:t>faux</w:t>
            </w:r>
          </w:p>
        </w:tc>
        <w:tc>
          <w:tcPr>
            <w:tcW w:type="dxa" w:w="8787"/>
          </w:tcPr>
          <w:p>
            <w:r>
              <w:t>La concentration en masse de sulfate de cuivre est de 40g/mL</w:t>
            </w:r>
          </w:p>
        </w:tc>
      </w:tr>
      <w:tr>
        <w:tc>
          <w:tcPr>
            <w:tcW w:type="dxa" w:w="1417"/>
          </w:tcPr>
          <w:p>
            <w:pPr>
              <w:pStyle w:val="xq_bold_table_cell"/>
            </w:pPr>
            <w:r>
              <w:t>faux</w:t>
            </w:r>
          </w:p>
        </w:tc>
        <w:tc>
          <w:tcPr>
            <w:tcW w:type="dxa" w:w="8787"/>
          </w:tcPr>
          <w:p>
            <w:r>
              <w:t>La concentration en masse de sulfate de cuivre est de 4g/mL</w:t>
            </w:r>
          </w:p>
        </w:tc>
      </w:tr>
      <w:tr>
        <w:tc>
          <w:tcPr>
            <w:tcW w:type="dxa" w:w="1417"/>
          </w:tcPr>
          <w:p>
            <w:pPr>
              <w:pStyle w:val="xq_bold_table_cell"/>
            </w:pPr>
            <w:r>
              <w:t>vrai</w:t>
            </w:r>
          </w:p>
        </w:tc>
        <w:tc>
          <w:tcPr>
            <w:tcW w:type="dxa" w:w="8787"/>
          </w:tcPr>
          <w:p>
            <w:r>
              <w:t>La concentration en masse de sulfate de cuivre est de 4g/L</w:t>
            </w:r>
          </w:p>
        </w:tc>
      </w:tr>
      <w:tr>
        <w:tc>
          <w:tcPr>
            <w:tcW w:type="dxa" w:w="1417"/>
          </w:tcPr>
          <w:p>
            <w:pPr>
              <w:pStyle w:val="xq_bold_table_cell"/>
            </w:pPr>
            <w:r>
              <w:t>explication</w:t>
            </w:r>
          </w:p>
        </w:tc>
        <w:tc>
          <w:tcPr>
            <w:tcW w:type="dxa" w:w="8787"/>
          </w:tcPr>
          <w:p>
            <w:r>
              <w:t>On a mis 2g de sulfate de cuivre dans une fiole jaugée, puis, on a rempli jusqu’au trait de jauge. Le volume de la solution est de 500mL = 0,500L. Donc, Cm = masseSoluté/VolumeSolution=2g/0,500L =4g/L</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14 : Solution Aqueuse mélange ?</w:t>
      </w:r>
    </w:p>
    <w:p>
      <w:r>
        <w:t>Attention: cette question a été importée initialement avec le numéro (item) '1'.  Vous lui avez ensuite affecté un nouveau numéro '14'.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14 (1)</w:t>
            </w:r>
          </w:p>
        </w:tc>
      </w:tr>
      <w:tr>
        <w:tc>
          <w:tcPr>
            <w:tcW w:type="dxa" w:w="1417"/>
          </w:tcPr>
          <w:p>
            <w:pPr>
              <w:pStyle w:val="xq_bold_table_cell"/>
            </w:pPr>
            <w:r>
              <w:t>titre</w:t>
            </w:r>
          </w:p>
        </w:tc>
        <w:tc>
          <w:tcPr>
            <w:tcW w:type="dxa" w:w="8787"/>
          </w:tcPr>
          <w:p>
            <w:r>
              <w:t>Solution Aqueuse mélange ?</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Une solution aqueuse est :</w:t>
            </w:r>
          </w:p>
          <w:p>
            <w:r>
              <w:t xml:space="preserv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faux</w:t>
            </w:r>
          </w:p>
        </w:tc>
        <w:tc>
          <w:tcPr>
            <w:tcW w:type="dxa" w:w="8787"/>
          </w:tcPr>
          <w:p>
            <w:r>
              <w:t>un corps pur car il y a presque que de l’eau</w:t>
            </w:r>
          </w:p>
        </w:tc>
      </w:tr>
      <w:tr>
        <w:tc>
          <w:tcPr>
            <w:tcW w:type="dxa" w:w="1417"/>
          </w:tcPr>
          <w:p>
            <w:pPr>
              <w:pStyle w:val="xq_bold_table_cell"/>
            </w:pPr>
            <w:r>
              <w:t>vrai</w:t>
            </w:r>
          </w:p>
        </w:tc>
        <w:tc>
          <w:tcPr>
            <w:tcW w:type="dxa" w:w="8787"/>
          </w:tcPr>
          <w:p>
            <w:r>
              <w:t>un mélange car il y au moins deux espèces chimiques : solvant et soluté</w:t>
            </w:r>
          </w:p>
        </w:tc>
      </w:tr>
      <w:tr>
        <w:tc>
          <w:tcPr>
            <w:tcW w:type="dxa" w:w="1417"/>
          </w:tcPr>
          <w:p>
            <w:pPr>
              <w:pStyle w:val="xq_bold_table_cell"/>
            </w:pPr>
            <w:r>
              <w:t>faux</w:t>
            </w:r>
          </w:p>
        </w:tc>
        <w:tc>
          <w:tcPr>
            <w:tcW w:type="dxa" w:w="8787"/>
          </w:tcPr>
          <w:p>
            <w:r>
              <w:t>constituée d’un ou de plusieurs solvants dissous dans l’eau</w:t>
            </w:r>
          </w:p>
        </w:tc>
      </w:tr>
      <w:tr>
        <w:tc>
          <w:tcPr>
            <w:tcW w:type="dxa" w:w="1417"/>
          </w:tcPr>
          <w:p>
            <w:pPr>
              <w:pStyle w:val="xq_bold_table_cell"/>
            </w:pPr>
            <w:r>
              <w:t>explication</w:t>
            </w:r>
          </w:p>
        </w:tc>
        <w:tc>
          <w:tcPr>
            <w:tcW w:type="dxa" w:w="8787"/>
          </w:tcPr>
          <w:p>
            <w:r>
              <w:t>Attention à ne pas confondre soluté et solvant. Pour une solution aqueuse, le solvant est toujours l’eau par définition.</w:t>
            </w:r>
          </w:p>
          <w:p>
            <w:r>
              <w:t xml:space="preserve"> </w:t>
            </w:r>
          </w:p>
          <w:p>
            <w:pPr>
              <w:pStyle w:val="xq_image_paragraph"/>
            </w:pPr>
            <w:r>
              <w:drawing>
                <wp:inline xmlns:a="http://schemas.openxmlformats.org/drawingml/2006/main" xmlns:pic="http://schemas.openxmlformats.org/drawingml/2006/picture">
                  <wp:extent cx="1440000" cy="604328"/>
                  <wp:docPr id="21" name="Picture 21"/>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1440000" cy="604328"/>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15 : Dissolution du sulfate de cuivre</w:t>
      </w:r>
    </w:p>
    <w:p>
      <w:r>
        <w:t>Attention: cette question a été importée initialement avec le numéro (item) '2'.  Vous lui avez ensuite affecté un nouveau numéro '15'.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15 (2)</w:t>
            </w:r>
          </w:p>
        </w:tc>
      </w:tr>
      <w:tr>
        <w:tc>
          <w:tcPr>
            <w:tcW w:type="dxa" w:w="1417"/>
          </w:tcPr>
          <w:p>
            <w:pPr>
              <w:pStyle w:val="xq_bold_table_cell"/>
            </w:pPr>
            <w:r>
              <w:t>titre</w:t>
            </w:r>
          </w:p>
        </w:tc>
        <w:tc>
          <w:tcPr>
            <w:tcW w:type="dxa" w:w="8787"/>
          </w:tcPr>
          <w:p>
            <w:r>
              <w:t>Dissolution du sulfate de cuivre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Lors de la dissolution du sulfate de cuivre dans l’eau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faux</w:t>
            </w:r>
          </w:p>
        </w:tc>
        <w:tc>
          <w:tcPr>
            <w:tcW w:type="dxa" w:w="8787"/>
          </w:tcPr>
          <w:p>
            <w:r>
              <w:t>La solution obtenue est un corps pur</w:t>
            </w:r>
          </w:p>
        </w:tc>
      </w:tr>
      <w:tr>
        <w:tc>
          <w:tcPr>
            <w:tcW w:type="dxa" w:w="1417"/>
          </w:tcPr>
          <w:p>
            <w:pPr>
              <w:pStyle w:val="xq_bold_table_cell"/>
            </w:pPr>
            <w:r>
              <w:t>vrai</w:t>
            </w:r>
          </w:p>
        </w:tc>
        <w:tc>
          <w:tcPr>
            <w:tcW w:type="dxa" w:w="8787"/>
          </w:tcPr>
          <w:p>
            <w:r>
              <w:t>L’eau est le solvant</w:t>
            </w:r>
          </w:p>
        </w:tc>
      </w:tr>
      <w:tr>
        <w:tc>
          <w:tcPr>
            <w:tcW w:type="dxa" w:w="1417"/>
          </w:tcPr>
          <w:p>
            <w:pPr>
              <w:pStyle w:val="xq_bold_table_cell"/>
            </w:pPr>
            <w:r>
              <w:t>vrai</w:t>
            </w:r>
          </w:p>
        </w:tc>
        <w:tc>
          <w:tcPr>
            <w:tcW w:type="dxa" w:w="8787"/>
          </w:tcPr>
          <w:p>
            <w:r>
              <w:t>Le sulfate de cuivre est le soluté</w:t>
            </w:r>
          </w:p>
        </w:tc>
      </w:tr>
      <w:tr>
        <w:tc>
          <w:tcPr>
            <w:tcW w:type="dxa" w:w="1417"/>
          </w:tcPr>
          <w:p>
            <w:pPr>
              <w:pStyle w:val="xq_bold_table_cell"/>
            </w:pPr>
            <w:r>
              <w:t>explication</w:t>
            </w:r>
          </w:p>
        </w:tc>
        <w:tc>
          <w:tcPr>
            <w:tcW w:type="dxa" w:w="8787"/>
          </w:tcPr>
          <w:p>
            <w:r>
              <w:t>Attention à ne pas confondre soluté et solvant. Pour une solution aqueuse, le solvant est toujours l’eau par définition.</w:t>
            </w:r>
          </w:p>
          <w:p>
            <w:r>
              <w:t xml:space="preserve"> </w:t>
            </w:r>
          </w:p>
          <w:p>
            <w:r>
              <w:t xml:space="preserve"> </w:t>
            </w:r>
          </w:p>
          <w:p>
            <w:pPr>
              <w:pStyle w:val="xq_image_paragraph"/>
            </w:pPr>
            <w:r>
              <w:drawing>
                <wp:inline xmlns:a="http://schemas.openxmlformats.org/drawingml/2006/main" xmlns:pic="http://schemas.openxmlformats.org/drawingml/2006/picture">
                  <wp:extent cx="1440000" cy="604328"/>
                  <wp:docPr id="22" name="Picture 22"/>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1440000" cy="604328"/>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16 : Dissolution du sulfate de cuivre</w:t>
      </w:r>
    </w:p>
    <w:p>
      <w:r>
        <w:t>Attention: cette question a été importée initialement avec le numéro (item) '3'.  Vous lui avez ensuite affecté un nouveau numéro '16'.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16 (3)</w:t>
            </w:r>
          </w:p>
        </w:tc>
      </w:tr>
      <w:tr>
        <w:tc>
          <w:tcPr>
            <w:tcW w:type="dxa" w:w="1417"/>
          </w:tcPr>
          <w:p>
            <w:pPr>
              <w:pStyle w:val="xq_bold_table_cell"/>
            </w:pPr>
            <w:r>
              <w:t>titre</w:t>
            </w:r>
          </w:p>
        </w:tc>
        <w:tc>
          <w:tcPr>
            <w:tcW w:type="dxa" w:w="8787"/>
          </w:tcPr>
          <w:p>
            <w:r>
              <w:t>Dissolution du sulfate de cuivre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On dispose d’une solution aqueuse de concentration en masse en sulfate de cuivre égale à 2,0 g/L.</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faux</w:t>
            </w:r>
          </w:p>
        </w:tc>
        <w:tc>
          <w:tcPr>
            <w:tcW w:type="dxa" w:w="8787"/>
          </w:tcPr>
          <w:p>
            <w:r>
              <w:t>Le sulfate de cuivre est la seule espèce chimique présente dans la solution</w:t>
            </w:r>
          </w:p>
        </w:tc>
      </w:tr>
      <w:tr>
        <w:tc>
          <w:tcPr>
            <w:tcW w:type="dxa" w:w="1417"/>
          </w:tcPr>
          <w:p>
            <w:pPr>
              <w:pStyle w:val="xq_bold_table_cell"/>
            </w:pPr>
            <w:r>
              <w:t>faux</w:t>
            </w:r>
          </w:p>
        </w:tc>
        <w:tc>
          <w:tcPr>
            <w:tcW w:type="dxa" w:w="8787"/>
          </w:tcPr>
          <w:p>
            <w:r>
              <w:t>2,0 g de sulfate de cuivre ont été dissous dans 1,0L d’eau</w:t>
            </w:r>
          </w:p>
        </w:tc>
      </w:tr>
      <w:tr>
        <w:tc>
          <w:tcPr>
            <w:tcW w:type="dxa" w:w="1417"/>
          </w:tcPr>
          <w:p>
            <w:pPr>
              <w:pStyle w:val="xq_bold_table_cell"/>
            </w:pPr>
            <w:r>
              <w:t>vrai</w:t>
            </w:r>
          </w:p>
        </w:tc>
        <w:tc>
          <w:tcPr>
            <w:tcW w:type="dxa" w:w="8787"/>
          </w:tcPr>
          <w:p>
            <w:r>
              <w:t>1,0 L de cette solution contient 2,0 g de sulfate de cuivre</w:t>
            </w:r>
          </w:p>
        </w:tc>
      </w:tr>
      <w:tr>
        <w:tc>
          <w:tcPr>
            <w:tcW w:type="dxa" w:w="1417"/>
          </w:tcPr>
          <w:p>
            <w:pPr>
              <w:pStyle w:val="xq_bold_table_cell"/>
            </w:pPr>
            <w:r>
              <w:t>vrai</w:t>
            </w:r>
          </w:p>
        </w:tc>
        <w:tc>
          <w:tcPr>
            <w:tcW w:type="dxa" w:w="8787"/>
          </w:tcPr>
          <w:p>
            <w:r>
              <w:t>Il est possible de fabrique une telle solution en ajoutant 0,20g de sulfate de cuivre dans une fiole jaugée de 100mL, puis d’ajouter de l’eau jusqu’au trait de jauge.</w:t>
            </w:r>
          </w:p>
        </w:tc>
      </w:tr>
      <w:tr>
        <w:tc>
          <w:tcPr>
            <w:tcW w:type="dxa" w:w="1417"/>
          </w:tcPr>
          <w:p>
            <w:pPr>
              <w:pStyle w:val="xq_bold_table_cell"/>
            </w:pPr>
            <w:r>
              <w:t>explication</w:t>
            </w:r>
          </w:p>
        </w:tc>
        <w:tc>
          <w:tcPr>
            <w:tcW w:type="dxa" w:w="8787"/>
          </w:tcPr>
          <w:p>
            <w:r>
              <w:t>Dans une solution aqueuse de sulfate de cuivre, il y a de l’eau ET du sulfate de cuivre.</w:t>
            </w:r>
          </w:p>
          <w:p>
            <w:r>
              <w:t>Attention on ne peut pas dire : « 2,0 g de sulfate de cuivre ont été dissous dans 1,0L d’eau ». En effet, si on ajoute 1L d’eau au 2,0g de sulfate de cuivre, le volume total de la solution (eau+sulfate) sera supérieur à 1L. Par conséquent, la concentration sera inférieure à 2,0g/L.</w:t>
            </w:r>
          </w:p>
          <w:p>
            <w:r>
              <w:t>En revanche, si on ajoute 0,20g dans une fiole jaugée de 100mL et que l’on complète au trait de jauge avec de l’eau, on obtient une solution de concentration Cm = 0,20g/0,100L = 2,0g/L.</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16 : Dissolution du sulfate de cuivre </w:t>
      </w:r>
    </w:p>
    <w:p>
      <w:pPr>
        <w:pStyle w:val="Titre4"/>
      </w:pPr>
      <w:r>
        <w:t>Retour 1</w:t>
      </w:r>
    </w:p>
    <w:p>
      <w:r>
        <w:t xml:space="preserve">Date : 08/11/2020  11:17 Auteur : Samuel </w:t>
      </w:r>
    </w:p>
    <w:p>
      <w:r>
        <w:t xml:space="preserve">Qualité : Faible   Niveau : 3   Problème : Un autre problème </w:t>
      </w:r>
    </w:p>
    <w:p>
      <w:r>
        <w:t xml:space="preserve">Commentaire : Le 3eme réponse n'est pas juste dans toutes les circonstances où la concentration en masse est égale à 2g/L (par exemple si il y a  0.2g de sulfate de cuivre dans 100mL d'eau, la concentration en masse est bien de 2g/L mais l'on a pas dissout 2g dans un Litre d'eau).  </w:t>
        <w:br/>
        <w:br/>
        <w:t xml:space="preserve">Je trouve cette question ambigüe pour moi, et je compte sur votre compréhension dans mon analyse. </w:t>
      </w:r>
    </w:p>
    <w:p/>
    <w:p/>
    <w:p>
      <w:pPr>
        <w:pStyle w:val="Titre3"/>
      </w:pPr>
      <w:r>
        <w:t>Question 17 : Ménisque et trait de jauge</w:t>
      </w:r>
    </w:p>
    <w:p>
      <w:r>
        <w:t>Attention: cette question a été importée initialement avec le numéro (item) '4'.  Vous lui avez ensuite affecté un nouveau numéro '17'.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17 (4)</w:t>
            </w:r>
          </w:p>
        </w:tc>
      </w:tr>
      <w:tr>
        <w:tc>
          <w:tcPr>
            <w:tcW w:type="dxa" w:w="1417"/>
          </w:tcPr>
          <w:p>
            <w:pPr>
              <w:pStyle w:val="xq_bold_table_cell"/>
            </w:pPr>
            <w:r>
              <w:t>titre</w:t>
            </w:r>
          </w:p>
        </w:tc>
        <w:tc>
          <w:tcPr>
            <w:tcW w:type="dxa" w:w="8787"/>
          </w:tcPr>
          <w:p>
            <w:r>
              <w:t>Ménisque et trait de jauge</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Lors d’une dissolution, on remplit la fiole jaugée. Quelle(s) situation(s) sont correcte(s)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p>
          <w:p>
            <w:pPr>
              <w:pStyle w:val="xq_image_paragraph"/>
            </w:pPr>
            <w:r>
              <w:drawing>
                <wp:inline xmlns:a="http://schemas.openxmlformats.org/drawingml/2006/main" xmlns:pic="http://schemas.openxmlformats.org/drawingml/2006/picture">
                  <wp:extent cx="1440000" cy="1500000"/>
                  <wp:docPr id="23" name="Picture 23"/>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1440000" cy="1500000"/>
                          </a:xfrm>
                          <a:prstGeom prst="rect"/>
                        </pic:spPr>
                      </pic:pic>
                    </a:graphicData>
                  </a:graphic>
                </wp:inline>
              </w:drawing>
            </w:r>
          </w:p>
        </w:tc>
      </w:tr>
      <w:tr>
        <w:tc>
          <w:tcPr>
            <w:tcW w:type="dxa" w:w="1417"/>
          </w:tcPr>
          <w:p>
            <w:pPr>
              <w:pStyle w:val="xq_bold_table_cell"/>
            </w:pPr>
            <w:r>
              <w:t>faux</w:t>
            </w:r>
          </w:p>
        </w:tc>
        <w:tc>
          <w:tcPr>
            <w:tcW w:type="dxa" w:w="8787"/>
          </w:tcPr>
          <w:p>
            <w:r/>
          </w:p>
          <w:p>
            <w:pPr>
              <w:pStyle w:val="xq_image_paragraph"/>
            </w:pPr>
            <w:r>
              <w:drawing>
                <wp:inline xmlns:a="http://schemas.openxmlformats.org/drawingml/2006/main" xmlns:pic="http://schemas.openxmlformats.org/drawingml/2006/picture">
                  <wp:extent cx="1440000" cy="1565217"/>
                  <wp:docPr id="24" name="Picture 24"/>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1440000" cy="1565217"/>
                          </a:xfrm>
                          <a:prstGeom prst="rect"/>
                        </pic:spPr>
                      </pic:pic>
                    </a:graphicData>
                  </a:graphic>
                </wp:inline>
              </w:drawing>
            </w:r>
          </w:p>
        </w:tc>
      </w:tr>
      <w:tr>
        <w:tc>
          <w:tcPr>
            <w:tcW w:type="dxa" w:w="1417"/>
          </w:tcPr>
          <w:p>
            <w:pPr>
              <w:pStyle w:val="xq_bold_table_cell"/>
            </w:pPr>
            <w:r>
              <w:t>faux</w:t>
            </w:r>
          </w:p>
        </w:tc>
        <w:tc>
          <w:tcPr>
            <w:tcW w:type="dxa" w:w="8787"/>
          </w:tcPr>
          <w:p>
            <w:r/>
          </w:p>
          <w:p>
            <w:pPr>
              <w:pStyle w:val="xq_image_paragraph"/>
            </w:pPr>
            <w:r>
              <w:drawing>
                <wp:inline xmlns:a="http://schemas.openxmlformats.org/drawingml/2006/main" xmlns:pic="http://schemas.openxmlformats.org/drawingml/2006/picture">
                  <wp:extent cx="1440000" cy="1800000"/>
                  <wp:docPr id="25" name="Picture 25"/>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1440000" cy="1800000"/>
                          </a:xfrm>
                          <a:prstGeom prst="rect"/>
                        </pic:spPr>
                      </pic:pic>
                    </a:graphicData>
                  </a:graphic>
                </wp:inline>
              </w:drawing>
            </w:r>
          </w:p>
        </w:tc>
      </w:tr>
      <w:tr>
        <w:tc>
          <w:tcPr>
            <w:tcW w:type="dxa" w:w="1417"/>
          </w:tcPr>
          <w:p>
            <w:pPr>
              <w:pStyle w:val="xq_bold_table_cell"/>
            </w:pPr>
            <w:r>
              <w:t>faux</w:t>
            </w:r>
          </w:p>
        </w:tc>
        <w:tc>
          <w:tcPr>
            <w:tcW w:type="dxa" w:w="8787"/>
          </w:tcPr>
          <w:p>
            <w:r/>
          </w:p>
          <w:p>
            <w:pPr>
              <w:pStyle w:val="xq_image_paragraph"/>
            </w:pPr>
            <w:r>
              <w:drawing>
                <wp:inline xmlns:a="http://schemas.openxmlformats.org/drawingml/2006/main" xmlns:pic="http://schemas.openxmlformats.org/drawingml/2006/picture">
                  <wp:extent cx="1440000" cy="1661538"/>
                  <wp:docPr id="26" name="Picture 26"/>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1440000" cy="1661538"/>
                          </a:xfrm>
                          <a:prstGeom prst="rect"/>
                        </pic:spPr>
                      </pic:pic>
                    </a:graphicData>
                  </a:graphic>
                </wp:inline>
              </w:drawing>
            </w:r>
          </w:p>
        </w:tc>
      </w:tr>
      <w:tr>
        <w:tc>
          <w:tcPr>
            <w:tcW w:type="dxa" w:w="1417"/>
          </w:tcPr>
          <w:p>
            <w:pPr>
              <w:pStyle w:val="xq_bold_table_cell"/>
            </w:pPr>
            <w:r>
              <w:t>explication</w:t>
            </w:r>
          </w:p>
        </w:tc>
        <w:tc>
          <w:tcPr>
            <w:tcW w:type="dxa" w:w="8787"/>
          </w:tcPr>
          <w:p>
            <w:r>
              <w:t>Les bons gestes pour faire une dissolution sont :</w:t>
            </w:r>
          </w:p>
          <w:p>
            <w:r>
              <w:t>-Remplir la fiole jaugée pour que LE BAS du ménisque soit au niveau du trait de jauge</w:t>
            </w:r>
          </w:p>
          <w:p>
            <w:r>
              <w:t>-Mettre son œil au niveau de trait de jauge pour vérifier.</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18 : Glucose 1</w:t>
      </w:r>
    </w:p>
    <w:p>
      <w:r>
        <w:t>Attention: cette question a été importée initialement avec le numéro (item) '9'.  Vous lui avez ensuite affecté un nouveau numéro '18'.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18 (9)</w:t>
            </w:r>
          </w:p>
        </w:tc>
      </w:tr>
      <w:tr>
        <w:tc>
          <w:tcPr>
            <w:tcW w:type="dxa" w:w="1417"/>
          </w:tcPr>
          <w:p>
            <w:pPr>
              <w:pStyle w:val="xq_bold_table_cell"/>
            </w:pPr>
            <w:r>
              <w:t>titre</w:t>
            </w:r>
          </w:p>
        </w:tc>
        <w:tc>
          <w:tcPr>
            <w:tcW w:type="dxa" w:w="8787"/>
          </w:tcPr>
          <w:p>
            <w:r>
              <w:t>Glucose 1</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317235"/>
                  <wp:docPr id="27" name="Picture 27"/>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1440000" cy="317235"/>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vrai</w:t>
            </w:r>
          </w:p>
        </w:tc>
        <w:tc>
          <w:tcPr>
            <w:tcW w:type="dxa" w:w="8787"/>
          </w:tcPr>
          <w:p>
            <w:r>
              <w:t>m=0,025g</w:t>
            </w:r>
          </w:p>
        </w:tc>
      </w:tr>
      <w:tr>
        <w:tc>
          <w:tcPr>
            <w:tcW w:type="dxa" w:w="1417"/>
          </w:tcPr>
          <w:p>
            <w:pPr>
              <w:pStyle w:val="xq_bold_table_cell"/>
            </w:pPr>
            <w:r>
              <w:t>faux</w:t>
            </w:r>
          </w:p>
        </w:tc>
        <w:tc>
          <w:tcPr>
            <w:tcW w:type="dxa" w:w="8787"/>
          </w:tcPr>
          <w:p>
            <w:r>
              <w:t>m=0,25g</w:t>
            </w:r>
          </w:p>
        </w:tc>
      </w:tr>
      <w:tr>
        <w:tc>
          <w:tcPr>
            <w:tcW w:type="dxa" w:w="1417"/>
          </w:tcPr>
          <w:p>
            <w:pPr>
              <w:pStyle w:val="xq_bold_table_cell"/>
            </w:pPr>
            <w:r>
              <w:t>faux</w:t>
            </w:r>
          </w:p>
        </w:tc>
        <w:tc>
          <w:tcPr>
            <w:tcW w:type="dxa" w:w="8787"/>
          </w:tcPr>
          <w:p>
            <w:r>
              <w:t>m=2,5g</w:t>
            </w:r>
          </w:p>
        </w:tc>
      </w:tr>
      <w:tr>
        <w:tc>
          <w:tcPr>
            <w:tcW w:type="dxa" w:w="1417"/>
          </w:tcPr>
          <w:p>
            <w:pPr>
              <w:pStyle w:val="xq_bold_table_cell"/>
            </w:pPr>
            <w:r>
              <w:t>faux</w:t>
            </w:r>
          </w:p>
        </w:tc>
        <w:tc>
          <w:tcPr>
            <w:tcW w:type="dxa" w:w="8787"/>
          </w:tcPr>
          <w:p>
            <w:r>
              <w:t>m=25g</w:t>
            </w:r>
          </w:p>
        </w:tc>
      </w:tr>
      <w:tr>
        <w:tc>
          <w:tcPr>
            <w:tcW w:type="dxa" w:w="1417"/>
          </w:tcPr>
          <w:p>
            <w:pPr>
              <w:pStyle w:val="xq_bold_table_cell"/>
            </w:pPr>
            <w:r>
              <w:t>vrai</w:t>
            </w:r>
          </w:p>
        </w:tc>
        <w:tc>
          <w:tcPr>
            <w:tcW w:type="dxa" w:w="8787"/>
          </w:tcPr>
          <w:p>
            <w:r>
              <w:t>m=25mg</w:t>
            </w:r>
          </w:p>
        </w:tc>
      </w:tr>
      <w:tr>
        <w:tc>
          <w:tcPr>
            <w:tcW w:type="dxa" w:w="1417"/>
          </w:tcPr>
          <w:p>
            <w:pPr>
              <w:pStyle w:val="xq_bold_table_cell"/>
            </w:pPr>
            <w:r>
              <w:t>explication</w:t>
            </w:r>
          </w:p>
        </w:tc>
        <w:tc>
          <w:tcPr>
            <w:tcW w:type="dxa" w:w="8787"/>
          </w:tcPr>
          <w:p>
            <w:r>
              <w:t xml:space="preserve"> </w:t>
            </w:r>
          </w:p>
          <w:p>
            <w:r>
              <w:t>Vous remarquez que dans cette correction, le symbole de la concentration massique n’est plus Cm mais t.</w:t>
            </w:r>
          </w:p>
          <w:p>
            <w:pPr>
              <w:pStyle w:val="xq_image_paragraph"/>
            </w:pPr>
            <w:r>
              <w:drawing>
                <wp:inline xmlns:a="http://schemas.openxmlformats.org/drawingml/2006/main" xmlns:pic="http://schemas.openxmlformats.org/drawingml/2006/picture">
                  <wp:extent cx="1440000" cy="660600"/>
                  <wp:docPr id="28" name="Picture 28"/>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1440000" cy="6606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19 : Glucose 2</w:t>
      </w:r>
    </w:p>
    <w:p>
      <w:r>
        <w:t>Attention: cette question a été importée initialement avec le numéro (item) '10'.  Vous lui avez ensuite affecté un nouveau numéro '19'.   Attention de ne pas remplacer la mauvaise question si vous importez à nouveau ce fichier dans la même base.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19 (10)</w:t>
            </w:r>
          </w:p>
        </w:tc>
      </w:tr>
      <w:tr>
        <w:tc>
          <w:tcPr>
            <w:tcW w:type="dxa" w:w="1417"/>
          </w:tcPr>
          <w:p>
            <w:pPr>
              <w:pStyle w:val="xq_bold_table_cell"/>
            </w:pPr>
            <w:r>
              <w:t>titre</w:t>
            </w:r>
          </w:p>
        </w:tc>
        <w:tc>
          <w:tcPr>
            <w:tcW w:type="dxa" w:w="8787"/>
          </w:tcPr>
          <w:p>
            <w:r>
              <w:t>Glucose 2</w:t>
            </w:r>
          </w:p>
        </w:tc>
      </w:tr>
      <w:tr>
        <w:tc>
          <w:tcPr>
            <w:tcW w:type="dxa" w:w="1417"/>
          </w:tcPr>
          <w:p>
            <w:pPr>
              <w:pStyle w:val="xq_bold_table_cell"/>
            </w:pPr>
            <w:r>
              <w:t>domaine</w:t>
            </w:r>
          </w:p>
        </w:tc>
        <w:tc>
          <w:tcPr>
            <w:tcW w:type="dxa" w:w="8787"/>
          </w:tcPr>
          <w:p>
            <w:r>
              <w:t>QCM2</w:t>
            </w:r>
          </w:p>
        </w:tc>
      </w:tr>
      <w:tr>
        <w:tc>
          <w:tcPr>
            <w:tcW w:type="dxa" w:w="1417"/>
          </w:tcPr>
          <w:p>
            <w:pPr>
              <w:pStyle w:val="xq_bold_table_cell"/>
            </w:pPr>
            <w:r>
              <w:t>question</w:t>
            </w:r>
          </w:p>
        </w:tc>
        <w:tc>
          <w:tcPr>
            <w:tcW w:type="dxa" w:w="8787"/>
          </w:tcPr>
          <w:p>
            <w:r>
              <w:t xml:space="preserve">  </w:t>
            </w:r>
          </w:p>
          <w:p>
            <w:pPr>
              <w:pStyle w:val="xq_image_paragraph"/>
            </w:pPr>
            <w:r>
              <w:drawing>
                <wp:inline xmlns:a="http://schemas.openxmlformats.org/drawingml/2006/main" xmlns:pic="http://schemas.openxmlformats.org/drawingml/2006/picture">
                  <wp:extent cx="1440000" cy="228600"/>
                  <wp:docPr id="29" name="Picture 29"/>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1440000" cy="228600"/>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3</w:t>
            </w:r>
          </w:p>
        </w:tc>
      </w:tr>
      <w:tr>
        <w:tc>
          <w:tcPr>
            <w:tcW w:type="dxa" w:w="1417"/>
          </w:tcPr>
          <w:p>
            <w:pPr>
              <w:pStyle w:val="xq_bold_table_cell"/>
            </w:pPr>
            <w:r>
              <w:t>vrai</w:t>
            </w:r>
          </w:p>
        </w:tc>
        <w:tc>
          <w:tcPr>
            <w:tcW w:type="dxa" w:w="8787"/>
          </w:tcPr>
          <w:p>
            <w:r>
              <w:t>V = 5 dL</w:t>
            </w:r>
          </w:p>
        </w:tc>
      </w:tr>
      <w:tr>
        <w:tc>
          <w:tcPr>
            <w:tcW w:type="dxa" w:w="1417"/>
          </w:tcPr>
          <w:p>
            <w:pPr>
              <w:pStyle w:val="xq_bold_table_cell"/>
            </w:pPr>
            <w:r>
              <w:t>faux</w:t>
            </w:r>
          </w:p>
        </w:tc>
        <w:tc>
          <w:tcPr>
            <w:tcW w:type="dxa" w:w="8787"/>
          </w:tcPr>
          <w:p>
            <w:r>
              <w:t>V = 5 L</w:t>
            </w:r>
          </w:p>
        </w:tc>
      </w:tr>
      <w:tr>
        <w:tc>
          <w:tcPr>
            <w:tcW w:type="dxa" w:w="1417"/>
          </w:tcPr>
          <w:p>
            <w:pPr>
              <w:pStyle w:val="xq_bold_table_cell"/>
            </w:pPr>
            <w:r>
              <w:t>faux</w:t>
            </w:r>
          </w:p>
        </w:tc>
        <w:tc>
          <w:tcPr>
            <w:tcW w:type="dxa" w:w="8787"/>
          </w:tcPr>
          <w:p>
            <w:r>
              <w:t>V = 5 cL</w:t>
            </w:r>
          </w:p>
        </w:tc>
      </w:tr>
      <w:tr>
        <w:tc>
          <w:tcPr>
            <w:tcW w:type="dxa" w:w="1417"/>
          </w:tcPr>
          <w:p>
            <w:pPr>
              <w:pStyle w:val="xq_bold_table_cell"/>
            </w:pPr>
            <w:r>
              <w:t>faux</w:t>
            </w:r>
          </w:p>
        </w:tc>
        <w:tc>
          <w:tcPr>
            <w:tcW w:type="dxa" w:w="8787"/>
          </w:tcPr>
          <w:p>
            <w:r>
              <w:t>V = 5 mL</w:t>
            </w:r>
          </w:p>
        </w:tc>
      </w:tr>
      <w:tr>
        <w:tc>
          <w:tcPr>
            <w:tcW w:type="dxa" w:w="1417"/>
          </w:tcPr>
          <w:p>
            <w:pPr>
              <w:pStyle w:val="xq_bold_table_cell"/>
            </w:pPr>
            <w:r>
              <w:t>vrai</w:t>
            </w:r>
          </w:p>
        </w:tc>
        <w:tc>
          <w:tcPr>
            <w:tcW w:type="dxa" w:w="8787"/>
          </w:tcPr>
          <w:p>
            <w:r>
              <w:t>V = 0,5 L</w:t>
            </w:r>
          </w:p>
        </w:tc>
      </w:tr>
      <w:tr>
        <w:tc>
          <w:tcPr>
            <w:tcW w:type="dxa" w:w="1417"/>
          </w:tcPr>
          <w:p>
            <w:pPr>
              <w:pStyle w:val="xq_bold_table_cell"/>
            </w:pPr>
            <w:r>
              <w:t>explication</w:t>
            </w:r>
          </w:p>
        </w:tc>
        <w:tc>
          <w:tcPr>
            <w:tcW w:type="dxa" w:w="8787"/>
          </w:tcPr>
          <w:p>
            <w:r>
              <w:t xml:space="preserve"> </w:t>
            </w:r>
          </w:p>
          <w:p>
            <w:r>
              <w:t>Vous remarquez que dans cette correction, le symbole de la concentration massique n’est plus Cm mais t.</w:t>
            </w:r>
          </w:p>
          <w:p>
            <w:pPr>
              <w:pStyle w:val="xq_image_paragraph"/>
            </w:pPr>
            <w:r>
              <w:drawing>
                <wp:inline xmlns:a="http://schemas.openxmlformats.org/drawingml/2006/main" xmlns:pic="http://schemas.openxmlformats.org/drawingml/2006/picture">
                  <wp:extent cx="1440000" cy="861136"/>
                  <wp:docPr id="30" name="Picture 30"/>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1440000" cy="861136"/>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20 : Conversion-</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20</w:t>
            </w:r>
          </w:p>
        </w:tc>
      </w:tr>
      <w:tr>
        <w:tc>
          <w:tcPr>
            <w:tcW w:type="dxa" w:w="1417"/>
          </w:tcPr>
          <w:p>
            <w:pPr>
              <w:pStyle w:val="xq_bold_table_cell"/>
            </w:pPr>
            <w:r>
              <w:t>titre</w:t>
            </w:r>
          </w:p>
        </w:tc>
        <w:tc>
          <w:tcPr>
            <w:tcW w:type="dxa" w:w="8787"/>
          </w:tcPr>
          <w:p>
            <w:r>
              <w:t>Conversion-</w:t>
            </w:r>
          </w:p>
        </w:tc>
      </w:tr>
      <w:tr>
        <w:tc>
          <w:tcPr>
            <w:tcW w:type="dxa" w:w="1417"/>
          </w:tcPr>
          <w:p>
            <w:pPr>
              <w:pStyle w:val="xq_bold_table_cell"/>
            </w:pPr>
            <w:r>
              <w:t>domaine</w:t>
            </w:r>
          </w:p>
        </w:tc>
        <w:tc>
          <w:tcPr>
            <w:tcW w:type="dxa" w:w="8787"/>
          </w:tcPr>
          <w:p>
            <w:r>
              <w:t>Géographie</w:t>
            </w:r>
          </w:p>
        </w:tc>
      </w:tr>
      <w:tr>
        <w:tc>
          <w:tcPr>
            <w:tcW w:type="dxa" w:w="1417"/>
          </w:tcPr>
          <w:p>
            <w:pPr>
              <w:pStyle w:val="xq_bold_table_cell"/>
            </w:pPr>
            <w:r>
              <w:t>question</w:t>
            </w:r>
          </w:p>
        </w:tc>
        <w:tc>
          <w:tcPr>
            <w:tcW w:type="dxa" w:w="8787"/>
          </w:tcPr>
          <w:p>
            <w:r>
              <w:t>Parmi les propositions suivantes, laquelle(lesquelles) sont justes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12,56 mm = 0,0125 6 m</w:t>
            </w:r>
          </w:p>
        </w:tc>
      </w:tr>
      <w:tr>
        <w:tc>
          <w:tcPr>
            <w:tcW w:type="dxa" w:w="1417"/>
          </w:tcPr>
          <w:p>
            <w:pPr>
              <w:pStyle w:val="xq_bold_table_cell"/>
            </w:pPr>
            <w:r>
              <w:t>vrai</w:t>
            </w:r>
          </w:p>
        </w:tc>
        <w:tc>
          <w:tcPr>
            <w:tcW w:type="dxa" w:w="8787"/>
          </w:tcPr>
          <w:p>
            <w:r>
              <w:t>1256 dm³ = 1,256 m³</w:t>
            </w:r>
          </w:p>
        </w:tc>
      </w:tr>
      <w:tr>
        <w:tc>
          <w:tcPr>
            <w:tcW w:type="dxa" w:w="1417"/>
          </w:tcPr>
          <w:p>
            <w:pPr>
              <w:pStyle w:val="xq_bold_table_cell"/>
            </w:pPr>
            <w:r>
              <w:t>faux</w:t>
            </w:r>
          </w:p>
        </w:tc>
        <w:tc>
          <w:tcPr>
            <w:tcW w:type="dxa" w:w="8787"/>
          </w:tcPr>
          <w:p>
            <w:r>
              <w:t>1256 dm³ = 125,6 m³</w:t>
            </w:r>
          </w:p>
        </w:tc>
      </w:tr>
      <w:tr>
        <w:tc>
          <w:tcPr>
            <w:tcW w:type="dxa" w:w="1417"/>
          </w:tcPr>
          <w:p>
            <w:pPr>
              <w:pStyle w:val="xq_bold_table_cell"/>
            </w:pPr>
            <w:r>
              <w:t>faux</w:t>
            </w:r>
          </w:p>
        </w:tc>
        <w:tc>
          <w:tcPr>
            <w:tcW w:type="dxa" w:w="8787"/>
          </w:tcPr>
          <w:p>
            <w:r>
              <w:t>1 m³ = 100 L</w:t>
            </w:r>
          </w:p>
        </w:tc>
      </w:tr>
      <w:tr>
        <w:tc>
          <w:tcPr>
            <w:tcW w:type="dxa" w:w="1417"/>
          </w:tcPr>
          <w:p>
            <w:pPr>
              <w:pStyle w:val="xq_bold_table_cell"/>
            </w:pPr>
            <w:r>
              <w:t>explication</w:t>
            </w:r>
          </w:p>
        </w:tc>
        <w:tc>
          <w:tcPr>
            <w:tcW w:type="dxa" w:w="8787"/>
          </w:tcPr>
          <w:p>
            <w:r/>
          </w:p>
          <w:p>
            <w:pPr>
              <w:pStyle w:val="xq_image_paragraph"/>
            </w:pPr>
            <w:r>
              <w:drawing>
                <wp:inline xmlns:a="http://schemas.openxmlformats.org/drawingml/2006/main" xmlns:pic="http://schemas.openxmlformats.org/drawingml/2006/picture">
                  <wp:extent cx="1440000" cy="1042200"/>
                  <wp:docPr id="31" name="Picture 31"/>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1440000" cy="10422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20 : Conversion- </w:t>
      </w:r>
    </w:p>
    <w:p>
      <w:pPr>
        <w:pStyle w:val="Titre4"/>
      </w:pPr>
      <w:r>
        <w:t>Retour 1</w:t>
      </w:r>
    </w:p>
    <w:p>
      <w:r>
        <w:t xml:space="preserve">Date : 05/11/2020  20:31 Auteur : Lili-Rose </w:t>
      </w:r>
    </w:p>
    <w:p>
      <w:r>
        <w:t xml:space="preserve">Qualité : Génial   Niveau : -   Problème : - </w:t>
      </w:r>
    </w:p>
    <w:p>
      <w:r>
        <w:t xml:space="preserve">Commentaire : - </w:t>
      </w:r>
    </w:p>
    <w:p/>
    <w:p/>
    <w:p>
      <w:pPr>
        <w:pStyle w:val="Titre3"/>
      </w:pPr>
      <w:r>
        <w:t>Question 21 : Conversion --</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21</w:t>
            </w:r>
          </w:p>
        </w:tc>
      </w:tr>
      <w:tr>
        <w:tc>
          <w:tcPr>
            <w:tcW w:type="dxa" w:w="1417"/>
          </w:tcPr>
          <w:p>
            <w:pPr>
              <w:pStyle w:val="xq_bold_table_cell"/>
            </w:pPr>
            <w:r>
              <w:t>titre</w:t>
            </w:r>
          </w:p>
        </w:tc>
        <w:tc>
          <w:tcPr>
            <w:tcW w:type="dxa" w:w="8787"/>
          </w:tcPr>
          <w:p>
            <w:r>
              <w:t>Conversion --</w:t>
            </w:r>
          </w:p>
        </w:tc>
      </w:tr>
      <w:tr>
        <w:tc>
          <w:tcPr>
            <w:tcW w:type="dxa" w:w="1417"/>
          </w:tcPr>
          <w:p>
            <w:pPr>
              <w:pStyle w:val="xq_bold_table_cell"/>
            </w:pPr>
            <w:r>
              <w:t>domaine</w:t>
            </w:r>
          </w:p>
        </w:tc>
        <w:tc>
          <w:tcPr>
            <w:tcW w:type="dxa" w:w="8787"/>
          </w:tcPr>
          <w:p>
            <w:r>
              <w:t>Géographie</w:t>
            </w:r>
          </w:p>
        </w:tc>
      </w:tr>
      <w:tr>
        <w:tc>
          <w:tcPr>
            <w:tcW w:type="dxa" w:w="1417"/>
          </w:tcPr>
          <w:p>
            <w:pPr>
              <w:pStyle w:val="xq_bold_table_cell"/>
            </w:pPr>
            <w:r>
              <w:t>question</w:t>
            </w:r>
          </w:p>
        </w:tc>
        <w:tc>
          <w:tcPr>
            <w:tcW w:type="dxa" w:w="8787"/>
          </w:tcPr>
          <w:p>
            <w:r>
              <w:t>Parmi les propositions suivantes, laquelle ou lesquelles sont vraies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12,3 cm³ =  0, 012 3 dm³</w:t>
            </w:r>
          </w:p>
        </w:tc>
      </w:tr>
      <w:tr>
        <w:tc>
          <w:tcPr>
            <w:tcW w:type="dxa" w:w="1417"/>
          </w:tcPr>
          <w:p>
            <w:pPr>
              <w:pStyle w:val="xq_bold_table_cell"/>
            </w:pPr>
            <w:r>
              <w:t>vrai</w:t>
            </w:r>
          </w:p>
        </w:tc>
        <w:tc>
          <w:tcPr>
            <w:tcW w:type="dxa" w:w="8787"/>
          </w:tcPr>
          <w:p>
            <w:r>
              <w:t>12,3 cm =  0,123 m</w:t>
            </w:r>
          </w:p>
        </w:tc>
      </w:tr>
      <w:tr>
        <w:tc>
          <w:tcPr>
            <w:tcW w:type="dxa" w:w="1417"/>
          </w:tcPr>
          <w:p>
            <w:pPr>
              <w:pStyle w:val="xq_bold_table_cell"/>
            </w:pPr>
            <w:r>
              <w:t>faux</w:t>
            </w:r>
          </w:p>
        </w:tc>
        <w:tc>
          <w:tcPr>
            <w:tcW w:type="dxa" w:w="8787"/>
          </w:tcPr>
          <w:p>
            <w:r>
              <w:t>12,3 cm³ =  0, 123 dm³</w:t>
            </w:r>
          </w:p>
        </w:tc>
      </w:tr>
      <w:tr>
        <w:tc>
          <w:tcPr>
            <w:tcW w:type="dxa" w:w="1417"/>
          </w:tcPr>
          <w:p>
            <w:pPr>
              <w:pStyle w:val="xq_bold_table_cell"/>
            </w:pPr>
            <w:r>
              <w:t>vrai</w:t>
            </w:r>
          </w:p>
        </w:tc>
        <w:tc>
          <w:tcPr>
            <w:tcW w:type="dxa" w:w="8787"/>
          </w:tcPr>
          <w:p>
            <w:r>
              <w:t>12,3 cm³ = 12,3 mL</w:t>
            </w:r>
          </w:p>
        </w:tc>
      </w:tr>
      <w:tr>
        <w:tc>
          <w:tcPr>
            <w:tcW w:type="dxa" w:w="1417"/>
          </w:tcPr>
          <w:p>
            <w:pPr>
              <w:pStyle w:val="xq_bold_table_cell"/>
            </w:pPr>
            <w:r>
              <w:t>explication</w:t>
            </w:r>
          </w:p>
        </w:tc>
        <w:tc>
          <w:tcPr>
            <w:tcW w:type="dxa" w:w="8787"/>
          </w:tcPr>
          <w:p>
            <w:r/>
          </w:p>
          <w:p>
            <w:pPr>
              <w:pStyle w:val="xq_image_paragraph"/>
            </w:pPr>
            <w:r>
              <w:drawing>
                <wp:inline xmlns:a="http://schemas.openxmlformats.org/drawingml/2006/main" xmlns:pic="http://schemas.openxmlformats.org/drawingml/2006/picture">
                  <wp:extent cx="1440000" cy="703800"/>
                  <wp:docPr id="32" name="Picture 32"/>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1440000" cy="7038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21 : Conversion -- </w:t>
      </w:r>
    </w:p>
    <w:p>
      <w:pPr>
        <w:pStyle w:val="Titre4"/>
      </w:pPr>
      <w:r>
        <w:t>Retour 1</w:t>
      </w:r>
    </w:p>
    <w:p>
      <w:r>
        <w:t xml:space="preserve">Date : 05/11/2020  20:33 Auteur : Lili-Rose </w:t>
      </w:r>
    </w:p>
    <w:p>
      <w:r>
        <w:t xml:space="preserve">Qualité : OK   Niveau : -   Problème : - </w:t>
      </w:r>
    </w:p>
    <w:p>
      <w:r>
        <w:t xml:space="preserve">Commentaire : - </w:t>
      </w:r>
    </w:p>
    <w:p/>
    <w:p/>
    <w:p>
      <w:pPr>
        <w:pStyle w:val="Titre3"/>
      </w:pPr>
      <w:r>
        <w:t>Question 22 : Conversion- (copie)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22</w:t>
            </w:r>
          </w:p>
        </w:tc>
      </w:tr>
      <w:tr>
        <w:tc>
          <w:tcPr>
            <w:tcW w:type="dxa" w:w="1417"/>
          </w:tcPr>
          <w:p>
            <w:pPr>
              <w:pStyle w:val="xq_bold_table_cell"/>
            </w:pPr>
            <w:r>
              <w:t>titre</w:t>
            </w:r>
          </w:p>
        </w:tc>
        <w:tc>
          <w:tcPr>
            <w:tcW w:type="dxa" w:w="8787"/>
          </w:tcPr>
          <w:p>
            <w:r>
              <w:t>Conversion- (copie)</w:t>
            </w:r>
          </w:p>
        </w:tc>
      </w:tr>
      <w:tr>
        <w:tc>
          <w:tcPr>
            <w:tcW w:type="dxa" w:w="1417"/>
          </w:tcPr>
          <w:p>
            <w:pPr>
              <w:pStyle w:val="xq_bold_table_cell"/>
            </w:pPr>
            <w:r>
              <w:t>domaine</w:t>
            </w:r>
          </w:p>
        </w:tc>
        <w:tc>
          <w:tcPr>
            <w:tcW w:type="dxa" w:w="8787"/>
          </w:tcPr>
          <w:p>
            <w:r>
              <w:t>Géographie</w:t>
            </w:r>
          </w:p>
        </w:tc>
      </w:tr>
      <w:tr>
        <w:tc>
          <w:tcPr>
            <w:tcW w:type="dxa" w:w="1417"/>
          </w:tcPr>
          <w:p>
            <w:pPr>
              <w:pStyle w:val="xq_bold_table_cell"/>
            </w:pPr>
            <w:r>
              <w:t>question</w:t>
            </w:r>
          </w:p>
        </w:tc>
        <w:tc>
          <w:tcPr>
            <w:tcW w:type="dxa" w:w="8787"/>
          </w:tcPr>
          <w:p>
            <w:r>
              <w:t>Parmi les propositions suivantes, laquelle(lesquelles) sont justes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56,78 mm = 0,056 78 m</w:t>
            </w:r>
          </w:p>
        </w:tc>
      </w:tr>
      <w:tr>
        <w:tc>
          <w:tcPr>
            <w:tcW w:type="dxa" w:w="1417"/>
          </w:tcPr>
          <w:p>
            <w:pPr>
              <w:pStyle w:val="xq_bold_table_cell"/>
            </w:pPr>
            <w:r>
              <w:t>vrai</w:t>
            </w:r>
          </w:p>
        </w:tc>
        <w:tc>
          <w:tcPr>
            <w:tcW w:type="dxa" w:w="8787"/>
          </w:tcPr>
          <w:p>
            <w:r>
              <w:t>5678 dm³ = 5,678 m³</w:t>
            </w:r>
          </w:p>
        </w:tc>
      </w:tr>
      <w:tr>
        <w:tc>
          <w:tcPr>
            <w:tcW w:type="dxa" w:w="1417"/>
          </w:tcPr>
          <w:p>
            <w:pPr>
              <w:pStyle w:val="xq_bold_table_cell"/>
            </w:pPr>
            <w:r>
              <w:t>faux</w:t>
            </w:r>
          </w:p>
        </w:tc>
        <w:tc>
          <w:tcPr>
            <w:tcW w:type="dxa" w:w="8787"/>
          </w:tcPr>
          <w:p>
            <w:r>
              <w:t>5678 dm³ = 578,8 m³</w:t>
            </w:r>
          </w:p>
        </w:tc>
      </w:tr>
      <w:tr>
        <w:tc>
          <w:tcPr>
            <w:tcW w:type="dxa" w:w="1417"/>
          </w:tcPr>
          <w:p>
            <w:pPr>
              <w:pStyle w:val="xq_bold_table_cell"/>
            </w:pPr>
            <w:r>
              <w:t>vrai</w:t>
            </w:r>
          </w:p>
        </w:tc>
        <w:tc>
          <w:tcPr>
            <w:tcW w:type="dxa" w:w="8787"/>
          </w:tcPr>
          <w:p>
            <w:r>
              <w:t>1 dm³ = 1 L</w:t>
            </w:r>
          </w:p>
        </w:tc>
      </w:tr>
      <w:tr>
        <w:tc>
          <w:tcPr>
            <w:tcW w:type="dxa" w:w="1417"/>
          </w:tcPr>
          <w:p>
            <w:pPr>
              <w:pStyle w:val="xq_bold_table_cell"/>
            </w:pPr>
            <w:r>
              <w:t>explication</w:t>
            </w:r>
          </w:p>
        </w:tc>
        <w:tc>
          <w:tcPr>
            <w:tcW w:type="dxa" w:w="8787"/>
          </w:tcPr>
          <w:p>
            <w:r/>
          </w:p>
          <w:p>
            <w:pPr>
              <w:pStyle w:val="xq_image_paragraph"/>
            </w:pPr>
            <w:r>
              <w:drawing>
                <wp:inline xmlns:a="http://schemas.openxmlformats.org/drawingml/2006/main" xmlns:pic="http://schemas.openxmlformats.org/drawingml/2006/picture">
                  <wp:extent cx="1440000" cy="937800"/>
                  <wp:docPr id="33" name="Picture 33"/>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1440000" cy="9378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23 : Conversion -- (copie)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23</w:t>
            </w:r>
          </w:p>
        </w:tc>
      </w:tr>
      <w:tr>
        <w:tc>
          <w:tcPr>
            <w:tcW w:type="dxa" w:w="1417"/>
          </w:tcPr>
          <w:p>
            <w:pPr>
              <w:pStyle w:val="xq_bold_table_cell"/>
            </w:pPr>
            <w:r>
              <w:t>titre</w:t>
            </w:r>
          </w:p>
        </w:tc>
        <w:tc>
          <w:tcPr>
            <w:tcW w:type="dxa" w:w="8787"/>
          </w:tcPr>
          <w:p>
            <w:r>
              <w:t>Conversion -- (copie)</w:t>
            </w:r>
          </w:p>
        </w:tc>
      </w:tr>
      <w:tr>
        <w:tc>
          <w:tcPr>
            <w:tcW w:type="dxa" w:w="1417"/>
          </w:tcPr>
          <w:p>
            <w:pPr>
              <w:pStyle w:val="xq_bold_table_cell"/>
            </w:pPr>
            <w:r>
              <w:t>domaine</w:t>
            </w:r>
          </w:p>
        </w:tc>
        <w:tc>
          <w:tcPr>
            <w:tcW w:type="dxa" w:w="8787"/>
          </w:tcPr>
          <w:p>
            <w:r>
              <w:t>Géographie</w:t>
            </w:r>
          </w:p>
        </w:tc>
      </w:tr>
      <w:tr>
        <w:tc>
          <w:tcPr>
            <w:tcW w:type="dxa" w:w="1417"/>
          </w:tcPr>
          <w:p>
            <w:pPr>
              <w:pStyle w:val="xq_bold_table_cell"/>
            </w:pPr>
            <w:r>
              <w:t>question</w:t>
            </w:r>
          </w:p>
        </w:tc>
        <w:tc>
          <w:tcPr>
            <w:tcW w:type="dxa" w:w="8787"/>
          </w:tcPr>
          <w:p>
            <w:r>
              <w:t>Parmi les propositions suivantes, laquelle ou lesquelles sont vraies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56,7 cm³ =  0, 056 7 dm³</w:t>
            </w:r>
          </w:p>
        </w:tc>
      </w:tr>
      <w:tr>
        <w:tc>
          <w:tcPr>
            <w:tcW w:type="dxa" w:w="1417"/>
          </w:tcPr>
          <w:p>
            <w:pPr>
              <w:pStyle w:val="xq_bold_table_cell"/>
            </w:pPr>
            <w:r>
              <w:t>vrai</w:t>
            </w:r>
          </w:p>
        </w:tc>
        <w:tc>
          <w:tcPr>
            <w:tcW w:type="dxa" w:w="8787"/>
          </w:tcPr>
          <w:p>
            <w:r>
              <w:t>56,7 cm =  0,567 m</w:t>
            </w:r>
          </w:p>
        </w:tc>
      </w:tr>
      <w:tr>
        <w:tc>
          <w:tcPr>
            <w:tcW w:type="dxa" w:w="1417"/>
          </w:tcPr>
          <w:p>
            <w:pPr>
              <w:pStyle w:val="xq_bold_table_cell"/>
            </w:pPr>
            <w:r>
              <w:t>faux</w:t>
            </w:r>
          </w:p>
        </w:tc>
        <w:tc>
          <w:tcPr>
            <w:tcW w:type="dxa" w:w="8787"/>
          </w:tcPr>
          <w:p>
            <w:r>
              <w:t>56,7 cm³ =  0, 567 dm³</w:t>
            </w:r>
          </w:p>
        </w:tc>
      </w:tr>
      <w:tr>
        <w:tc>
          <w:tcPr>
            <w:tcW w:type="dxa" w:w="1417"/>
          </w:tcPr>
          <w:p>
            <w:pPr>
              <w:pStyle w:val="xq_bold_table_cell"/>
            </w:pPr>
            <w:r>
              <w:t>vrai</w:t>
            </w:r>
          </w:p>
        </w:tc>
        <w:tc>
          <w:tcPr>
            <w:tcW w:type="dxa" w:w="8787"/>
          </w:tcPr>
          <w:p>
            <w:r>
              <w:t>56,7 cm³ = 56,7 mL</w:t>
            </w:r>
          </w:p>
        </w:tc>
      </w:tr>
      <w:tr>
        <w:tc>
          <w:tcPr>
            <w:tcW w:type="dxa" w:w="1417"/>
          </w:tcPr>
          <w:p>
            <w:pPr>
              <w:pStyle w:val="xq_bold_table_cell"/>
            </w:pPr>
            <w:r>
              <w:t>explication</w:t>
            </w:r>
          </w:p>
        </w:tc>
        <w:tc>
          <w:tcPr>
            <w:tcW w:type="dxa" w:w="8787"/>
          </w:tcPr>
          <w:p>
            <w:r/>
          </w:p>
          <w:p>
            <w:pPr>
              <w:pStyle w:val="xq_image_paragraph"/>
            </w:pPr>
            <w:r>
              <w:drawing>
                <wp:inline xmlns:a="http://schemas.openxmlformats.org/drawingml/2006/main" xmlns:pic="http://schemas.openxmlformats.org/drawingml/2006/picture">
                  <wp:extent cx="1440000" cy="700200"/>
                  <wp:docPr id="34" name="Picture 34"/>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1440000" cy="7002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24 : Eau du robinet</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31</w:t>
            </w:r>
          </w:p>
        </w:tc>
      </w:tr>
      <w:tr>
        <w:tc>
          <w:tcPr>
            <w:tcW w:type="dxa" w:w="1417"/>
          </w:tcPr>
          <w:p>
            <w:pPr>
              <w:pStyle w:val="xq_bold_table_cell"/>
            </w:pPr>
            <w:r>
              <w:t>titre</w:t>
            </w:r>
          </w:p>
        </w:tc>
        <w:tc>
          <w:tcPr>
            <w:tcW w:type="dxa" w:w="8787"/>
          </w:tcPr>
          <w:p>
            <w:r>
              <w:t>Eau du robinet</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L’eau qui sort du robinet est :</w:t>
            </w:r>
          </w:p>
          <w:p>
            <w:r>
              <w:t xml:space="preserv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faux</w:t>
            </w:r>
          </w:p>
        </w:tc>
        <w:tc>
          <w:tcPr>
            <w:tcW w:type="dxa" w:w="8787"/>
          </w:tcPr>
          <w:p>
            <w:r>
              <w:t>Une solution aqueuse car elle contient majoritairement de l’eau mais aussi des sels minéraux qui sont des solvants.</w:t>
            </w:r>
          </w:p>
        </w:tc>
      </w:tr>
      <w:tr>
        <w:tc>
          <w:tcPr>
            <w:tcW w:type="dxa" w:w="1417"/>
          </w:tcPr>
          <w:p>
            <w:pPr>
              <w:pStyle w:val="xq_bold_table_cell"/>
            </w:pPr>
            <w:r>
              <w:t>vrai</w:t>
            </w:r>
          </w:p>
        </w:tc>
        <w:tc>
          <w:tcPr>
            <w:tcW w:type="dxa" w:w="8787"/>
          </w:tcPr>
          <w:p>
            <w:r>
              <w:t>Une solution aqueuse car elle contient majoritairement de l’eau mais aussi des sels minéraux (calcium, magnésium…) qui sont des solutés.</w:t>
            </w:r>
          </w:p>
        </w:tc>
      </w:tr>
      <w:tr>
        <w:tc>
          <w:tcPr>
            <w:tcW w:type="dxa" w:w="1417"/>
          </w:tcPr>
          <w:p>
            <w:pPr>
              <w:pStyle w:val="xq_bold_table_cell"/>
            </w:pPr>
            <w:r>
              <w:t>faux</w:t>
            </w:r>
          </w:p>
        </w:tc>
        <w:tc>
          <w:tcPr>
            <w:tcW w:type="dxa" w:w="8787"/>
          </w:tcPr>
          <w:p>
            <w:r>
              <w:t>Un corps pur car l’eau du robinet ne contient que des molécules d’eau et rien d’autre</w:t>
            </w:r>
          </w:p>
        </w:tc>
      </w:tr>
      <w:tr>
        <w:tc>
          <w:tcPr>
            <w:tcW w:type="dxa" w:w="1417"/>
          </w:tcPr>
          <w:p>
            <w:pPr>
              <w:pStyle w:val="xq_bold_table_cell"/>
            </w:pPr>
            <w:r>
              <w:t>explication</w:t>
            </w:r>
          </w:p>
        </w:tc>
        <w:tc>
          <w:tcPr>
            <w:tcW w:type="dxa" w:w="8787"/>
          </w:tcPr>
          <w:p>
            <w:r>
              <w:t>L’eau du robinet n’est pas un corps pur car elle ne contient pas que des molécules d’eau (H2O) mais aussi plein de sels minéraux (calcium, magnésium…).</w:t>
            </w:r>
          </w:p>
          <w:p>
            <w:r>
              <w:t>C’est pour cela que l’on utilise de l’eau distillé dans le labo de chimie car cette eau est un corps pur (=ne contient que des molécules d’eau).</w:t>
            </w:r>
          </w:p>
          <w:p>
            <w:r>
              <w:t>Attention à ne pas confondre solutés (espèces minoritaires) et solvant (espèce majoritaire).</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25 : Manipulation de formule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32</w:t>
            </w:r>
          </w:p>
        </w:tc>
      </w:tr>
      <w:tr>
        <w:tc>
          <w:tcPr>
            <w:tcW w:type="dxa" w:w="1417"/>
          </w:tcPr>
          <w:p>
            <w:pPr>
              <w:pStyle w:val="xq_bold_table_cell"/>
            </w:pPr>
            <w:r>
              <w:t>titre</w:t>
            </w:r>
          </w:p>
        </w:tc>
        <w:tc>
          <w:tcPr>
            <w:tcW w:type="dxa" w:w="8787"/>
          </w:tcPr>
          <w:p>
            <w:r>
              <w:t>Manipulation de formule</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 xml:space="preserve"> </w:t>
            </w:r>
          </w:p>
          <w:p>
            <w:r>
              <w:t>A l’aide du tableau, calculer m1,V2, et Cm3.</w:t>
            </w:r>
          </w:p>
          <w:p>
            <w:r>
              <w:t>m1 = ____ g</w:t>
            </w:r>
          </w:p>
          <w:p>
            <w:r>
              <w:t>V2 = ____ L</w:t>
            </w:r>
          </w:p>
          <w:p>
            <w:r>
              <w:t>Cm3 = ____ g/L</w:t>
            </w:r>
          </w:p>
          <w:p>
            <w:pPr>
              <w:pStyle w:val="xq_image_paragraph"/>
            </w:pPr>
            <w:r>
              <w:drawing>
                <wp:inline xmlns:a="http://schemas.openxmlformats.org/drawingml/2006/main" xmlns:pic="http://schemas.openxmlformats.org/drawingml/2006/picture">
                  <wp:extent cx="1440000" cy="413254"/>
                  <wp:docPr id="35" name="Picture 35"/>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1440000" cy="413254"/>
                          </a:xfrm>
                          <a:prstGeom prst="rect"/>
                        </pic:spPr>
                      </pic:pic>
                    </a:graphicData>
                  </a:graphic>
                </wp:inline>
              </w:drawing>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0.024, &gt;12.9, 14, 41.1</w:t>
              <w:br/>
            </w:r>
            <w:r>
              <w:br/>
            </w:r>
            <w:r/>
          </w:p>
        </w:tc>
      </w:tr>
      <w:tr>
        <w:tc>
          <w:tcPr>
            <w:tcW w:type="dxa" w:w="1417"/>
          </w:tcPr>
          <w:p>
            <w:pPr>
              <w:pStyle w:val="xq_bold_table_cell"/>
            </w:pPr>
            <w:r>
              <w:t>vrai</w:t>
            </w:r>
          </w:p>
        </w:tc>
        <w:tc>
          <w:tcPr>
            <w:tcW w:type="dxa" w:w="8787"/>
          </w:tcPr>
          <w:p>
            <w:r>
              <w:t>0.55, &gt;1.8, 1.9, 39.95</w:t>
              <w:br/>
            </w:r>
            <w:r>
              <w:br/>
            </w:r>
            <w:r/>
          </w:p>
        </w:tc>
      </w:tr>
      <w:tr>
        <w:tc>
          <w:tcPr>
            <w:tcW w:type="dxa" w:w="1417"/>
          </w:tcPr>
          <w:p>
            <w:pPr>
              <w:pStyle w:val="xq_bold_table_cell"/>
            </w:pPr>
            <w:r>
              <w:t>vrai</w:t>
            </w:r>
          </w:p>
        </w:tc>
        <w:tc>
          <w:tcPr>
            <w:tcW w:type="dxa" w:w="8787"/>
          </w:tcPr>
          <w:p>
            <w:r>
              <w:t>0.003, 1.33, &gt;7.5</w:t>
              <w:br/>
            </w:r>
            <w:r>
              <w:br/>
            </w:r>
            <w:r/>
          </w:p>
        </w:tc>
      </w:tr>
      <w:tr>
        <w:tc>
          <w:tcPr>
            <w:tcW w:type="dxa" w:w="1417"/>
          </w:tcPr>
          <w:p>
            <w:pPr>
              <w:pStyle w:val="xq_bold_table_cell"/>
            </w:pPr>
            <w:r>
              <w:t>explication</w:t>
            </w:r>
          </w:p>
        </w:tc>
        <w:tc>
          <w:tcPr>
            <w:tcW w:type="dxa" w:w="8787"/>
          </w:tcPr>
          <w:p>
            <w:r>
              <w:t xml:space="preserve"> </w:t>
            </w:r>
          </w:p>
          <w:p>
            <w:r>
              <w:t xml:space="preserve"> </w:t>
            </w:r>
          </w:p>
          <w:p>
            <w:r>
              <w:t xml:space="preserve"> </w:t>
            </w:r>
          </w:p>
          <w:p>
            <w:pPr>
              <w:pStyle w:val="xq_image_paragraph"/>
            </w:pPr>
            <w:r>
              <w:drawing>
                <wp:inline xmlns:a="http://schemas.openxmlformats.org/drawingml/2006/main" xmlns:pic="http://schemas.openxmlformats.org/drawingml/2006/picture">
                  <wp:extent cx="1440000" cy="815400"/>
                  <wp:docPr id="36" name="Picture 36"/>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1440000" cy="8154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25 : Manipulation de formule </w:t>
      </w:r>
    </w:p>
    <w:p>
      <w:pPr>
        <w:pStyle w:val="Titre4"/>
      </w:pPr>
      <w:r>
        <w:t>Retour 1</w:t>
      </w:r>
    </w:p>
    <w:p>
      <w:r>
        <w:t xml:space="preserve">Date : 09/11/2020  16:44 Auteur : Gustavo </w:t>
      </w:r>
    </w:p>
    <w:p>
      <w:r>
        <w:t xml:space="preserve">Qualité : Mauvais   Niveau : -   Problème : - </w:t>
      </w:r>
    </w:p>
    <w:p>
      <w:r>
        <w:t xml:space="preserve">Commentaire : - </w:t>
      </w:r>
    </w:p>
    <w:p/>
    <w:p/>
    <w:p>
      <w:pPr>
        <w:pStyle w:val="Titre3"/>
      </w:pPr>
      <w:r>
        <w:t>Question 26 : Manipulation de formule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33</w:t>
            </w:r>
          </w:p>
        </w:tc>
      </w:tr>
      <w:tr>
        <w:tc>
          <w:tcPr>
            <w:tcW w:type="dxa" w:w="1417"/>
          </w:tcPr>
          <w:p>
            <w:pPr>
              <w:pStyle w:val="xq_bold_table_cell"/>
            </w:pPr>
            <w:r>
              <w:t>titre</w:t>
            </w:r>
          </w:p>
        </w:tc>
        <w:tc>
          <w:tcPr>
            <w:tcW w:type="dxa" w:w="8787"/>
          </w:tcPr>
          <w:p>
            <w:r>
              <w:t>Manipulation de formule</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 xml:space="preserve"> </w:t>
            </w:r>
          </w:p>
          <w:p>
            <w:r>
              <w:t>A l’aide du tableau, calculer m1,V2, et Cm3.</w:t>
            </w:r>
          </w:p>
          <w:p>
            <w:r>
              <w:t>m1 = ____ g</w:t>
            </w:r>
          </w:p>
          <w:p>
            <w:r>
              <w:t>V2 = ____ L</w:t>
            </w:r>
          </w:p>
          <w:p>
            <w:r>
              <w:t>Cm3 = ____ g/L</w:t>
            </w:r>
          </w:p>
          <w:p>
            <w:pPr>
              <w:pStyle w:val="xq_image_paragraph"/>
            </w:pPr>
            <w:r>
              <w:drawing>
                <wp:inline xmlns:a="http://schemas.openxmlformats.org/drawingml/2006/main" xmlns:pic="http://schemas.openxmlformats.org/drawingml/2006/picture">
                  <wp:extent cx="1440000" cy="406263"/>
                  <wp:docPr id="37" name="Picture 37"/>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1440000" cy="406263"/>
                          </a:xfrm>
                          <a:prstGeom prst="rect"/>
                        </pic:spPr>
                      </pic:pic>
                    </a:graphicData>
                  </a:graphic>
                </wp:inline>
              </w:drawing>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0.014, &gt;10.26, 11, 71.1</w:t>
              <w:br/>
            </w:r>
            <w:r>
              <w:br/>
            </w:r>
            <w:r/>
          </w:p>
        </w:tc>
      </w:tr>
      <w:tr>
        <w:tc>
          <w:tcPr>
            <w:tcW w:type="dxa" w:w="1417"/>
          </w:tcPr>
          <w:p>
            <w:pPr>
              <w:pStyle w:val="xq_bold_table_cell"/>
            </w:pPr>
            <w:r>
              <w:t>vrai</w:t>
            </w:r>
          </w:p>
        </w:tc>
        <w:tc>
          <w:tcPr>
            <w:tcW w:type="dxa" w:w="8787"/>
          </w:tcPr>
          <w:p>
            <w:r>
              <w:t>0.247, &gt;4.04, 4.1, 89.3</w:t>
              <w:br/>
            </w:r>
            <w:r>
              <w:br/>
            </w:r>
            <w:r/>
          </w:p>
        </w:tc>
      </w:tr>
      <w:tr>
        <w:tc>
          <w:tcPr>
            <w:tcW w:type="dxa" w:w="1417"/>
          </w:tcPr>
          <w:p>
            <w:pPr>
              <w:pStyle w:val="xq_bold_table_cell"/>
            </w:pPr>
            <w:r>
              <w:t>vrai</w:t>
            </w:r>
          </w:p>
        </w:tc>
        <w:tc>
          <w:tcPr>
            <w:tcW w:type="dxa" w:w="8787"/>
          </w:tcPr>
          <w:p>
            <w:r>
              <w:t>0.003, 1.33, &gt;7.5</w:t>
              <w:br/>
            </w:r>
            <w:r>
              <w:br/>
            </w:r>
            <w:r/>
          </w:p>
        </w:tc>
      </w:tr>
      <w:tr>
        <w:tc>
          <w:tcPr>
            <w:tcW w:type="dxa" w:w="1417"/>
          </w:tcPr>
          <w:p>
            <w:pPr>
              <w:pStyle w:val="xq_bold_table_cell"/>
            </w:pPr>
            <w:r>
              <w:t>explication</w:t>
            </w:r>
          </w:p>
        </w:tc>
        <w:tc>
          <w:tcPr>
            <w:tcW w:type="dxa" w:w="8787"/>
          </w:tcPr>
          <w:p>
            <w:r>
              <w:t xml:space="preserve"> </w:t>
            </w:r>
          </w:p>
          <w:p>
            <w:r>
              <w:t xml:space="preserve"> </w:t>
            </w:r>
          </w:p>
          <w:p>
            <w:r>
              <w:t xml:space="preserve"> </w:t>
            </w:r>
          </w:p>
          <w:p>
            <w:pPr>
              <w:pStyle w:val="xq_image_paragraph"/>
            </w:pPr>
            <w:r>
              <w:drawing>
                <wp:inline xmlns:a="http://schemas.openxmlformats.org/drawingml/2006/main" xmlns:pic="http://schemas.openxmlformats.org/drawingml/2006/picture">
                  <wp:extent cx="1440000" cy="846000"/>
                  <wp:docPr id="38" name="Picture 38"/>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1440000" cy="8460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27 : Manipulation de formule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34</w:t>
            </w:r>
          </w:p>
        </w:tc>
      </w:tr>
      <w:tr>
        <w:tc>
          <w:tcPr>
            <w:tcW w:type="dxa" w:w="1417"/>
          </w:tcPr>
          <w:p>
            <w:pPr>
              <w:pStyle w:val="xq_bold_table_cell"/>
            </w:pPr>
            <w:r>
              <w:t>titre</w:t>
            </w:r>
          </w:p>
        </w:tc>
        <w:tc>
          <w:tcPr>
            <w:tcW w:type="dxa" w:w="8787"/>
          </w:tcPr>
          <w:p>
            <w:r>
              <w:t>Manipulation de formule</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 xml:space="preserve"> </w:t>
            </w:r>
          </w:p>
          <w:p>
            <w:r>
              <w:t>A l’aide du tableau, calculer m1,V2, et Cm3.</w:t>
            </w:r>
          </w:p>
          <w:p>
            <w:r>
              <w:t>m1 = ____ g</w:t>
            </w:r>
          </w:p>
          <w:p>
            <w:r>
              <w:t>V2 = ____ L</w:t>
            </w:r>
          </w:p>
          <w:p>
            <w:r>
              <w:t>Cm3 = ____ g/L</w:t>
            </w:r>
          </w:p>
          <w:p>
            <w:pPr>
              <w:pStyle w:val="xq_image_paragraph"/>
            </w:pPr>
            <w:r>
              <w:drawing>
                <wp:inline xmlns:a="http://schemas.openxmlformats.org/drawingml/2006/main" xmlns:pic="http://schemas.openxmlformats.org/drawingml/2006/picture">
                  <wp:extent cx="1440000" cy="411429"/>
                  <wp:docPr id="39" name="Picture 39"/>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1440000" cy="411429"/>
                          </a:xfrm>
                          <a:prstGeom prst="rect"/>
                        </pic:spPr>
                      </pic:pic>
                    </a:graphicData>
                  </a:graphic>
                </wp:inline>
              </w:drawing>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0.0167, &gt;12.15, 13, 60</w:t>
              <w:br/>
            </w:r>
            <w:r>
              <w:br/>
            </w:r>
            <w:r/>
          </w:p>
        </w:tc>
      </w:tr>
      <w:tr>
        <w:tc>
          <w:tcPr>
            <w:tcW w:type="dxa" w:w="1417"/>
          </w:tcPr>
          <w:p>
            <w:pPr>
              <w:pStyle w:val="xq_bold_table_cell"/>
            </w:pPr>
            <w:r>
              <w:t>vrai</w:t>
            </w:r>
          </w:p>
        </w:tc>
        <w:tc>
          <w:tcPr>
            <w:tcW w:type="dxa" w:w="8787"/>
          </w:tcPr>
          <w:p>
            <w:r>
              <w:t>0.247, &gt;4.04, 4.1, 89.3</w:t>
              <w:br/>
            </w:r>
            <w:r>
              <w:br/>
            </w:r>
            <w:r/>
          </w:p>
        </w:tc>
      </w:tr>
      <w:tr>
        <w:tc>
          <w:tcPr>
            <w:tcW w:type="dxa" w:w="1417"/>
          </w:tcPr>
          <w:p>
            <w:pPr>
              <w:pStyle w:val="xq_bold_table_cell"/>
            </w:pPr>
            <w:r>
              <w:t>vrai</w:t>
            </w:r>
          </w:p>
        </w:tc>
        <w:tc>
          <w:tcPr>
            <w:tcW w:type="dxa" w:w="8787"/>
          </w:tcPr>
          <w:p>
            <w:r>
              <w:t>0.003, 1.33, &gt;7.5</w:t>
              <w:br/>
            </w:r>
            <w:r>
              <w:br/>
            </w:r>
            <w:r/>
          </w:p>
        </w:tc>
      </w:tr>
      <w:tr>
        <w:tc>
          <w:tcPr>
            <w:tcW w:type="dxa" w:w="1417"/>
          </w:tcPr>
          <w:p>
            <w:pPr>
              <w:pStyle w:val="xq_bold_table_cell"/>
            </w:pPr>
            <w:r>
              <w:t>explication</w:t>
            </w:r>
          </w:p>
        </w:tc>
        <w:tc>
          <w:tcPr>
            <w:tcW w:type="dxa" w:w="8787"/>
          </w:tcPr>
          <w:p>
            <w:r>
              <w:t xml:space="preserve"> </w:t>
            </w:r>
          </w:p>
          <w:p>
            <w:r>
              <w:t xml:space="preserve"> </w:t>
            </w:r>
          </w:p>
          <w:p>
            <w:r>
              <w:t xml:space="preserve"> </w:t>
            </w:r>
          </w:p>
          <w:p>
            <w:pPr>
              <w:pStyle w:val="xq_image_paragraph"/>
            </w:pPr>
            <w:r>
              <w:drawing>
                <wp:inline xmlns:a="http://schemas.openxmlformats.org/drawingml/2006/main" xmlns:pic="http://schemas.openxmlformats.org/drawingml/2006/picture">
                  <wp:extent cx="1440000" cy="804600"/>
                  <wp:docPr id="40" name="Picture 40"/>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1440000" cy="8046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28 : Unités de Volume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35</w:t>
            </w:r>
          </w:p>
        </w:tc>
      </w:tr>
      <w:tr>
        <w:tc>
          <w:tcPr>
            <w:tcW w:type="dxa" w:w="1417"/>
          </w:tcPr>
          <w:p>
            <w:pPr>
              <w:pStyle w:val="xq_bold_table_cell"/>
            </w:pPr>
            <w:r>
              <w:t>titre</w:t>
            </w:r>
          </w:p>
        </w:tc>
        <w:tc>
          <w:tcPr>
            <w:tcW w:type="dxa" w:w="8787"/>
          </w:tcPr>
          <w:p>
            <w:r>
              <w:t>Unités de Volume</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Parmi les unités ci-dessous, lesquelles sont des unités de volumes ?</w:t>
            </w:r>
          </w:p>
          <w:p>
            <w:r>
              <w:t xml:space="preserv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faux</w:t>
            </w:r>
          </w:p>
        </w:tc>
        <w:tc>
          <w:tcPr>
            <w:tcW w:type="dxa" w:w="8787"/>
          </w:tcPr>
          <w:p>
            <w:r>
              <w:t>kg</w:t>
            </w:r>
          </w:p>
        </w:tc>
      </w:tr>
      <w:tr>
        <w:tc>
          <w:tcPr>
            <w:tcW w:type="dxa" w:w="1417"/>
          </w:tcPr>
          <w:p>
            <w:pPr>
              <w:pStyle w:val="xq_bold_table_cell"/>
            </w:pPr>
            <w:r>
              <w:t>faux</w:t>
            </w:r>
          </w:p>
        </w:tc>
        <w:tc>
          <w:tcPr>
            <w:tcW w:type="dxa" w:w="8787"/>
          </w:tcPr>
          <w:p>
            <w:r>
              <w:t>g</w:t>
            </w:r>
          </w:p>
        </w:tc>
      </w:tr>
      <w:tr>
        <w:tc>
          <w:tcPr>
            <w:tcW w:type="dxa" w:w="1417"/>
          </w:tcPr>
          <w:p>
            <w:pPr>
              <w:pStyle w:val="xq_bold_table_cell"/>
            </w:pPr>
            <w:r>
              <w:t>faux</w:t>
            </w:r>
          </w:p>
        </w:tc>
        <w:tc>
          <w:tcPr>
            <w:tcW w:type="dxa" w:w="8787"/>
          </w:tcPr>
          <w:p>
            <w:r>
              <w:t>cm</w:t>
            </w:r>
          </w:p>
        </w:tc>
      </w:tr>
      <w:tr>
        <w:tc>
          <w:tcPr>
            <w:tcW w:type="dxa" w:w="1417"/>
          </w:tcPr>
          <w:p>
            <w:pPr>
              <w:pStyle w:val="xq_bold_table_cell"/>
            </w:pPr>
            <w:r>
              <w:t>faux</w:t>
            </w:r>
          </w:p>
        </w:tc>
        <w:tc>
          <w:tcPr>
            <w:tcW w:type="dxa" w:w="8787"/>
          </w:tcPr>
          <w:p>
            <w:r>
              <w:t>m</w:t>
            </w:r>
          </w:p>
        </w:tc>
      </w:tr>
      <w:tr>
        <w:tc>
          <w:tcPr>
            <w:tcW w:type="dxa" w:w="1417"/>
          </w:tcPr>
          <w:p>
            <w:pPr>
              <w:pStyle w:val="xq_bold_table_cell"/>
            </w:pPr>
            <w:r>
              <w:t>faux</w:t>
            </w:r>
          </w:p>
        </w:tc>
        <w:tc>
          <w:tcPr>
            <w:tcW w:type="dxa" w:w="8787"/>
          </w:tcPr>
          <w:p>
            <w:r>
              <w:t>m²</w:t>
            </w:r>
          </w:p>
        </w:tc>
      </w:tr>
      <w:tr>
        <w:tc>
          <w:tcPr>
            <w:tcW w:type="dxa" w:w="1417"/>
          </w:tcPr>
          <w:p>
            <w:pPr>
              <w:pStyle w:val="xq_bold_table_cell"/>
            </w:pPr>
            <w:r>
              <w:t>vrai</w:t>
            </w:r>
          </w:p>
        </w:tc>
        <w:tc>
          <w:tcPr>
            <w:tcW w:type="dxa" w:w="8787"/>
          </w:tcPr>
          <w:p>
            <w:r>
              <w:t>m³</w:t>
            </w:r>
          </w:p>
        </w:tc>
      </w:tr>
      <w:tr>
        <w:tc>
          <w:tcPr>
            <w:tcW w:type="dxa" w:w="1417"/>
          </w:tcPr>
          <w:p>
            <w:pPr>
              <w:pStyle w:val="xq_bold_table_cell"/>
            </w:pPr>
            <w:r>
              <w:t>vrai</w:t>
            </w:r>
          </w:p>
        </w:tc>
        <w:tc>
          <w:tcPr>
            <w:tcW w:type="dxa" w:w="8787"/>
          </w:tcPr>
          <w:p>
            <w:r>
              <w:t>cm³</w:t>
            </w:r>
          </w:p>
        </w:tc>
      </w:tr>
      <w:tr>
        <w:tc>
          <w:tcPr>
            <w:tcW w:type="dxa" w:w="1417"/>
          </w:tcPr>
          <w:p>
            <w:pPr>
              <w:pStyle w:val="xq_bold_table_cell"/>
            </w:pPr>
            <w:r>
              <w:t>vrai</w:t>
            </w:r>
          </w:p>
        </w:tc>
        <w:tc>
          <w:tcPr>
            <w:tcW w:type="dxa" w:w="8787"/>
          </w:tcPr>
          <w:p>
            <w:r>
              <w:t>mm³</w:t>
            </w:r>
          </w:p>
        </w:tc>
      </w:tr>
      <w:tr>
        <w:tc>
          <w:tcPr>
            <w:tcW w:type="dxa" w:w="1417"/>
          </w:tcPr>
          <w:p>
            <w:pPr>
              <w:pStyle w:val="xq_bold_table_cell"/>
            </w:pPr>
            <w:r>
              <w:t>faux</w:t>
            </w:r>
          </w:p>
        </w:tc>
        <w:tc>
          <w:tcPr>
            <w:tcW w:type="dxa" w:w="8787"/>
          </w:tcPr>
          <w:p>
            <w:r>
              <w:t>cm²</w:t>
            </w:r>
          </w:p>
        </w:tc>
      </w:tr>
      <w:tr>
        <w:tc>
          <w:tcPr>
            <w:tcW w:type="dxa" w:w="1417"/>
          </w:tcPr>
          <w:p>
            <w:pPr>
              <w:pStyle w:val="xq_bold_table_cell"/>
            </w:pPr>
            <w:r>
              <w:t>vrai</w:t>
            </w:r>
          </w:p>
        </w:tc>
        <w:tc>
          <w:tcPr>
            <w:tcW w:type="dxa" w:w="8787"/>
          </w:tcPr>
          <w:p>
            <w:r>
              <w:t>L</w:t>
            </w:r>
          </w:p>
        </w:tc>
      </w:tr>
      <w:tr>
        <w:tc>
          <w:tcPr>
            <w:tcW w:type="dxa" w:w="1417"/>
          </w:tcPr>
          <w:p>
            <w:pPr>
              <w:pStyle w:val="xq_bold_table_cell"/>
            </w:pPr>
            <w:r>
              <w:t>vrai</w:t>
            </w:r>
          </w:p>
        </w:tc>
        <w:tc>
          <w:tcPr>
            <w:tcW w:type="dxa" w:w="8787"/>
          </w:tcPr>
          <w:p>
            <w:r>
              <w:t>cL</w:t>
            </w:r>
          </w:p>
        </w:tc>
      </w:tr>
      <w:tr>
        <w:tc>
          <w:tcPr>
            <w:tcW w:type="dxa" w:w="1417"/>
          </w:tcPr>
          <w:p>
            <w:pPr>
              <w:pStyle w:val="xq_bold_table_cell"/>
            </w:pPr>
            <w:r>
              <w:t>vrai</w:t>
            </w:r>
          </w:p>
        </w:tc>
        <w:tc>
          <w:tcPr>
            <w:tcW w:type="dxa" w:w="8787"/>
          </w:tcPr>
          <w:p>
            <w:r>
              <w:t>dL</w:t>
            </w:r>
          </w:p>
        </w:tc>
      </w:tr>
      <w:tr>
        <w:tc>
          <w:tcPr>
            <w:tcW w:type="dxa" w:w="1417"/>
          </w:tcPr>
          <w:p>
            <w:pPr>
              <w:pStyle w:val="xq_bold_table_cell"/>
            </w:pPr>
            <w:r>
              <w:t>vrai</w:t>
            </w:r>
          </w:p>
        </w:tc>
        <w:tc>
          <w:tcPr>
            <w:tcW w:type="dxa" w:w="8787"/>
          </w:tcPr>
          <w:p>
            <w:r>
              <w:t>mL</w:t>
            </w:r>
          </w:p>
        </w:tc>
      </w:tr>
      <w:tr>
        <w:tc>
          <w:tcPr>
            <w:tcW w:type="dxa" w:w="1417"/>
          </w:tcPr>
          <w:p>
            <w:pPr>
              <w:pStyle w:val="xq_bold_table_cell"/>
            </w:pPr>
            <w:r>
              <w:t>explication</w:t>
            </w:r>
          </w:p>
        </w:tc>
        <w:tc>
          <w:tcPr>
            <w:tcW w:type="dxa" w:w="8787"/>
          </w:tcPr>
          <w:p>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29 : Unités de masse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36</w:t>
            </w:r>
          </w:p>
        </w:tc>
      </w:tr>
      <w:tr>
        <w:tc>
          <w:tcPr>
            <w:tcW w:type="dxa" w:w="1417"/>
          </w:tcPr>
          <w:p>
            <w:pPr>
              <w:pStyle w:val="xq_bold_table_cell"/>
            </w:pPr>
            <w:r>
              <w:t>titre</w:t>
            </w:r>
          </w:p>
        </w:tc>
        <w:tc>
          <w:tcPr>
            <w:tcW w:type="dxa" w:w="8787"/>
          </w:tcPr>
          <w:p>
            <w:r>
              <w:t>Unités de masse</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Parmi les unités suivantes, lesquelles sont des unités de masse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g</w:t>
            </w:r>
          </w:p>
        </w:tc>
      </w:tr>
      <w:tr>
        <w:tc>
          <w:tcPr>
            <w:tcW w:type="dxa" w:w="1417"/>
          </w:tcPr>
          <w:p>
            <w:pPr>
              <w:pStyle w:val="xq_bold_table_cell"/>
            </w:pPr>
            <w:r>
              <w:t>vrai</w:t>
            </w:r>
          </w:p>
        </w:tc>
        <w:tc>
          <w:tcPr>
            <w:tcW w:type="dxa" w:w="8787"/>
          </w:tcPr>
          <w:p>
            <w:r>
              <w:t>kg</w:t>
            </w:r>
          </w:p>
        </w:tc>
      </w:tr>
      <w:tr>
        <w:tc>
          <w:tcPr>
            <w:tcW w:type="dxa" w:w="1417"/>
          </w:tcPr>
          <w:p>
            <w:pPr>
              <w:pStyle w:val="xq_bold_table_cell"/>
            </w:pPr>
            <w:r>
              <w:t>faux</w:t>
            </w:r>
          </w:p>
        </w:tc>
        <w:tc>
          <w:tcPr>
            <w:tcW w:type="dxa" w:w="8787"/>
          </w:tcPr>
          <w:p>
            <w:r>
              <w:t>L</w:t>
            </w:r>
          </w:p>
        </w:tc>
      </w:tr>
      <w:tr>
        <w:tc>
          <w:tcPr>
            <w:tcW w:type="dxa" w:w="1417"/>
          </w:tcPr>
          <w:p>
            <w:pPr>
              <w:pStyle w:val="xq_bold_table_cell"/>
            </w:pPr>
            <w:r>
              <w:t>faux</w:t>
            </w:r>
          </w:p>
        </w:tc>
        <w:tc>
          <w:tcPr>
            <w:tcW w:type="dxa" w:w="8787"/>
          </w:tcPr>
          <w:p>
            <w:r>
              <w:t>m²</w:t>
            </w:r>
          </w:p>
        </w:tc>
      </w:tr>
      <w:tr>
        <w:tc>
          <w:tcPr>
            <w:tcW w:type="dxa" w:w="1417"/>
          </w:tcPr>
          <w:p>
            <w:pPr>
              <w:pStyle w:val="xq_bold_table_cell"/>
            </w:pPr>
            <w:r>
              <w:t>faux</w:t>
            </w:r>
          </w:p>
        </w:tc>
        <w:tc>
          <w:tcPr>
            <w:tcW w:type="dxa" w:w="8787"/>
          </w:tcPr>
          <w:p>
            <w:r>
              <w:t>m³</w:t>
            </w:r>
          </w:p>
        </w:tc>
      </w:tr>
      <w:tr>
        <w:tc>
          <w:tcPr>
            <w:tcW w:type="dxa" w:w="1417"/>
          </w:tcPr>
          <w:p>
            <w:pPr>
              <w:pStyle w:val="xq_bold_table_cell"/>
            </w:pPr>
            <w:r>
              <w:t>vrai</w:t>
            </w:r>
          </w:p>
        </w:tc>
        <w:tc>
          <w:tcPr>
            <w:tcW w:type="dxa" w:w="8787"/>
          </w:tcPr>
          <w:p>
            <w:r>
              <w:t>mg</w:t>
            </w:r>
          </w:p>
        </w:tc>
      </w:tr>
      <w:tr>
        <w:tc>
          <w:tcPr>
            <w:tcW w:type="dxa" w:w="1417"/>
          </w:tcPr>
          <w:p>
            <w:pPr>
              <w:pStyle w:val="xq_bold_table_cell"/>
            </w:pPr>
            <w:r>
              <w:t>explication</w:t>
            </w:r>
          </w:p>
        </w:tc>
        <w:tc>
          <w:tcPr>
            <w:tcW w:type="dxa" w:w="8787"/>
          </w:tcPr>
          <w:p>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30 : unités de concentration en masse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37</w:t>
            </w:r>
          </w:p>
        </w:tc>
      </w:tr>
      <w:tr>
        <w:tc>
          <w:tcPr>
            <w:tcW w:type="dxa" w:w="1417"/>
          </w:tcPr>
          <w:p>
            <w:pPr>
              <w:pStyle w:val="xq_bold_table_cell"/>
            </w:pPr>
            <w:r>
              <w:t>titre</w:t>
            </w:r>
          </w:p>
        </w:tc>
        <w:tc>
          <w:tcPr>
            <w:tcW w:type="dxa" w:w="8787"/>
          </w:tcPr>
          <w:p>
            <w:r>
              <w:t>unités de concentration en masse</w:t>
            </w:r>
          </w:p>
        </w:tc>
      </w:tr>
      <w:tr>
        <w:tc>
          <w:tcPr>
            <w:tcW w:type="dxa" w:w="1417"/>
          </w:tcPr>
          <w:p>
            <w:pPr>
              <w:pStyle w:val="xq_bold_table_cell"/>
            </w:pPr>
            <w:r>
              <w:t>domaine</w:t>
            </w:r>
          </w:p>
        </w:tc>
        <w:tc>
          <w:tcPr>
            <w:tcW w:type="dxa" w:w="8787"/>
          </w:tcPr>
          <w:p>
            <w:r>
              <w:t>QCM3</w:t>
            </w:r>
          </w:p>
        </w:tc>
      </w:tr>
      <w:tr>
        <w:tc>
          <w:tcPr>
            <w:tcW w:type="dxa" w:w="1417"/>
          </w:tcPr>
          <w:p>
            <w:pPr>
              <w:pStyle w:val="xq_bold_table_cell"/>
            </w:pPr>
            <w:r>
              <w:t>question</w:t>
            </w:r>
          </w:p>
        </w:tc>
        <w:tc>
          <w:tcPr>
            <w:tcW w:type="dxa" w:w="8787"/>
          </w:tcPr>
          <w:p>
            <w:r>
              <w:t>Parmi les unités suivantes, lesquelles sont des unités de concentration en masse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g/L</w:t>
            </w:r>
          </w:p>
        </w:tc>
      </w:tr>
      <w:tr>
        <w:tc>
          <w:tcPr>
            <w:tcW w:type="dxa" w:w="1417"/>
          </w:tcPr>
          <w:p>
            <w:pPr>
              <w:pStyle w:val="xq_bold_table_cell"/>
            </w:pPr>
            <w:r>
              <w:t>vrai</w:t>
            </w:r>
          </w:p>
        </w:tc>
        <w:tc>
          <w:tcPr>
            <w:tcW w:type="dxa" w:w="8787"/>
          </w:tcPr>
          <w:p>
            <w:r>
              <w:t>g/cm³</w:t>
            </w:r>
          </w:p>
        </w:tc>
      </w:tr>
      <w:tr>
        <w:tc>
          <w:tcPr>
            <w:tcW w:type="dxa" w:w="1417"/>
          </w:tcPr>
          <w:p>
            <w:pPr>
              <w:pStyle w:val="xq_bold_table_cell"/>
            </w:pPr>
            <w:r>
              <w:t>vrai</w:t>
            </w:r>
          </w:p>
        </w:tc>
        <w:tc>
          <w:tcPr>
            <w:tcW w:type="dxa" w:w="8787"/>
          </w:tcPr>
          <w:p>
            <w:r>
              <w:t>g/dL</w:t>
            </w:r>
          </w:p>
        </w:tc>
      </w:tr>
      <w:tr>
        <w:tc>
          <w:tcPr>
            <w:tcW w:type="dxa" w:w="1417"/>
          </w:tcPr>
          <w:p>
            <w:pPr>
              <w:pStyle w:val="xq_bold_table_cell"/>
            </w:pPr>
            <w:r>
              <w:t>vrai</w:t>
            </w:r>
          </w:p>
        </w:tc>
        <w:tc>
          <w:tcPr>
            <w:tcW w:type="dxa" w:w="8787"/>
          </w:tcPr>
          <w:p>
            <w:r>
              <w:t>kg/m³</w:t>
            </w:r>
          </w:p>
        </w:tc>
      </w:tr>
      <w:tr>
        <w:tc>
          <w:tcPr>
            <w:tcW w:type="dxa" w:w="1417"/>
          </w:tcPr>
          <w:p>
            <w:pPr>
              <w:pStyle w:val="xq_bold_table_cell"/>
            </w:pPr>
            <w:r>
              <w:t>vrai</w:t>
            </w:r>
          </w:p>
        </w:tc>
        <w:tc>
          <w:tcPr>
            <w:tcW w:type="dxa" w:w="8787"/>
          </w:tcPr>
          <w:p>
            <w:r>
              <w:t>kg/cm³</w:t>
            </w:r>
          </w:p>
        </w:tc>
      </w:tr>
      <w:tr>
        <w:tc>
          <w:tcPr>
            <w:tcW w:type="dxa" w:w="1417"/>
          </w:tcPr>
          <w:p>
            <w:pPr>
              <w:pStyle w:val="xq_bold_table_cell"/>
            </w:pPr>
            <w:r>
              <w:t>vrai</w:t>
            </w:r>
          </w:p>
        </w:tc>
        <w:tc>
          <w:tcPr>
            <w:tcW w:type="dxa" w:w="8787"/>
          </w:tcPr>
          <w:p>
            <w:r>
              <w:t>kg/mm³</w:t>
            </w:r>
          </w:p>
        </w:tc>
      </w:tr>
      <w:tr>
        <w:tc>
          <w:tcPr>
            <w:tcW w:type="dxa" w:w="1417"/>
          </w:tcPr>
          <w:p>
            <w:pPr>
              <w:pStyle w:val="xq_bold_table_cell"/>
            </w:pPr>
            <w:r>
              <w:t>faux</w:t>
            </w:r>
          </w:p>
        </w:tc>
        <w:tc>
          <w:tcPr>
            <w:tcW w:type="dxa" w:w="8787"/>
          </w:tcPr>
          <w:p>
            <w:r>
              <w:t>mm³/kg</w:t>
            </w:r>
          </w:p>
        </w:tc>
      </w:tr>
      <w:tr>
        <w:tc>
          <w:tcPr>
            <w:tcW w:type="dxa" w:w="1417"/>
          </w:tcPr>
          <w:p>
            <w:pPr>
              <w:pStyle w:val="xq_bold_table_cell"/>
            </w:pPr>
            <w:r>
              <w:t>explication</w:t>
            </w:r>
          </w:p>
        </w:tc>
        <w:tc>
          <w:tcPr>
            <w:tcW w:type="dxa" w:w="8787"/>
          </w:tcPr>
          <w:p>
            <w:r>
              <w:t>Cm = masseSoluté/VolumeSolvant.</w:t>
            </w:r>
          </w:p>
          <w:p>
            <w:r>
              <w:t xml:space="preserve">Donc les unités de la concentration en masse sont du type : </w:t>
            </w:r>
          </w:p>
          <w:p>
            <w:r>
              <w:t>unité de masse / unité de volume</w:t>
            </w:r>
          </w:p>
          <w:p>
            <w:r>
              <w:t>Rappel :</w:t>
            </w:r>
          </w:p>
          <w:p>
            <w:r>
              <w:t>unité de masse : kg, g, mg</w:t>
            </w:r>
          </w:p>
          <w:p>
            <w:r>
              <w:t>unité de volume : L, dL, cL, mL, m³, dm³, cm³, mm³</w:t>
            </w:r>
          </w:p>
        </w:tc>
      </w:tr>
      <w:tr>
        <w:tc>
          <w:tcPr>
            <w:tcW w:type="dxa" w:w="1417"/>
          </w:tcPr>
          <w:p>
            <w:pPr>
              <w:pStyle w:val="xq_bold_table_cell"/>
            </w:pPr>
            <w:r>
              <w:t>règle</w:t>
            </w:r>
          </w:p>
        </w:tc>
        <w:tc>
          <w:tcPr>
            <w:tcW w:type="dxa" w:w="8787"/>
          </w:tcPr>
          <w:p>
            <w:r>
              <w:t>Les unités possibles pour la concentration en masse suivent le schéma :</w:t>
            </w:r>
          </w:p>
          <w:p>
            <w:r>
              <w:t>unité de masse / unité de volume</w:t>
            </w:r>
          </w:p>
        </w:tc>
      </w:tr>
      <w:tr>
        <w:tc>
          <w:tcPr>
            <w:tcW w:type="dxa" w:w="1417"/>
          </w:tcPr>
          <w:p/>
        </w:tc>
        <w:tc>
          <w:tcPr>
            <w:tcW w:type="dxa" w:w="8787"/>
          </w:tcPr>
          <w:p/>
        </w:tc>
      </w:tr>
    </w:tbl>
    <w:p/>
    <w:p>
      <w:pPr>
        <w:pStyle w:val="Titre3"/>
      </w:pPr>
      <w:r>
        <w:t>Question 31 : Dilution Définition</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w:t>
            </w:r>
          </w:p>
        </w:tc>
      </w:tr>
      <w:tr>
        <w:tc>
          <w:tcPr>
            <w:tcW w:type="dxa" w:w="1417"/>
          </w:tcPr>
          <w:p>
            <w:pPr>
              <w:pStyle w:val="xq_bold_table_cell"/>
            </w:pPr>
            <w:r>
              <w:t>titre</w:t>
            </w:r>
          </w:p>
        </w:tc>
        <w:tc>
          <w:tcPr>
            <w:tcW w:type="dxa" w:w="8787"/>
          </w:tcPr>
          <w:p>
            <w:r>
              <w:t>Dilution Définition</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Lorsque l’on se sert un verre de grenadine :</w:t>
            </w:r>
          </w:p>
          <w:p>
            <w:r>
              <w:t>On commence par verser dans son verre un peu de sirop de grenadine qui est très ____ (en sucre notamment). On appelle ce mélange concentré, la ____ .</w:t>
            </w:r>
          </w:p>
          <w:p>
            <w:r>
              <w:t>Ensuite, on ajoute de l’ ____ pour diminuer cette ____ en sucre. Le liquide final est appelé ____ .</w:t>
            </w:r>
          </w:p>
          <w:p>
            <w:r>
              <w:t>Ce processus de diminution de la concentration par ajout d’eau est appelé la ____ .</w:t>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&gt;concentré, dilué, atomisé</w:t>
              <w:br/>
            </w:r>
            <w:r>
              <w:br/>
            </w:r>
            <w:r/>
          </w:p>
        </w:tc>
      </w:tr>
      <w:tr>
        <w:tc>
          <w:tcPr>
            <w:tcW w:type="dxa" w:w="1417"/>
          </w:tcPr>
          <w:p>
            <w:pPr>
              <w:pStyle w:val="xq_bold_table_cell"/>
            </w:pPr>
            <w:r>
              <w:t>vrai</w:t>
            </w:r>
          </w:p>
        </w:tc>
        <w:tc>
          <w:tcPr>
            <w:tcW w:type="dxa" w:w="8787"/>
          </w:tcPr>
          <w:p>
            <w:r>
              <w:t>&gt;solution mère, solution maternelle, solution père, solution fille</w:t>
              <w:br/>
            </w:r>
            <w:r>
              <w:br/>
            </w:r>
            <w:r/>
          </w:p>
        </w:tc>
      </w:tr>
      <w:tr>
        <w:tc>
          <w:tcPr>
            <w:tcW w:type="dxa" w:w="1417"/>
          </w:tcPr>
          <w:p>
            <w:pPr>
              <w:pStyle w:val="xq_bold_table_cell"/>
            </w:pPr>
            <w:r>
              <w:t>vrai</w:t>
            </w:r>
          </w:p>
        </w:tc>
        <w:tc>
          <w:tcPr>
            <w:tcW w:type="dxa" w:w="8787"/>
          </w:tcPr>
          <w:p>
            <w:r>
              <w:t>&gt;eau, acide, ammoniac</w:t>
              <w:br/>
            </w:r>
            <w:r>
              <w:br/>
            </w:r>
            <w:r/>
          </w:p>
        </w:tc>
      </w:tr>
      <w:tr>
        <w:tc>
          <w:tcPr>
            <w:tcW w:type="dxa" w:w="1417"/>
          </w:tcPr>
          <w:p>
            <w:pPr>
              <w:pStyle w:val="xq_bold_table_cell"/>
            </w:pPr>
            <w:r>
              <w:t>vrai</w:t>
            </w:r>
          </w:p>
        </w:tc>
        <w:tc>
          <w:tcPr>
            <w:tcW w:type="dxa" w:w="8787"/>
          </w:tcPr>
          <w:p>
            <w:r>
              <w:t>&gt;concentration, méditation, recueillement, masse volumique</w:t>
              <w:br/>
            </w:r>
            <w:r>
              <w:br/>
            </w:r>
            <w:r/>
          </w:p>
        </w:tc>
      </w:tr>
      <w:tr>
        <w:tc>
          <w:tcPr>
            <w:tcW w:type="dxa" w:w="1417"/>
          </w:tcPr>
          <w:p>
            <w:pPr>
              <w:pStyle w:val="xq_bold_table_cell"/>
            </w:pPr>
            <w:r>
              <w:t>vrai</w:t>
            </w:r>
          </w:p>
        </w:tc>
        <w:tc>
          <w:tcPr>
            <w:tcW w:type="dxa" w:w="8787"/>
          </w:tcPr>
          <w:p>
            <w:r>
              <w:t>solution mère, solution maternelle, solution père, &gt;solution fille</w:t>
              <w:br/>
            </w:r>
            <w:r>
              <w:br/>
            </w:r>
            <w:r/>
          </w:p>
        </w:tc>
      </w:tr>
      <w:tr>
        <w:tc>
          <w:tcPr>
            <w:tcW w:type="dxa" w:w="1417"/>
          </w:tcPr>
          <w:p>
            <w:pPr>
              <w:pStyle w:val="xq_bold_table_cell"/>
            </w:pPr>
            <w:r>
              <w:t>vrai</w:t>
            </w:r>
          </w:p>
        </w:tc>
        <w:tc>
          <w:tcPr>
            <w:tcW w:type="dxa" w:w="8787"/>
          </w:tcPr>
          <w:p>
            <w:r>
              <w:t>dilatation, dissolution, &gt;dilution, beuverie</w:t>
              <w:br/>
            </w:r>
            <w:r>
              <w:br/>
            </w:r>
            <w:r/>
          </w:p>
        </w:tc>
      </w:tr>
      <w:tr>
        <w:tc>
          <w:tcPr>
            <w:tcW w:type="dxa" w:w="1417"/>
          </w:tcPr>
          <w:p>
            <w:pPr>
              <w:pStyle w:val="xq_bold_table_cell"/>
            </w:pPr>
            <w:r>
              <w:t>explication</w:t>
            </w:r>
          </w:p>
        </w:tc>
        <w:tc>
          <w:tcPr>
            <w:tcW w:type="dxa" w:w="8787"/>
          </w:tcPr>
          <w:p>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32 : Dilution boule rouge 1</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42</w:t>
            </w:r>
          </w:p>
        </w:tc>
      </w:tr>
      <w:tr>
        <w:tc>
          <w:tcPr>
            <w:tcW w:type="dxa" w:w="1417"/>
          </w:tcPr>
          <w:p>
            <w:pPr>
              <w:pStyle w:val="xq_bold_table_cell"/>
            </w:pPr>
            <w:r>
              <w:t>titre</w:t>
            </w:r>
          </w:p>
        </w:tc>
        <w:tc>
          <w:tcPr>
            <w:tcW w:type="dxa" w:w="8787"/>
          </w:tcPr>
          <w:p>
            <w:r>
              <w:t>Dilution boule rouge 1</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p>
          <w:p>
            <w:r>
              <w:t xml:space="preserve"> Dans l’image, le soluté est représenté à l’aide de ronds rouges.</w:t>
            </w:r>
          </w:p>
          <w:p>
            <w:pPr>
              <w:pStyle w:val="xq_image_paragraph"/>
            </w:pPr>
            <w:r>
              <w:drawing>
                <wp:inline xmlns:a="http://schemas.openxmlformats.org/drawingml/2006/main" xmlns:pic="http://schemas.openxmlformats.org/drawingml/2006/picture">
                  <wp:extent cx="1440000" cy="1210018"/>
                  <wp:docPr id="41" name="Picture 41"/>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1440000" cy="1210018"/>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La solution de gauche est plus concentrée que la solution de droite</w:t>
            </w:r>
          </w:p>
        </w:tc>
      </w:tr>
      <w:tr>
        <w:tc>
          <w:tcPr>
            <w:tcW w:type="dxa" w:w="1417"/>
          </w:tcPr>
          <w:p>
            <w:pPr>
              <w:pStyle w:val="xq_bold_table_cell"/>
            </w:pPr>
            <w:r>
              <w:t>faux</w:t>
            </w:r>
          </w:p>
        </w:tc>
        <w:tc>
          <w:tcPr>
            <w:tcW w:type="dxa" w:w="8787"/>
          </w:tcPr>
          <w:p>
            <w:r>
              <w:t>La solution de droite contient une masse plus faible de soluté que la solution de gauche</w:t>
            </w:r>
          </w:p>
        </w:tc>
      </w:tr>
      <w:tr>
        <w:tc>
          <w:tcPr>
            <w:tcW w:type="dxa" w:w="1417"/>
          </w:tcPr>
          <w:p>
            <w:pPr>
              <w:pStyle w:val="xq_bold_table_cell"/>
            </w:pPr>
            <w:r>
              <w:t>vrai</w:t>
            </w:r>
          </w:p>
        </w:tc>
        <w:tc>
          <w:tcPr>
            <w:tcW w:type="dxa" w:w="8787"/>
          </w:tcPr>
          <w:p>
            <w:r>
              <w:t>La solution de droite contient la même masse de soluté que la solution de gauche</w:t>
            </w:r>
          </w:p>
        </w:tc>
      </w:tr>
      <w:tr>
        <w:tc>
          <w:tcPr>
            <w:tcW w:type="dxa" w:w="1417"/>
          </w:tcPr>
          <w:p>
            <w:pPr>
              <w:pStyle w:val="xq_bold_table_cell"/>
            </w:pPr>
            <w:r>
              <w:t>explication</w:t>
            </w:r>
          </w:p>
        </w:tc>
        <w:tc>
          <w:tcPr>
            <w:tcW w:type="dxa" w:w="8787"/>
          </w:tcPr>
          <w:p>
            <w:r>
              <w:t xml:space="preserve">La solution de gauche (avant dilution) est plus concentrée car les molécules de solutés sont plus serrées. </w:t>
            </w:r>
          </w:p>
          <w:p>
            <w:r>
              <w:t>Par contre, la masse de soluté est la même dans chaque solution. En effet, le nombre de boule rouge est le même.</w:t>
            </w:r>
          </w:p>
          <w:p>
            <w:r>
              <w:t>C’est la masse de solvant (eau) qui est plus forte pour la solution de droite</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33 : Dilution boule rouge 2</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43</w:t>
            </w:r>
          </w:p>
        </w:tc>
      </w:tr>
      <w:tr>
        <w:tc>
          <w:tcPr>
            <w:tcW w:type="dxa" w:w="1417"/>
          </w:tcPr>
          <w:p>
            <w:pPr>
              <w:pStyle w:val="xq_bold_table_cell"/>
            </w:pPr>
            <w:r>
              <w:t>titre</w:t>
            </w:r>
          </w:p>
        </w:tc>
        <w:tc>
          <w:tcPr>
            <w:tcW w:type="dxa" w:w="8787"/>
          </w:tcPr>
          <w:p>
            <w:r>
              <w:t>Dilution boule rouge 2</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p>
          <w:p>
            <w:r>
              <w:t xml:space="preserve"> Dans l’image, le soluté est représenté à l’aide de ronds rouges et l’eau en gris.</w:t>
            </w:r>
          </w:p>
          <w:p>
            <w:pPr>
              <w:pStyle w:val="xq_image_paragraph"/>
            </w:pPr>
            <w:r>
              <w:drawing>
                <wp:inline xmlns:a="http://schemas.openxmlformats.org/drawingml/2006/main" xmlns:pic="http://schemas.openxmlformats.org/drawingml/2006/picture">
                  <wp:extent cx="1440000" cy="1210018"/>
                  <wp:docPr id="42" name="Picture 42"/>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1440000" cy="1210018"/>
                          </a:xfrm>
                          <a:prstGeom prst="rect"/>
                        </pic:spPr>
                      </pic:pic>
                    </a:graphicData>
                  </a:graphic>
                </wp:inline>
              </w:drawing>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La solution de gauche est plus concentrée que la solution de droite</w:t>
            </w:r>
          </w:p>
        </w:tc>
      </w:tr>
      <w:tr>
        <w:tc>
          <w:tcPr>
            <w:tcW w:type="dxa" w:w="1417"/>
          </w:tcPr>
          <w:p>
            <w:pPr>
              <w:pStyle w:val="xq_bold_table_cell"/>
            </w:pPr>
            <w:r>
              <w:t>faux</w:t>
            </w:r>
          </w:p>
        </w:tc>
        <w:tc>
          <w:tcPr>
            <w:tcW w:type="dxa" w:w="8787"/>
          </w:tcPr>
          <w:p>
            <w:r>
              <w:t>La solution de droite contient la même masse de solvant que la solution de gauche</w:t>
            </w:r>
          </w:p>
        </w:tc>
      </w:tr>
      <w:tr>
        <w:tc>
          <w:tcPr>
            <w:tcW w:type="dxa" w:w="1417"/>
          </w:tcPr>
          <w:p>
            <w:pPr>
              <w:pStyle w:val="xq_bold_table_cell"/>
            </w:pPr>
            <w:r>
              <w:t>vrai</w:t>
            </w:r>
          </w:p>
        </w:tc>
        <w:tc>
          <w:tcPr>
            <w:tcW w:type="dxa" w:w="8787"/>
          </w:tcPr>
          <w:p>
            <w:r>
              <w:t>La solution de droite contient la même masse de soluté que la solution de gauche</w:t>
            </w:r>
          </w:p>
        </w:tc>
      </w:tr>
      <w:tr>
        <w:tc>
          <w:tcPr>
            <w:tcW w:type="dxa" w:w="1417"/>
          </w:tcPr>
          <w:p>
            <w:pPr>
              <w:pStyle w:val="xq_bold_table_cell"/>
            </w:pPr>
            <w:r>
              <w:t>explication</w:t>
            </w:r>
          </w:p>
        </w:tc>
        <w:tc>
          <w:tcPr>
            <w:tcW w:type="dxa" w:w="8787"/>
          </w:tcPr>
          <w:p>
            <w:r>
              <w:t xml:space="preserve">La solution de gauche (avant dilution) est plus concentrée : les molécules de solutés sont plus serrées. </w:t>
            </w:r>
          </w:p>
          <w:p>
            <w:r>
              <w:t>Par contre, la masse de soluté est la même dans chaque solution. En effet, le nombre de boule rouge est le même.</w:t>
            </w:r>
          </w:p>
          <w:p>
            <w:r>
              <w:t>C’est la masse de solvant qui augmente</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34 : Facteur de Dilution1</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44</w:t>
            </w:r>
          </w:p>
        </w:tc>
      </w:tr>
      <w:tr>
        <w:tc>
          <w:tcPr>
            <w:tcW w:type="dxa" w:w="1417"/>
          </w:tcPr>
          <w:p>
            <w:pPr>
              <w:pStyle w:val="xq_bold_table_cell"/>
            </w:pPr>
            <w:r>
              <w:t>titre</w:t>
            </w:r>
          </w:p>
        </w:tc>
        <w:tc>
          <w:tcPr>
            <w:tcW w:type="dxa" w:w="8787"/>
          </w:tcPr>
          <w:p>
            <w:r>
              <w:t>Facteur de Dilution1</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p>
          <w:p>
            <w:r>
              <w:t>Entre la solution 1 et la solution 2, le facteur de dilution est de ____ .</w:t>
            </w:r>
          </w:p>
          <w:p>
            <w:r>
              <w:t>Donc Cm1 = 12 / ____ = ______  g/L</w:t>
            </w:r>
          </w:p>
          <w:p>
            <w:pPr>
              <w:pStyle w:val="xq_image_paragraph"/>
            </w:pPr>
            <w:r>
              <w:drawing>
                <wp:inline xmlns:a="http://schemas.openxmlformats.org/drawingml/2006/main" xmlns:pic="http://schemas.openxmlformats.org/drawingml/2006/picture">
                  <wp:extent cx="1440000" cy="1140137"/>
                  <wp:docPr id="43" name="Picture 43"/>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1440000" cy="1140137"/>
                          </a:xfrm>
                          <a:prstGeom prst="rect"/>
                        </pic:spPr>
                      </pic:pic>
                    </a:graphicData>
                  </a:graphic>
                </wp:inline>
              </w:drawing>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1, &gt;2, 3, 4, 5</w:t>
            </w:r>
          </w:p>
        </w:tc>
      </w:tr>
      <w:tr>
        <w:tc>
          <w:tcPr>
            <w:tcW w:type="dxa" w:w="1417"/>
          </w:tcPr>
          <w:p>
            <w:pPr>
              <w:pStyle w:val="xq_bold_table_cell"/>
            </w:pPr>
            <w:r>
              <w:t>vrai</w:t>
            </w:r>
          </w:p>
        </w:tc>
        <w:tc>
          <w:tcPr>
            <w:tcW w:type="dxa" w:w="8787"/>
          </w:tcPr>
          <w:p>
            <w:r>
              <w:t>1,&gt;2,3,4,5</w:t>
            </w:r>
          </w:p>
        </w:tc>
      </w:tr>
      <w:tr>
        <w:tc>
          <w:tcPr>
            <w:tcW w:type="dxa" w:w="1417"/>
          </w:tcPr>
          <w:p>
            <w:pPr>
              <w:pStyle w:val="xq_bold_table_cell"/>
            </w:pPr>
            <w:r>
              <w:t>vrai</w:t>
            </w:r>
          </w:p>
        </w:tc>
        <w:tc>
          <w:tcPr>
            <w:tcW w:type="dxa" w:w="8787"/>
          </w:tcPr>
          <w:p>
            <w:r>
              <w:t>1.5, 3, 4.5, 5, &gt;6, 7.5</w:t>
            </w:r>
          </w:p>
        </w:tc>
      </w:tr>
      <w:tr>
        <w:tc>
          <w:tcPr>
            <w:tcW w:type="dxa" w:w="1417"/>
          </w:tcPr>
          <w:p>
            <w:pPr>
              <w:pStyle w:val="xq_bold_table_cell"/>
            </w:pPr>
            <w:r>
              <w:t>explication</w:t>
            </w:r>
          </w:p>
        </w:tc>
        <w:tc>
          <w:tcPr>
            <w:tcW w:type="dxa" w:w="8787"/>
          </w:tcPr>
          <w:p>
            <w:r/>
          </w:p>
          <w:p>
            <w:pPr>
              <w:pStyle w:val="xq_image_paragraph"/>
            </w:pPr>
            <w:r>
              <w:drawing>
                <wp:inline xmlns:a="http://schemas.openxmlformats.org/drawingml/2006/main" xmlns:pic="http://schemas.openxmlformats.org/drawingml/2006/picture">
                  <wp:extent cx="1440000" cy="500592"/>
                  <wp:docPr id="44" name="Picture 44"/>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1440000" cy="500592"/>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Pr>
        <w:pStyle w:val="Titre3"/>
      </w:pPr>
      <w:r>
        <w:t xml:space="preserve">RETOURS pour la question 34 : Facteur de Dilution1 </w:t>
      </w:r>
    </w:p>
    <w:p>
      <w:pPr>
        <w:pStyle w:val="Titre4"/>
      </w:pPr>
      <w:r>
        <w:t>Retour 1</w:t>
      </w:r>
    </w:p>
    <w:p>
      <w:r>
        <w:t xml:space="preserve">Date : 14/11/2020  19:28 Auteur : Lili-Rose </w:t>
      </w:r>
    </w:p>
    <w:p>
      <w:r>
        <w:t xml:space="preserve">Qualité : Mauvais   Niveau : -   Problème : - </w:t>
      </w:r>
    </w:p>
    <w:p>
      <w:r>
        <w:t xml:space="preserve">Commentaire : - </w:t>
      </w:r>
    </w:p>
    <w:p/>
    <w:p/>
    <w:p>
      <w:pPr>
        <w:pStyle w:val="Titre3"/>
      </w:pPr>
      <w:r>
        <w:t>Question 35 : Facteur de Dilution2</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45</w:t>
            </w:r>
          </w:p>
        </w:tc>
      </w:tr>
      <w:tr>
        <w:tc>
          <w:tcPr>
            <w:tcW w:type="dxa" w:w="1417"/>
          </w:tcPr>
          <w:p>
            <w:pPr>
              <w:pStyle w:val="xq_bold_table_cell"/>
            </w:pPr>
            <w:r>
              <w:t>titre</w:t>
            </w:r>
          </w:p>
        </w:tc>
        <w:tc>
          <w:tcPr>
            <w:tcW w:type="dxa" w:w="8787"/>
          </w:tcPr>
          <w:p>
            <w:r>
              <w:t>Facteur de Dilution2</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 xml:space="preserve"> </w:t>
            </w:r>
          </w:p>
          <w:p>
            <w:r>
              <w:t>Entre la solution 1 et la solution 2, le facteur de dilution est de ____ .</w:t>
            </w:r>
          </w:p>
          <w:p>
            <w:r>
              <w:t>Donc Cm2 = ____ g/L</w:t>
            </w:r>
          </w:p>
          <w:p>
            <w:pPr>
              <w:pStyle w:val="xq_image_paragraph"/>
            </w:pPr>
            <w:r>
              <w:drawing>
                <wp:inline xmlns:a="http://schemas.openxmlformats.org/drawingml/2006/main" xmlns:pic="http://schemas.openxmlformats.org/drawingml/2006/picture">
                  <wp:extent cx="1440000" cy="1194760"/>
                  <wp:docPr id="45" name="Picture 45"/>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1440000" cy="1194760"/>
                          </a:xfrm>
                          <a:prstGeom prst="rect"/>
                        </pic:spPr>
                      </pic:pic>
                    </a:graphicData>
                  </a:graphic>
                </wp:inline>
              </w:drawing>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0.5, 1.3, &gt;1.5, 2.3, 2.5, 3.5, 4.5</w:t>
              <w:br/>
            </w:r>
            <w:r>
              <w:br/>
            </w:r>
            <w:r/>
          </w:p>
        </w:tc>
      </w:tr>
      <w:tr>
        <w:tc>
          <w:tcPr>
            <w:tcW w:type="dxa" w:w="1417"/>
          </w:tcPr>
          <w:p>
            <w:pPr>
              <w:pStyle w:val="xq_bold_table_cell"/>
            </w:pPr>
            <w:r>
              <w:t>vrai</w:t>
            </w:r>
          </w:p>
        </w:tc>
        <w:tc>
          <w:tcPr>
            <w:tcW w:type="dxa" w:w="8787"/>
          </w:tcPr>
          <w:p>
            <w:r>
              <w:t>3.1, 3.2, 3.3, &gt;3.4, 3.5, 4.6</w:t>
              <w:br/>
            </w:r>
            <w:r>
              <w:br/>
            </w:r>
            <w:r/>
          </w:p>
        </w:tc>
      </w:tr>
      <w:tr>
        <w:tc>
          <w:tcPr>
            <w:tcW w:type="dxa" w:w="1417"/>
          </w:tcPr>
          <w:p>
            <w:pPr>
              <w:pStyle w:val="xq_bold_table_cell"/>
            </w:pPr>
            <w:r>
              <w:t>explication</w:t>
            </w:r>
          </w:p>
        </w:tc>
        <w:tc>
          <w:tcPr>
            <w:tcW w:type="dxa" w:w="8787"/>
          </w:tcPr>
          <w:p>
            <w:r/>
          </w:p>
          <w:p>
            <w:pPr>
              <w:pStyle w:val="xq_image_paragraph"/>
            </w:pPr>
            <w:r>
              <w:drawing>
                <wp:inline xmlns:a="http://schemas.openxmlformats.org/drawingml/2006/main" xmlns:pic="http://schemas.openxmlformats.org/drawingml/2006/picture">
                  <wp:extent cx="1440000" cy="560000"/>
                  <wp:docPr id="46" name="Picture 46"/>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1440000" cy="5600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36 : Facteur de Dilution3</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46</w:t>
            </w:r>
          </w:p>
        </w:tc>
      </w:tr>
      <w:tr>
        <w:tc>
          <w:tcPr>
            <w:tcW w:type="dxa" w:w="1417"/>
          </w:tcPr>
          <w:p>
            <w:pPr>
              <w:pStyle w:val="xq_bold_table_cell"/>
            </w:pPr>
            <w:r>
              <w:t>titre</w:t>
            </w:r>
          </w:p>
        </w:tc>
        <w:tc>
          <w:tcPr>
            <w:tcW w:type="dxa" w:w="8787"/>
          </w:tcPr>
          <w:p>
            <w:r>
              <w:t>Facteur de Dilution3</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p>
          <w:p>
            <w:r>
              <w:t>Entre la solution 1 et la solution 2, le facteur de dilution est de ____ .</w:t>
            </w:r>
          </w:p>
          <w:p>
            <w:r>
              <w:t>Donc Cm2 =  ______  g/L</w:t>
            </w:r>
          </w:p>
          <w:p>
            <w:pPr>
              <w:pStyle w:val="xq_image_paragraph"/>
            </w:pPr>
            <w:r>
              <w:drawing>
                <wp:inline xmlns:a="http://schemas.openxmlformats.org/drawingml/2006/main" xmlns:pic="http://schemas.openxmlformats.org/drawingml/2006/picture">
                  <wp:extent cx="1440000" cy="1158323"/>
                  <wp:docPr id="47" name="Picture 47"/>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1440000" cy="1158323"/>
                          </a:xfrm>
                          <a:prstGeom prst="rect"/>
                        </pic:spPr>
                      </pic:pic>
                    </a:graphicData>
                  </a:graphic>
                </wp:inline>
              </w:drawing>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0.55, &gt;1.33, 1.55, 2.33, 2.55, 3.33, 4.5</w:t>
            </w:r>
          </w:p>
        </w:tc>
      </w:tr>
      <w:tr>
        <w:tc>
          <w:tcPr>
            <w:tcW w:type="dxa" w:w="1417"/>
          </w:tcPr>
          <w:p>
            <w:pPr>
              <w:pStyle w:val="xq_bold_table_cell"/>
            </w:pPr>
            <w:r>
              <w:t>vrai</w:t>
            </w:r>
          </w:p>
        </w:tc>
        <w:tc>
          <w:tcPr>
            <w:tcW w:type="dxa" w:w="8787"/>
          </w:tcPr>
          <w:p>
            <w:r>
              <w:t>3.04, 3.35, 5.01, &gt;5.02</w:t>
            </w:r>
          </w:p>
        </w:tc>
      </w:tr>
      <w:tr>
        <w:tc>
          <w:tcPr>
            <w:tcW w:type="dxa" w:w="1417"/>
          </w:tcPr>
          <w:p>
            <w:pPr>
              <w:pStyle w:val="xq_bold_table_cell"/>
            </w:pPr>
            <w:r>
              <w:t>explication</w:t>
            </w:r>
          </w:p>
        </w:tc>
        <w:tc>
          <w:tcPr>
            <w:tcW w:type="dxa" w:w="8787"/>
          </w:tcPr>
          <w:p>
            <w:r>
              <w:t xml:space="preserve"> </w:t>
            </w:r>
          </w:p>
          <w:p>
            <w:r/>
          </w:p>
          <w:p>
            <w:pPr>
              <w:pStyle w:val="xq_image_paragraph"/>
            </w:pPr>
            <w:r>
              <w:drawing>
                <wp:inline xmlns:a="http://schemas.openxmlformats.org/drawingml/2006/main" xmlns:pic="http://schemas.openxmlformats.org/drawingml/2006/picture">
                  <wp:extent cx="1440000" cy="516185"/>
                  <wp:docPr id="48" name="Picture 48"/>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1440000" cy="516185"/>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37 : Facteur de Dilution4</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47</w:t>
            </w:r>
          </w:p>
        </w:tc>
      </w:tr>
      <w:tr>
        <w:tc>
          <w:tcPr>
            <w:tcW w:type="dxa" w:w="1417"/>
          </w:tcPr>
          <w:p>
            <w:pPr>
              <w:pStyle w:val="xq_bold_table_cell"/>
            </w:pPr>
            <w:r>
              <w:t>titre</w:t>
            </w:r>
          </w:p>
        </w:tc>
        <w:tc>
          <w:tcPr>
            <w:tcW w:type="dxa" w:w="8787"/>
          </w:tcPr>
          <w:p>
            <w:r>
              <w:t>Facteur de Dilution4</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5.5g/L dans une fiole jaugée de 50mL. On complète avec de l’eau distillée jusqu’au trait de jauge. Quelle est la concentration en masse en sulfate de cuivre de la solution finale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1.1 g/L</w:t>
            </w:r>
          </w:p>
        </w:tc>
      </w:tr>
      <w:tr>
        <w:tc>
          <w:tcPr>
            <w:tcW w:type="dxa" w:w="1417"/>
          </w:tcPr>
          <w:p>
            <w:pPr>
              <w:pStyle w:val="xq_bold_table_cell"/>
            </w:pPr>
            <w:r>
              <w:t>faux</w:t>
            </w:r>
          </w:p>
        </w:tc>
        <w:tc>
          <w:tcPr>
            <w:tcW w:type="dxa" w:w="8787"/>
          </w:tcPr>
          <w:p>
            <w:r>
              <w:t>0.55 g/L</w:t>
            </w:r>
          </w:p>
        </w:tc>
      </w:tr>
      <w:tr>
        <w:tc>
          <w:tcPr>
            <w:tcW w:type="dxa" w:w="1417"/>
          </w:tcPr>
          <w:p>
            <w:pPr>
              <w:pStyle w:val="xq_bold_table_cell"/>
            </w:pPr>
            <w:r>
              <w:t>faux</w:t>
            </w:r>
          </w:p>
        </w:tc>
        <w:tc>
          <w:tcPr>
            <w:tcW w:type="dxa" w:w="8787"/>
          </w:tcPr>
          <w:p>
            <w:r>
              <w:t>5 g/L</w:t>
            </w:r>
          </w:p>
        </w:tc>
      </w:tr>
      <w:tr>
        <w:tc>
          <w:tcPr>
            <w:tcW w:type="dxa" w:w="1417"/>
          </w:tcPr>
          <w:p>
            <w:pPr>
              <w:pStyle w:val="xq_bold_table_cell"/>
            </w:pPr>
            <w:r>
              <w:t>faux</w:t>
            </w:r>
          </w:p>
        </w:tc>
        <w:tc>
          <w:tcPr>
            <w:tcW w:type="dxa" w:w="8787"/>
          </w:tcPr>
          <w:p>
            <w:r>
              <w:t>0.092 g/L</w:t>
            </w:r>
          </w:p>
        </w:tc>
      </w:tr>
      <w:tr>
        <w:tc>
          <w:tcPr>
            <w:tcW w:type="dxa" w:w="1417"/>
          </w:tcPr>
          <w:p>
            <w:pPr>
              <w:pStyle w:val="xq_bold_table_cell"/>
            </w:pPr>
            <w:r>
              <w:t>explication</w:t>
            </w:r>
          </w:p>
        </w:tc>
        <w:tc>
          <w:tcPr>
            <w:tcW w:type="dxa" w:w="8787"/>
          </w:tcPr>
          <w:p>
            <w:r>
              <w:t xml:space="preserve"> </w:t>
            </w:r>
          </w:p>
          <w:p>
            <w:r/>
          </w:p>
          <w:p>
            <w:pPr>
              <w:pStyle w:val="xq_image_paragraph"/>
            </w:pPr>
            <w:r>
              <w:drawing>
                <wp:inline xmlns:a="http://schemas.openxmlformats.org/drawingml/2006/main" xmlns:pic="http://schemas.openxmlformats.org/drawingml/2006/picture">
                  <wp:extent cx="1440000" cy="210600"/>
                  <wp:docPr id="49" name="Picture 49"/>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1440000" cy="2106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38 : Facteur de Dilution5</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48</w:t>
            </w:r>
          </w:p>
        </w:tc>
      </w:tr>
      <w:tr>
        <w:tc>
          <w:tcPr>
            <w:tcW w:type="dxa" w:w="1417"/>
          </w:tcPr>
          <w:p>
            <w:pPr>
              <w:pStyle w:val="xq_bold_table_cell"/>
            </w:pPr>
            <w:r>
              <w:t>titre</w:t>
            </w:r>
          </w:p>
        </w:tc>
        <w:tc>
          <w:tcPr>
            <w:tcW w:type="dxa" w:w="8787"/>
          </w:tcPr>
          <w:p>
            <w:r>
              <w:t>Facteur de Dilution5</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42g/L dans une fiole jaugée. On complète avec de l’eau distillée jusqu’au trait de jauge. La concentration finale est de 7g/L. Quelle est le volume de la fiole jaugée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60mL</w:t>
            </w:r>
          </w:p>
        </w:tc>
      </w:tr>
      <w:tr>
        <w:tc>
          <w:tcPr>
            <w:tcW w:type="dxa" w:w="1417"/>
          </w:tcPr>
          <w:p>
            <w:pPr>
              <w:pStyle w:val="xq_bold_table_cell"/>
            </w:pPr>
            <w:r>
              <w:t>faux</w:t>
            </w:r>
          </w:p>
        </w:tc>
        <w:tc>
          <w:tcPr>
            <w:tcW w:type="dxa" w:w="8787"/>
          </w:tcPr>
          <w:p>
            <w:r>
              <w:t>50mL</w:t>
            </w:r>
          </w:p>
        </w:tc>
      </w:tr>
      <w:tr>
        <w:tc>
          <w:tcPr>
            <w:tcW w:type="dxa" w:w="1417"/>
          </w:tcPr>
          <w:p>
            <w:pPr>
              <w:pStyle w:val="xq_bold_table_cell"/>
            </w:pPr>
            <w:r>
              <w:t>faux</w:t>
            </w:r>
          </w:p>
        </w:tc>
        <w:tc>
          <w:tcPr>
            <w:tcW w:type="dxa" w:w="8787"/>
          </w:tcPr>
          <w:p>
            <w:r>
              <w:t>40mL</w:t>
            </w:r>
          </w:p>
        </w:tc>
      </w:tr>
      <w:tr>
        <w:tc>
          <w:tcPr>
            <w:tcW w:type="dxa" w:w="1417"/>
          </w:tcPr>
          <w:p>
            <w:pPr>
              <w:pStyle w:val="xq_bold_table_cell"/>
            </w:pPr>
            <w:r>
              <w:t>faux</w:t>
            </w:r>
          </w:p>
        </w:tc>
        <w:tc>
          <w:tcPr>
            <w:tcW w:type="dxa" w:w="8787"/>
          </w:tcPr>
          <w:p>
            <w:r>
              <w:t>30mL</w:t>
            </w:r>
          </w:p>
        </w:tc>
      </w:tr>
      <w:tr>
        <w:tc>
          <w:tcPr>
            <w:tcW w:type="dxa" w:w="1417"/>
          </w:tcPr>
          <w:p>
            <w:pPr>
              <w:pStyle w:val="xq_bold_table_cell"/>
            </w:pPr>
            <w:r>
              <w:t>faux</w:t>
            </w:r>
          </w:p>
        </w:tc>
        <w:tc>
          <w:tcPr>
            <w:tcW w:type="dxa" w:w="8787"/>
          </w:tcPr>
          <w:p>
            <w:r>
              <w:t>35 mL</w:t>
            </w:r>
          </w:p>
        </w:tc>
      </w:tr>
      <w:tr>
        <w:tc>
          <w:tcPr>
            <w:tcW w:type="dxa" w:w="1417"/>
          </w:tcPr>
          <w:p>
            <w:pPr>
              <w:pStyle w:val="xq_bold_table_cell"/>
            </w:pPr>
            <w:r>
              <w:t>faux</w:t>
            </w:r>
          </w:p>
        </w:tc>
        <w:tc>
          <w:tcPr>
            <w:tcW w:type="dxa" w:w="8787"/>
          </w:tcPr>
          <w:p>
            <w:r>
              <w:t>100mL</w:t>
            </w:r>
          </w:p>
        </w:tc>
      </w:tr>
      <w:tr>
        <w:tc>
          <w:tcPr>
            <w:tcW w:type="dxa" w:w="1417"/>
          </w:tcPr>
          <w:p>
            <w:pPr>
              <w:pStyle w:val="xq_bold_table_cell"/>
            </w:pPr>
            <w:r>
              <w:t>explication</w:t>
            </w:r>
          </w:p>
        </w:tc>
        <w:tc>
          <w:tcPr>
            <w:tcW w:type="dxa" w:w="8787"/>
          </w:tcPr>
          <w:p>
            <w:r>
              <w:t>La concentration a été divisée par 6 (car 42 / 6 =7g/L). Donc le rapport de dilution est de 6. Donc la fiole jaugée a un volume 6 fois plus grand que celui de la solution mère.</w:t>
            </w:r>
          </w:p>
          <w:p>
            <w:r>
              <w:t>Donc la fiole jaugée a un volume de 60mL (10mL x 6)</w:t>
            </w:r>
          </w:p>
          <w:p>
            <w:r>
              <w:t xml:space="preserve">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39 : Facteur de Dilution6</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49</w:t>
            </w:r>
          </w:p>
        </w:tc>
      </w:tr>
      <w:tr>
        <w:tc>
          <w:tcPr>
            <w:tcW w:type="dxa" w:w="1417"/>
          </w:tcPr>
          <w:p>
            <w:pPr>
              <w:pStyle w:val="xq_bold_table_cell"/>
            </w:pPr>
            <w:r>
              <w:t>titre</w:t>
            </w:r>
          </w:p>
        </w:tc>
        <w:tc>
          <w:tcPr>
            <w:tcW w:type="dxa" w:w="8787"/>
          </w:tcPr>
          <w:p>
            <w:r>
              <w:t>Facteur de Dilution6</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Le rapport de dilution est ____ .</w:t>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en L, en ms, en kg, &gt;sans unité.</w:t>
            </w:r>
          </w:p>
        </w:tc>
      </w:tr>
      <w:tr>
        <w:tc>
          <w:tcPr>
            <w:tcW w:type="dxa" w:w="1417"/>
          </w:tcPr>
          <w:p>
            <w:pPr>
              <w:pStyle w:val="xq_bold_table_cell"/>
            </w:pPr>
            <w:r>
              <w:t>explication</w:t>
            </w:r>
          </w:p>
        </w:tc>
        <w:tc>
          <w:tcPr>
            <w:tcW w:type="dxa" w:w="8787"/>
          </w:tcPr>
          <w:p>
            <w:r>
              <w:t xml:space="preserve"> </w:t>
            </w:r>
          </w:p>
          <w:p>
            <w:r/>
          </w:p>
          <w:p>
            <w:r/>
          </w:p>
          <w:p>
            <w:pPr>
              <w:pStyle w:val="xq_image_paragraph"/>
            </w:pPr>
            <w:r>
              <w:drawing>
                <wp:inline xmlns:a="http://schemas.openxmlformats.org/drawingml/2006/main" xmlns:pic="http://schemas.openxmlformats.org/drawingml/2006/picture">
                  <wp:extent cx="1440000" cy="440514"/>
                  <wp:docPr id="50" name="Picture 50"/>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1440000" cy="440514"/>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40 : Dissolution définition</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51</w:t>
            </w:r>
          </w:p>
        </w:tc>
      </w:tr>
      <w:tr>
        <w:tc>
          <w:tcPr>
            <w:tcW w:type="dxa" w:w="1417"/>
          </w:tcPr>
          <w:p>
            <w:pPr>
              <w:pStyle w:val="xq_bold_table_cell"/>
            </w:pPr>
            <w:r>
              <w:t>titre</w:t>
            </w:r>
          </w:p>
        </w:tc>
        <w:tc>
          <w:tcPr>
            <w:tcW w:type="dxa" w:w="8787"/>
          </w:tcPr>
          <w:p>
            <w:r>
              <w:t>Dissolution définition</w:t>
            </w:r>
          </w:p>
        </w:tc>
      </w:tr>
      <w:tr>
        <w:tc>
          <w:tcPr>
            <w:tcW w:type="dxa" w:w="1417"/>
          </w:tcPr>
          <w:p>
            <w:pPr>
              <w:pStyle w:val="xq_bold_table_cell"/>
            </w:pPr>
            <w:r>
              <w:t>domaine</w:t>
            </w:r>
          </w:p>
        </w:tc>
        <w:tc>
          <w:tcPr>
            <w:tcW w:type="dxa" w:w="8787"/>
          </w:tcPr>
          <w:p>
            <w:r>
              <w:t>QCM5</w:t>
            </w:r>
          </w:p>
        </w:tc>
      </w:tr>
      <w:tr>
        <w:tc>
          <w:tcPr>
            <w:tcW w:type="dxa" w:w="1417"/>
          </w:tcPr>
          <w:p>
            <w:pPr>
              <w:pStyle w:val="xq_bold_table_cell"/>
            </w:pPr>
            <w:r>
              <w:t>question</w:t>
            </w:r>
          </w:p>
        </w:tc>
        <w:tc>
          <w:tcPr>
            <w:tcW w:type="dxa" w:w="8787"/>
          </w:tcPr>
          <w:p>
            <w:r>
              <w:t>Munissez-vous de la feuille de cours jaune car nous en aurons besoin pour les prochaines questions.</w:t>
            </w:r>
          </w:p>
          <w:p>
            <w:r>
              <w:t>Etes-vous prêts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oui</w:t>
            </w:r>
          </w:p>
        </w:tc>
      </w:tr>
      <w:tr>
        <w:tc>
          <w:tcPr>
            <w:tcW w:type="dxa" w:w="1417"/>
          </w:tcPr>
          <w:p>
            <w:pPr>
              <w:pStyle w:val="xq_bold_table_cell"/>
            </w:pPr>
            <w:r>
              <w:t>faux</w:t>
            </w:r>
          </w:p>
        </w:tc>
        <w:tc>
          <w:tcPr>
            <w:tcW w:type="dxa" w:w="8787"/>
          </w:tcPr>
          <w:p>
            <w:r>
              <w:t>non</w:t>
            </w:r>
          </w:p>
        </w:tc>
      </w:tr>
      <w:tr>
        <w:tc>
          <w:tcPr>
            <w:tcW w:type="dxa" w:w="1417"/>
          </w:tcPr>
          <w:p>
            <w:pPr>
              <w:pStyle w:val="xq_bold_table_cell"/>
            </w:pPr>
            <w:r>
              <w:t>explication</w:t>
            </w:r>
          </w:p>
        </w:tc>
        <w:tc>
          <w:tcPr>
            <w:tcW w:type="dxa" w:w="8787"/>
          </w:tcPr>
          <w:p>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41 : Dissolution définition</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52</w:t>
            </w:r>
          </w:p>
        </w:tc>
      </w:tr>
      <w:tr>
        <w:tc>
          <w:tcPr>
            <w:tcW w:type="dxa" w:w="1417"/>
          </w:tcPr>
          <w:p>
            <w:pPr>
              <w:pStyle w:val="xq_bold_table_cell"/>
            </w:pPr>
            <w:r>
              <w:t>titre</w:t>
            </w:r>
          </w:p>
        </w:tc>
        <w:tc>
          <w:tcPr>
            <w:tcW w:type="dxa" w:w="8787"/>
          </w:tcPr>
          <w:p>
            <w:r>
              <w:t>Dissolution définition</w:t>
            </w:r>
          </w:p>
        </w:tc>
      </w:tr>
      <w:tr>
        <w:tc>
          <w:tcPr>
            <w:tcW w:type="dxa" w:w="1417"/>
          </w:tcPr>
          <w:p>
            <w:pPr>
              <w:pStyle w:val="xq_bold_table_cell"/>
            </w:pPr>
            <w:r>
              <w:t>domaine</w:t>
            </w:r>
          </w:p>
        </w:tc>
        <w:tc>
          <w:tcPr>
            <w:tcW w:type="dxa" w:w="8787"/>
          </w:tcPr>
          <w:p>
            <w:r>
              <w:t>QCM5</w:t>
            </w:r>
          </w:p>
        </w:tc>
      </w:tr>
      <w:tr>
        <w:tc>
          <w:tcPr>
            <w:tcW w:type="dxa" w:w="1417"/>
          </w:tcPr>
          <w:p>
            <w:pPr>
              <w:pStyle w:val="xq_bold_table_cell"/>
            </w:pPr>
            <w:r>
              <w:t>question</w:t>
            </w:r>
          </w:p>
        </w:tc>
        <w:tc>
          <w:tcPr>
            <w:tcW w:type="dxa" w:w="8787"/>
          </w:tcPr>
          <w:p>
            <w:r>
              <w:t>Compléter la définition de la dissolution puis l’écrire sur la feuille jaune dans l’espace prévu tout au début du III.</w:t>
            </w:r>
          </w:p>
          <w:p>
            <w:r>
              <w:t>La dissolution est l’obtention d’une ____ par ajout d’un ____ solide (par exemple____) dans un ____  liquide (par exemple ____ )</w:t>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&gt;solution, éprouvette, pizza</w:t>
              <w:br/>
            </w:r>
            <w:r>
              <w:br/>
            </w:r>
            <w:r/>
          </w:p>
        </w:tc>
      </w:tr>
      <w:tr>
        <w:tc>
          <w:tcPr>
            <w:tcW w:type="dxa" w:w="1417"/>
          </w:tcPr>
          <w:p>
            <w:pPr>
              <w:pStyle w:val="xq_bold_table_cell"/>
            </w:pPr>
            <w:r>
              <w:t>vrai</w:t>
            </w:r>
          </w:p>
        </w:tc>
        <w:tc>
          <w:tcPr>
            <w:tcW w:type="dxa" w:w="8787"/>
          </w:tcPr>
          <w:p>
            <w:r>
              <w:t>&gt;soluté, bécher, acide</w:t>
              <w:br/>
            </w:r>
            <w:r>
              <w:br/>
            </w:r>
            <w:r/>
          </w:p>
        </w:tc>
      </w:tr>
      <w:tr>
        <w:tc>
          <w:tcPr>
            <w:tcW w:type="dxa" w:w="1417"/>
          </w:tcPr>
          <w:p>
            <w:pPr>
              <w:pStyle w:val="xq_bold_table_cell"/>
            </w:pPr>
            <w:r>
              <w:t>vrai</w:t>
            </w:r>
          </w:p>
        </w:tc>
        <w:tc>
          <w:tcPr>
            <w:tcW w:type="dxa" w:w="8787"/>
          </w:tcPr>
          <w:p>
            <w:r>
              <w:t>&gt;du sulfate de cuivre, de l'eau, de l'éthanol</w:t>
              <w:br/>
            </w:r>
            <w:r>
              <w:br/>
            </w:r>
            <w:r/>
          </w:p>
        </w:tc>
      </w:tr>
      <w:tr>
        <w:tc>
          <w:tcPr>
            <w:tcW w:type="dxa" w:w="1417"/>
          </w:tcPr>
          <w:p>
            <w:pPr>
              <w:pStyle w:val="xq_bold_table_cell"/>
            </w:pPr>
            <w:r>
              <w:t>vrai</w:t>
            </w:r>
          </w:p>
        </w:tc>
        <w:tc>
          <w:tcPr>
            <w:tcW w:type="dxa" w:w="8787"/>
          </w:tcPr>
          <w:p>
            <w:r>
              <w:t>&gt;solvant, bécher, chaton</w:t>
              <w:br/>
            </w:r>
            <w:r>
              <w:br/>
            </w:r>
            <w:r/>
          </w:p>
        </w:tc>
      </w:tr>
      <w:tr>
        <w:tc>
          <w:tcPr>
            <w:tcW w:type="dxa" w:w="1417"/>
          </w:tcPr>
          <w:p>
            <w:pPr>
              <w:pStyle w:val="xq_bold_table_cell"/>
            </w:pPr>
            <w:r>
              <w:t>vrai</w:t>
            </w:r>
          </w:p>
        </w:tc>
        <w:tc>
          <w:tcPr>
            <w:tcW w:type="dxa" w:w="8787"/>
          </w:tcPr>
          <w:p>
            <w:r>
              <w:t>&gt;de l’eau, du sulfate de cuivre, du plomb</w:t>
              <w:br/>
            </w:r>
            <w:r>
              <w:br/>
            </w:r>
            <w:r/>
          </w:p>
        </w:tc>
      </w:tr>
      <w:tr>
        <w:tc>
          <w:tcPr>
            <w:tcW w:type="dxa" w:w="1417"/>
          </w:tcPr>
          <w:p>
            <w:pPr>
              <w:pStyle w:val="xq_bold_table_cell"/>
            </w:pPr>
            <w:r>
              <w:t>explication</w:t>
            </w:r>
          </w:p>
        </w:tc>
        <w:tc>
          <w:tcPr>
            <w:tcW w:type="dxa" w:w="8787"/>
          </w:tcPr>
          <w:p>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42 : Dilution définition</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53</w:t>
            </w:r>
          </w:p>
        </w:tc>
      </w:tr>
      <w:tr>
        <w:tc>
          <w:tcPr>
            <w:tcW w:type="dxa" w:w="1417"/>
          </w:tcPr>
          <w:p>
            <w:pPr>
              <w:pStyle w:val="xq_bold_table_cell"/>
            </w:pPr>
            <w:r>
              <w:t>titre</w:t>
            </w:r>
          </w:p>
        </w:tc>
        <w:tc>
          <w:tcPr>
            <w:tcW w:type="dxa" w:w="8787"/>
          </w:tcPr>
          <w:p>
            <w:r>
              <w:t>Dilution définition</w:t>
            </w:r>
          </w:p>
        </w:tc>
      </w:tr>
      <w:tr>
        <w:tc>
          <w:tcPr>
            <w:tcW w:type="dxa" w:w="1417"/>
          </w:tcPr>
          <w:p>
            <w:pPr>
              <w:pStyle w:val="xq_bold_table_cell"/>
            </w:pPr>
            <w:r>
              <w:t>domaine</w:t>
            </w:r>
          </w:p>
        </w:tc>
        <w:tc>
          <w:tcPr>
            <w:tcW w:type="dxa" w:w="8787"/>
          </w:tcPr>
          <w:p>
            <w:r>
              <w:t>QCM5</w:t>
            </w:r>
          </w:p>
        </w:tc>
      </w:tr>
      <w:tr>
        <w:tc>
          <w:tcPr>
            <w:tcW w:type="dxa" w:w="1417"/>
          </w:tcPr>
          <w:p>
            <w:pPr>
              <w:pStyle w:val="xq_bold_table_cell"/>
            </w:pPr>
            <w:r>
              <w:t>question</w:t>
            </w:r>
          </w:p>
        </w:tc>
        <w:tc>
          <w:tcPr>
            <w:tcW w:type="dxa" w:w="8787"/>
          </w:tcPr>
          <w:p>
            <w:r>
              <w:t>Compléter la définition ci-dessous, puis la recopier sur la feuille jaune dans l’espace réservé :</w:t>
            </w:r>
          </w:p>
          <w:p>
            <w:r>
              <w:t xml:space="preserve"> </w:t>
            </w:r>
          </w:p>
          <w:p>
            <w:r>
              <w:t>La dilution d’une solution aqueuse, c’est l’ajout ____ dans une solution pour ____ la concentration de cette solution.</w:t>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&gt;d’eau, de sel, de sulfate de cuivre</w:t>
              <w:br/>
            </w:r>
            <w:r>
              <w:br/>
            </w:r>
            <w:r/>
          </w:p>
        </w:tc>
      </w:tr>
      <w:tr>
        <w:tc>
          <w:tcPr>
            <w:tcW w:type="dxa" w:w="1417"/>
          </w:tcPr>
          <w:p>
            <w:pPr>
              <w:pStyle w:val="xq_bold_table_cell"/>
            </w:pPr>
            <w:r>
              <w:t>vrai</w:t>
            </w:r>
          </w:p>
        </w:tc>
        <w:tc>
          <w:tcPr>
            <w:tcW w:type="dxa" w:w="8787"/>
          </w:tcPr>
          <w:p>
            <w:r>
              <w:t>&gt;diminuer, augmenter</w:t>
              <w:br/>
            </w:r>
            <w:r>
              <w:br/>
            </w:r>
            <w:r/>
          </w:p>
        </w:tc>
      </w:tr>
      <w:tr>
        <w:tc>
          <w:tcPr>
            <w:tcW w:type="dxa" w:w="1417"/>
          </w:tcPr>
          <w:p>
            <w:pPr>
              <w:pStyle w:val="xq_bold_table_cell"/>
            </w:pPr>
            <w:r>
              <w:t>explication</w:t>
            </w:r>
          </w:p>
        </w:tc>
        <w:tc>
          <w:tcPr>
            <w:tcW w:type="dxa" w:w="8787"/>
          </w:tcPr>
          <w:p>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43 : Dilution application</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54</w:t>
            </w:r>
          </w:p>
        </w:tc>
      </w:tr>
      <w:tr>
        <w:tc>
          <w:tcPr>
            <w:tcW w:type="dxa" w:w="1417"/>
          </w:tcPr>
          <w:p>
            <w:pPr>
              <w:pStyle w:val="xq_bold_table_cell"/>
            </w:pPr>
            <w:r>
              <w:t>titre</w:t>
            </w:r>
          </w:p>
        </w:tc>
        <w:tc>
          <w:tcPr>
            <w:tcW w:type="dxa" w:w="8787"/>
          </w:tcPr>
          <w:p>
            <w:r>
              <w:t>Dilution application</w:t>
            </w:r>
          </w:p>
        </w:tc>
      </w:tr>
      <w:tr>
        <w:tc>
          <w:tcPr>
            <w:tcW w:type="dxa" w:w="1417"/>
          </w:tcPr>
          <w:p>
            <w:pPr>
              <w:pStyle w:val="xq_bold_table_cell"/>
            </w:pPr>
            <w:r>
              <w:t>domaine</w:t>
            </w:r>
          </w:p>
        </w:tc>
        <w:tc>
          <w:tcPr>
            <w:tcW w:type="dxa" w:w="8787"/>
          </w:tcPr>
          <w:p>
            <w:r>
              <w:t>QCM5</w:t>
            </w:r>
          </w:p>
        </w:tc>
      </w:tr>
      <w:tr>
        <w:tc>
          <w:tcPr>
            <w:tcW w:type="dxa" w:w="1417"/>
          </w:tcPr>
          <w:p>
            <w:pPr>
              <w:pStyle w:val="xq_bold_table_cell"/>
            </w:pPr>
            <w:r>
              <w:t>question</w:t>
            </w:r>
          </w:p>
        </w:tc>
        <w:tc>
          <w:tcPr>
            <w:tcW w:type="dxa" w:w="8787"/>
          </w:tcPr>
          <w:p>
            <w:r>
              <w:t xml:space="preserve"> </w:t>
            </w:r>
          </w:p>
          <w:p>
            <w:r>
              <w:t>Avant de compléter la feuille jaune, compléter le texte ci-dessous :</w:t>
            </w:r>
          </w:p>
          <w:p>
            <w:r>
              <w:t>On part de la solution 1 et on ajoute de l’eau.</w:t>
            </w:r>
          </w:p>
          <w:p>
            <w:r>
              <w:t>Le rapport de dilution pour passer de la solution 0 à la solution 1 est ____.</w:t>
            </w:r>
          </w:p>
          <w:p>
            <w:r>
              <w:t>Donc Cm2 = 12 / ____ = ____ g/L</w:t>
            </w:r>
          </w:p>
          <w:p>
            <w:r>
              <w:t>Le rapport de dilution pour passer de la solution 0 à la solution 2 est ____.</w:t>
            </w:r>
          </w:p>
          <w:p>
            <w:r>
              <w:t>Donc Cm3 = ____ g/L</w:t>
            </w:r>
          </w:p>
          <w:p>
            <w:r>
              <w:t>Le rapport de dilution pour passer de la solution 2 à la solution 3 est ____.</w:t>
            </w:r>
          </w:p>
          <w:p>
            <w:r>
              <w:t>Donc Cm4 = 4/ ____ = ____ g/L</w:t>
            </w:r>
          </w:p>
          <w:p>
            <w:pPr>
              <w:pStyle w:val="xq_image_paragraph"/>
            </w:pPr>
            <w:r>
              <w:drawing>
                <wp:inline xmlns:a="http://schemas.openxmlformats.org/drawingml/2006/main" xmlns:pic="http://schemas.openxmlformats.org/drawingml/2006/picture">
                  <wp:extent cx="1440000" cy="621000"/>
                  <wp:docPr id="51" name="Picture 51"/>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1440000" cy="621000"/>
                          </a:xfrm>
                          <a:prstGeom prst="rect"/>
                        </pic:spPr>
                      </pic:pic>
                    </a:graphicData>
                  </a:graphic>
                </wp:inline>
              </w:drawing>
            </w:r>
          </w:p>
        </w:tc>
      </w:tr>
      <w:tr>
        <w:tc>
          <w:tcPr>
            <w:tcW w:type="dxa" w:w="1417"/>
          </w:tcPr>
          <w:p>
            <w:pPr>
              <w:pStyle w:val="xq_bold_table_cell"/>
            </w:pPr>
            <w:r>
              <w:t>type</w:t>
            </w:r>
          </w:p>
        </w:tc>
        <w:tc>
          <w:tcPr>
            <w:tcW w:type="dxa" w:w="8787"/>
          </w:tcPr>
          <w:p>
            <w:r>
              <w:t>sélection</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&gt;2,1,3,4,5</w:t>
              <w:br/>
            </w:r>
            <w:r>
              <w:br/>
            </w:r>
            <w:r/>
          </w:p>
        </w:tc>
      </w:tr>
      <w:tr>
        <w:tc>
          <w:tcPr>
            <w:tcW w:type="dxa" w:w="1417"/>
          </w:tcPr>
          <w:p>
            <w:pPr>
              <w:pStyle w:val="xq_bold_table_cell"/>
            </w:pPr>
            <w:r>
              <w:t>vrai</w:t>
            </w:r>
          </w:p>
        </w:tc>
        <w:tc>
          <w:tcPr>
            <w:tcW w:type="dxa" w:w="8787"/>
          </w:tcPr>
          <w:p>
            <w:r>
              <w:t>&gt;2,1,3,4,5</w:t>
              <w:br/>
            </w:r>
            <w:r>
              <w:br/>
            </w:r>
            <w:r/>
          </w:p>
        </w:tc>
      </w:tr>
      <w:tr>
        <w:tc>
          <w:tcPr>
            <w:tcW w:type="dxa" w:w="1417"/>
          </w:tcPr>
          <w:p>
            <w:pPr>
              <w:pStyle w:val="xq_bold_table_cell"/>
            </w:pPr>
            <w:r>
              <w:t>vrai</w:t>
            </w:r>
          </w:p>
        </w:tc>
        <w:tc>
          <w:tcPr>
            <w:tcW w:type="dxa" w:w="8787"/>
          </w:tcPr>
          <w:p>
            <w:r>
              <w:t>&gt;6, 1,2,3,4,5,7,8,9</w:t>
              <w:br/>
            </w:r>
            <w:r>
              <w:br/>
            </w:r>
            <w:r/>
          </w:p>
        </w:tc>
      </w:tr>
      <w:tr>
        <w:tc>
          <w:tcPr>
            <w:tcW w:type="dxa" w:w="1417"/>
          </w:tcPr>
          <w:p>
            <w:pPr>
              <w:pStyle w:val="xq_bold_table_cell"/>
            </w:pPr>
            <w:r>
              <w:t>vrai</w:t>
            </w:r>
          </w:p>
        </w:tc>
        <w:tc>
          <w:tcPr>
            <w:tcW w:type="dxa" w:w="8787"/>
          </w:tcPr>
          <w:p>
            <w:r>
              <w:t>2,1,&gt;3,4,5</w:t>
              <w:br/>
            </w:r>
            <w:r>
              <w:br/>
            </w:r>
            <w:r/>
          </w:p>
        </w:tc>
      </w:tr>
      <w:tr>
        <w:tc>
          <w:tcPr>
            <w:tcW w:type="dxa" w:w="1417"/>
          </w:tcPr>
          <w:p>
            <w:pPr>
              <w:pStyle w:val="xq_bold_table_cell"/>
            </w:pPr>
            <w:r>
              <w:t>vrai</w:t>
            </w:r>
          </w:p>
        </w:tc>
        <w:tc>
          <w:tcPr>
            <w:tcW w:type="dxa" w:w="8787"/>
          </w:tcPr>
          <w:p>
            <w:r>
              <w:t>2,1,3,&gt;4,5</w:t>
              <w:br/>
            </w:r>
            <w:r>
              <w:br/>
            </w:r>
            <w:r/>
          </w:p>
        </w:tc>
      </w:tr>
      <w:tr>
        <w:tc>
          <w:tcPr>
            <w:tcW w:type="dxa" w:w="1417"/>
          </w:tcPr>
          <w:p>
            <w:pPr>
              <w:pStyle w:val="xq_bold_table_cell"/>
            </w:pPr>
            <w:r>
              <w:t>vrai</w:t>
            </w:r>
          </w:p>
        </w:tc>
        <w:tc>
          <w:tcPr>
            <w:tcW w:type="dxa" w:w="8787"/>
          </w:tcPr>
          <w:p>
            <w:r>
              <w:t>&gt;1.333,2.3333,3.333,</w:t>
              <w:br/>
            </w:r>
            <w:r>
              <w:br/>
            </w:r>
            <w:r/>
          </w:p>
        </w:tc>
      </w:tr>
      <w:tr>
        <w:tc>
          <w:tcPr>
            <w:tcW w:type="dxa" w:w="1417"/>
          </w:tcPr>
          <w:p>
            <w:pPr>
              <w:pStyle w:val="xq_bold_table_cell"/>
            </w:pPr>
            <w:r>
              <w:t>vrai</w:t>
            </w:r>
          </w:p>
        </w:tc>
        <w:tc>
          <w:tcPr>
            <w:tcW w:type="dxa" w:w="8787"/>
          </w:tcPr>
          <w:p>
            <w:r>
              <w:t>&gt;1.333,2.3333,3.333,</w:t>
              <w:br/>
            </w:r>
            <w:r>
              <w:br/>
            </w:r>
            <w:r/>
          </w:p>
        </w:tc>
      </w:tr>
      <w:tr>
        <w:tc>
          <w:tcPr>
            <w:tcW w:type="dxa" w:w="1417"/>
          </w:tcPr>
          <w:p>
            <w:pPr>
              <w:pStyle w:val="xq_bold_table_cell"/>
            </w:pPr>
            <w:r>
              <w:t>vrai</w:t>
            </w:r>
          </w:p>
        </w:tc>
        <w:tc>
          <w:tcPr>
            <w:tcW w:type="dxa" w:w="8787"/>
          </w:tcPr>
          <w:p>
            <w:r>
              <w:t>2,1,&gt;3,4,5</w:t>
              <w:br/>
            </w:r>
            <w:r>
              <w:br/>
            </w:r>
            <w:r/>
          </w:p>
        </w:tc>
      </w:tr>
      <w:tr>
        <w:tc>
          <w:tcPr>
            <w:tcW w:type="dxa" w:w="1417"/>
          </w:tcPr>
          <w:p>
            <w:pPr>
              <w:pStyle w:val="xq_bold_table_cell"/>
            </w:pPr>
            <w:r>
              <w:t>explication</w:t>
            </w:r>
          </w:p>
        </w:tc>
        <w:tc>
          <w:tcPr>
            <w:tcW w:type="dxa" w:w="8787"/>
          </w:tcPr>
          <w:p>
            <w:r>
              <w:t>Sur la feuille jaune écrire les réponses (ci-dessus) puis rappeler la formule (ci-dessous) :</w:t>
            </w:r>
          </w:p>
          <w:p>
            <w:r>
              <w:t>Rapport de dilution = VolumeApresDilution/VolumeAvantDilution</w:t>
            </w:r>
          </w:p>
          <w:p>
            <w:r>
              <w:t xml:space="preserve"> </w:t>
            </w:r>
          </w:p>
          <w:p>
            <w:r>
              <w:t>Prenez aussi des notes personnelles.</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44 : Dilution exemple</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55</w:t>
            </w:r>
          </w:p>
        </w:tc>
      </w:tr>
      <w:tr>
        <w:tc>
          <w:tcPr>
            <w:tcW w:type="dxa" w:w="1417"/>
          </w:tcPr>
          <w:p>
            <w:pPr>
              <w:pStyle w:val="xq_bold_table_cell"/>
            </w:pPr>
            <w:r>
              <w:t>titre</w:t>
            </w:r>
          </w:p>
        </w:tc>
        <w:tc>
          <w:tcPr>
            <w:tcW w:type="dxa" w:w="8787"/>
          </w:tcPr>
          <w:p>
            <w:r>
              <w:t>Dilution exemple</w:t>
            </w:r>
          </w:p>
        </w:tc>
      </w:tr>
      <w:tr>
        <w:tc>
          <w:tcPr>
            <w:tcW w:type="dxa" w:w="1417"/>
          </w:tcPr>
          <w:p>
            <w:pPr>
              <w:pStyle w:val="xq_bold_table_cell"/>
            </w:pPr>
            <w:r>
              <w:t>domaine</w:t>
            </w:r>
          </w:p>
        </w:tc>
        <w:tc>
          <w:tcPr>
            <w:tcW w:type="dxa" w:w="8787"/>
          </w:tcPr>
          <w:p>
            <w:r>
              <w:t>QCM5</w:t>
            </w:r>
          </w:p>
        </w:tc>
      </w:tr>
      <w:tr>
        <w:tc>
          <w:tcPr>
            <w:tcW w:type="dxa" w:w="1417"/>
          </w:tcPr>
          <w:p>
            <w:pPr>
              <w:pStyle w:val="xq_bold_table_cell"/>
            </w:pPr>
            <w:r>
              <w:t>question</w:t>
            </w:r>
          </w:p>
        </w:tc>
        <w:tc>
          <w:tcPr>
            <w:tcW w:type="dxa" w:w="8787"/>
          </w:tcPr>
          <w:p>
            <w:r>
              <w:t>Parmi les propositions suivantes, laquelle (lesquelles) sont des exemples de dilution dans la vie quotidienne.</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1</w:t>
            </w:r>
          </w:p>
        </w:tc>
      </w:tr>
      <w:tr>
        <w:tc>
          <w:tcPr>
            <w:tcW w:type="dxa" w:w="1417"/>
          </w:tcPr>
          <w:p>
            <w:pPr>
              <w:pStyle w:val="xq_bold_table_cell"/>
            </w:pPr>
            <w:r>
              <w:t>vrai</w:t>
            </w:r>
          </w:p>
        </w:tc>
        <w:tc>
          <w:tcPr>
            <w:tcW w:type="dxa" w:w="8787"/>
          </w:tcPr>
          <w:p>
            <w:r>
              <w:t>Ajouter de l’eau à du sirop de grenadine</w:t>
            </w:r>
          </w:p>
        </w:tc>
      </w:tr>
      <w:tr>
        <w:tc>
          <w:tcPr>
            <w:tcW w:type="dxa" w:w="1417"/>
          </w:tcPr>
          <w:p>
            <w:pPr>
              <w:pStyle w:val="xq_bold_table_cell"/>
            </w:pPr>
            <w:r>
              <w:t>faux</w:t>
            </w:r>
          </w:p>
        </w:tc>
        <w:tc>
          <w:tcPr>
            <w:tcW w:type="dxa" w:w="8787"/>
          </w:tcPr>
          <w:p>
            <w:r>
              <w:t>Ajouter du sucre dans son café</w:t>
            </w:r>
          </w:p>
        </w:tc>
      </w:tr>
      <w:tr>
        <w:tc>
          <w:tcPr>
            <w:tcW w:type="dxa" w:w="1417"/>
          </w:tcPr>
          <w:p>
            <w:pPr>
              <w:pStyle w:val="xq_bold_table_cell"/>
            </w:pPr>
            <w:r>
              <w:t>faux</w:t>
            </w:r>
          </w:p>
        </w:tc>
        <w:tc>
          <w:tcPr>
            <w:tcW w:type="dxa" w:w="8787"/>
          </w:tcPr>
          <w:p>
            <w:r>
              <w:t>Ajouter un sachet d’aspirine (ou de smecta) à de l’eau</w:t>
            </w:r>
          </w:p>
        </w:tc>
      </w:tr>
      <w:tr>
        <w:tc>
          <w:tcPr>
            <w:tcW w:type="dxa" w:w="1417"/>
          </w:tcPr>
          <w:p>
            <w:pPr>
              <w:pStyle w:val="xq_bold_table_cell"/>
            </w:pPr>
            <w:r>
              <w:t>explication</w:t>
            </w:r>
          </w:p>
        </w:tc>
        <w:tc>
          <w:tcPr>
            <w:tcW w:type="dxa" w:w="8787"/>
          </w:tcPr>
          <w:p>
            <w:r>
              <w:t xml:space="preserve">Sur la feuille jaune recopier le bon exemple dans l’espace dédié. </w:t>
            </w:r>
          </w:p>
          <w:p>
            <w:r>
              <w:t xml:space="preserve">Les 2 autres exemples sont des exemples de dissolution et non pas de dilution.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45 : Facteur de Dilution7</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410</w:t>
            </w:r>
          </w:p>
        </w:tc>
      </w:tr>
      <w:tr>
        <w:tc>
          <w:tcPr>
            <w:tcW w:type="dxa" w:w="1417"/>
          </w:tcPr>
          <w:p>
            <w:pPr>
              <w:pStyle w:val="xq_bold_table_cell"/>
            </w:pPr>
            <w:r>
              <w:t>titre</w:t>
            </w:r>
          </w:p>
        </w:tc>
        <w:tc>
          <w:tcPr>
            <w:tcW w:type="dxa" w:w="8787"/>
          </w:tcPr>
          <w:p>
            <w:r>
              <w:t>Facteur de Dilution7</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56g/L dans une fiole jaugée. On complète avec de l’eau distillée jusqu’au trait de jauge. La concentration finale est de 7g/L. Quelle est le volume de la fiole jaugée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faux</w:t>
            </w:r>
          </w:p>
        </w:tc>
        <w:tc>
          <w:tcPr>
            <w:tcW w:type="dxa" w:w="8787"/>
          </w:tcPr>
          <w:p>
            <w:r>
              <w:t>60mL</w:t>
            </w:r>
          </w:p>
        </w:tc>
      </w:tr>
      <w:tr>
        <w:tc>
          <w:tcPr>
            <w:tcW w:type="dxa" w:w="1417"/>
          </w:tcPr>
          <w:p>
            <w:pPr>
              <w:pStyle w:val="xq_bold_table_cell"/>
            </w:pPr>
            <w:r>
              <w:t>faux</w:t>
            </w:r>
          </w:p>
        </w:tc>
        <w:tc>
          <w:tcPr>
            <w:tcW w:type="dxa" w:w="8787"/>
          </w:tcPr>
          <w:p>
            <w:r>
              <w:t>50mL</w:t>
            </w:r>
          </w:p>
        </w:tc>
      </w:tr>
      <w:tr>
        <w:tc>
          <w:tcPr>
            <w:tcW w:type="dxa" w:w="1417"/>
          </w:tcPr>
          <w:p>
            <w:pPr>
              <w:pStyle w:val="xq_bold_table_cell"/>
            </w:pPr>
            <w:r>
              <w:t>faux</w:t>
            </w:r>
          </w:p>
        </w:tc>
        <w:tc>
          <w:tcPr>
            <w:tcW w:type="dxa" w:w="8787"/>
          </w:tcPr>
          <w:p>
            <w:r>
              <w:t>40mL</w:t>
            </w:r>
          </w:p>
        </w:tc>
      </w:tr>
      <w:tr>
        <w:tc>
          <w:tcPr>
            <w:tcW w:type="dxa" w:w="1417"/>
          </w:tcPr>
          <w:p>
            <w:pPr>
              <w:pStyle w:val="xq_bold_table_cell"/>
            </w:pPr>
            <w:r>
              <w:t>faux</w:t>
            </w:r>
          </w:p>
        </w:tc>
        <w:tc>
          <w:tcPr>
            <w:tcW w:type="dxa" w:w="8787"/>
          </w:tcPr>
          <w:p>
            <w:r>
              <w:t>30mL</w:t>
            </w:r>
          </w:p>
        </w:tc>
      </w:tr>
      <w:tr>
        <w:tc>
          <w:tcPr>
            <w:tcW w:type="dxa" w:w="1417"/>
          </w:tcPr>
          <w:p>
            <w:pPr>
              <w:pStyle w:val="xq_bold_table_cell"/>
            </w:pPr>
            <w:r>
              <w:t>faux</w:t>
            </w:r>
          </w:p>
        </w:tc>
        <w:tc>
          <w:tcPr>
            <w:tcW w:type="dxa" w:w="8787"/>
          </w:tcPr>
          <w:p>
            <w:r>
              <w:t>35 mL</w:t>
            </w:r>
          </w:p>
        </w:tc>
      </w:tr>
      <w:tr>
        <w:tc>
          <w:tcPr>
            <w:tcW w:type="dxa" w:w="1417"/>
          </w:tcPr>
          <w:p>
            <w:pPr>
              <w:pStyle w:val="xq_bold_table_cell"/>
            </w:pPr>
            <w:r>
              <w:t>vrai</w:t>
            </w:r>
          </w:p>
        </w:tc>
        <w:tc>
          <w:tcPr>
            <w:tcW w:type="dxa" w:w="8787"/>
          </w:tcPr>
          <w:p>
            <w:r>
              <w:t>80mL</w:t>
            </w:r>
          </w:p>
        </w:tc>
      </w:tr>
      <w:tr>
        <w:tc>
          <w:tcPr>
            <w:tcW w:type="dxa" w:w="1417"/>
          </w:tcPr>
          <w:p>
            <w:pPr>
              <w:pStyle w:val="xq_bold_table_cell"/>
            </w:pPr>
            <w:r>
              <w:t>explication</w:t>
            </w:r>
          </w:p>
        </w:tc>
        <w:tc>
          <w:tcPr>
            <w:tcW w:type="dxa" w:w="8787"/>
          </w:tcPr>
          <w:p>
            <w:r>
              <w:t>La concentration a été divisée par 8 (car 56 / 8 =7g/L). Donc le rapport de dilution est de 8. Donc la fiole jaugée a un volume 8 fois plus grand que celui de la solution mère.</w:t>
            </w:r>
          </w:p>
          <w:p>
            <w:r>
              <w:t>Donc la fiole jaugée a un volume de 80mL (10mL x 8)</w:t>
            </w:r>
          </w:p>
          <w:p>
            <w:r>
              <w:t xml:space="preserve">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46 : Facteur de Dilution8</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411</w:t>
            </w:r>
          </w:p>
        </w:tc>
      </w:tr>
      <w:tr>
        <w:tc>
          <w:tcPr>
            <w:tcW w:type="dxa" w:w="1417"/>
          </w:tcPr>
          <w:p>
            <w:pPr>
              <w:pStyle w:val="xq_bold_table_cell"/>
            </w:pPr>
            <w:r>
              <w:t>titre</w:t>
            </w:r>
          </w:p>
        </w:tc>
        <w:tc>
          <w:tcPr>
            <w:tcW w:type="dxa" w:w="8787"/>
          </w:tcPr>
          <w:p>
            <w:r>
              <w:t>Facteur de Dilution8</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63g/L dans une fiole jaugée. On complète avec de l’eau distillée jusqu’au trait de jauge. La concentration finale est de 7g/L. Quelle est le volume de la fiole jaugée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faux</w:t>
            </w:r>
          </w:p>
        </w:tc>
        <w:tc>
          <w:tcPr>
            <w:tcW w:type="dxa" w:w="8787"/>
          </w:tcPr>
          <w:p>
            <w:r>
              <w:t>60mL</w:t>
            </w:r>
          </w:p>
        </w:tc>
      </w:tr>
      <w:tr>
        <w:tc>
          <w:tcPr>
            <w:tcW w:type="dxa" w:w="1417"/>
          </w:tcPr>
          <w:p>
            <w:pPr>
              <w:pStyle w:val="xq_bold_table_cell"/>
            </w:pPr>
            <w:r>
              <w:t>faux</w:t>
            </w:r>
          </w:p>
        </w:tc>
        <w:tc>
          <w:tcPr>
            <w:tcW w:type="dxa" w:w="8787"/>
          </w:tcPr>
          <w:p>
            <w:r>
              <w:t>50mL</w:t>
            </w:r>
          </w:p>
        </w:tc>
      </w:tr>
      <w:tr>
        <w:tc>
          <w:tcPr>
            <w:tcW w:type="dxa" w:w="1417"/>
          </w:tcPr>
          <w:p>
            <w:pPr>
              <w:pStyle w:val="xq_bold_table_cell"/>
            </w:pPr>
            <w:r>
              <w:t>faux</w:t>
            </w:r>
          </w:p>
        </w:tc>
        <w:tc>
          <w:tcPr>
            <w:tcW w:type="dxa" w:w="8787"/>
          </w:tcPr>
          <w:p>
            <w:r>
              <w:t>40mL</w:t>
            </w:r>
          </w:p>
        </w:tc>
      </w:tr>
      <w:tr>
        <w:tc>
          <w:tcPr>
            <w:tcW w:type="dxa" w:w="1417"/>
          </w:tcPr>
          <w:p>
            <w:pPr>
              <w:pStyle w:val="xq_bold_table_cell"/>
            </w:pPr>
            <w:r>
              <w:t>faux</w:t>
            </w:r>
          </w:p>
        </w:tc>
        <w:tc>
          <w:tcPr>
            <w:tcW w:type="dxa" w:w="8787"/>
          </w:tcPr>
          <w:p>
            <w:r>
              <w:t>70mL</w:t>
            </w:r>
          </w:p>
        </w:tc>
      </w:tr>
      <w:tr>
        <w:tc>
          <w:tcPr>
            <w:tcW w:type="dxa" w:w="1417"/>
          </w:tcPr>
          <w:p>
            <w:pPr>
              <w:pStyle w:val="xq_bold_table_cell"/>
            </w:pPr>
            <w:r>
              <w:t>faux</w:t>
            </w:r>
          </w:p>
        </w:tc>
        <w:tc>
          <w:tcPr>
            <w:tcW w:type="dxa" w:w="8787"/>
          </w:tcPr>
          <w:p>
            <w:r>
              <w:t>80 mL</w:t>
            </w:r>
          </w:p>
        </w:tc>
      </w:tr>
      <w:tr>
        <w:tc>
          <w:tcPr>
            <w:tcW w:type="dxa" w:w="1417"/>
          </w:tcPr>
          <w:p>
            <w:pPr>
              <w:pStyle w:val="xq_bold_table_cell"/>
            </w:pPr>
            <w:r>
              <w:t>vrai</w:t>
            </w:r>
          </w:p>
        </w:tc>
        <w:tc>
          <w:tcPr>
            <w:tcW w:type="dxa" w:w="8787"/>
          </w:tcPr>
          <w:p>
            <w:r>
              <w:t>90mL</w:t>
            </w:r>
          </w:p>
        </w:tc>
      </w:tr>
      <w:tr>
        <w:tc>
          <w:tcPr>
            <w:tcW w:type="dxa" w:w="1417"/>
          </w:tcPr>
          <w:p>
            <w:pPr>
              <w:pStyle w:val="xq_bold_table_cell"/>
            </w:pPr>
            <w:r>
              <w:t>explication</w:t>
            </w:r>
          </w:p>
        </w:tc>
        <w:tc>
          <w:tcPr>
            <w:tcW w:type="dxa" w:w="8787"/>
          </w:tcPr>
          <w:p>
            <w:r>
              <w:t>La concentration a été divisée par 9 (car 63 / 9 =7g/L). Donc le rapport de dilution est de 9. Donc la fiole jaugée a un volume 9 fois plus grand que celui de la solution mère.</w:t>
            </w:r>
          </w:p>
          <w:p>
            <w:r>
              <w:t>Donc la fiole jaugée a un volume de 90mL (10mL x 9)</w:t>
            </w:r>
          </w:p>
          <w:p>
            <w:r>
              <w:t xml:space="preserve">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47 : Facteur de Dilution9</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412</w:t>
            </w:r>
          </w:p>
        </w:tc>
      </w:tr>
      <w:tr>
        <w:tc>
          <w:tcPr>
            <w:tcW w:type="dxa" w:w="1417"/>
          </w:tcPr>
          <w:p>
            <w:pPr>
              <w:pStyle w:val="xq_bold_table_cell"/>
            </w:pPr>
            <w:r>
              <w:t>titre</w:t>
            </w:r>
          </w:p>
        </w:tc>
        <w:tc>
          <w:tcPr>
            <w:tcW w:type="dxa" w:w="8787"/>
          </w:tcPr>
          <w:p>
            <w:r>
              <w:t>Facteur de Dilution9</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35g/L dans une fiole jaugée. On complète avec de l’eau distillée jusqu’au trait de jauge. La concentration finale est de 7g/L. Quelle est le volume de la fiole jaugée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faux</w:t>
            </w:r>
          </w:p>
        </w:tc>
        <w:tc>
          <w:tcPr>
            <w:tcW w:type="dxa" w:w="8787"/>
          </w:tcPr>
          <w:p>
            <w:r>
              <w:t>60mL</w:t>
            </w:r>
          </w:p>
        </w:tc>
      </w:tr>
      <w:tr>
        <w:tc>
          <w:tcPr>
            <w:tcW w:type="dxa" w:w="1417"/>
          </w:tcPr>
          <w:p>
            <w:pPr>
              <w:pStyle w:val="xq_bold_table_cell"/>
            </w:pPr>
            <w:r>
              <w:t>vrai</w:t>
            </w:r>
          </w:p>
        </w:tc>
        <w:tc>
          <w:tcPr>
            <w:tcW w:type="dxa" w:w="8787"/>
          </w:tcPr>
          <w:p>
            <w:r>
              <w:t>50mL</w:t>
            </w:r>
          </w:p>
        </w:tc>
      </w:tr>
      <w:tr>
        <w:tc>
          <w:tcPr>
            <w:tcW w:type="dxa" w:w="1417"/>
          </w:tcPr>
          <w:p>
            <w:pPr>
              <w:pStyle w:val="xq_bold_table_cell"/>
            </w:pPr>
            <w:r>
              <w:t>faux</w:t>
            </w:r>
          </w:p>
        </w:tc>
        <w:tc>
          <w:tcPr>
            <w:tcW w:type="dxa" w:w="8787"/>
          </w:tcPr>
          <w:p>
            <w:r>
              <w:t>40mL</w:t>
            </w:r>
          </w:p>
        </w:tc>
      </w:tr>
      <w:tr>
        <w:tc>
          <w:tcPr>
            <w:tcW w:type="dxa" w:w="1417"/>
          </w:tcPr>
          <w:p>
            <w:pPr>
              <w:pStyle w:val="xq_bold_table_cell"/>
            </w:pPr>
            <w:r>
              <w:t>faux</w:t>
            </w:r>
          </w:p>
        </w:tc>
        <w:tc>
          <w:tcPr>
            <w:tcW w:type="dxa" w:w="8787"/>
          </w:tcPr>
          <w:p>
            <w:r>
              <w:t>70mL</w:t>
            </w:r>
          </w:p>
        </w:tc>
      </w:tr>
      <w:tr>
        <w:tc>
          <w:tcPr>
            <w:tcW w:type="dxa" w:w="1417"/>
          </w:tcPr>
          <w:p>
            <w:pPr>
              <w:pStyle w:val="xq_bold_table_cell"/>
            </w:pPr>
            <w:r>
              <w:t>faux</w:t>
            </w:r>
          </w:p>
        </w:tc>
        <w:tc>
          <w:tcPr>
            <w:tcW w:type="dxa" w:w="8787"/>
          </w:tcPr>
          <w:p>
            <w:r>
              <w:t>80 mL</w:t>
            </w:r>
          </w:p>
        </w:tc>
      </w:tr>
      <w:tr>
        <w:tc>
          <w:tcPr>
            <w:tcW w:type="dxa" w:w="1417"/>
          </w:tcPr>
          <w:p>
            <w:pPr>
              <w:pStyle w:val="xq_bold_table_cell"/>
            </w:pPr>
            <w:r>
              <w:t>faux</w:t>
            </w:r>
          </w:p>
        </w:tc>
        <w:tc>
          <w:tcPr>
            <w:tcW w:type="dxa" w:w="8787"/>
          </w:tcPr>
          <w:p>
            <w:r>
              <w:t>90mL</w:t>
            </w:r>
          </w:p>
        </w:tc>
      </w:tr>
      <w:tr>
        <w:tc>
          <w:tcPr>
            <w:tcW w:type="dxa" w:w="1417"/>
          </w:tcPr>
          <w:p>
            <w:pPr>
              <w:pStyle w:val="xq_bold_table_cell"/>
            </w:pPr>
            <w:r>
              <w:t>explication</w:t>
            </w:r>
          </w:p>
        </w:tc>
        <w:tc>
          <w:tcPr>
            <w:tcW w:type="dxa" w:w="8787"/>
          </w:tcPr>
          <w:p>
            <w:r>
              <w:t>La concentration a été divisée par 5 (car 35 / 5 =7g/L). Donc le rapport de dilution est de 5. Donc la fiole jaugée a un volume 5 fois plus grand que celui de la solution mère.</w:t>
            </w:r>
          </w:p>
          <w:p>
            <w:r>
              <w:t>Donc la fiole jaugée a un volume de 50mL (10mL x 5)</w:t>
            </w:r>
          </w:p>
          <w:p>
            <w:r>
              <w:t xml:space="preserve">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48 : Facteur de Dilution9</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413</w:t>
            </w:r>
          </w:p>
        </w:tc>
      </w:tr>
      <w:tr>
        <w:tc>
          <w:tcPr>
            <w:tcW w:type="dxa" w:w="1417"/>
          </w:tcPr>
          <w:p>
            <w:pPr>
              <w:pStyle w:val="xq_bold_table_cell"/>
            </w:pPr>
            <w:r>
              <w:t>titre</w:t>
            </w:r>
          </w:p>
        </w:tc>
        <w:tc>
          <w:tcPr>
            <w:tcW w:type="dxa" w:w="8787"/>
          </w:tcPr>
          <w:p>
            <w:r>
              <w:t>Facteur de Dilution9</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28g/L dans une fiole jaugée. On complète avec de l’eau distillée jusqu’au trait de jauge. La concentration finale est de 7g/L. Quelle est le volume de la fiole jaugée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faux</w:t>
            </w:r>
          </w:p>
        </w:tc>
        <w:tc>
          <w:tcPr>
            <w:tcW w:type="dxa" w:w="8787"/>
          </w:tcPr>
          <w:p>
            <w:r>
              <w:t>60mL</w:t>
            </w:r>
          </w:p>
        </w:tc>
      </w:tr>
      <w:tr>
        <w:tc>
          <w:tcPr>
            <w:tcW w:type="dxa" w:w="1417"/>
          </w:tcPr>
          <w:p>
            <w:pPr>
              <w:pStyle w:val="xq_bold_table_cell"/>
            </w:pPr>
            <w:r>
              <w:t>faux</w:t>
            </w:r>
          </w:p>
        </w:tc>
        <w:tc>
          <w:tcPr>
            <w:tcW w:type="dxa" w:w="8787"/>
          </w:tcPr>
          <w:p>
            <w:r>
              <w:t>50mL</w:t>
            </w:r>
          </w:p>
        </w:tc>
      </w:tr>
      <w:tr>
        <w:tc>
          <w:tcPr>
            <w:tcW w:type="dxa" w:w="1417"/>
          </w:tcPr>
          <w:p>
            <w:pPr>
              <w:pStyle w:val="xq_bold_table_cell"/>
            </w:pPr>
            <w:r>
              <w:t>vrai</w:t>
            </w:r>
          </w:p>
        </w:tc>
        <w:tc>
          <w:tcPr>
            <w:tcW w:type="dxa" w:w="8787"/>
          </w:tcPr>
          <w:p>
            <w:r>
              <w:t>40mL</w:t>
            </w:r>
          </w:p>
        </w:tc>
      </w:tr>
      <w:tr>
        <w:tc>
          <w:tcPr>
            <w:tcW w:type="dxa" w:w="1417"/>
          </w:tcPr>
          <w:p>
            <w:pPr>
              <w:pStyle w:val="xq_bold_table_cell"/>
            </w:pPr>
            <w:r>
              <w:t>faux</w:t>
            </w:r>
          </w:p>
        </w:tc>
        <w:tc>
          <w:tcPr>
            <w:tcW w:type="dxa" w:w="8787"/>
          </w:tcPr>
          <w:p>
            <w:r>
              <w:t>70mL</w:t>
            </w:r>
          </w:p>
        </w:tc>
      </w:tr>
      <w:tr>
        <w:tc>
          <w:tcPr>
            <w:tcW w:type="dxa" w:w="1417"/>
          </w:tcPr>
          <w:p>
            <w:pPr>
              <w:pStyle w:val="xq_bold_table_cell"/>
            </w:pPr>
            <w:r>
              <w:t>faux</w:t>
            </w:r>
          </w:p>
        </w:tc>
        <w:tc>
          <w:tcPr>
            <w:tcW w:type="dxa" w:w="8787"/>
          </w:tcPr>
          <w:p>
            <w:r>
              <w:t>80 mL</w:t>
            </w:r>
          </w:p>
        </w:tc>
      </w:tr>
      <w:tr>
        <w:tc>
          <w:tcPr>
            <w:tcW w:type="dxa" w:w="1417"/>
          </w:tcPr>
          <w:p>
            <w:pPr>
              <w:pStyle w:val="xq_bold_table_cell"/>
            </w:pPr>
            <w:r>
              <w:t>faux</w:t>
            </w:r>
          </w:p>
        </w:tc>
        <w:tc>
          <w:tcPr>
            <w:tcW w:type="dxa" w:w="8787"/>
          </w:tcPr>
          <w:p>
            <w:r>
              <w:t>90mL</w:t>
            </w:r>
          </w:p>
        </w:tc>
      </w:tr>
      <w:tr>
        <w:tc>
          <w:tcPr>
            <w:tcW w:type="dxa" w:w="1417"/>
          </w:tcPr>
          <w:p>
            <w:pPr>
              <w:pStyle w:val="xq_bold_table_cell"/>
            </w:pPr>
            <w:r>
              <w:t>explication</w:t>
            </w:r>
          </w:p>
        </w:tc>
        <w:tc>
          <w:tcPr>
            <w:tcW w:type="dxa" w:w="8787"/>
          </w:tcPr>
          <w:p>
            <w:r>
              <w:t>La concentration a été divisée par 4 (car 28 / 4 =7g/L). Donc le rapport de dilution est de 4. Donc la fiole jaugée a un volume 4 fois plus grand que celui de la solution mère.</w:t>
            </w:r>
          </w:p>
          <w:p>
            <w:r>
              <w:t>Donc la fiole jaugée a un volume de 40mL (10mL x 4)</w:t>
            </w:r>
          </w:p>
          <w:p>
            <w:r>
              <w:t xml:space="preserve">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49 : Facteur de Dilution9</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414</w:t>
            </w:r>
          </w:p>
        </w:tc>
      </w:tr>
      <w:tr>
        <w:tc>
          <w:tcPr>
            <w:tcW w:type="dxa" w:w="1417"/>
          </w:tcPr>
          <w:p>
            <w:pPr>
              <w:pStyle w:val="xq_bold_table_cell"/>
            </w:pPr>
            <w:r>
              <w:t>titre</w:t>
            </w:r>
          </w:p>
        </w:tc>
        <w:tc>
          <w:tcPr>
            <w:tcW w:type="dxa" w:w="8787"/>
          </w:tcPr>
          <w:p>
            <w:r>
              <w:t>Facteur de Dilution9</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21g/L dans une fiole jaugée. On complète avec de l’eau distillée jusqu’au trait de jauge. La concentration finale est de 7g/L. Quelle est le volume de la fiole jaugée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faux</w:t>
            </w:r>
          </w:p>
        </w:tc>
        <w:tc>
          <w:tcPr>
            <w:tcW w:type="dxa" w:w="8787"/>
          </w:tcPr>
          <w:p>
            <w:r>
              <w:t>60mL</w:t>
            </w:r>
          </w:p>
        </w:tc>
      </w:tr>
      <w:tr>
        <w:tc>
          <w:tcPr>
            <w:tcW w:type="dxa" w:w="1417"/>
          </w:tcPr>
          <w:p>
            <w:pPr>
              <w:pStyle w:val="xq_bold_table_cell"/>
            </w:pPr>
            <w:r>
              <w:t>faux</w:t>
            </w:r>
          </w:p>
        </w:tc>
        <w:tc>
          <w:tcPr>
            <w:tcW w:type="dxa" w:w="8787"/>
          </w:tcPr>
          <w:p>
            <w:r>
              <w:t>50mL</w:t>
            </w:r>
          </w:p>
        </w:tc>
      </w:tr>
      <w:tr>
        <w:tc>
          <w:tcPr>
            <w:tcW w:type="dxa" w:w="1417"/>
          </w:tcPr>
          <w:p>
            <w:pPr>
              <w:pStyle w:val="xq_bold_table_cell"/>
            </w:pPr>
            <w:r>
              <w:t>faux</w:t>
            </w:r>
          </w:p>
        </w:tc>
        <w:tc>
          <w:tcPr>
            <w:tcW w:type="dxa" w:w="8787"/>
          </w:tcPr>
          <w:p>
            <w:r>
              <w:t>40mL</w:t>
            </w:r>
          </w:p>
        </w:tc>
      </w:tr>
      <w:tr>
        <w:tc>
          <w:tcPr>
            <w:tcW w:type="dxa" w:w="1417"/>
          </w:tcPr>
          <w:p>
            <w:pPr>
              <w:pStyle w:val="xq_bold_table_cell"/>
            </w:pPr>
            <w:r>
              <w:t>faux</w:t>
            </w:r>
          </w:p>
        </w:tc>
        <w:tc>
          <w:tcPr>
            <w:tcW w:type="dxa" w:w="8787"/>
          </w:tcPr>
          <w:p>
            <w:r>
              <w:t>70mL</w:t>
            </w:r>
          </w:p>
        </w:tc>
      </w:tr>
      <w:tr>
        <w:tc>
          <w:tcPr>
            <w:tcW w:type="dxa" w:w="1417"/>
          </w:tcPr>
          <w:p>
            <w:pPr>
              <w:pStyle w:val="xq_bold_table_cell"/>
            </w:pPr>
            <w:r>
              <w:t>faux</w:t>
            </w:r>
          </w:p>
        </w:tc>
        <w:tc>
          <w:tcPr>
            <w:tcW w:type="dxa" w:w="8787"/>
          </w:tcPr>
          <w:p>
            <w:r>
              <w:t>80 mL</w:t>
            </w:r>
          </w:p>
        </w:tc>
      </w:tr>
      <w:tr>
        <w:tc>
          <w:tcPr>
            <w:tcW w:type="dxa" w:w="1417"/>
          </w:tcPr>
          <w:p>
            <w:pPr>
              <w:pStyle w:val="xq_bold_table_cell"/>
            </w:pPr>
            <w:r>
              <w:t>vrai</w:t>
            </w:r>
          </w:p>
        </w:tc>
        <w:tc>
          <w:tcPr>
            <w:tcW w:type="dxa" w:w="8787"/>
          </w:tcPr>
          <w:p>
            <w:r>
              <w:t>30mL</w:t>
            </w:r>
          </w:p>
        </w:tc>
      </w:tr>
      <w:tr>
        <w:tc>
          <w:tcPr>
            <w:tcW w:type="dxa" w:w="1417"/>
          </w:tcPr>
          <w:p>
            <w:pPr>
              <w:pStyle w:val="xq_bold_table_cell"/>
            </w:pPr>
            <w:r>
              <w:t>explication</w:t>
            </w:r>
          </w:p>
        </w:tc>
        <w:tc>
          <w:tcPr>
            <w:tcW w:type="dxa" w:w="8787"/>
          </w:tcPr>
          <w:p>
            <w:r>
              <w:t>La concentration a été divisée par 3 (car 21 / 3 =7g/L). Donc le rapport de dilution est de 4. Donc la fiole jaugée a un volume 3 fois plus grand que celui de la solution mère.</w:t>
            </w:r>
          </w:p>
          <w:p>
            <w:r>
              <w:t>Donc la fiole jaugée a un volume de 30mL (10mL x 3)</w:t>
            </w:r>
          </w:p>
          <w:p>
            <w:r>
              <w:t xml:space="preserve"> </w:t>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50 : Facteur de Dilution4</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415</w:t>
            </w:r>
          </w:p>
        </w:tc>
      </w:tr>
      <w:tr>
        <w:tc>
          <w:tcPr>
            <w:tcW w:type="dxa" w:w="1417"/>
          </w:tcPr>
          <w:p>
            <w:pPr>
              <w:pStyle w:val="xq_bold_table_cell"/>
            </w:pPr>
            <w:r>
              <w:t>titre</w:t>
            </w:r>
          </w:p>
        </w:tc>
        <w:tc>
          <w:tcPr>
            <w:tcW w:type="dxa" w:w="8787"/>
          </w:tcPr>
          <w:p>
            <w:r>
              <w:t>Facteur de Dilution4</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30g/L dans une fiole jaugée de 50mL. On complète avec de l’eau distillée jusqu’au trait de jauge. Quelle est la concentration en masse en sulfate de cuivre de la solution finale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faux</w:t>
            </w:r>
          </w:p>
        </w:tc>
        <w:tc>
          <w:tcPr>
            <w:tcW w:type="dxa" w:w="8787"/>
          </w:tcPr>
          <w:p>
            <w:r>
              <w:t>5 g/L</w:t>
            </w:r>
          </w:p>
        </w:tc>
      </w:tr>
      <w:tr>
        <w:tc>
          <w:tcPr>
            <w:tcW w:type="dxa" w:w="1417"/>
          </w:tcPr>
          <w:p>
            <w:pPr>
              <w:pStyle w:val="xq_bold_table_cell"/>
            </w:pPr>
            <w:r>
              <w:t>faux</w:t>
            </w:r>
          </w:p>
        </w:tc>
        <w:tc>
          <w:tcPr>
            <w:tcW w:type="dxa" w:w="8787"/>
          </w:tcPr>
          <w:p>
            <w:r>
              <w:t>3 g/L</w:t>
            </w:r>
          </w:p>
        </w:tc>
      </w:tr>
      <w:tr>
        <w:tc>
          <w:tcPr>
            <w:tcW w:type="dxa" w:w="1417"/>
          </w:tcPr>
          <w:p>
            <w:pPr>
              <w:pStyle w:val="xq_bold_table_cell"/>
            </w:pPr>
            <w:r>
              <w:t>vrai</w:t>
            </w:r>
          </w:p>
        </w:tc>
        <w:tc>
          <w:tcPr>
            <w:tcW w:type="dxa" w:w="8787"/>
          </w:tcPr>
          <w:p>
            <w:r>
              <w:t>6 g/L</w:t>
            </w:r>
          </w:p>
        </w:tc>
      </w:tr>
      <w:tr>
        <w:tc>
          <w:tcPr>
            <w:tcW w:type="dxa" w:w="1417"/>
          </w:tcPr>
          <w:p>
            <w:pPr>
              <w:pStyle w:val="xq_bold_table_cell"/>
            </w:pPr>
            <w:r>
              <w:t>faux</w:t>
            </w:r>
          </w:p>
        </w:tc>
        <w:tc>
          <w:tcPr>
            <w:tcW w:type="dxa" w:w="8787"/>
          </w:tcPr>
          <w:p>
            <w:r>
              <w:t>150 g/L</w:t>
            </w:r>
          </w:p>
        </w:tc>
      </w:tr>
      <w:tr>
        <w:tc>
          <w:tcPr>
            <w:tcW w:type="dxa" w:w="1417"/>
          </w:tcPr>
          <w:p>
            <w:pPr>
              <w:pStyle w:val="xq_bold_table_cell"/>
            </w:pPr>
            <w:r>
              <w:t>explication</w:t>
            </w:r>
          </w:p>
        </w:tc>
        <w:tc>
          <w:tcPr>
            <w:tcW w:type="dxa" w:w="8787"/>
          </w:tcPr>
          <w:p>
            <w:r>
              <w:t xml:space="preserve"> </w:t>
            </w:r>
          </w:p>
          <w:p>
            <w:r>
              <w:t xml:space="preserve"> </w:t>
            </w:r>
          </w:p>
          <w:p>
            <w:pPr>
              <w:pStyle w:val="xq_image_paragraph"/>
            </w:pPr>
            <w:r>
              <w:drawing>
                <wp:inline xmlns:a="http://schemas.openxmlformats.org/drawingml/2006/main" xmlns:pic="http://schemas.openxmlformats.org/drawingml/2006/picture">
                  <wp:extent cx="1440000" cy="225000"/>
                  <wp:docPr id="52" name="Picture 52"/>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1440000" cy="2250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51 : Facteur de Dilution4</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416</w:t>
            </w:r>
          </w:p>
        </w:tc>
      </w:tr>
      <w:tr>
        <w:tc>
          <w:tcPr>
            <w:tcW w:type="dxa" w:w="1417"/>
          </w:tcPr>
          <w:p>
            <w:pPr>
              <w:pStyle w:val="xq_bold_table_cell"/>
            </w:pPr>
            <w:r>
              <w:t>titre</w:t>
            </w:r>
          </w:p>
        </w:tc>
        <w:tc>
          <w:tcPr>
            <w:tcW w:type="dxa" w:w="8787"/>
          </w:tcPr>
          <w:p>
            <w:r>
              <w:t>Facteur de Dilution4</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35g/L dans une fiole jaugée de 50mL. On complète avec de l’eau distillée jusqu’au trait de jauge. Quelle est la concentration en masse en sulfate de cuivre de la solution finale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7 g/L</w:t>
            </w:r>
          </w:p>
        </w:tc>
      </w:tr>
      <w:tr>
        <w:tc>
          <w:tcPr>
            <w:tcW w:type="dxa" w:w="1417"/>
          </w:tcPr>
          <w:p>
            <w:pPr>
              <w:pStyle w:val="xq_bold_table_cell"/>
            </w:pPr>
            <w:r>
              <w:t>faux</w:t>
            </w:r>
          </w:p>
        </w:tc>
        <w:tc>
          <w:tcPr>
            <w:tcW w:type="dxa" w:w="8787"/>
          </w:tcPr>
          <w:p>
            <w:r>
              <w:t>350g/L</w:t>
            </w:r>
          </w:p>
        </w:tc>
      </w:tr>
      <w:tr>
        <w:tc>
          <w:tcPr>
            <w:tcW w:type="dxa" w:w="1417"/>
          </w:tcPr>
          <w:p>
            <w:pPr>
              <w:pStyle w:val="xq_bold_table_cell"/>
            </w:pPr>
            <w:r>
              <w:t>faux</w:t>
            </w:r>
          </w:p>
        </w:tc>
        <w:tc>
          <w:tcPr>
            <w:tcW w:type="dxa" w:w="8787"/>
          </w:tcPr>
          <w:p>
            <w:r>
              <w:t>5 g/L</w:t>
            </w:r>
          </w:p>
        </w:tc>
      </w:tr>
      <w:tr>
        <w:tc>
          <w:tcPr>
            <w:tcW w:type="dxa" w:w="1417"/>
          </w:tcPr>
          <w:p>
            <w:pPr>
              <w:pStyle w:val="xq_bold_table_cell"/>
            </w:pPr>
            <w:r>
              <w:t>faux</w:t>
            </w:r>
          </w:p>
        </w:tc>
        <w:tc>
          <w:tcPr>
            <w:tcW w:type="dxa" w:w="8787"/>
          </w:tcPr>
          <w:p>
            <w:r>
              <w:t>3.5 g/L</w:t>
            </w:r>
          </w:p>
        </w:tc>
      </w:tr>
      <w:tr>
        <w:tc>
          <w:tcPr>
            <w:tcW w:type="dxa" w:w="1417"/>
          </w:tcPr>
          <w:p>
            <w:pPr>
              <w:pStyle w:val="xq_bold_table_cell"/>
            </w:pPr>
            <w:r>
              <w:t>explication</w:t>
            </w:r>
          </w:p>
        </w:tc>
        <w:tc>
          <w:tcPr>
            <w:tcW w:type="dxa" w:w="8787"/>
          </w:tcPr>
          <w:p>
            <w:r>
              <w:t xml:space="preserve"> </w:t>
            </w:r>
          </w:p>
          <w:p>
            <w:r/>
          </w:p>
          <w:p>
            <w:pPr>
              <w:pStyle w:val="xq_image_paragraph"/>
            </w:pPr>
            <w:r>
              <w:drawing>
                <wp:inline xmlns:a="http://schemas.openxmlformats.org/drawingml/2006/main" xmlns:pic="http://schemas.openxmlformats.org/drawingml/2006/picture">
                  <wp:extent cx="1440000" cy="223200"/>
                  <wp:docPr id="53" name="Picture 53"/>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1440000" cy="2232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p>
      <w:pPr>
        <w:pStyle w:val="Titre3"/>
      </w:pPr>
      <w:r>
        <w:t>Question 52 : Facteur de Dilution4</w:t>
      </w:r>
    </w:p>
    <w:tbl>
      <w:tblPr>
        <w:tblStyle w:val="Grilledutableau"/>
        <w:tblW w:type="auto" w:w="0"/>
        <w:tblLayout w:type="fixed"/>
        <w:tblLook w:firstColumn="1" w:firstRow="1" w:lastColumn="0" w:lastRow="0" w:noHBand="0" w:noVBand="1" w:val="04A0"/>
      </w:tblPr>
      <w:tblGrid>
        <w:gridCol w:w="1417"/>
        <w:gridCol w:w="8787"/>
      </w:tblGrid>
      <w:tr>
        <w:tc>
          <w:tcPr>
            <w:tcW w:type="dxa" w:w="1417"/>
          </w:tcPr>
          <w:p>
            <w:pPr>
              <w:pStyle w:val="xq_bold_table_cell"/>
            </w:pPr>
            <w:r>
              <w:t>item</w:t>
            </w:r>
          </w:p>
        </w:tc>
        <w:tc>
          <w:tcPr>
            <w:tcW w:type="dxa" w:w="8787"/>
          </w:tcPr>
          <w:p>
            <w:r>
              <w:t>417</w:t>
            </w:r>
          </w:p>
        </w:tc>
      </w:tr>
      <w:tr>
        <w:tc>
          <w:tcPr>
            <w:tcW w:type="dxa" w:w="1417"/>
          </w:tcPr>
          <w:p>
            <w:pPr>
              <w:pStyle w:val="xq_bold_table_cell"/>
            </w:pPr>
            <w:r>
              <w:t>titre</w:t>
            </w:r>
          </w:p>
        </w:tc>
        <w:tc>
          <w:tcPr>
            <w:tcW w:type="dxa" w:w="8787"/>
          </w:tcPr>
          <w:p>
            <w:r>
              <w:t>Facteur de Dilution4</w:t>
            </w:r>
          </w:p>
        </w:tc>
      </w:tr>
      <w:tr>
        <w:tc>
          <w:tcPr>
            <w:tcW w:type="dxa" w:w="1417"/>
          </w:tcPr>
          <w:p>
            <w:pPr>
              <w:pStyle w:val="xq_bold_table_cell"/>
            </w:pPr>
            <w:r>
              <w:t>domaine</w:t>
            </w:r>
          </w:p>
        </w:tc>
        <w:tc>
          <w:tcPr>
            <w:tcW w:type="dxa" w:w="8787"/>
          </w:tcPr>
          <w:p>
            <w:r>
              <w:t>QCM4</w:t>
            </w:r>
          </w:p>
        </w:tc>
      </w:tr>
      <w:tr>
        <w:tc>
          <w:tcPr>
            <w:tcW w:type="dxa" w:w="1417"/>
          </w:tcPr>
          <w:p>
            <w:pPr>
              <w:pStyle w:val="xq_bold_table_cell"/>
            </w:pPr>
            <w:r>
              <w:t>question</w:t>
            </w:r>
          </w:p>
        </w:tc>
        <w:tc>
          <w:tcPr>
            <w:tcW w:type="dxa" w:w="8787"/>
          </w:tcPr>
          <w:p>
            <w:r>
              <w:t>On introduit 10 mL d’une solution de sulfate de cuivre de concentration 45g/L dans une fiole jaugée de 50mL. On complète avec de l’eau distillée jusqu’au trait de jauge. Quelle est la concentration en masse en sulfate de cuivre de la solution finale ?</w:t>
            </w:r>
          </w:p>
        </w:tc>
      </w:tr>
      <w:tr>
        <w:tc>
          <w:tcPr>
            <w:tcW w:type="dxa" w:w="1417"/>
          </w:tcPr>
          <w:p>
            <w:pPr>
              <w:pStyle w:val="xq_bold_table_cell"/>
            </w:pPr>
            <w:r>
              <w:t>type</w:t>
            </w:r>
          </w:p>
        </w:tc>
        <w:tc>
          <w:tcPr>
            <w:tcW w:type="dxa" w:w="8787"/>
          </w:tcPr>
          <w:p>
            <w:r>
              <w:t>multiple</w:t>
            </w:r>
          </w:p>
        </w:tc>
      </w:tr>
      <w:tr>
        <w:tc>
          <w:tcPr>
            <w:tcW w:type="dxa" w:w="1417"/>
          </w:tcPr>
          <w:p>
            <w:pPr>
              <w:pStyle w:val="xq_bold_table_cell"/>
            </w:pPr>
            <w:r>
              <w:t>niveau</w:t>
            </w:r>
          </w:p>
        </w:tc>
        <w:tc>
          <w:tcPr>
            <w:tcW w:type="dxa" w:w="8787"/>
          </w:tcPr>
          <w:p>
            <w:r>
              <w:t>2</w:t>
            </w:r>
          </w:p>
        </w:tc>
      </w:tr>
      <w:tr>
        <w:tc>
          <w:tcPr>
            <w:tcW w:type="dxa" w:w="1417"/>
          </w:tcPr>
          <w:p>
            <w:pPr>
              <w:pStyle w:val="xq_bold_table_cell"/>
            </w:pPr>
            <w:r>
              <w:t>vrai</w:t>
            </w:r>
          </w:p>
        </w:tc>
        <w:tc>
          <w:tcPr>
            <w:tcW w:type="dxa" w:w="8787"/>
          </w:tcPr>
          <w:p>
            <w:r>
              <w:t>9 g/L</w:t>
            </w:r>
          </w:p>
        </w:tc>
      </w:tr>
      <w:tr>
        <w:tc>
          <w:tcPr>
            <w:tcW w:type="dxa" w:w="1417"/>
          </w:tcPr>
          <w:p>
            <w:pPr>
              <w:pStyle w:val="xq_bold_table_cell"/>
            </w:pPr>
            <w:r>
              <w:t>faux</w:t>
            </w:r>
          </w:p>
        </w:tc>
        <w:tc>
          <w:tcPr>
            <w:tcW w:type="dxa" w:w="8787"/>
          </w:tcPr>
          <w:p>
            <w:r>
              <w:t>7 g/L</w:t>
            </w:r>
          </w:p>
        </w:tc>
      </w:tr>
      <w:tr>
        <w:tc>
          <w:tcPr>
            <w:tcW w:type="dxa" w:w="1417"/>
          </w:tcPr>
          <w:p>
            <w:pPr>
              <w:pStyle w:val="xq_bold_table_cell"/>
            </w:pPr>
            <w:r>
              <w:t>faux</w:t>
            </w:r>
          </w:p>
        </w:tc>
        <w:tc>
          <w:tcPr>
            <w:tcW w:type="dxa" w:w="8787"/>
          </w:tcPr>
          <w:p>
            <w:r>
              <w:t>450 g/L</w:t>
            </w:r>
          </w:p>
        </w:tc>
      </w:tr>
      <w:tr>
        <w:tc>
          <w:tcPr>
            <w:tcW w:type="dxa" w:w="1417"/>
          </w:tcPr>
          <w:p>
            <w:pPr>
              <w:pStyle w:val="xq_bold_table_cell"/>
            </w:pPr>
            <w:r>
              <w:t>faux</w:t>
            </w:r>
          </w:p>
        </w:tc>
        <w:tc>
          <w:tcPr>
            <w:tcW w:type="dxa" w:w="8787"/>
          </w:tcPr>
          <w:p>
            <w:r>
              <w:t>4.5 g/L</w:t>
            </w:r>
          </w:p>
        </w:tc>
      </w:tr>
      <w:tr>
        <w:tc>
          <w:tcPr>
            <w:tcW w:type="dxa" w:w="1417"/>
          </w:tcPr>
          <w:p>
            <w:pPr>
              <w:pStyle w:val="xq_bold_table_cell"/>
            </w:pPr>
            <w:r>
              <w:t>explication</w:t>
            </w:r>
          </w:p>
        </w:tc>
        <w:tc>
          <w:tcPr>
            <w:tcW w:type="dxa" w:w="8787"/>
          </w:tcPr>
          <w:p>
            <w:r>
              <w:t xml:space="preserve"> </w:t>
            </w:r>
          </w:p>
          <w:p>
            <w:r/>
          </w:p>
          <w:p>
            <w:pPr>
              <w:pStyle w:val="xq_image_paragraph"/>
            </w:pPr>
            <w:r>
              <w:drawing>
                <wp:inline xmlns:a="http://schemas.openxmlformats.org/drawingml/2006/main" xmlns:pic="http://schemas.openxmlformats.org/drawingml/2006/picture">
                  <wp:extent cx="1440000" cy="235800"/>
                  <wp:docPr id="54" name="Picture 54"/>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1440000" cy="235800"/>
                          </a:xfrm>
                          <a:prstGeom prst="rect"/>
                        </pic:spPr>
                      </pic:pic>
                    </a:graphicData>
                  </a:graphic>
                </wp:inline>
              </w:drawing>
            </w:r>
          </w:p>
        </w:tc>
      </w:tr>
      <w:tr>
        <w:tc>
          <w:tcPr>
            <w:tcW w:type="dxa" w:w="1417"/>
          </w:tcPr>
          <w:p>
            <w:pPr>
              <w:pStyle w:val="xq_bold_table_cell"/>
            </w:pPr>
            <w:r>
              <w:t>règle</w:t>
            </w:r>
          </w:p>
        </w:tc>
        <w:tc>
          <w:tcPr>
            <w:tcW w:type="dxa" w:w="8787"/>
          </w:tcPr>
          <w:p>
            <w:r/>
          </w:p>
        </w:tc>
      </w:tr>
      <w:tr>
        <w:tc>
          <w:tcPr>
            <w:tcW w:type="dxa" w:w="1417"/>
          </w:tcPr>
          <w:p/>
        </w:tc>
        <w:tc>
          <w:tcPr>
            <w:tcW w:type="dxa" w:w="8787"/>
          </w:tcPr>
          <w:p/>
        </w:tc>
      </w:tr>
    </w:tbl>
    <w:p/>
    <w:sectPr w:rsidR="00213EE7" w:rsidRPr="006773ED">
      <w:headerReference w:type="default" r:id="rId7"/>
      <w:pgSz w:w="12240" w:h="15840"/>
      <w:pgMar w:top="850" w:right="850" w:bottom="567" w:left="850" w:header="567" w:footer="0"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6095C" w14:textId="77777777" w:rsidR="00454504" w:rsidRDefault="00696267">
      <w:pPr>
        <w:spacing w:before="0" w:after="0" w:line="240" w:lineRule="auto"/>
      </w:pPr>
      <w:r>
        <w:separator/>
      </w:r>
    </w:p>
  </w:endnote>
  <w:endnote w:type="continuationSeparator" w:id="0">
    <w:p w14:paraId="3DE98458" w14:textId="77777777" w:rsidR="00454504" w:rsidRDefault="006962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58E4F" w14:textId="77777777" w:rsidR="00454504" w:rsidRDefault="00696267">
      <w:pPr>
        <w:spacing w:before="0" w:after="0" w:line="240" w:lineRule="auto"/>
      </w:pPr>
      <w:r>
        <w:separator/>
      </w:r>
    </w:p>
  </w:footnote>
  <w:footnote w:type="continuationSeparator" w:id="0">
    <w:p w14:paraId="262CA7BC" w14:textId="77777777" w:rsidR="00454504" w:rsidRDefault="006962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DCA37" w14:textId="77777777" w:rsidR="00213EE7" w:rsidRDefault="00213EE7">
    <w:pPr>
      <w:pStyle w:val="xqheader"/>
    </w:pPr>
    <w:r>
      <w:drawing>
        <wp:inline xmlns:a="http://schemas.openxmlformats.org/drawingml/2006/main" xmlns:pic="http://schemas.openxmlformats.org/drawingml/2006/picture">
          <wp:extent cx="540000" cy="540000"/>
          <wp:docPr id="1" name="Picture 1"/>
          <wp:cNvGraphicFramePr>
            <a:graphicFrameLocks noChangeAspect="1"/>
          </wp:cNvGraphicFramePr>
          <a:graphic>
            <a:graphicData uri="http://schemas.openxmlformats.org/drawingml/2006/picture">
              <pic:pic>
                <pic:nvPicPr>
                  <pic:cNvPr id="0" name="logo-v2m-a.png"/>
                  <pic:cNvPicPr/>
                </pic:nvPicPr>
                <pic:blipFill>
                  <a:blip r:embed="rId1"/>
                  <a:stretch>
                    <a:fillRect/>
                  </a:stretch>
                </pic:blipFill>
                <pic:spPr>
                  <a:xfrm>
                    <a:off x="0" y="0"/>
                    <a:ext cx="540000" cy="540000"/>
                  </a:xfrm>
                  <a:prstGeom prst="rect"/>
                </pic:spPr>
              </pic:pic>
            </a:graphicData>
          </a:graphic>
        </wp:inline>
      </w:drawing>
    </w:r>
    <w:r>
      <w:t>Base : Chap3-Solution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EE7"/>
    <w:rsid w:val="00213EE7"/>
    <w:rsid w:val="00454504"/>
    <w:rsid w:val="006773ED"/>
    <w:rsid w:val="00696267"/>
    <w:rsid w:val="008C3D49"/>
    <w:rsid w:val="00A26E03"/>
    <w:rsid w:val="00F3299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60934"/>
  <w15:docId w15:val="{12125879-EE7E-41ED-8649-0073F8CEA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73ED"/>
    <w:pPr>
      <w:spacing w:before="170" w:after="170" w:line="192" w:lineRule="auto"/>
    </w:pPr>
    <w:rPr>
      <w:rFonts w:ascii="Arial" w:hAnsi="Arial"/>
      <w:color w:val="00000A"/>
    </w:rPr>
  </w:style>
  <w:style w:type="paragraph" w:styleId="Titre1">
    <w:name w:val="heading 1"/>
    <w:basedOn w:val="Normal"/>
    <w:next w:val="Normal"/>
    <w:link w:val="Titre1Car"/>
    <w:uiPriority w:val="9"/>
    <w:qFormat/>
    <w:rsid w:val="00FC693F"/>
    <w:pPr>
      <w:keepNext/>
      <w:keepLines/>
      <w:spacing w:before="1417" w:after="454"/>
      <w:outlineLvl w:val="0"/>
    </w:pPr>
    <w:rPr>
      <w:rFonts w:asciiTheme="majorHAnsi" w:eastAsiaTheme="majorEastAsia" w:hAnsiTheme="majorHAnsi" w:cstheme="majorBidi"/>
      <w:b/>
      <w:bCs/>
      <w:color w:val="1E2F5C"/>
      <w:sz w:val="32"/>
      <w:szCs w:val="28"/>
    </w:rPr>
  </w:style>
  <w:style w:type="paragraph" w:styleId="Titre2">
    <w:name w:val="heading 2"/>
    <w:basedOn w:val="Normal"/>
    <w:next w:val="Normal"/>
    <w:link w:val="Titre2Car"/>
    <w:uiPriority w:val="9"/>
    <w:unhideWhenUsed/>
    <w:qFormat/>
    <w:rsid w:val="00F3299E"/>
    <w:pPr>
      <w:keepNext/>
      <w:keepLines/>
      <w:spacing w:before="283" w:after="227"/>
      <w:outlineLvl w:val="1"/>
    </w:pPr>
    <w:rPr>
      <w:rFonts w:asciiTheme="majorHAnsi" w:eastAsiaTheme="majorEastAsia" w:hAnsiTheme="majorHAnsi" w:cstheme="majorBidi"/>
      <w:b/>
      <w:bCs/>
      <w:color w:val="1E2F5C"/>
      <w:sz w:val="28"/>
      <w:szCs w:val="28"/>
    </w:rPr>
  </w:style>
  <w:style w:type="paragraph" w:styleId="Titre3">
    <w:name w:val="heading 3"/>
    <w:basedOn w:val="Normal"/>
    <w:next w:val="Normal"/>
    <w:link w:val="Titre3Car"/>
    <w:uiPriority w:val="9"/>
    <w:unhideWhenUsed/>
    <w:qFormat/>
    <w:rsid w:val="00F3299E"/>
    <w:pPr>
      <w:keepNext/>
      <w:keepLines/>
      <w:spacing w:before="200" w:after="0"/>
      <w:outlineLvl w:val="2"/>
    </w:pPr>
    <w:rPr>
      <w:rFonts w:asciiTheme="majorHAnsi" w:eastAsiaTheme="majorEastAsia" w:hAnsiTheme="majorHAnsi" w:cstheme="majorBidi"/>
      <w:b/>
      <w:bCs/>
      <w:color w:val="4F81BD" w:themeColor="accent1"/>
      <w:sz w:val="24"/>
    </w:rPr>
  </w:style>
  <w:style w:type="paragraph" w:styleId="Titre4">
    <w:name w:val="heading 4"/>
    <w:basedOn w:val="Normal"/>
    <w:next w:val="Normal"/>
    <w:link w:val="Titre4Car"/>
    <w:uiPriority w:val="9"/>
    <w:unhideWhenUsed/>
    <w:qFormat/>
    <w:rsid w:val="00F3299E"/>
    <w:pPr>
      <w:keepNext/>
      <w:keepLines/>
      <w:spacing w:before="200" w:after="0"/>
      <w:outlineLvl w:val="3"/>
    </w:pPr>
    <w:rPr>
      <w:rFonts w:asciiTheme="majorHAnsi" w:eastAsiaTheme="majorEastAsia" w:hAnsiTheme="majorHAnsi" w:cstheme="majorBidi"/>
      <w:b/>
      <w:bCs/>
      <w:i/>
      <w:iCs/>
      <w:color w:val="4F81BD" w:themeColor="accent1"/>
      <w:sz w:val="22"/>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F3299E"/>
    <w:rPr>
      <w:rFonts w:asciiTheme="majorHAnsi" w:eastAsiaTheme="majorEastAsia" w:hAnsiTheme="majorHAnsi" w:cstheme="majorBidi"/>
      <w:b/>
      <w:bCs/>
      <w:color w:val="1E2F5C"/>
      <w:sz w:val="28"/>
      <w:szCs w:val="28"/>
    </w:rPr>
  </w:style>
  <w:style w:type="character" w:customStyle="1" w:styleId="Titre3Car">
    <w:name w:val="Titre 3 Car"/>
    <w:basedOn w:val="Policepardfaut"/>
    <w:link w:val="Titre3"/>
    <w:uiPriority w:val="9"/>
    <w:qFormat/>
    <w:rsid w:val="00F3299E"/>
    <w:rPr>
      <w:rFonts w:asciiTheme="majorHAnsi" w:eastAsiaTheme="majorEastAsia" w:hAnsiTheme="majorHAnsi" w:cstheme="majorBidi"/>
      <w:b/>
      <w:bCs/>
      <w:color w:val="4F81BD" w:themeColor="accent1"/>
      <w:sz w:val="24"/>
    </w:rPr>
  </w:style>
  <w:style w:type="character" w:customStyle="1" w:styleId="TitreCar">
    <w:name w:val="Titre Car"/>
    <w:basedOn w:val="Policepardfaut"/>
    <w:link w:val="Titre"/>
    <w:uiPriority w:val="10"/>
    <w:qFormat/>
    <w:rsid w:val="00FC693F"/>
    <w:rPr>
      <w:rFonts w:asciiTheme="majorHAnsi" w:eastAsiaTheme="majorEastAsia" w:hAnsiTheme="majorHAnsi" w:cstheme="majorBidi"/>
      <w:color w:val="17365D" w:themeColor="text2" w:themeShade="BF"/>
      <w:spacing w:val="5"/>
      <w:sz w:val="52"/>
      <w:szCs w:val="52"/>
    </w:rPr>
  </w:style>
  <w:style w:type="character" w:customStyle="1" w:styleId="Sous-titreCar">
    <w:name w:val="Sous-titre Car"/>
    <w:basedOn w:val="Policepardfaut"/>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CorpsdetexteCar">
    <w:name w:val="Corps de texte Car"/>
    <w:basedOn w:val="Policepardfaut"/>
    <w:link w:val="Corpsdetexte"/>
    <w:uiPriority w:val="99"/>
    <w:qFormat/>
    <w:rsid w:val="00AA1D8D"/>
  </w:style>
  <w:style w:type="character" w:customStyle="1" w:styleId="Corpsdetexte2Car">
    <w:name w:val="Corps de texte 2 Car"/>
    <w:basedOn w:val="Policepardfaut"/>
    <w:link w:val="Corpsdetexte2"/>
    <w:uiPriority w:val="99"/>
    <w:qFormat/>
    <w:rsid w:val="00AA1D8D"/>
  </w:style>
  <w:style w:type="character" w:customStyle="1" w:styleId="Corpsdetexte3Car">
    <w:name w:val="Corps de texte 3 Car"/>
    <w:basedOn w:val="Policepardfaut"/>
    <w:link w:val="Corpsdetexte3"/>
    <w:uiPriority w:val="99"/>
    <w:qFormat/>
    <w:rsid w:val="00AA1D8D"/>
    <w:rPr>
      <w:sz w:val="16"/>
      <w:szCs w:val="16"/>
    </w:rPr>
  </w:style>
  <w:style w:type="character" w:customStyle="1" w:styleId="TextedemacroCar">
    <w:name w:val="Texte de macro Car"/>
    <w:basedOn w:val="Policepardfaut"/>
    <w:link w:val="Textedemacro"/>
    <w:uiPriority w:val="99"/>
    <w:qFormat/>
    <w:rsid w:val="0029639D"/>
    <w:rPr>
      <w:rFonts w:ascii="Courier" w:hAnsi="Courier"/>
      <w:sz w:val="20"/>
      <w:szCs w:val="20"/>
    </w:rPr>
  </w:style>
  <w:style w:type="character" w:customStyle="1" w:styleId="CitationCar">
    <w:name w:val="Citation Car"/>
    <w:basedOn w:val="Policepardfaut"/>
    <w:link w:val="Citation"/>
    <w:uiPriority w:val="29"/>
    <w:qFormat/>
    <w:rsid w:val="00FC693F"/>
    <w:rPr>
      <w:i/>
      <w:iCs/>
      <w:color w:val="000000" w:themeColor="text1"/>
    </w:rPr>
  </w:style>
  <w:style w:type="character" w:customStyle="1" w:styleId="Titre4Car">
    <w:name w:val="Titre 4 Car"/>
    <w:basedOn w:val="Policepardfaut"/>
    <w:link w:val="Titre4"/>
    <w:uiPriority w:val="9"/>
    <w:qFormat/>
    <w:rsid w:val="00F3299E"/>
    <w:rPr>
      <w:rFonts w:asciiTheme="majorHAnsi" w:eastAsiaTheme="majorEastAsia" w:hAnsiTheme="majorHAnsi" w:cstheme="majorBidi"/>
      <w:b/>
      <w:bCs/>
      <w:i/>
      <w:iCs/>
      <w:color w:val="4F81BD" w:themeColor="accent1"/>
      <w:sz w:val="22"/>
    </w:rPr>
  </w:style>
  <w:style w:type="character" w:customStyle="1" w:styleId="Titre5Car">
    <w:name w:val="Titre 5 Car"/>
    <w:basedOn w:val="Policepardfaut"/>
    <w:link w:val="Titre5"/>
    <w:uiPriority w:val="9"/>
    <w:semiHidden/>
    <w:qFormat/>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qFormat/>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qFormat/>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character" w:customStyle="1" w:styleId="CitationintenseCar">
    <w:name w:val="Citation intense Car"/>
    <w:basedOn w:val="Policepardfaut"/>
    <w:link w:val="Citationintense"/>
    <w:uiPriority w:val="30"/>
    <w:qFormat/>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character" w:customStyle="1" w:styleId="TextedebullesCar">
    <w:name w:val="Texte de bulles Car"/>
    <w:basedOn w:val="Policepardfaut"/>
    <w:link w:val="Textedebulles"/>
    <w:uiPriority w:val="99"/>
    <w:semiHidden/>
    <w:qFormat/>
    <w:rsid w:val="009D7A0D"/>
    <w:rPr>
      <w:rFonts w:ascii="Tahoma" w:hAnsi="Tahoma" w:cs="Tahoma"/>
      <w:color w:val="00000A"/>
      <w:sz w:val="16"/>
      <w:szCs w:val="16"/>
    </w:rPr>
  </w:style>
  <w:style w:type="character" w:customStyle="1" w:styleId="PieddepageCar">
    <w:name w:val="Pied de page Car"/>
    <w:basedOn w:val="Policepardfaut"/>
    <w:link w:val="Pieddepage"/>
    <w:uiPriority w:val="99"/>
    <w:qFormat/>
    <w:rsid w:val="009D7A0D"/>
    <w:rPr>
      <w:color w:val="00000A"/>
      <w:sz w:val="22"/>
    </w:rPr>
  </w:style>
  <w:style w:type="paragraph" w:customStyle="1" w:styleId="Heading">
    <w:name w:val="Heading"/>
    <w:basedOn w:val="Normal"/>
    <w:next w:val="Corpsdetexte"/>
    <w:qFormat/>
    <w:pPr>
      <w:keepNext/>
      <w:spacing w:before="240" w:after="120"/>
    </w:pPr>
    <w:rPr>
      <w:rFonts w:ascii="Liberation Sans" w:eastAsia="Droid Sans Fallback" w:hAnsi="Liberation Sans" w:cs="FreeSans"/>
      <w:sz w:val="28"/>
      <w:szCs w:val="28"/>
    </w:rPr>
  </w:style>
  <w:style w:type="paragraph" w:styleId="Corpsdetexte">
    <w:name w:val="Body Text"/>
    <w:basedOn w:val="Normal"/>
    <w:link w:val="CorpsdetexteCar"/>
    <w:uiPriority w:val="99"/>
    <w:unhideWhenUsed/>
    <w:rsid w:val="00AA1D8D"/>
    <w:pPr>
      <w:spacing w:before="0" w:after="120"/>
    </w:pPr>
  </w:style>
  <w:style w:type="paragraph" w:styleId="Liste">
    <w:name w:val="List"/>
    <w:basedOn w:val="Normal"/>
    <w:uiPriority w:val="99"/>
    <w:unhideWhenUsed/>
    <w:rsid w:val="00AA1D8D"/>
    <w:pPr>
      <w:spacing w:before="0" w:after="200"/>
      <w:ind w:left="360" w:hanging="360"/>
      <w:contextualSpacing/>
    </w:p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paragraph" w:customStyle="1" w:styleId="Index">
    <w:name w:val="Index"/>
    <w:basedOn w:val="Normal"/>
    <w:qFormat/>
    <w:pPr>
      <w:suppressLineNumbers/>
    </w:pPr>
    <w:rPr>
      <w:rFonts w:cs="FreeSans"/>
    </w:rPr>
  </w:style>
  <w:style w:type="paragraph" w:styleId="Sansinterligne">
    <w:name w:val="No Spacing"/>
    <w:uiPriority w:val="1"/>
    <w:qFormat/>
    <w:rsid w:val="00FC693F"/>
    <w:rPr>
      <w:rFonts w:ascii="Cambria" w:eastAsia="MS Mincho" w:hAnsi="Cambria"/>
      <w:color w:val="00000A"/>
      <w:sz w:val="22"/>
    </w:rPr>
  </w:style>
  <w:style w:type="paragraph" w:styleId="Titre">
    <w:name w:val="Title"/>
    <w:basedOn w:val="Normal"/>
    <w:next w:val="Normal"/>
    <w:link w:val="TitreCar"/>
    <w:uiPriority w:val="10"/>
    <w:qFormat/>
    <w:rsid w:val="00FC693F"/>
    <w:pPr>
      <w:pBdr>
        <w:bottom w:val="single" w:sz="8" w:space="4" w:color="4F81BD"/>
      </w:pBdr>
      <w:spacing w:before="0"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uiPriority w:val="11"/>
    <w:qFormat/>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spacing w:before="0" w:after="200"/>
      <w:ind w:left="720"/>
      <w:contextualSpacing/>
    </w:pPr>
  </w:style>
  <w:style w:type="paragraph" w:styleId="Corpsdetexte2">
    <w:name w:val="Body Text 2"/>
    <w:basedOn w:val="Normal"/>
    <w:link w:val="Corpsdetexte2Car"/>
    <w:uiPriority w:val="99"/>
    <w:unhideWhenUsed/>
    <w:qFormat/>
    <w:rsid w:val="00AA1D8D"/>
    <w:pPr>
      <w:spacing w:before="0" w:after="120" w:line="480" w:lineRule="auto"/>
    </w:pPr>
  </w:style>
  <w:style w:type="paragraph" w:styleId="Corpsdetexte3">
    <w:name w:val="Body Text 3"/>
    <w:basedOn w:val="Normal"/>
    <w:link w:val="Corpsdetexte3Car"/>
    <w:uiPriority w:val="99"/>
    <w:unhideWhenUsed/>
    <w:qFormat/>
    <w:rsid w:val="00AA1D8D"/>
    <w:pPr>
      <w:spacing w:before="0" w:after="120"/>
    </w:pPr>
    <w:rPr>
      <w:sz w:val="16"/>
      <w:szCs w:val="16"/>
    </w:rPr>
  </w:style>
  <w:style w:type="paragraph" w:styleId="Listepuces3">
    <w:name w:val="List Bullet 3"/>
    <w:basedOn w:val="Normal"/>
    <w:uiPriority w:val="99"/>
    <w:unhideWhenUsed/>
    <w:qFormat/>
    <w:rsid w:val="00326F90"/>
    <w:pPr>
      <w:spacing w:before="0" w:after="200"/>
      <w:contextualSpacing/>
    </w:pPr>
  </w:style>
  <w:style w:type="paragraph" w:styleId="Listepuces4">
    <w:name w:val="List Bullet 4"/>
    <w:basedOn w:val="Normal"/>
    <w:uiPriority w:val="99"/>
    <w:unhideWhenUsed/>
    <w:qFormat/>
    <w:rsid w:val="00326F90"/>
    <w:pPr>
      <w:spacing w:before="0" w:after="200"/>
      <w:ind w:left="1080" w:hanging="360"/>
      <w:contextualSpacing/>
    </w:pPr>
  </w:style>
  <w:style w:type="paragraph" w:styleId="Listepuces">
    <w:name w:val="List Bullet"/>
    <w:basedOn w:val="Normal"/>
    <w:uiPriority w:val="99"/>
    <w:unhideWhenUsed/>
    <w:qFormat/>
    <w:rsid w:val="00326F90"/>
    <w:pPr>
      <w:spacing w:before="0" w:after="200"/>
      <w:contextualSpacing/>
    </w:pPr>
  </w:style>
  <w:style w:type="paragraph" w:styleId="Listepuces2">
    <w:name w:val="List Bullet 2"/>
    <w:basedOn w:val="Normal"/>
    <w:uiPriority w:val="99"/>
    <w:unhideWhenUsed/>
    <w:qFormat/>
    <w:rsid w:val="00326F90"/>
    <w:pPr>
      <w:spacing w:before="0" w:after="200"/>
      <w:contextualSpacing/>
    </w:pPr>
  </w:style>
  <w:style w:type="paragraph" w:styleId="Listenumros">
    <w:name w:val="List Number"/>
    <w:basedOn w:val="Normal"/>
    <w:uiPriority w:val="99"/>
    <w:unhideWhenUsed/>
    <w:qFormat/>
    <w:rsid w:val="00326F90"/>
    <w:pPr>
      <w:spacing w:before="0" w:after="200"/>
      <w:contextualSpacing/>
    </w:pPr>
  </w:style>
  <w:style w:type="paragraph" w:styleId="Listenumros2">
    <w:name w:val="List Number 2"/>
    <w:basedOn w:val="Normal"/>
    <w:uiPriority w:val="99"/>
    <w:unhideWhenUsed/>
    <w:qFormat/>
    <w:rsid w:val="0029639D"/>
    <w:pPr>
      <w:spacing w:before="0" w:after="200"/>
      <w:contextualSpacing/>
    </w:pPr>
  </w:style>
  <w:style w:type="paragraph" w:styleId="Listenumros3">
    <w:name w:val="List Number 3"/>
    <w:basedOn w:val="Normal"/>
    <w:uiPriority w:val="99"/>
    <w:unhideWhenUsed/>
    <w:qFormat/>
    <w:rsid w:val="0029639D"/>
    <w:pPr>
      <w:spacing w:before="0" w:after="200"/>
      <w:contextualSpacing/>
    </w:pPr>
  </w:style>
  <w:style w:type="paragraph" w:styleId="Listecontinue">
    <w:name w:val="List Continue"/>
    <w:basedOn w:val="Normal"/>
    <w:uiPriority w:val="99"/>
    <w:unhideWhenUsed/>
    <w:qFormat/>
    <w:rsid w:val="0029639D"/>
    <w:pPr>
      <w:spacing w:before="0" w:after="120"/>
      <w:ind w:left="360"/>
      <w:contextualSpacing/>
    </w:pPr>
  </w:style>
  <w:style w:type="paragraph" w:styleId="Listecontinue2">
    <w:name w:val="List Continue 2"/>
    <w:basedOn w:val="Normal"/>
    <w:uiPriority w:val="99"/>
    <w:unhideWhenUsed/>
    <w:qFormat/>
    <w:rsid w:val="0029639D"/>
    <w:pPr>
      <w:spacing w:before="0" w:after="120"/>
      <w:ind w:left="720"/>
      <w:contextualSpacing/>
    </w:pPr>
  </w:style>
  <w:style w:type="paragraph" w:styleId="Listecontinue3">
    <w:name w:val="List Continue 3"/>
    <w:basedOn w:val="Normal"/>
    <w:uiPriority w:val="99"/>
    <w:unhideWhenUsed/>
    <w:qFormat/>
    <w:rsid w:val="0029639D"/>
    <w:pPr>
      <w:spacing w:before="0" w:after="120"/>
      <w:ind w:left="1080"/>
      <w:contextualSpacing/>
    </w:pPr>
  </w:style>
  <w:style w:type="paragraph" w:styleId="Textedemacro">
    <w:name w:val="macro"/>
    <w:link w:val="TextedemacroCar"/>
    <w:uiPriority w:val="99"/>
    <w:unhideWhenUsed/>
    <w:qFormat/>
    <w:rsid w:val="0029639D"/>
    <w:pPr>
      <w:tabs>
        <w:tab w:val="left" w:pos="576"/>
        <w:tab w:val="left" w:pos="1152"/>
        <w:tab w:val="left" w:pos="1728"/>
        <w:tab w:val="left" w:pos="2304"/>
        <w:tab w:val="left" w:pos="2880"/>
        <w:tab w:val="left" w:pos="3456"/>
        <w:tab w:val="left" w:pos="4032"/>
      </w:tabs>
    </w:pPr>
    <w:rPr>
      <w:rFonts w:ascii="Courier" w:eastAsia="MS Mincho" w:hAnsi="Courier"/>
      <w:color w:val="00000A"/>
      <w:sz w:val="22"/>
    </w:rPr>
  </w:style>
  <w:style w:type="paragraph" w:styleId="Citation">
    <w:name w:val="Quote"/>
    <w:basedOn w:val="Normal"/>
    <w:next w:val="Normal"/>
    <w:link w:val="CitationCar"/>
    <w:uiPriority w:val="29"/>
    <w:qFormat/>
    <w:rsid w:val="00FC693F"/>
    <w:rPr>
      <w:i/>
      <w:iCs/>
      <w:color w:val="000000" w:themeColor="text1"/>
    </w:rPr>
  </w:style>
  <w:style w:type="paragraph" w:styleId="Citationintense">
    <w:name w:val="Intense Quote"/>
    <w:basedOn w:val="Normal"/>
    <w:next w:val="Normal"/>
    <w:link w:val="CitationintenseCar"/>
    <w:uiPriority w:val="30"/>
    <w:qFormat/>
    <w:rsid w:val="00FC693F"/>
    <w:pPr>
      <w:pBdr>
        <w:bottom w:val="single" w:sz="4" w:space="4" w:color="4F81BD"/>
      </w:pBdr>
      <w:spacing w:before="200" w:after="280"/>
      <w:ind w:left="936" w:right="936"/>
    </w:pPr>
    <w:rPr>
      <w:b/>
      <w:bCs/>
      <w:i/>
      <w:iCs/>
      <w:color w:val="4F81BD" w:themeColor="accent1"/>
    </w:rPr>
  </w:style>
  <w:style w:type="paragraph" w:styleId="En-ttedetabledesmatires">
    <w:name w:val="TOC Heading"/>
    <w:basedOn w:val="Titre1"/>
    <w:next w:val="Normal"/>
    <w:uiPriority w:val="39"/>
    <w:semiHidden/>
    <w:unhideWhenUsed/>
    <w:qFormat/>
    <w:rsid w:val="00FC693F"/>
  </w:style>
  <w:style w:type="paragraph" w:customStyle="1" w:styleId="xqheader">
    <w:name w:val="xq_header"/>
    <w:basedOn w:val="Normal"/>
    <w:qFormat/>
    <w:pPr>
      <w:spacing w:before="283" w:after="113"/>
    </w:pPr>
    <w:rPr>
      <w:b/>
      <w:color w:val="8D95A2"/>
      <w:sz w:val="40"/>
    </w:rPr>
  </w:style>
  <w:style w:type="paragraph" w:customStyle="1" w:styleId="xqsummarylabel">
    <w:name w:val="xq_summary_label"/>
    <w:basedOn w:val="Normal"/>
    <w:qFormat/>
    <w:pPr>
      <w:spacing w:before="227"/>
      <w:jc w:val="right"/>
    </w:pPr>
    <w:rPr>
      <w:b/>
      <w:color w:val="1E2F5C"/>
      <w:sz w:val="18"/>
    </w:rPr>
  </w:style>
  <w:style w:type="paragraph" w:customStyle="1" w:styleId="xqsummaryvalue">
    <w:name w:val="xq_summary_value"/>
    <w:basedOn w:val="Normal"/>
    <w:qFormat/>
    <w:rPr>
      <w:sz w:val="24"/>
    </w:rPr>
  </w:style>
  <w:style w:type="paragraph" w:customStyle="1" w:styleId="xqtableheader">
    <w:name w:val="xq_table_header"/>
    <w:basedOn w:val="Normal"/>
    <w:qFormat/>
    <w:rsid w:val="005C3384"/>
    <w:pPr>
      <w:shd w:val="clear" w:color="DBE5F1" w:themeColor="accent1" w:themeTint="33" w:fill="auto"/>
      <w:spacing w:before="283" w:after="113"/>
      <w:jc w:val="center"/>
    </w:pPr>
    <w:rPr>
      <w:b/>
      <w:color w:val="17365D" w:themeColor="text2" w:themeShade="BF"/>
      <w:sz w:val="22"/>
      <w14:shadow w14:blurRad="50800" w14:dist="50800" w14:dir="5400000" w14:sx="0" w14:sy="0" w14:kx="0" w14:ky="0" w14:algn="ctr">
        <w14:schemeClr w14:val="bg1"/>
      </w14:shadow>
      <w14:textOutline w14:w="9525" w14:cap="rnd" w14:cmpd="sng" w14:algn="ctr">
        <w14:noFill/>
        <w14:prstDash w14:val="solid"/>
        <w14:bevel/>
      </w14:textOutline>
    </w:rPr>
  </w:style>
  <w:style w:type="paragraph" w:customStyle="1" w:styleId="xqtablecell">
    <w:name w:val="xq_table_cell"/>
    <w:basedOn w:val="Normal"/>
    <w:qFormat/>
    <w:pPr>
      <w:spacing w:before="283" w:after="454"/>
    </w:pPr>
  </w:style>
  <w:style w:type="paragraph" w:styleId="En-tte">
    <w:name w:val="header"/>
    <w:basedOn w:val="Normal"/>
    <w:pPr>
      <w:suppressLineNumbers/>
      <w:tabs>
        <w:tab w:val="center" w:pos="5270"/>
        <w:tab w:val="right" w:pos="10540"/>
      </w:tabs>
    </w:pPr>
  </w:style>
  <w:style w:type="paragraph" w:styleId="Textedebulles">
    <w:name w:val="Balloon Text"/>
    <w:basedOn w:val="Normal"/>
    <w:link w:val="TextedebullesCar"/>
    <w:uiPriority w:val="99"/>
    <w:semiHidden/>
    <w:unhideWhenUsed/>
    <w:qFormat/>
    <w:rsid w:val="009D7A0D"/>
    <w:pPr>
      <w:spacing w:before="0" w:after="0" w:line="240" w:lineRule="auto"/>
    </w:pPr>
    <w:rPr>
      <w:rFonts w:ascii="Tahoma" w:hAnsi="Tahoma" w:cs="Tahoma"/>
      <w:sz w:val="16"/>
      <w:szCs w:val="16"/>
    </w:rPr>
  </w:style>
  <w:style w:type="paragraph" w:styleId="Pieddepage">
    <w:name w:val="footer"/>
    <w:basedOn w:val="Normal"/>
    <w:link w:val="PieddepageCar"/>
    <w:uiPriority w:val="99"/>
    <w:unhideWhenUsed/>
    <w:rsid w:val="009D7A0D"/>
    <w:pPr>
      <w:tabs>
        <w:tab w:val="center" w:pos="4536"/>
        <w:tab w:val="right" w:pos="9072"/>
      </w:tabs>
      <w:spacing w:before="0" w:after="0" w:line="240" w:lineRule="auto"/>
    </w:pPr>
  </w:style>
  <w:style w:type="table" w:styleId="Grilledutableau">
    <w:name w:val="Table Grid"/>
    <w:basedOn w:val="Tableau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xq_header_center">
    <w:name w:val="xq_header_center"/>
    <w:pPr>
      <w:spacing w:before="360" w:after="240"/>
      <w:jc w:val="center"/>
    </w:pPr>
    <w:rPr>
      <w:b/>
      <w:color w:val="8D95A2"/>
      <w:sz w:val="40"/>
    </w:rPr>
  </w:style>
  <w:style w:type="paragraph" w:customStyle="1" w:styleId="xq_bold_table_cell">
    <w:name w:val="xq_bold_table_cell"/>
    <w:basedOn w:val="Normal"/>
    <w:rPr>
      <w:b/>
    </w:rPr>
  </w:style>
  <w:style w:type="paragraph" w:customStyle="1" w:styleId="xq_image_paragraph">
    <w:name w:val="xq_image_paragraph"/>
    <w:basedOn w:val="Normal"/>
    <w:pPr>
      <w:spacing w:before="850" w:after="113"/>
    </w:pPr>
  </w:style>
  <w:style w:type="paragraph" w:customStyle="1" w:styleId="header_table_style">
    <w:name w:val="header_table_style"/>
    <w:basedOn w:val="Normal"/>
    <w:pPr>
      <w:spacing w:before="850" w:after="113"/>
    </w:pPr>
    <w:rPr>
      <w:b/>
      <w:sz w:val="18"/>
    </w:rPr>
  </w:style>
  <w:style w:type="paragraph" w:customStyle="1" w:styleId="simple_bold_and_blue">
    <w:name w:val="simple_bold_and_blue"/>
    <w:basedOn w:val="Normal"/>
    <w:rPr>
      <w:b/>
      <w:color w:val="1E3F5C"/>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2" Type="http://schemas.openxmlformats.org/officeDocument/2006/relationships/image" Target="media/image24.png"/><Relationship Id="rId9" Type="http://schemas.openxmlformats.org/officeDocument/2006/relationships/theme" Target="theme/theme1.xml"/><Relationship Id="rId8" Type="http://schemas.openxmlformats.org/officeDocument/2006/relationships/fontTable" Target="fontTable.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48" Type="http://schemas.openxmlformats.org/officeDocument/2006/relationships/image" Target="media/image40.png"/><Relationship Id="rId49" Type="http://schemas.openxmlformats.org/officeDocument/2006/relationships/image" Target="media/image4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28" Type="http://schemas.openxmlformats.org/officeDocument/2006/relationships/image" Target="media/image20.png"/><Relationship Id="rId29" Type="http://schemas.openxmlformats.org/officeDocument/2006/relationships/image" Target="media/image21.png"/><Relationship Id="rId26" Type="http://schemas.openxmlformats.org/officeDocument/2006/relationships/image" Target="media/image18.png"/><Relationship Id="rId27" Type="http://schemas.openxmlformats.org/officeDocument/2006/relationships/image" Target="media/image19.png"/><Relationship Id="rId24" Type="http://schemas.openxmlformats.org/officeDocument/2006/relationships/image" Target="media/image16.png"/><Relationship Id="rId25" Type="http://schemas.openxmlformats.org/officeDocument/2006/relationships/image" Target="media/image17.png"/><Relationship Id="rId22" Type="http://schemas.openxmlformats.org/officeDocument/2006/relationships/image" Target="media/image14.png"/><Relationship Id="rId23" Type="http://schemas.openxmlformats.org/officeDocument/2006/relationships/image" Target="media/image15.png"/><Relationship Id="rId20" Type="http://schemas.openxmlformats.org/officeDocument/2006/relationships/image" Target="media/image12.png"/><Relationship Id="rId21" Type="http://schemas.openxmlformats.org/officeDocument/2006/relationships/image" Target="media/image13.png"/><Relationship Id="rId50" Type="http://schemas.openxmlformats.org/officeDocument/2006/relationships/image" Target="media/image42.png"/><Relationship Id="rId35" Type="http://schemas.openxmlformats.org/officeDocument/2006/relationships/image" Target="media/image27.png"/><Relationship Id="rId34" Type="http://schemas.openxmlformats.org/officeDocument/2006/relationships/image" Target="media/image26.png"/><Relationship Id="rId37" Type="http://schemas.openxmlformats.org/officeDocument/2006/relationships/image" Target="media/image29.png"/><Relationship Id="rId38" Type="http://schemas.openxmlformats.org/officeDocument/2006/relationships/image" Target="media/image30.png"/><Relationship Id="rId36" Type="http://schemas.openxmlformats.org/officeDocument/2006/relationships/image" Target="media/image28.png"/><Relationship Id="rId57" Type="http://schemas.openxmlformats.org/officeDocument/2006/relationships/image" Target="media/image49.png"/><Relationship Id="rId31" Type="http://schemas.openxmlformats.org/officeDocument/2006/relationships/image" Target="media/image23.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30"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10.png"/><Relationship Id="rId39" Type="http://schemas.openxmlformats.org/officeDocument/2006/relationships/image" Target="media/image31.png"/><Relationship Id="rId33" Type="http://schemas.openxmlformats.org/officeDocument/2006/relationships/image" Target="media/image25.png"/><Relationship Id="rId56" Type="http://schemas.openxmlformats.org/officeDocument/2006/relationships/image" Target="media/image48.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AF4C9-2A05-4E4D-98A4-AD54BC34D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Patrice Bertrand</cp:lastModifiedBy>
  <cp:revision>3</cp:revision>
  <dcterms:created xsi:type="dcterms:W3CDTF">2019-11-03T19:56:00Z</dcterms:created>
  <dcterms:modified xsi:type="dcterms:W3CDTF">2019-11-03T19:59:00Z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