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Au début du diaporama, indiquer qu’il faut créer une classe par exercice, pour pouvoir mieux s’y retrouver.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Chaque apprenant dispose de trois post-its de couleur afin d’indiquer aux animateurs où ils en sont dans les exercices (rose = j’ai besoin d’aide ; orange = je travaille ; jaune = j’ai terminé).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Introduction (rappels)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Dans cet exercice, on va travailler avec un tableau d’entiers appelé tab contenant les valeurs suivantes : 12, 15, 13, 10, 8, 9, 13 et 14.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Quelles sont les étapes 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Réponse attendue 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Déclarer un tableau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Donner une taille au tableau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Initialiser les éléments du tableau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Comment on le fait 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&lt;type&gt;[] &lt;nomDuTableau&gt;; //Déclarer un tableau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int[] tab;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&lt;nomDuTableau&gt; = new &lt;type&gt;[&lt;taille du tableau&gt;]; //Donner une taille au tableau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tab = new int[8];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&lt;nomduTableau&gt;[&lt;index de l'élément&gt;] = &lt;valeur de l'élément&gt;; //Initialiser les éléments du tableau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tab[0] = 12;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tab[1] = 15;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tab[2] = 13;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tab[3] = 10;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tab[4] = 8;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tab[5] = 9;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tab[6] = 13;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tab[7] = 14;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Comment on le fait rapidement ?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int[] tab = {12, 15, 13, 10, 8, 9, 13, 14};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Exercices 1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b w:val="1"/>
          <w:rtl w:val="0"/>
        </w:rPr>
        <w:t xml:space="preserve"> Afficher le huitième élément du tableau.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Erreur possible : confondre énième élément et l’index de l’élément qui commence à 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Réponse attendue : System.out.println(tab[7]);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Modifier le cinquième élément du tableau pour lui attribuer la valeur 5 et l’afficher.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Réponse attendue 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tab[4] = 5;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System.out.println(tab[4]);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b w:val="1"/>
          <w:rtl w:val="0"/>
        </w:rPr>
        <w:t xml:space="preserve"> Afficher tous les éléments du tableau. /!\ Il est interdit d’utiliser une boucle !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KEEP IT SIMPLE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Réponse attendue : System.out.println(tab[n]);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 Afficher tous les éléments du tableau. /!\ La boucle est autorisée !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int i =0;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while (i&lt;8) 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System.out.println(tab[i]);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i++;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int i=0;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for (i = 0; i&lt;8; i++) {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System.out.println(tab[i]);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Ajouter comme précision, on connaît la longueur du tableau donc on peut l’entrer, mais on peut aussi utiliser tab.length pour obtenir la longueur du tableau.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38625" cy="371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b w:val="1"/>
          <w:rtl w:val="0"/>
        </w:rPr>
        <w:t xml:space="preserve"> Demander à l’utilisateur d’entrer un nombre entier et stocker sa valeur dans une variable nommée input.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int input;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Scanner &lt;nomScanner&gt; = new Scanner(System.in);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System.out.println(“Entrez un nombre entier :”);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input = &lt;nomScanner&gt;.nextInt(); /!\ expliquer System.in, nextInt() in: ce qui rentre / out : c’est ce qui sort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6) Demander à l’utilisateur d’entrer le nombre 25. Il devra remplacer le cinquième élément du tableau.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Scanner &lt;nomScanner&gt; = new Scanner(System.in);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System.out.println(“Entrez le nombre 25 :”);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tab[5] = &lt;nomScanner&gt;.nextInt();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7) </w:t>
      </w:r>
      <w:r w:rsidDel="00000000" w:rsidR="00000000" w:rsidRPr="00000000">
        <w:rPr>
          <w:b w:val="1"/>
          <w:rtl w:val="0"/>
        </w:rPr>
        <w:t xml:space="preserve">Demander à l’utilisateur d’entrer un nombre entier. Le comparer au troisième élément du tableau. Si les nombres sont identiques, afficher “Bravo !”.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int input;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Scanner &lt;nomScanner&gt; = new Scanner(System.in);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System.out.println(“Entrez un nombre entier :”);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input = &lt;nomScanner&gt;.nextInt();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if (input == tab[2]) {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System.out.println(“Bravo !”);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8) Demander à l’utilisateur d’entrer un nombre entier. Le comparer au troisième élément du tableau. Si les nombres sont identiques, afficher “Bravo !”. Sinon, afficher “Perdu !”.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int input;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Scanner &lt;nomScanner&gt; = new Scanner(System.in);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System.out.println(“Entrez un nombre entier :”);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input = &lt;nomScanner&gt;.nextInt();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if (input == tab[2]) {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System.out.println(“Bravo !”);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System.out.println(“Perdu !”);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9)</w:t>
      </w:r>
      <w:r w:rsidDel="00000000" w:rsidR="00000000" w:rsidRPr="00000000">
        <w:rPr>
          <w:b w:val="1"/>
          <w:rtl w:val="0"/>
        </w:rPr>
        <w:t xml:space="preserve"> Demander à l’utilisateur d’entrer un nombre entier. Le comparer à chaque élément du tableau. Si les nombres sont identiques, afficher “Bravo !”. Sinon, afficher “Perdu !”.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/!\ Les boucles sont interdites !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int input;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Scanner &lt;nomScanner&gt; = new Scanner(System.in);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System.out.println(“Entrez un nombre entier :”);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input = &lt;nomScanner&gt;.nextInt();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if (input == tab[0]) {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System.out.println(“Bravo !”);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else if  (input == tab[1]) {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System.out.println(“Bravo !”);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10) Demander à l’utilisateur d’entrer un nombre entier. Le comparer à chaque élément du tableau. Si les nombres sont identiques, afficher “Bravo !”. Sinon, afficher “Perdu !”.</w:t>
      </w:r>
    </w:p>
    <w:p w:rsidR="00000000" w:rsidDel="00000000" w:rsidP="00000000" w:rsidRDefault="00000000" w:rsidRPr="00000000" w14:paraId="0000009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/!\ Les boucles sont autorisées !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int input;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Scanner &lt;nomScanner&gt; = new Scanner(System.in);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System.out.println(“Entrez un nombre entier :”);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input = &lt;nomScanner&gt;.nextInt();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for (int i = 0; i &lt; tab.length; i++) {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(input == tab[i]) {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System.out.println(“Bravo !”);</w:t>
      </w:r>
    </w:p>
    <w:p w:rsidR="00000000" w:rsidDel="00000000" w:rsidP="00000000" w:rsidRDefault="00000000" w:rsidRPr="00000000" w14:paraId="0000009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System.out.println(“Perdu !”);</w:t>
      </w:r>
    </w:p>
    <w:p w:rsidR="00000000" w:rsidDel="00000000" w:rsidP="00000000" w:rsidRDefault="00000000" w:rsidRPr="00000000" w14:paraId="000000A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