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C26" w:rsidRDefault="00D03C26" w:rsidP="00D03C26">
      <w:pPr>
        <w:pStyle w:val="Sansinterligne"/>
      </w:pPr>
      <w:r>
        <w:t xml:space="preserve">15 et 16 novembre 2016 </w:t>
      </w:r>
    </w:p>
    <w:p w:rsidR="001E4CA7" w:rsidRDefault="00450240" w:rsidP="00450240">
      <w:pPr>
        <w:pStyle w:val="Sansinterligne"/>
        <w:jc w:val="right"/>
      </w:pPr>
      <w:r>
        <w:t xml:space="preserve">Pierre </w:t>
      </w:r>
    </w:p>
    <w:p w:rsidR="00450240" w:rsidRDefault="00450240" w:rsidP="00450240">
      <w:pPr>
        <w:pStyle w:val="Sansinterligne"/>
        <w:jc w:val="right"/>
      </w:pPr>
      <w:r>
        <w:t xml:space="preserve">Ernest </w:t>
      </w:r>
    </w:p>
    <w:p w:rsidR="008865BA" w:rsidRDefault="00450240" w:rsidP="000D6AFC">
      <w:pPr>
        <w:pStyle w:val="Sansinterligne"/>
        <w:jc w:val="right"/>
      </w:pPr>
      <w:r>
        <w:t xml:space="preserve">Valentine </w:t>
      </w:r>
    </w:p>
    <w:p w:rsidR="008865BA" w:rsidRDefault="008865BA" w:rsidP="00283F74">
      <w:pPr>
        <w:pStyle w:val="Sansinterligne"/>
      </w:pPr>
    </w:p>
    <w:p w:rsidR="00450240" w:rsidRPr="00450240" w:rsidRDefault="00450240" w:rsidP="00450240">
      <w:pPr>
        <w:pStyle w:val="Sansinterligne"/>
        <w:jc w:val="center"/>
        <w:rPr>
          <w:b/>
          <w:color w:val="1F497D" w:themeColor="text2"/>
          <w:sz w:val="32"/>
        </w:rPr>
      </w:pPr>
      <w:r w:rsidRPr="00450240">
        <w:rPr>
          <w:b/>
          <w:color w:val="1F497D" w:themeColor="text2"/>
          <w:sz w:val="32"/>
        </w:rPr>
        <w:t xml:space="preserve">Projet </w:t>
      </w:r>
      <w:proofErr w:type="spellStart"/>
      <w:r w:rsidRPr="00450240">
        <w:rPr>
          <w:b/>
          <w:color w:val="1F497D" w:themeColor="text2"/>
          <w:sz w:val="32"/>
        </w:rPr>
        <w:t>SmartPatate</w:t>
      </w:r>
      <w:proofErr w:type="spellEnd"/>
      <w:r w:rsidRPr="00450240">
        <w:rPr>
          <w:b/>
          <w:color w:val="1F497D" w:themeColor="text2"/>
          <w:sz w:val="32"/>
        </w:rPr>
        <w:t xml:space="preserve"> </w:t>
      </w:r>
    </w:p>
    <w:p w:rsidR="00AD525A" w:rsidRDefault="00AD525A" w:rsidP="00450240">
      <w:pPr>
        <w:pStyle w:val="Sansinterligne"/>
        <w:jc w:val="center"/>
      </w:pPr>
    </w:p>
    <w:p w:rsidR="00C610A6" w:rsidRDefault="00C610A6" w:rsidP="00283F74">
      <w:pPr>
        <w:pStyle w:val="Sansinterligne"/>
        <w:rPr>
          <w:b/>
          <w:color w:val="1F497D" w:themeColor="text2"/>
          <w:sz w:val="32"/>
          <w:u w:val="single"/>
        </w:rPr>
      </w:pPr>
    </w:p>
    <w:p w:rsidR="00C610A6" w:rsidRDefault="00AD525A" w:rsidP="00283F74">
      <w:pPr>
        <w:pStyle w:val="Sansinterligne"/>
        <w:rPr>
          <w:b/>
          <w:color w:val="1F497D" w:themeColor="text2"/>
          <w:sz w:val="32"/>
          <w:u w:val="single"/>
        </w:rPr>
      </w:pPr>
      <w:r>
        <w:rPr>
          <w:b/>
          <w:color w:val="1F497D" w:themeColor="text2"/>
          <w:sz w:val="32"/>
          <w:u w:val="single"/>
        </w:rPr>
        <w:t xml:space="preserve">Contexte </w:t>
      </w:r>
    </w:p>
    <w:p w:rsidR="00AD525A" w:rsidRDefault="00AD525A" w:rsidP="00283F74">
      <w:pPr>
        <w:pStyle w:val="Sansinterligne"/>
        <w:rPr>
          <w:b/>
          <w:color w:val="1F497D" w:themeColor="text2"/>
          <w:sz w:val="32"/>
          <w:u w:val="single"/>
        </w:rPr>
      </w:pPr>
      <w:r>
        <w:rPr>
          <w:sz w:val="24"/>
          <w:szCs w:val="24"/>
        </w:rPr>
        <w:t xml:space="preserve">Nous voulons réaliser </w:t>
      </w:r>
      <w:r w:rsidR="00877560">
        <w:rPr>
          <w:sz w:val="24"/>
          <w:szCs w:val="24"/>
        </w:rPr>
        <w:t>un capteur capacitif matérialisé par une pomme de terre qui détecterait lorsqu’on la touche à un doigt, deux doigts ou à plein</w:t>
      </w:r>
      <w:r w:rsidR="005E0CFA">
        <w:rPr>
          <w:sz w:val="24"/>
          <w:szCs w:val="24"/>
        </w:rPr>
        <w:t>e</w:t>
      </w:r>
      <w:r w:rsidR="00877560">
        <w:rPr>
          <w:sz w:val="24"/>
          <w:szCs w:val="24"/>
        </w:rPr>
        <w:t xml:space="preserve"> main. </w:t>
      </w:r>
    </w:p>
    <w:p w:rsidR="0012588D" w:rsidRDefault="0012588D" w:rsidP="00283F74">
      <w:pPr>
        <w:pStyle w:val="Sansinterligne"/>
        <w:rPr>
          <w:b/>
          <w:color w:val="1F497D" w:themeColor="text2"/>
          <w:sz w:val="32"/>
          <w:u w:val="single"/>
        </w:rPr>
      </w:pPr>
    </w:p>
    <w:p w:rsidR="0012588D" w:rsidRDefault="0012588D" w:rsidP="00283F74">
      <w:pPr>
        <w:pStyle w:val="Sansinterligne"/>
        <w:rPr>
          <w:b/>
          <w:color w:val="1F497D" w:themeColor="text2"/>
          <w:sz w:val="32"/>
          <w:u w:val="single"/>
        </w:rPr>
      </w:pPr>
    </w:p>
    <w:p w:rsidR="00AD525A" w:rsidRDefault="00AD525A" w:rsidP="00AD525A">
      <w:pPr>
        <w:pStyle w:val="Sansinterligne"/>
        <w:rPr>
          <w:b/>
          <w:color w:val="1F497D" w:themeColor="text2"/>
          <w:sz w:val="32"/>
          <w:u w:val="single"/>
        </w:rPr>
      </w:pPr>
      <w:r w:rsidRPr="00450240">
        <w:rPr>
          <w:b/>
          <w:color w:val="1F497D" w:themeColor="text2"/>
          <w:sz w:val="32"/>
          <w:u w:val="single"/>
        </w:rPr>
        <w:t xml:space="preserve">Expérience 1 </w:t>
      </w:r>
    </w:p>
    <w:p w:rsidR="0012588D" w:rsidRPr="005E0CFA" w:rsidRDefault="00AD525A" w:rsidP="00283F74">
      <w:pPr>
        <w:pStyle w:val="Sansinterligne"/>
        <w:rPr>
          <w:b/>
          <w:color w:val="1F497D" w:themeColor="text2"/>
          <w:sz w:val="32"/>
          <w:u w:val="single"/>
        </w:rPr>
      </w:pPr>
      <w:r>
        <w:rPr>
          <w:sz w:val="24"/>
          <w:szCs w:val="24"/>
        </w:rPr>
        <w:t xml:space="preserve">On a relevé ces mesures en </w:t>
      </w:r>
      <w:proofErr w:type="spellStart"/>
      <w:r>
        <w:rPr>
          <w:sz w:val="24"/>
          <w:szCs w:val="24"/>
        </w:rPr>
        <w:t>téléversant</w:t>
      </w:r>
      <w:proofErr w:type="spellEnd"/>
      <w:r>
        <w:rPr>
          <w:sz w:val="24"/>
          <w:szCs w:val="24"/>
        </w:rPr>
        <w:t xml:space="preserve"> le programme fourni sur l’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et en relevant les variations de tension </w:t>
      </w:r>
      <w:r w:rsidR="005E0CFA">
        <w:rPr>
          <w:sz w:val="24"/>
          <w:szCs w:val="24"/>
        </w:rPr>
        <w:t>sur le</w:t>
      </w:r>
      <w:r>
        <w:rPr>
          <w:sz w:val="24"/>
          <w:szCs w:val="24"/>
        </w:rPr>
        <w:t xml:space="preserve"> graphique obtenu par </w:t>
      </w:r>
      <w:proofErr w:type="spellStart"/>
      <w:r w:rsidR="005E0CFA">
        <w:rPr>
          <w:i/>
          <w:sz w:val="24"/>
          <w:szCs w:val="24"/>
        </w:rPr>
        <w:t>Processing</w:t>
      </w:r>
      <w:proofErr w:type="spellEnd"/>
      <w:r w:rsidR="005E0CFA">
        <w:rPr>
          <w:sz w:val="24"/>
          <w:szCs w:val="24"/>
        </w:rPr>
        <w:t xml:space="preserve">. </w:t>
      </w:r>
    </w:p>
    <w:p w:rsidR="00E77851" w:rsidRDefault="00E77851" w:rsidP="00283F74">
      <w:pPr>
        <w:pStyle w:val="Sansinterligne"/>
        <w:rPr>
          <w:b/>
          <w:color w:val="1F497D" w:themeColor="text2"/>
          <w:sz w:val="32"/>
          <w:u w:val="single"/>
        </w:rPr>
      </w:pPr>
    </w:p>
    <w:tbl>
      <w:tblPr>
        <w:tblStyle w:val="Grilledutableau"/>
        <w:tblpPr w:leftFromText="141" w:rightFromText="141" w:vertAnchor="page" w:horzAnchor="margin" w:tblpY="7036"/>
        <w:tblW w:w="0" w:type="auto"/>
        <w:tblLook w:val="04A0"/>
      </w:tblPr>
      <w:tblGrid>
        <w:gridCol w:w="1248"/>
        <w:gridCol w:w="801"/>
        <w:gridCol w:w="802"/>
        <w:gridCol w:w="803"/>
        <w:gridCol w:w="804"/>
        <w:gridCol w:w="805"/>
        <w:gridCol w:w="805"/>
        <w:gridCol w:w="805"/>
        <w:gridCol w:w="805"/>
        <w:gridCol w:w="805"/>
        <w:gridCol w:w="805"/>
      </w:tblGrid>
      <w:tr w:rsidR="00877560" w:rsidTr="00877560">
        <w:tc>
          <w:tcPr>
            <w:tcW w:w="1248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Fréquence </w:t>
            </w:r>
          </w:p>
        </w:tc>
        <w:tc>
          <w:tcPr>
            <w:tcW w:w="801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500 Hz </w:t>
            </w:r>
          </w:p>
        </w:tc>
        <w:tc>
          <w:tcPr>
            <w:tcW w:w="802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KHz </w:t>
            </w:r>
          </w:p>
        </w:tc>
        <w:tc>
          <w:tcPr>
            <w:tcW w:w="803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KHz</w:t>
            </w:r>
          </w:p>
        </w:tc>
        <w:tc>
          <w:tcPr>
            <w:tcW w:w="804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KHz</w:t>
            </w:r>
          </w:p>
        </w:tc>
        <w:tc>
          <w:tcPr>
            <w:tcW w:w="805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 KHz</w:t>
            </w:r>
          </w:p>
        </w:tc>
        <w:tc>
          <w:tcPr>
            <w:tcW w:w="805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KHz</w:t>
            </w:r>
          </w:p>
        </w:tc>
        <w:tc>
          <w:tcPr>
            <w:tcW w:w="805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KHz</w:t>
            </w:r>
          </w:p>
        </w:tc>
        <w:tc>
          <w:tcPr>
            <w:tcW w:w="805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KHz</w:t>
            </w:r>
          </w:p>
        </w:tc>
        <w:tc>
          <w:tcPr>
            <w:tcW w:w="805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KHz</w:t>
            </w:r>
          </w:p>
        </w:tc>
        <w:tc>
          <w:tcPr>
            <w:tcW w:w="805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 KHz</w:t>
            </w:r>
          </w:p>
        </w:tc>
      </w:tr>
      <w:tr w:rsidR="00877560" w:rsidTr="00877560">
        <w:tc>
          <w:tcPr>
            <w:tcW w:w="1248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Tension crête à crête pas touché </w:t>
            </w:r>
          </w:p>
        </w:tc>
        <w:tc>
          <w:tcPr>
            <w:tcW w:w="801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V </w:t>
            </w:r>
          </w:p>
        </w:tc>
        <w:tc>
          <w:tcPr>
            <w:tcW w:w="802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V</w:t>
            </w:r>
          </w:p>
        </w:tc>
        <w:tc>
          <w:tcPr>
            <w:tcW w:w="803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V</w:t>
            </w:r>
          </w:p>
        </w:tc>
        <w:tc>
          <w:tcPr>
            <w:tcW w:w="804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V</w:t>
            </w:r>
          </w:p>
        </w:tc>
        <w:tc>
          <w:tcPr>
            <w:tcW w:w="805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V</w:t>
            </w:r>
          </w:p>
        </w:tc>
        <w:tc>
          <w:tcPr>
            <w:tcW w:w="805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V</w:t>
            </w:r>
          </w:p>
        </w:tc>
        <w:tc>
          <w:tcPr>
            <w:tcW w:w="805" w:type="dxa"/>
          </w:tcPr>
          <w:p w:rsidR="00877560" w:rsidRDefault="00E30CAA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877560">
              <w:rPr>
                <w:sz w:val="24"/>
                <w:szCs w:val="24"/>
              </w:rPr>
              <w:t xml:space="preserve"> V</w:t>
            </w:r>
          </w:p>
        </w:tc>
        <w:tc>
          <w:tcPr>
            <w:tcW w:w="805" w:type="dxa"/>
          </w:tcPr>
          <w:p w:rsidR="00877560" w:rsidRDefault="00E30CAA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  <w:r w:rsidR="00877560">
              <w:rPr>
                <w:sz w:val="24"/>
                <w:szCs w:val="24"/>
              </w:rPr>
              <w:t xml:space="preserve"> V</w:t>
            </w:r>
          </w:p>
        </w:tc>
        <w:tc>
          <w:tcPr>
            <w:tcW w:w="805" w:type="dxa"/>
          </w:tcPr>
          <w:p w:rsidR="00877560" w:rsidRDefault="00E30CAA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1,15</w:t>
            </w:r>
            <w:r w:rsidR="00877560">
              <w:rPr>
                <w:sz w:val="24"/>
                <w:szCs w:val="24"/>
              </w:rPr>
              <w:t xml:space="preserve"> V</w:t>
            </w:r>
          </w:p>
        </w:tc>
        <w:tc>
          <w:tcPr>
            <w:tcW w:w="805" w:type="dxa"/>
          </w:tcPr>
          <w:p w:rsidR="00877560" w:rsidRDefault="00E30CAA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  <w:r w:rsidR="00877560">
              <w:rPr>
                <w:sz w:val="24"/>
                <w:szCs w:val="24"/>
              </w:rPr>
              <w:t xml:space="preserve"> V </w:t>
            </w:r>
          </w:p>
        </w:tc>
      </w:tr>
      <w:tr w:rsidR="00877560" w:rsidTr="00877560">
        <w:tc>
          <w:tcPr>
            <w:tcW w:w="1248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Tension crête à crête touché </w:t>
            </w:r>
          </w:p>
        </w:tc>
        <w:tc>
          <w:tcPr>
            <w:tcW w:w="801" w:type="dxa"/>
          </w:tcPr>
          <w:p w:rsidR="00877560" w:rsidRDefault="00C50D5D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V</w:t>
            </w:r>
          </w:p>
        </w:tc>
        <w:tc>
          <w:tcPr>
            <w:tcW w:w="802" w:type="dxa"/>
          </w:tcPr>
          <w:p w:rsidR="00877560" w:rsidRDefault="00C50D5D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V</w:t>
            </w:r>
          </w:p>
        </w:tc>
        <w:tc>
          <w:tcPr>
            <w:tcW w:w="803" w:type="dxa"/>
          </w:tcPr>
          <w:p w:rsidR="00877560" w:rsidRDefault="00C50D5D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V</w:t>
            </w:r>
          </w:p>
        </w:tc>
        <w:tc>
          <w:tcPr>
            <w:tcW w:w="804" w:type="dxa"/>
          </w:tcPr>
          <w:p w:rsidR="00877560" w:rsidRDefault="00C50D5D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V</w:t>
            </w:r>
          </w:p>
        </w:tc>
        <w:tc>
          <w:tcPr>
            <w:tcW w:w="805" w:type="dxa"/>
          </w:tcPr>
          <w:p w:rsidR="00877560" w:rsidRDefault="00C50D5D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V</w:t>
            </w:r>
          </w:p>
        </w:tc>
        <w:tc>
          <w:tcPr>
            <w:tcW w:w="805" w:type="dxa"/>
          </w:tcPr>
          <w:p w:rsidR="00877560" w:rsidRDefault="00C50D5D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V</w:t>
            </w:r>
          </w:p>
        </w:tc>
        <w:tc>
          <w:tcPr>
            <w:tcW w:w="805" w:type="dxa"/>
          </w:tcPr>
          <w:p w:rsidR="00877560" w:rsidRDefault="00B54178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  <w:r w:rsidR="00877560">
              <w:rPr>
                <w:sz w:val="24"/>
                <w:szCs w:val="24"/>
              </w:rPr>
              <w:t xml:space="preserve"> V</w:t>
            </w:r>
          </w:p>
        </w:tc>
        <w:tc>
          <w:tcPr>
            <w:tcW w:w="805" w:type="dxa"/>
          </w:tcPr>
          <w:p w:rsidR="00877560" w:rsidRDefault="00B54178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0,45</w:t>
            </w:r>
            <w:r w:rsidR="00877560">
              <w:rPr>
                <w:sz w:val="24"/>
                <w:szCs w:val="24"/>
              </w:rPr>
              <w:t xml:space="preserve"> V</w:t>
            </w:r>
          </w:p>
        </w:tc>
        <w:tc>
          <w:tcPr>
            <w:tcW w:w="805" w:type="dxa"/>
          </w:tcPr>
          <w:p w:rsidR="00877560" w:rsidRDefault="00B54178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0,35</w:t>
            </w:r>
            <w:r w:rsidR="00877560">
              <w:rPr>
                <w:sz w:val="24"/>
                <w:szCs w:val="24"/>
              </w:rPr>
              <w:t xml:space="preserve"> V</w:t>
            </w:r>
          </w:p>
        </w:tc>
        <w:tc>
          <w:tcPr>
            <w:tcW w:w="805" w:type="dxa"/>
          </w:tcPr>
          <w:p w:rsidR="00877560" w:rsidRDefault="00877560" w:rsidP="008775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54178">
              <w:rPr>
                <w:sz w:val="24"/>
                <w:szCs w:val="24"/>
              </w:rPr>
              <w:t xml:space="preserve">0,65 </w:t>
            </w:r>
            <w:r>
              <w:rPr>
                <w:sz w:val="24"/>
                <w:szCs w:val="24"/>
              </w:rPr>
              <w:t xml:space="preserve">V </w:t>
            </w:r>
          </w:p>
        </w:tc>
      </w:tr>
    </w:tbl>
    <w:p w:rsidR="00E77851" w:rsidRDefault="00E77851" w:rsidP="00283F74">
      <w:pPr>
        <w:pStyle w:val="Sansinterligne"/>
        <w:rPr>
          <w:b/>
          <w:color w:val="1F497D" w:themeColor="text2"/>
          <w:sz w:val="32"/>
          <w:u w:val="single"/>
        </w:rPr>
      </w:pPr>
      <w:r>
        <w:rPr>
          <w:b/>
          <w:noProof/>
          <w:color w:val="1F497D" w:themeColor="text2"/>
          <w:sz w:val="32"/>
          <w:u w:val="single"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2700655</wp:posOffset>
            </wp:positionH>
            <wp:positionV relativeFrom="paragraph">
              <wp:posOffset>2649220</wp:posOffset>
            </wp:positionV>
            <wp:extent cx="3562350" cy="2266950"/>
            <wp:effectExtent l="19050" t="0" r="0" b="0"/>
            <wp:wrapTight wrapText="bothSides">
              <wp:wrapPolygon edited="0">
                <wp:start x="-116" y="0"/>
                <wp:lineTo x="-116" y="21418"/>
                <wp:lineTo x="21600" y="21418"/>
                <wp:lineTo x="21600" y="0"/>
                <wp:lineTo x="-116" y="0"/>
              </wp:wrapPolygon>
            </wp:wrapTight>
            <wp:docPr id="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1F497D" w:themeColor="text2"/>
          <w:sz w:val="32"/>
          <w:u w:val="single"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2734945</wp:posOffset>
            </wp:positionV>
            <wp:extent cx="2514600" cy="1885950"/>
            <wp:effectExtent l="19050" t="0" r="0" b="0"/>
            <wp:wrapTight wrapText="bothSides">
              <wp:wrapPolygon edited="0">
                <wp:start x="-164" y="0"/>
                <wp:lineTo x="-164" y="21382"/>
                <wp:lineTo x="21600" y="21382"/>
                <wp:lineTo x="21600" y="0"/>
                <wp:lineTo x="-164" y="0"/>
              </wp:wrapPolygon>
            </wp:wrapTight>
            <wp:docPr id="1" name="Image 7" descr="C:\Users\Valentine\Documents\Exia\Projet 1\IMG_1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entine\Documents\Exia\Projet 1\IMG_18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7560" w:rsidRDefault="00877560" w:rsidP="000D6AFC">
      <w:pPr>
        <w:spacing w:after="200" w:line="276" w:lineRule="auto"/>
      </w:pPr>
    </w:p>
    <w:p w:rsidR="0012588D" w:rsidRDefault="0012588D" w:rsidP="000D6AFC">
      <w:pPr>
        <w:spacing w:after="200" w:line="276" w:lineRule="auto"/>
      </w:pPr>
      <w:r>
        <w:lastRenderedPageBreak/>
        <w:t xml:space="preserve">Par l’utilisation du logiciel </w:t>
      </w:r>
      <w:proofErr w:type="spellStart"/>
      <w:r>
        <w:t>Scilab</w:t>
      </w:r>
      <w:proofErr w:type="spellEnd"/>
      <w:r>
        <w:t xml:space="preserve"> on obtient </w:t>
      </w:r>
    </w:p>
    <w:p w:rsidR="0012588D" w:rsidRDefault="00E30CAA" w:rsidP="00283F74">
      <w:pPr>
        <w:pStyle w:val="Sansinterligne"/>
        <w:rPr>
          <w:b/>
          <w:color w:val="1F497D" w:themeColor="text2"/>
          <w:sz w:val="32"/>
          <w:u w:val="single"/>
        </w:rPr>
      </w:pPr>
      <w:r>
        <w:rPr>
          <w:b/>
          <w:noProof/>
          <w:color w:val="1F497D" w:themeColor="text2"/>
          <w:sz w:val="32"/>
          <w:u w:val="single"/>
          <w:lang w:eastAsia="fr-FR"/>
        </w:rPr>
        <w:drawing>
          <wp:inline distT="0" distB="0" distL="0" distR="0">
            <wp:extent cx="6019800" cy="2006600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88D" w:rsidRDefault="0012588D" w:rsidP="00283F74">
      <w:pPr>
        <w:pStyle w:val="Sansinterligne"/>
        <w:rPr>
          <w:b/>
          <w:color w:val="1F497D" w:themeColor="text2"/>
          <w:sz w:val="32"/>
          <w:u w:val="single"/>
        </w:rPr>
      </w:pPr>
    </w:p>
    <w:p w:rsidR="0012588D" w:rsidRDefault="00E30CAA" w:rsidP="00283F74">
      <w:pPr>
        <w:pStyle w:val="Sansinterligne"/>
        <w:rPr>
          <w:b/>
          <w:color w:val="1F497D" w:themeColor="text2"/>
          <w:sz w:val="32"/>
          <w:u w:val="single"/>
        </w:rPr>
      </w:pPr>
      <w:r>
        <w:rPr>
          <w:b/>
          <w:noProof/>
          <w:color w:val="1F497D" w:themeColor="text2"/>
          <w:sz w:val="32"/>
          <w:u w:val="single"/>
          <w:lang w:eastAsia="fr-FR"/>
        </w:rPr>
        <w:drawing>
          <wp:inline distT="0" distB="0" distL="0" distR="0">
            <wp:extent cx="5276850" cy="4133850"/>
            <wp:effectExtent l="19050" t="0" r="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88D" w:rsidRDefault="0012588D" w:rsidP="00283F74">
      <w:pPr>
        <w:pStyle w:val="Sansinterligne"/>
        <w:rPr>
          <w:b/>
          <w:color w:val="1F497D" w:themeColor="text2"/>
          <w:sz w:val="32"/>
          <w:u w:val="single"/>
        </w:rPr>
      </w:pPr>
    </w:p>
    <w:p w:rsidR="00B67A7C" w:rsidRDefault="007C0D9F" w:rsidP="000B32DB">
      <w:pPr>
        <w:pStyle w:val="Sansinterligne"/>
      </w:pPr>
      <w:r>
        <w:t>On peut parler de capteur capacitif car lorsqu’on touche le bout de l’électrode</w:t>
      </w:r>
      <w:r w:rsidR="005E4522">
        <w:t xml:space="preserve"> (fil</w:t>
      </w:r>
      <w:r>
        <w:t xml:space="preserve">) on observe un changement de tension. </w:t>
      </w:r>
    </w:p>
    <w:p w:rsidR="007C0D9F" w:rsidRDefault="00EC4006" w:rsidP="000B32DB">
      <w:pPr>
        <w:pStyle w:val="Sansinterligne"/>
      </w:pPr>
      <w:r>
        <w:t xml:space="preserve">Le corps humain est un condensateur car lorsqu’il touche un circuit électrique il absorbe une petite partie du courant </w:t>
      </w:r>
      <w:r w:rsidR="003A2B63">
        <w:t xml:space="preserve">qui est ensuite relâché à la terre. </w:t>
      </w:r>
      <w:r w:rsidR="00B86F79">
        <w:t>L</w:t>
      </w:r>
      <w:r w:rsidR="00B86F79" w:rsidRPr="00B86F79">
        <w:t xml:space="preserve">e corps humain pourrait être assimilé à </w:t>
      </w:r>
      <w:r w:rsidR="00BD6837">
        <w:t>be</w:t>
      </w:r>
      <w:r w:rsidR="00B86F79" w:rsidRPr="00B86F79">
        <w:t>aucoup d'eau salée entourée d'une enveloppe isolante.</w:t>
      </w:r>
      <w:r w:rsidR="00B86F79">
        <w:rPr>
          <w:rFonts w:ascii="Arial" w:hAnsi="Arial" w:cs="Arial"/>
          <w:color w:val="657984"/>
          <w:sz w:val="20"/>
          <w:szCs w:val="20"/>
          <w:shd w:val="clear" w:color="auto" w:fill="FFFFFF"/>
        </w:rPr>
        <w:t xml:space="preserve"> </w:t>
      </w:r>
    </w:p>
    <w:p w:rsidR="007C0D9F" w:rsidRDefault="007C0D9F" w:rsidP="000B32DB">
      <w:pPr>
        <w:pStyle w:val="Sansinterligne"/>
      </w:pPr>
      <w:r>
        <w:t xml:space="preserve">Le signal diminue car </w:t>
      </w:r>
      <w:r w:rsidR="00B86F79">
        <w:t xml:space="preserve">il y a une déperdition du courant au niveau de l’électrode où une partie du courant part dans la terre via le corps humain. </w:t>
      </w:r>
    </w:p>
    <w:p w:rsidR="00B86F79" w:rsidRDefault="00B86F79" w:rsidP="000B32DB">
      <w:pPr>
        <w:pStyle w:val="Sansinterligne"/>
      </w:pPr>
    </w:p>
    <w:p w:rsidR="0012588D" w:rsidRDefault="00F11617" w:rsidP="000B32DB">
      <w:pPr>
        <w:pStyle w:val="Sansinterligne"/>
      </w:pPr>
      <w:r>
        <w:t>(6*0</w:t>
      </w:r>
      <w:r w:rsidR="00B86F79">
        <w:t xml:space="preserve"> +2,3+1,25+0,8+0,55)/10=0,49</w:t>
      </w:r>
      <w:r>
        <w:t xml:space="preserve"> </w:t>
      </w:r>
      <w:r w:rsidR="00C04FB9">
        <w:t>V</w:t>
      </w:r>
    </w:p>
    <w:p w:rsidR="00F43885" w:rsidRDefault="00F43885" w:rsidP="000B32DB">
      <w:pPr>
        <w:pStyle w:val="Sansinterligne"/>
      </w:pPr>
      <w:r>
        <w:t xml:space="preserve">La capacité du corps en fonction du </w:t>
      </w:r>
      <w:r w:rsidR="007B31D1">
        <w:t>type de contac</w:t>
      </w:r>
      <w:r w:rsidR="00B86F79">
        <w:t xml:space="preserve">t est donc </w:t>
      </w:r>
      <w:r w:rsidR="00BD6837">
        <w:t xml:space="preserve">0,49 </w:t>
      </w:r>
      <w:r w:rsidR="00C04FB9">
        <w:t xml:space="preserve">V. </w:t>
      </w:r>
    </w:p>
    <w:p w:rsidR="0081658F" w:rsidRDefault="00962832" w:rsidP="0081658F">
      <w:pPr>
        <w:pStyle w:val="Sansinterligne"/>
        <w:rPr>
          <w:b/>
          <w:color w:val="1F497D" w:themeColor="text2"/>
          <w:sz w:val="32"/>
          <w:u w:val="single"/>
        </w:rPr>
      </w:pPr>
      <w:r>
        <w:rPr>
          <w:b/>
          <w:noProof/>
          <w:color w:val="1F497D" w:themeColor="text2"/>
          <w:sz w:val="32"/>
          <w:u w:val="single"/>
          <w:lang w:eastAsia="fr-FR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2710180</wp:posOffset>
            </wp:positionH>
            <wp:positionV relativeFrom="paragraph">
              <wp:posOffset>253365</wp:posOffset>
            </wp:positionV>
            <wp:extent cx="3371850" cy="2371725"/>
            <wp:effectExtent l="19050" t="0" r="0" b="0"/>
            <wp:wrapTight wrapText="bothSides">
              <wp:wrapPolygon edited="0">
                <wp:start x="-122" y="0"/>
                <wp:lineTo x="-122" y="21513"/>
                <wp:lineTo x="21600" y="21513"/>
                <wp:lineTo x="21600" y="0"/>
                <wp:lineTo x="-122" y="0"/>
              </wp:wrapPolygon>
            </wp:wrapTight>
            <wp:docPr id="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4006">
        <w:rPr>
          <w:b/>
          <w:color w:val="1F497D" w:themeColor="text2"/>
          <w:sz w:val="32"/>
          <w:u w:val="single"/>
        </w:rPr>
        <w:t>E</w:t>
      </w:r>
      <w:r w:rsidR="0081658F" w:rsidRPr="00450240">
        <w:rPr>
          <w:b/>
          <w:color w:val="1F497D" w:themeColor="text2"/>
          <w:sz w:val="32"/>
          <w:u w:val="single"/>
        </w:rPr>
        <w:t>xpérience</w:t>
      </w:r>
      <w:r w:rsidR="007B31D1">
        <w:rPr>
          <w:b/>
          <w:color w:val="1F497D" w:themeColor="text2"/>
          <w:sz w:val="32"/>
          <w:u w:val="single"/>
        </w:rPr>
        <w:t xml:space="preserve"> 2</w:t>
      </w:r>
      <w:r w:rsidR="0081658F" w:rsidRPr="00450240">
        <w:rPr>
          <w:b/>
          <w:color w:val="1F497D" w:themeColor="text2"/>
          <w:sz w:val="32"/>
          <w:u w:val="single"/>
        </w:rPr>
        <w:t xml:space="preserve"> </w:t>
      </w:r>
    </w:p>
    <w:p w:rsidR="001450F7" w:rsidRDefault="0056464A" w:rsidP="000B32DB">
      <w:pPr>
        <w:pStyle w:val="Sansinterligne"/>
      </w:pP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52070</wp:posOffset>
            </wp:positionV>
            <wp:extent cx="2247900" cy="2247900"/>
            <wp:effectExtent l="19050" t="0" r="0" b="0"/>
            <wp:wrapTight wrapText="bothSides">
              <wp:wrapPolygon edited="0">
                <wp:start x="-183" y="0"/>
                <wp:lineTo x="-183" y="21417"/>
                <wp:lineTo x="21600" y="21417"/>
                <wp:lineTo x="21600" y="0"/>
                <wp:lineTo x="-183" y="0"/>
              </wp:wrapPolygon>
            </wp:wrapTight>
            <wp:docPr id="2" name="Image 1" descr="C:\Users\Valentine\Documents\Exia\Projet 1\expérience 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tine\Documents\Exia\Projet 1\expérience 2 (2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3637" w:rsidRDefault="00E93637" w:rsidP="000B32DB">
      <w:pPr>
        <w:pStyle w:val="Sansinterligne"/>
      </w:pPr>
    </w:p>
    <w:p w:rsidR="0056464A" w:rsidRDefault="0056464A" w:rsidP="000B32DB">
      <w:pPr>
        <w:pStyle w:val="Sansinterligne"/>
      </w:pPr>
    </w:p>
    <w:p w:rsidR="0056464A" w:rsidRDefault="0056464A" w:rsidP="000B32DB">
      <w:pPr>
        <w:pStyle w:val="Sansinterligne"/>
      </w:pPr>
    </w:p>
    <w:p w:rsidR="0056464A" w:rsidRDefault="0056464A" w:rsidP="000B32DB">
      <w:pPr>
        <w:pStyle w:val="Sansinterligne"/>
      </w:pPr>
    </w:p>
    <w:p w:rsidR="0056464A" w:rsidRDefault="0056464A" w:rsidP="000B32DB">
      <w:pPr>
        <w:pStyle w:val="Sansinterligne"/>
      </w:pPr>
    </w:p>
    <w:p w:rsidR="0056464A" w:rsidRDefault="0056464A" w:rsidP="000B32DB">
      <w:pPr>
        <w:pStyle w:val="Sansinterligne"/>
      </w:pPr>
    </w:p>
    <w:p w:rsidR="0056464A" w:rsidRDefault="0056464A" w:rsidP="000B32DB">
      <w:pPr>
        <w:pStyle w:val="Sansinterligne"/>
      </w:pPr>
    </w:p>
    <w:p w:rsidR="0056464A" w:rsidRDefault="0056464A" w:rsidP="000B32DB">
      <w:pPr>
        <w:pStyle w:val="Sansinterligne"/>
      </w:pPr>
    </w:p>
    <w:p w:rsidR="0056464A" w:rsidRDefault="0056464A" w:rsidP="000B32DB">
      <w:pPr>
        <w:pStyle w:val="Sansinterligne"/>
      </w:pPr>
    </w:p>
    <w:p w:rsidR="0056464A" w:rsidRDefault="0056464A" w:rsidP="000B32DB">
      <w:pPr>
        <w:pStyle w:val="Sansinterligne"/>
      </w:pPr>
    </w:p>
    <w:p w:rsidR="0056464A" w:rsidRDefault="0056464A" w:rsidP="000B32DB">
      <w:pPr>
        <w:pStyle w:val="Sansinterligne"/>
      </w:pPr>
    </w:p>
    <w:p w:rsidR="0056464A" w:rsidRDefault="0056464A" w:rsidP="000B32DB">
      <w:pPr>
        <w:pStyle w:val="Sansinterligne"/>
      </w:pPr>
    </w:p>
    <w:p w:rsidR="001450F7" w:rsidRDefault="001450F7" w:rsidP="000B32DB">
      <w:pPr>
        <w:pStyle w:val="Sansinterligne"/>
      </w:pPr>
    </w:p>
    <w:p w:rsidR="001450F7" w:rsidRDefault="001450F7" w:rsidP="000B32DB">
      <w:pPr>
        <w:pStyle w:val="Sansinterligne"/>
      </w:pPr>
    </w:p>
    <w:p w:rsidR="0081658F" w:rsidRDefault="00CA68B9" w:rsidP="00CA68B9">
      <w:pPr>
        <w:pStyle w:val="Sansinterligne"/>
        <w:rPr>
          <w:b/>
          <w:color w:val="1F497D" w:themeColor="text2"/>
          <w:sz w:val="32"/>
          <w:u w:val="single"/>
        </w:rPr>
      </w:pPr>
      <w:r>
        <w:rPr>
          <w:b/>
          <w:color w:val="1F497D" w:themeColor="text2"/>
          <w:sz w:val="32"/>
          <w:u w:val="single"/>
        </w:rPr>
        <w:t xml:space="preserve">Explication du fonctionnement du circuit et du capteur </w:t>
      </w:r>
    </w:p>
    <w:p w:rsidR="00892D98" w:rsidRDefault="00892D98" w:rsidP="00BE4B19">
      <w:pPr>
        <w:pStyle w:val="Sansinterligne"/>
      </w:pPr>
    </w:p>
    <w:p w:rsidR="00BE4B19" w:rsidRDefault="00BE4B19" w:rsidP="00BE4B19">
      <w:pPr>
        <w:pStyle w:val="Sansinterligne"/>
      </w:pPr>
      <w:r>
        <w:t xml:space="preserve">Schéma </w:t>
      </w:r>
      <w:proofErr w:type="spellStart"/>
      <w:r>
        <w:t>Fritzing</w:t>
      </w:r>
      <w:proofErr w:type="spellEnd"/>
      <w:r>
        <w:t xml:space="preserve"> </w:t>
      </w:r>
    </w:p>
    <w:p w:rsidR="00EC4006" w:rsidRDefault="00BE4B19" w:rsidP="00CA68B9">
      <w:pPr>
        <w:pStyle w:val="Sansinterligne"/>
        <w:rPr>
          <w:b/>
          <w:color w:val="1F497D" w:themeColor="text2"/>
          <w:sz w:val="32"/>
          <w:u w:val="single"/>
        </w:rPr>
      </w:pPr>
      <w:r w:rsidRPr="00BE4B19">
        <w:rPr>
          <w:b/>
          <w:noProof/>
          <w:color w:val="1F497D" w:themeColor="text2"/>
          <w:sz w:val="32"/>
          <w:u w:val="single"/>
          <w:lang w:eastAsia="fr-FR"/>
        </w:rPr>
        <w:drawing>
          <wp:inline distT="0" distB="0" distL="0" distR="0">
            <wp:extent cx="5623408" cy="4762500"/>
            <wp:effectExtent l="19050" t="0" r="0" b="0"/>
            <wp:docPr id="15" name="Image 1" descr="C:\Users\Valentine\Documents\Exia\Projet 1\Schéma Fritzi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Valentine\Documents\Exia\Projet 1\Schéma Fritzin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427" cy="4760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2D98" w:rsidRDefault="00892D98" w:rsidP="00CA68B9">
      <w:pPr>
        <w:pStyle w:val="Sansinterligne"/>
      </w:pPr>
    </w:p>
    <w:p w:rsidR="00892D98" w:rsidRDefault="00892D98" w:rsidP="00CA68B9">
      <w:pPr>
        <w:pStyle w:val="Sansinterligne"/>
      </w:pPr>
    </w:p>
    <w:p w:rsidR="00892D98" w:rsidRDefault="00892D98" w:rsidP="00CA68B9">
      <w:pPr>
        <w:pStyle w:val="Sansinterligne"/>
      </w:pPr>
    </w:p>
    <w:p w:rsidR="00C32626" w:rsidRPr="00C32626" w:rsidRDefault="00C32626" w:rsidP="00CA68B9">
      <w:pPr>
        <w:pStyle w:val="Sansinterligne"/>
        <w:rPr>
          <w:b/>
          <w:color w:val="1F497D" w:themeColor="text2"/>
          <w:sz w:val="32"/>
          <w:u w:val="single"/>
        </w:rPr>
      </w:pPr>
      <w:r>
        <w:lastRenderedPageBreak/>
        <w:t xml:space="preserve">Voici les courbes que l’on obtient grâce au logiciel </w:t>
      </w:r>
      <w:proofErr w:type="spellStart"/>
      <w:r>
        <w:rPr>
          <w:i/>
        </w:rPr>
        <w:t>Processing</w:t>
      </w:r>
      <w:proofErr w:type="spellEnd"/>
      <w:r>
        <w:t xml:space="preserve">. </w:t>
      </w:r>
    </w:p>
    <w:p w:rsidR="00C32626" w:rsidRDefault="00C32626" w:rsidP="00C32626">
      <w:pPr>
        <w:pStyle w:val="Sansinterligne"/>
        <w:rPr>
          <w:b/>
          <w:color w:val="1F497D" w:themeColor="text2"/>
          <w:sz w:val="32"/>
          <w:u w:val="single"/>
        </w:rPr>
      </w:pPr>
    </w:p>
    <w:p w:rsidR="00C32626" w:rsidRDefault="00C32626" w:rsidP="00C32626">
      <w:pPr>
        <w:pStyle w:val="Sansinterligne"/>
        <w:rPr>
          <w:b/>
          <w:color w:val="1F497D" w:themeColor="text2"/>
          <w:sz w:val="32"/>
          <w:u w:val="single"/>
        </w:rPr>
      </w:pPr>
    </w:p>
    <w:p w:rsidR="0056464A" w:rsidRDefault="001E540F" w:rsidP="00CA68B9">
      <w:pPr>
        <w:pStyle w:val="Sansinterligne"/>
      </w:pPr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-556895</wp:posOffset>
            </wp:positionH>
            <wp:positionV relativeFrom="paragraph">
              <wp:posOffset>1595755</wp:posOffset>
            </wp:positionV>
            <wp:extent cx="3467100" cy="1669415"/>
            <wp:effectExtent l="19050" t="0" r="0" b="0"/>
            <wp:wrapTight wrapText="bothSides">
              <wp:wrapPolygon edited="0">
                <wp:start x="-119" y="0"/>
                <wp:lineTo x="-119" y="21444"/>
                <wp:lineTo x="21600" y="21444"/>
                <wp:lineTo x="21600" y="0"/>
                <wp:lineTo x="-119" y="0"/>
              </wp:wrapPolygon>
            </wp:wrapTight>
            <wp:docPr id="8" name="Image 3" descr="C:\Users\Valentine\Documents\Exia\Projet 1\Capture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ntine\Documents\Exia\Projet 1\Capture 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3005455</wp:posOffset>
            </wp:positionH>
            <wp:positionV relativeFrom="paragraph">
              <wp:posOffset>1710055</wp:posOffset>
            </wp:positionV>
            <wp:extent cx="3274695" cy="1666875"/>
            <wp:effectExtent l="19050" t="0" r="1905" b="0"/>
            <wp:wrapTight wrapText="bothSides">
              <wp:wrapPolygon edited="0">
                <wp:start x="-126" y="0"/>
                <wp:lineTo x="-126" y="21477"/>
                <wp:lineTo x="21613" y="21477"/>
                <wp:lineTo x="21613" y="0"/>
                <wp:lineTo x="-126" y="0"/>
              </wp:wrapPolygon>
            </wp:wrapTight>
            <wp:docPr id="10" name="Image 4" descr="C:\Users\Valentine\Documents\Exia\Projet 1\Captur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entine\Documents\Exia\Projet 1\Capture 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-623570</wp:posOffset>
            </wp:positionH>
            <wp:positionV relativeFrom="paragraph">
              <wp:posOffset>-61595</wp:posOffset>
            </wp:positionV>
            <wp:extent cx="3552825" cy="1657350"/>
            <wp:effectExtent l="19050" t="0" r="9525" b="0"/>
            <wp:wrapTight wrapText="bothSides">
              <wp:wrapPolygon edited="0">
                <wp:start x="-116" y="0"/>
                <wp:lineTo x="-116" y="21352"/>
                <wp:lineTo x="21658" y="21352"/>
                <wp:lineTo x="21658" y="0"/>
                <wp:lineTo x="-116" y="0"/>
              </wp:wrapPolygon>
            </wp:wrapTight>
            <wp:docPr id="6" name="Image 1" descr="C:\Users\Valentine\Documents\Exia\Projet 1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tine\Documents\Exia\Projet 1\Capture 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24130</wp:posOffset>
            </wp:positionV>
            <wp:extent cx="3438525" cy="1685925"/>
            <wp:effectExtent l="19050" t="0" r="9525" b="0"/>
            <wp:wrapTight wrapText="bothSides">
              <wp:wrapPolygon edited="0">
                <wp:start x="-120" y="0"/>
                <wp:lineTo x="-120" y="21478"/>
                <wp:lineTo x="21660" y="21478"/>
                <wp:lineTo x="21660" y="0"/>
                <wp:lineTo x="-120" y="0"/>
              </wp:wrapPolygon>
            </wp:wrapTight>
            <wp:docPr id="7" name="Image 2" descr="C:\Users\Valentine\Documents\Exia\Projet 1\Captur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ntine\Documents\Exia\Projet 1\Capture 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52F6">
        <w:t xml:space="preserve">Plus la surface de la main </w:t>
      </w:r>
      <w:r w:rsidR="00333AE5">
        <w:t xml:space="preserve">(donc du condensateur) en contact avec </w:t>
      </w:r>
      <w:r w:rsidR="000B52F6">
        <w:t>la pomme de terre</w:t>
      </w:r>
      <w:r w:rsidR="00333AE5">
        <w:t xml:space="preserve"> est grande</w:t>
      </w:r>
      <w:r w:rsidR="000B52F6">
        <w:t xml:space="preserve">, plus la tension baisse. </w:t>
      </w:r>
    </w:p>
    <w:p w:rsidR="000B52F6" w:rsidRDefault="000B52F6" w:rsidP="00CA68B9">
      <w:pPr>
        <w:pStyle w:val="Sansinterligne"/>
      </w:pPr>
      <w:r>
        <w:t>La valeur de l’amplitude du signal évolue car la peau agit comme un condensateur</w:t>
      </w:r>
      <w:r w:rsidR="008F4ED9">
        <w:t>.</w:t>
      </w:r>
      <w:r>
        <w:t xml:space="preserve"> </w:t>
      </w:r>
      <w:r w:rsidR="008F4ED9">
        <w:t>P</w:t>
      </w:r>
      <w:r>
        <w:t xml:space="preserve">lus la surface de la main en contact avec la patate est grande, plus la capacitance du condensateur est élevée.  </w:t>
      </w:r>
    </w:p>
    <w:p w:rsidR="000B52F6" w:rsidRDefault="000B52F6" w:rsidP="00CA68B9">
      <w:pPr>
        <w:pStyle w:val="Sansinterligne"/>
        <w:rPr>
          <w:b/>
          <w:color w:val="1F497D" w:themeColor="text2"/>
          <w:sz w:val="32"/>
          <w:u w:val="single"/>
        </w:rPr>
      </w:pPr>
    </w:p>
    <w:p w:rsidR="00CA68B9" w:rsidRDefault="00CA68B9" w:rsidP="00CA68B9">
      <w:pPr>
        <w:pStyle w:val="Sansinterligne"/>
        <w:rPr>
          <w:b/>
          <w:color w:val="1F497D" w:themeColor="text2"/>
          <w:sz w:val="32"/>
          <w:u w:val="single"/>
        </w:rPr>
      </w:pPr>
      <w:r>
        <w:rPr>
          <w:b/>
          <w:color w:val="1F497D" w:themeColor="text2"/>
          <w:sz w:val="32"/>
          <w:u w:val="single"/>
        </w:rPr>
        <w:t xml:space="preserve">Explication du prototype </w:t>
      </w:r>
    </w:p>
    <w:p w:rsidR="00CA68B9" w:rsidRDefault="001E540F" w:rsidP="00CA68B9">
      <w:pPr>
        <w:pStyle w:val="Sansinterligne"/>
      </w:pPr>
      <w:r>
        <w:t>Nous avons modifié le code d’</w:t>
      </w:r>
      <w:proofErr w:type="spellStart"/>
      <w:r>
        <w:t>Arduino_sensing</w:t>
      </w:r>
      <w:proofErr w:type="spellEnd"/>
      <w:r>
        <w:t xml:space="preserve"> afin de faire en sorte que lorsque l’on touche avec un doigt, deux doigts ou à plein main une LED différente s’allume à chaque fois. </w:t>
      </w:r>
    </w:p>
    <w:p w:rsidR="001E540F" w:rsidRDefault="001E540F" w:rsidP="00CA68B9">
      <w:pPr>
        <w:pStyle w:val="Sansinterligne"/>
      </w:pPr>
    </w:p>
    <w:p w:rsidR="001E540F" w:rsidRDefault="001E540F" w:rsidP="00CA68B9">
      <w:pPr>
        <w:pStyle w:val="Sansinterligne"/>
        <w:rPr>
          <w:i/>
        </w:rPr>
      </w:pPr>
      <w:r>
        <w:t xml:space="preserve">Voici la partie que nous avons </w:t>
      </w:r>
      <w:proofErr w:type="gramStart"/>
      <w:r>
        <w:t>rajouté</w:t>
      </w:r>
      <w:proofErr w:type="gramEnd"/>
      <w:r>
        <w:t xml:space="preserve"> dans </w:t>
      </w:r>
      <w:proofErr w:type="spellStart"/>
      <w:r>
        <w:rPr>
          <w:i/>
        </w:rPr>
        <w:t>void</w:t>
      </w:r>
      <w:proofErr w:type="spellEnd"/>
      <w:r>
        <w:rPr>
          <w:i/>
        </w:rPr>
        <w:t xml:space="preserve"> setup : </w:t>
      </w:r>
    </w:p>
    <w:p w:rsidR="001E540F" w:rsidRPr="001E540F" w:rsidRDefault="001E540F" w:rsidP="001E540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pinLed1 = 3;</w:t>
      </w:r>
    </w:p>
    <w:p w:rsidR="001E540F" w:rsidRPr="001E540F" w:rsidRDefault="001E540F" w:rsidP="001E540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  pinLed2 = 4;</w:t>
      </w:r>
    </w:p>
    <w:p w:rsidR="001E540F" w:rsidRPr="001E540F" w:rsidRDefault="001E540F" w:rsidP="001E540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  pinLed3 = 5;</w:t>
      </w:r>
    </w:p>
    <w:p w:rsidR="001E540F" w:rsidRPr="001E540F" w:rsidRDefault="001E540F" w:rsidP="001E540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  pinLed4 = 6;</w:t>
      </w:r>
    </w:p>
    <w:p w:rsidR="001E540F" w:rsidRPr="001E540F" w:rsidRDefault="001E540F" w:rsidP="001E540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  </w:t>
      </w:r>
      <w:proofErr w:type="spellStart"/>
      <w:proofErr w:type="gramStart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pinMode</w:t>
      </w:r>
      <w:proofErr w:type="spell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pinLed1, OUTPUT);</w:t>
      </w:r>
    </w:p>
    <w:p w:rsidR="001E540F" w:rsidRPr="001E540F" w:rsidRDefault="001E540F" w:rsidP="001E540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  </w:t>
      </w:r>
      <w:proofErr w:type="spellStart"/>
      <w:proofErr w:type="gramStart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pinMode</w:t>
      </w:r>
      <w:proofErr w:type="spell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pinLed2, OUTPUT);</w:t>
      </w:r>
    </w:p>
    <w:p w:rsidR="001E540F" w:rsidRPr="001E540F" w:rsidRDefault="001E540F" w:rsidP="001E540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  </w:t>
      </w:r>
      <w:proofErr w:type="spellStart"/>
      <w:proofErr w:type="gramStart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pinMode</w:t>
      </w:r>
      <w:proofErr w:type="spell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pinLed3, OUTPUT);</w:t>
      </w:r>
    </w:p>
    <w:p w:rsidR="001E540F" w:rsidRPr="001E540F" w:rsidRDefault="001E540F" w:rsidP="001E540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  </w:t>
      </w:r>
      <w:proofErr w:type="spellStart"/>
      <w:proofErr w:type="gramStart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pinMode</w:t>
      </w:r>
      <w:proofErr w:type="spell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pinLed4, OUTPUT);</w:t>
      </w:r>
    </w:p>
    <w:p w:rsidR="001E540F" w:rsidRPr="001E540F" w:rsidRDefault="001E540F" w:rsidP="001E540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    </w:t>
      </w:r>
      <w:proofErr w:type="spellStart"/>
      <w:proofErr w:type="gramStart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digitalWrite</w:t>
      </w:r>
      <w:proofErr w:type="spell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pinLed1, LOW);</w:t>
      </w:r>
    </w:p>
    <w:p w:rsidR="001E540F" w:rsidRPr="001E540F" w:rsidRDefault="001E540F" w:rsidP="001E540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    </w:t>
      </w:r>
      <w:proofErr w:type="spellStart"/>
      <w:proofErr w:type="gramStart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digitalWrite</w:t>
      </w:r>
      <w:proofErr w:type="spell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pinLed2, LOW);</w:t>
      </w:r>
    </w:p>
    <w:p w:rsidR="001E540F" w:rsidRPr="001E540F" w:rsidRDefault="001E540F" w:rsidP="001E540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    </w:t>
      </w:r>
      <w:proofErr w:type="spellStart"/>
      <w:proofErr w:type="gramStart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digitalWrite</w:t>
      </w:r>
      <w:proofErr w:type="spell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pinLed3, LOW);</w:t>
      </w:r>
    </w:p>
    <w:p w:rsidR="001E540F" w:rsidRPr="001E540F" w:rsidRDefault="001E540F" w:rsidP="001E540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1E540F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    </w:t>
      </w:r>
      <w:proofErr w:type="spellStart"/>
      <w:proofErr w:type="gramStart"/>
      <w:r w:rsidRPr="001E540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digitalWrite</w:t>
      </w:r>
      <w:proofErr w:type="spell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(</w:t>
      </w:r>
      <w:proofErr w:type="gram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pinLed4, LOW);</w:t>
      </w:r>
    </w:p>
    <w:p w:rsidR="001E540F" w:rsidRPr="001E540F" w:rsidRDefault="001E540F" w:rsidP="001E540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1E540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       </w:t>
      </w:r>
    </w:p>
    <w:p w:rsidR="00E576ED" w:rsidRDefault="001E540F" w:rsidP="00CA68B9">
      <w:pPr>
        <w:pStyle w:val="Sansinterligne"/>
      </w:pPr>
      <w:r>
        <w:t xml:space="preserve">On initialise les quatre LED aux ports </w:t>
      </w:r>
      <w:r>
        <w:rPr>
          <w:i/>
        </w:rPr>
        <w:t>3,</w:t>
      </w:r>
      <w:r w:rsidR="00DE0C0D">
        <w:rPr>
          <w:i/>
        </w:rPr>
        <w:t xml:space="preserve"> </w:t>
      </w:r>
      <w:r>
        <w:rPr>
          <w:i/>
        </w:rPr>
        <w:t>4,</w:t>
      </w:r>
      <w:r w:rsidR="00DE0C0D">
        <w:rPr>
          <w:i/>
        </w:rPr>
        <w:t xml:space="preserve"> </w:t>
      </w:r>
      <w:r>
        <w:rPr>
          <w:i/>
        </w:rPr>
        <w:t xml:space="preserve">5 et 6 </w:t>
      </w:r>
      <w:r>
        <w:t xml:space="preserve">de la carte </w:t>
      </w:r>
      <w:proofErr w:type="spellStart"/>
      <w:r>
        <w:t>Ard</w:t>
      </w:r>
      <w:r w:rsidR="00DE0C0D">
        <w:t>u</w:t>
      </w:r>
      <w:r>
        <w:t>ino</w:t>
      </w:r>
      <w:proofErr w:type="spellEnd"/>
      <w:r>
        <w:t xml:space="preserve">. Puis par la fonction </w:t>
      </w:r>
      <w:proofErr w:type="spellStart"/>
      <w:r>
        <w:rPr>
          <w:i/>
        </w:rPr>
        <w:t>pinMode</w:t>
      </w:r>
      <w:proofErr w:type="spellEnd"/>
      <w:r>
        <w:rPr>
          <w:i/>
        </w:rPr>
        <w:t xml:space="preserve"> </w:t>
      </w:r>
      <w:r>
        <w:t>on signale que ces LED renverron</w:t>
      </w:r>
      <w:r w:rsidR="00DE0C0D">
        <w:t>t</w:t>
      </w:r>
      <w:r>
        <w:t xml:space="preserve"> des informations vers la sortie. Enfin, avec la fonction </w:t>
      </w:r>
      <w:proofErr w:type="spellStart"/>
      <w:r>
        <w:rPr>
          <w:i/>
        </w:rPr>
        <w:t>digitalWrite</w:t>
      </w:r>
      <w:proofErr w:type="spellEnd"/>
      <w:r>
        <w:rPr>
          <w:i/>
        </w:rPr>
        <w:t xml:space="preserve"> </w:t>
      </w:r>
      <w:r w:rsidR="00DE0C0D">
        <w:t>on met les LED à l’état bas pour</w:t>
      </w:r>
      <w:r>
        <w:t xml:space="preserve"> </w:t>
      </w:r>
      <w:r w:rsidR="00DE0C0D">
        <w:t>qu’</w:t>
      </w:r>
      <w:r>
        <w:t xml:space="preserve">elles </w:t>
      </w:r>
      <w:r w:rsidR="00DE0C0D">
        <w:t>s’éteignent</w:t>
      </w:r>
      <w:r>
        <w:t xml:space="preserve">. </w:t>
      </w:r>
    </w:p>
    <w:p w:rsidR="001E540F" w:rsidRDefault="001E540F" w:rsidP="00CA68B9">
      <w:pPr>
        <w:pStyle w:val="Sansinterligne"/>
      </w:pPr>
    </w:p>
    <w:p w:rsidR="001E540F" w:rsidRDefault="001E540F" w:rsidP="00CA68B9">
      <w:pPr>
        <w:pStyle w:val="Sansinterligne"/>
      </w:pPr>
      <w:r>
        <w:t xml:space="preserve">Puis dans </w:t>
      </w: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loop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nous avons déclaré les variables et les avons initialisées. </w:t>
      </w:r>
    </w:p>
    <w:p w:rsidR="001E540F" w:rsidRPr="001E540F" w:rsidRDefault="001E540F" w:rsidP="001E540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1E540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 </w:t>
      </w:r>
      <w:proofErr w:type="spellStart"/>
      <w:proofErr w:type="gramStart"/>
      <w:r w:rsidRPr="001E540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int</w:t>
      </w:r>
      <w:proofErr w:type="spellEnd"/>
      <w:proofErr w:type="gram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1E540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vMIN</w:t>
      </w:r>
      <w:proofErr w:type="spell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, </w:t>
      </w:r>
      <w:proofErr w:type="spellStart"/>
      <w:r w:rsidRPr="001E540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dMAX</w:t>
      </w:r>
      <w:proofErr w:type="spell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;</w:t>
      </w:r>
    </w:p>
    <w:p w:rsidR="001E540F" w:rsidRPr="001E540F" w:rsidRDefault="001E540F" w:rsidP="001E540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1E540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  </w:t>
      </w:r>
      <w:proofErr w:type="spellStart"/>
      <w:proofErr w:type="gramStart"/>
      <w:r w:rsidRPr="001E540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vMIN</w:t>
      </w:r>
      <w:proofErr w:type="spellEnd"/>
      <w:proofErr w:type="gram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= 0;</w:t>
      </w:r>
    </w:p>
    <w:p w:rsidR="001E540F" w:rsidRPr="001E540F" w:rsidRDefault="001E540F" w:rsidP="001E540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1E540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  </w:t>
      </w:r>
      <w:proofErr w:type="spellStart"/>
      <w:proofErr w:type="gramStart"/>
      <w:r w:rsidRPr="001E540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dMAX</w:t>
      </w:r>
      <w:proofErr w:type="spellEnd"/>
      <w:proofErr w:type="gramEnd"/>
      <w:r w:rsidRPr="001E540F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= 0;</w:t>
      </w:r>
    </w:p>
    <w:p w:rsidR="001E540F" w:rsidRDefault="001E540F" w:rsidP="00CA68B9">
      <w:pPr>
        <w:pStyle w:val="Sansinterligne"/>
      </w:pPr>
    </w:p>
    <w:p w:rsidR="001E540F" w:rsidRDefault="00790351" w:rsidP="00CA68B9">
      <w:pPr>
        <w:pStyle w:val="Sansinterligne"/>
      </w:pPr>
      <w:r>
        <w:t xml:space="preserve">A la fin du </w:t>
      </w: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loop</w:t>
      </w:r>
      <w:proofErr w:type="spellEnd"/>
      <w:r w:rsidR="0040347A">
        <w:rPr>
          <w:i/>
        </w:rPr>
        <w:t>(</w:t>
      </w:r>
      <w:proofErr w:type="gramEnd"/>
      <w:r w:rsidR="0040347A">
        <w:rPr>
          <w:i/>
        </w:rPr>
        <w:t>)</w:t>
      </w:r>
      <w:r>
        <w:rPr>
          <w:i/>
        </w:rPr>
        <w:t xml:space="preserve"> </w:t>
      </w:r>
      <w:r>
        <w:t xml:space="preserve">nous avons posé les conditions permettant d’allumer les LED uniquement sur certainement bande de fréquence. </w:t>
      </w:r>
    </w:p>
    <w:p w:rsidR="00C32626" w:rsidRDefault="00C32626" w:rsidP="00CA68B9">
      <w:pPr>
        <w:pStyle w:val="Sansinterligne"/>
      </w:pPr>
    </w:p>
    <w:p w:rsidR="00C32626" w:rsidRDefault="00C32626" w:rsidP="00CA68B9">
      <w:pPr>
        <w:pStyle w:val="Sansinterligne"/>
      </w:pP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  </w:t>
      </w:r>
      <w:proofErr w:type="gram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if</w:t>
      </w:r>
      <w:proofErr w:type="gram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(v &gt; </w:t>
      </w:r>
      <w:proofErr w:type="spell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vMIN</w:t>
      </w:r>
      <w:proofErr w:type="spell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)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 {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      </w:t>
      </w:r>
      <w:proofErr w:type="spellStart"/>
      <w:proofErr w:type="gram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dMAX</w:t>
      </w:r>
      <w:proofErr w:type="spellEnd"/>
      <w:proofErr w:type="gram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= d;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  </w:t>
      </w:r>
      <w:proofErr w:type="spellStart"/>
      <w:proofErr w:type="gram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vMIN</w:t>
      </w:r>
      <w:proofErr w:type="spellEnd"/>
      <w:proofErr w:type="gram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= v;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     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</w:t>
      </w:r>
      <w:proofErr w:type="gram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if</w:t>
      </w:r>
      <w:proofErr w:type="gram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( </w:t>
      </w:r>
      <w:proofErr w:type="spell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dMAX</w:t>
      </w:r>
      <w:proofErr w:type="spell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&lt; 60)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 {</w:t>
      </w:r>
      <w:r w:rsidR="00C32626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 </w:t>
      </w: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  </w:t>
      </w:r>
      <w:proofErr w:type="spellStart"/>
      <w:proofErr w:type="gram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digitalWrite</w:t>
      </w:r>
      <w:proofErr w:type="spell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pinLed1, HIGH);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  </w:t>
      </w:r>
      <w:proofErr w:type="spellStart"/>
      <w:proofErr w:type="gram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digitalWrite</w:t>
      </w:r>
      <w:proofErr w:type="spell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pinLed2, LOW);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  </w:t>
      </w:r>
      <w:proofErr w:type="spellStart"/>
      <w:proofErr w:type="gram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digitalWrite</w:t>
      </w:r>
      <w:proofErr w:type="spell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pinLed3, LOW);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  </w:t>
      </w:r>
      <w:proofErr w:type="spellStart"/>
      <w:proofErr w:type="gram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digitalWrite</w:t>
      </w:r>
      <w:proofErr w:type="spell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pinLed4, LOW);</w:t>
      </w:r>
      <w:r w:rsidR="00C32626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</w:t>
      </w: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}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</w:t>
      </w:r>
      <w:r w:rsidR="0040347A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   </w:t>
      </w:r>
      <w:proofErr w:type="gramStart"/>
      <w:r w:rsidR="0040347A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if</w:t>
      </w:r>
      <w:proofErr w:type="gramEnd"/>
      <w:r w:rsidR="0040347A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((60&lt; </w:t>
      </w:r>
      <w:proofErr w:type="spellStart"/>
      <w:r w:rsidR="0040347A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dMAX</w:t>
      </w:r>
      <w:proofErr w:type="spellEnd"/>
      <w:r w:rsidR="0040347A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) &amp;&amp;( </w:t>
      </w:r>
      <w:proofErr w:type="spellStart"/>
      <w:r w:rsidR="0040347A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dMAX</w:t>
      </w:r>
      <w:proofErr w:type="spellEnd"/>
      <w:r w:rsidR="0040347A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&lt; 75</w:t>
      </w: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))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  </w:t>
      </w:r>
      <w:proofErr w:type="gram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{</w:t>
      </w:r>
      <w:r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</w:t>
      </w: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digitalWrite</w:t>
      </w:r>
      <w:proofErr w:type="spellEnd"/>
      <w:proofErr w:type="gram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(pinLed1, LOW);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  </w:t>
      </w:r>
      <w:r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    </w:t>
      </w:r>
      <w:proofErr w:type="spellStart"/>
      <w:proofErr w:type="gram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digitalWrite</w:t>
      </w:r>
      <w:proofErr w:type="spell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pinLed2, HIGH);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  </w:t>
      </w:r>
      <w:r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digitalWrite</w:t>
      </w:r>
      <w:proofErr w:type="spell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pinLed3, LOW);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  </w:t>
      </w:r>
      <w:r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  </w:t>
      </w:r>
      <w:proofErr w:type="spellStart"/>
      <w:proofErr w:type="gram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digitalWrite</w:t>
      </w:r>
      <w:proofErr w:type="spell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pinLed4, LOW);</w:t>
      </w:r>
      <w:r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</w:t>
      </w: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}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 </w:t>
      </w:r>
    </w:p>
    <w:p w:rsidR="00790351" w:rsidRPr="00790351" w:rsidRDefault="0040347A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  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if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((75</w:t>
      </w:r>
      <w:r w:rsidR="00790351"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&lt; </w:t>
      </w:r>
      <w:proofErr w:type="spellStart"/>
      <w:r w:rsidR="00790351"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dMAX</w:t>
      </w:r>
      <w:proofErr w:type="spellEnd"/>
      <w:r w:rsidR="00790351"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)&amp;&amp; ( </w:t>
      </w:r>
      <w:proofErr w:type="spellStart"/>
      <w:r w:rsidR="00790351"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dMAX</w:t>
      </w:r>
      <w:proofErr w:type="spellEnd"/>
      <w:r w:rsidR="00790351"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&lt; </w:t>
      </w:r>
      <w:r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84</w:t>
      </w:r>
      <w:r w:rsidR="00790351"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))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  </w:t>
      </w:r>
      <w:proofErr w:type="gram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{</w:t>
      </w:r>
      <w:r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digitalWrite</w:t>
      </w:r>
      <w:proofErr w:type="spellEnd"/>
      <w:proofErr w:type="gram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(pinLed1, LOW);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  </w:t>
      </w:r>
      <w:proofErr w:type="spellStart"/>
      <w:proofErr w:type="gram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digitalWrite</w:t>
      </w:r>
      <w:proofErr w:type="spell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pinLed2, LOW);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  </w:t>
      </w:r>
      <w:proofErr w:type="spellStart"/>
      <w:proofErr w:type="gram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digitalWrite</w:t>
      </w:r>
      <w:proofErr w:type="spell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pinLed3, HIGH);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  </w:t>
      </w:r>
      <w:proofErr w:type="spellStart"/>
      <w:proofErr w:type="gram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digitalWrite</w:t>
      </w:r>
      <w:proofErr w:type="spell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pinLed4, LOW);</w:t>
      </w:r>
      <w:r w:rsidR="00C32626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</w:t>
      </w: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}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    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</w:t>
      </w:r>
      <w:r w:rsidR="0040347A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 </w:t>
      </w:r>
      <w:proofErr w:type="gramStart"/>
      <w:r w:rsidR="0040347A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if</w:t>
      </w:r>
      <w:proofErr w:type="gramEnd"/>
      <w:r w:rsidR="0040347A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(84</w:t>
      </w: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&lt; </w:t>
      </w:r>
      <w:proofErr w:type="spell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dMAX</w:t>
      </w:r>
      <w:proofErr w:type="spell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)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   </w:t>
      </w:r>
      <w:proofErr w:type="gram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{</w:t>
      </w:r>
      <w:r w:rsidR="00C32626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</w:t>
      </w: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digitalWrite</w:t>
      </w:r>
      <w:proofErr w:type="spellEnd"/>
      <w:proofErr w:type="gram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(pinLed1, LOW);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  </w:t>
      </w:r>
      <w:proofErr w:type="spellStart"/>
      <w:proofErr w:type="gram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digitalWrite</w:t>
      </w:r>
      <w:proofErr w:type="spell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pinLed2, LOW);</w:t>
      </w:r>
    </w:p>
    <w:p w:rsidR="00790351" w:rsidRPr="0079035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  </w:t>
      </w:r>
      <w:proofErr w:type="spellStart"/>
      <w:proofErr w:type="gramStart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digitalWrite</w:t>
      </w:r>
      <w:proofErr w:type="spell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pinLed3, LOW);</w:t>
      </w:r>
    </w:p>
    <w:p w:rsidR="00790351" w:rsidRPr="00F67861" w:rsidRDefault="00790351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</w:pPr>
      <w:r w:rsidRPr="0079035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  </w:t>
      </w:r>
      <w:proofErr w:type="spellStart"/>
      <w:proofErr w:type="gramStart"/>
      <w:r w:rsidRPr="00F6786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digitalWrite</w:t>
      </w:r>
      <w:proofErr w:type="spellEnd"/>
      <w:r w:rsidRPr="00F6786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(</w:t>
      </w:r>
      <w:proofErr w:type="gramEnd"/>
      <w:r w:rsidRPr="00F6786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>pinLed4, HIGH);</w:t>
      </w:r>
      <w:r w:rsidR="00C32626" w:rsidRPr="00F67861">
        <w:rPr>
          <w:rFonts w:ascii="Calibri" w:eastAsia="Times New Roman" w:hAnsi="Calibri" w:cs="Times New Roman"/>
          <w:color w:val="000000"/>
          <w:sz w:val="24"/>
          <w:szCs w:val="24"/>
          <w:lang w:val="en-US" w:eastAsia="fr-FR"/>
        </w:rPr>
        <w:t xml:space="preserve">} </w:t>
      </w:r>
    </w:p>
    <w:p w:rsidR="00C32626" w:rsidRPr="00790351" w:rsidRDefault="00C32626" w:rsidP="0079035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} </w:t>
      </w:r>
    </w:p>
    <w:p w:rsidR="00790351" w:rsidRDefault="00790351" w:rsidP="00CA68B9">
      <w:pPr>
        <w:pStyle w:val="Sansinterligne"/>
      </w:pPr>
    </w:p>
    <w:p w:rsidR="00C32626" w:rsidRDefault="00C32626" w:rsidP="00CA68B9">
      <w:pPr>
        <w:pStyle w:val="Sansinterligne"/>
      </w:pPr>
      <w:r>
        <w:rPr>
          <w:noProof/>
          <w:lang w:eastAsia="fr-FR"/>
        </w:rPr>
        <w:lastRenderedPageBreak/>
        <w:drawing>
          <wp:inline distT="0" distB="0" distL="0" distR="0">
            <wp:extent cx="4853007" cy="3590925"/>
            <wp:effectExtent l="19050" t="0" r="4743" b="0"/>
            <wp:docPr id="11" name="Image 1" descr="C:\Users\Valentine\Downloads\circuit projet pa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tine\Downloads\circuit projet patat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3" cy="358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626" w:rsidRDefault="00C32626" w:rsidP="00CA68B9">
      <w:pPr>
        <w:pStyle w:val="Sansinterligne"/>
      </w:pPr>
    </w:p>
    <w:p w:rsidR="002A5362" w:rsidRDefault="002A5362" w:rsidP="002A5362">
      <w:pPr>
        <w:pStyle w:val="Sansinterligne"/>
      </w:pPr>
      <w:r>
        <w:t xml:space="preserve">Schéma </w:t>
      </w:r>
      <w:proofErr w:type="spellStart"/>
      <w:r>
        <w:t>Fritzing</w:t>
      </w:r>
      <w:proofErr w:type="spellEnd"/>
      <w:r>
        <w:t xml:space="preserve"> du prototype final </w:t>
      </w:r>
    </w:p>
    <w:p w:rsidR="00C32626" w:rsidRPr="00790351" w:rsidRDefault="00C32626" w:rsidP="00CA68B9">
      <w:pPr>
        <w:pStyle w:val="Sansinterligne"/>
      </w:pPr>
    </w:p>
    <w:p w:rsidR="00E576ED" w:rsidRDefault="00E576ED" w:rsidP="00CA68B9">
      <w:pPr>
        <w:pStyle w:val="Sansinterligne"/>
        <w:rPr>
          <w:b/>
          <w:color w:val="1F497D" w:themeColor="text2"/>
          <w:sz w:val="32"/>
          <w:u w:val="single"/>
        </w:rPr>
      </w:pPr>
    </w:p>
    <w:p w:rsidR="00CA68B9" w:rsidRDefault="00CA68B9" w:rsidP="00CA68B9">
      <w:pPr>
        <w:pStyle w:val="Sansinterligne"/>
        <w:rPr>
          <w:b/>
          <w:color w:val="1F497D" w:themeColor="text2"/>
          <w:sz w:val="32"/>
          <w:u w:val="single"/>
        </w:rPr>
      </w:pPr>
      <w:r>
        <w:rPr>
          <w:b/>
          <w:color w:val="1F497D" w:themeColor="text2"/>
          <w:sz w:val="32"/>
          <w:u w:val="single"/>
        </w:rPr>
        <w:t xml:space="preserve">Bilan </w:t>
      </w:r>
    </w:p>
    <w:p w:rsidR="00F37BD2" w:rsidRDefault="00F37BD2" w:rsidP="00CA68B9">
      <w:pPr>
        <w:pStyle w:val="Sansinterligne"/>
      </w:pPr>
      <w:r>
        <w:t xml:space="preserve">Dans un premier temps, à l’aide de l’expérience </w:t>
      </w:r>
      <w:r w:rsidR="00267861">
        <w:t xml:space="preserve">1 </w:t>
      </w:r>
      <w:r>
        <w:t xml:space="preserve">nous avons compris la manière dont il fallait réaliser un capteur capacitif. Ainsi, par la modification du programme </w:t>
      </w:r>
      <w:proofErr w:type="spellStart"/>
      <w:r>
        <w:rPr>
          <w:i/>
        </w:rPr>
        <w:t>Arduino_sensing</w:t>
      </w:r>
      <w:proofErr w:type="spellEnd"/>
      <w:r>
        <w:rPr>
          <w:i/>
        </w:rPr>
        <w:t xml:space="preserve"> </w:t>
      </w:r>
      <w:r>
        <w:t xml:space="preserve">nous avons pu faire en sorte que chaque LED s’allume en fonction </w:t>
      </w:r>
      <w:r w:rsidR="00BD756C">
        <w:t>d’une</w:t>
      </w:r>
      <w:r>
        <w:t xml:space="preserve"> certaine bande de fréquence. Le montage</w:t>
      </w:r>
      <w:r w:rsidR="00267861">
        <w:t xml:space="preserve"> de la seconde expérience</w:t>
      </w:r>
      <w:r>
        <w:t xml:space="preserve"> nous a</w:t>
      </w:r>
      <w:r w:rsidR="00267861">
        <w:t xml:space="preserve"> donc</w:t>
      </w:r>
      <w:r>
        <w:t xml:space="preserve"> permis de répondre </w:t>
      </w:r>
      <w:r w:rsidR="00267861">
        <w:t>aux o</w:t>
      </w:r>
      <w:r w:rsidR="0054742F">
        <w:t xml:space="preserve">bjectifs attendus. </w:t>
      </w:r>
    </w:p>
    <w:p w:rsidR="00F67861" w:rsidRDefault="00F67861" w:rsidP="00CA68B9">
      <w:pPr>
        <w:pStyle w:val="Sansinterligne"/>
      </w:pPr>
    </w:p>
    <w:sectPr w:rsidR="00F67861" w:rsidSect="006B564B">
      <w:footerReference w:type="default" r:id="rId19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D41" w:rsidRDefault="00213D41" w:rsidP="001450F7">
      <w:pPr>
        <w:spacing w:after="0" w:line="240" w:lineRule="auto"/>
      </w:pPr>
      <w:r>
        <w:separator/>
      </w:r>
    </w:p>
  </w:endnote>
  <w:endnote w:type="continuationSeparator" w:id="0">
    <w:p w:rsidR="00213D41" w:rsidRDefault="00213D41" w:rsidP="0014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228720"/>
      <w:docPartObj>
        <w:docPartGallery w:val="Page Numbers (Bottom of Page)"/>
        <w:docPartUnique/>
      </w:docPartObj>
    </w:sdtPr>
    <w:sdtContent>
      <w:p w:rsidR="00427B72" w:rsidRDefault="004121A1">
        <w:pPr>
          <w:pStyle w:val="Pieddepage"/>
          <w:jc w:val="center"/>
        </w:pPr>
        <w:fldSimple w:instr=" PAGE   \* MERGEFORMAT ">
          <w:r w:rsidR="00BD756C">
            <w:rPr>
              <w:noProof/>
            </w:rPr>
            <w:t>6</w:t>
          </w:r>
        </w:fldSimple>
        <w:r w:rsidR="005C4914">
          <w:t>/6</w:t>
        </w:r>
      </w:p>
    </w:sdtContent>
  </w:sdt>
  <w:p w:rsidR="00427B72" w:rsidRDefault="00427B7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D41" w:rsidRDefault="00213D41" w:rsidP="001450F7">
      <w:pPr>
        <w:spacing w:after="0" w:line="240" w:lineRule="auto"/>
      </w:pPr>
      <w:r>
        <w:separator/>
      </w:r>
    </w:p>
  </w:footnote>
  <w:footnote w:type="continuationSeparator" w:id="0">
    <w:p w:rsidR="00213D41" w:rsidRDefault="00213D41" w:rsidP="00145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283F74"/>
    <w:rsid w:val="000001EA"/>
    <w:rsid w:val="00000771"/>
    <w:rsid w:val="000031E8"/>
    <w:rsid w:val="000042F0"/>
    <w:rsid w:val="000044F1"/>
    <w:rsid w:val="00006BDD"/>
    <w:rsid w:val="00007404"/>
    <w:rsid w:val="000074C2"/>
    <w:rsid w:val="0001040F"/>
    <w:rsid w:val="000104D3"/>
    <w:rsid w:val="0001119A"/>
    <w:rsid w:val="00011470"/>
    <w:rsid w:val="00014522"/>
    <w:rsid w:val="00014637"/>
    <w:rsid w:val="0001524E"/>
    <w:rsid w:val="00016C24"/>
    <w:rsid w:val="0002029D"/>
    <w:rsid w:val="00020390"/>
    <w:rsid w:val="00022E10"/>
    <w:rsid w:val="00024493"/>
    <w:rsid w:val="00024CB7"/>
    <w:rsid w:val="00025304"/>
    <w:rsid w:val="00025E1E"/>
    <w:rsid w:val="00025F03"/>
    <w:rsid w:val="00027227"/>
    <w:rsid w:val="0002727E"/>
    <w:rsid w:val="000272DC"/>
    <w:rsid w:val="00027C08"/>
    <w:rsid w:val="000319F6"/>
    <w:rsid w:val="000337E4"/>
    <w:rsid w:val="00033BBD"/>
    <w:rsid w:val="00034E79"/>
    <w:rsid w:val="00040C07"/>
    <w:rsid w:val="00041444"/>
    <w:rsid w:val="000418E2"/>
    <w:rsid w:val="00043EFB"/>
    <w:rsid w:val="00043F67"/>
    <w:rsid w:val="00044B25"/>
    <w:rsid w:val="0004580F"/>
    <w:rsid w:val="00046971"/>
    <w:rsid w:val="00047980"/>
    <w:rsid w:val="000519DA"/>
    <w:rsid w:val="000550B9"/>
    <w:rsid w:val="00056308"/>
    <w:rsid w:val="00056613"/>
    <w:rsid w:val="0005680C"/>
    <w:rsid w:val="0006135B"/>
    <w:rsid w:val="000621FF"/>
    <w:rsid w:val="00063DB4"/>
    <w:rsid w:val="00065B6A"/>
    <w:rsid w:val="00066647"/>
    <w:rsid w:val="000708F3"/>
    <w:rsid w:val="00072C5D"/>
    <w:rsid w:val="0007350E"/>
    <w:rsid w:val="00073802"/>
    <w:rsid w:val="00073C17"/>
    <w:rsid w:val="0007488E"/>
    <w:rsid w:val="00074BF3"/>
    <w:rsid w:val="0007630E"/>
    <w:rsid w:val="00077241"/>
    <w:rsid w:val="0008117A"/>
    <w:rsid w:val="0008233A"/>
    <w:rsid w:val="0008247E"/>
    <w:rsid w:val="00084094"/>
    <w:rsid w:val="000855FA"/>
    <w:rsid w:val="00086B58"/>
    <w:rsid w:val="00087246"/>
    <w:rsid w:val="00087FB2"/>
    <w:rsid w:val="00091B20"/>
    <w:rsid w:val="00091B68"/>
    <w:rsid w:val="000924E7"/>
    <w:rsid w:val="00093800"/>
    <w:rsid w:val="00093EEE"/>
    <w:rsid w:val="000942B2"/>
    <w:rsid w:val="00094739"/>
    <w:rsid w:val="000948C2"/>
    <w:rsid w:val="00095366"/>
    <w:rsid w:val="000969C2"/>
    <w:rsid w:val="000A3E71"/>
    <w:rsid w:val="000A3F9A"/>
    <w:rsid w:val="000A484A"/>
    <w:rsid w:val="000A4975"/>
    <w:rsid w:val="000A5673"/>
    <w:rsid w:val="000A594A"/>
    <w:rsid w:val="000A7CF8"/>
    <w:rsid w:val="000B2929"/>
    <w:rsid w:val="000B32DB"/>
    <w:rsid w:val="000B32E1"/>
    <w:rsid w:val="000B4023"/>
    <w:rsid w:val="000B4C49"/>
    <w:rsid w:val="000B52F6"/>
    <w:rsid w:val="000B6801"/>
    <w:rsid w:val="000B7575"/>
    <w:rsid w:val="000C00D8"/>
    <w:rsid w:val="000C1C43"/>
    <w:rsid w:val="000C2EA3"/>
    <w:rsid w:val="000C461D"/>
    <w:rsid w:val="000C49E9"/>
    <w:rsid w:val="000C4FA9"/>
    <w:rsid w:val="000C50C8"/>
    <w:rsid w:val="000C52D3"/>
    <w:rsid w:val="000C5B0E"/>
    <w:rsid w:val="000D0568"/>
    <w:rsid w:val="000D1597"/>
    <w:rsid w:val="000D1A6C"/>
    <w:rsid w:val="000D38FF"/>
    <w:rsid w:val="000D393B"/>
    <w:rsid w:val="000D4C8A"/>
    <w:rsid w:val="000D4E8F"/>
    <w:rsid w:val="000D56FC"/>
    <w:rsid w:val="000D6AFC"/>
    <w:rsid w:val="000D6C18"/>
    <w:rsid w:val="000D7102"/>
    <w:rsid w:val="000D72F2"/>
    <w:rsid w:val="000E1567"/>
    <w:rsid w:val="000E221C"/>
    <w:rsid w:val="000E2EE3"/>
    <w:rsid w:val="000E3788"/>
    <w:rsid w:val="000E5F6B"/>
    <w:rsid w:val="000E6230"/>
    <w:rsid w:val="000E666A"/>
    <w:rsid w:val="000E6808"/>
    <w:rsid w:val="000E6911"/>
    <w:rsid w:val="000E6F05"/>
    <w:rsid w:val="000E7790"/>
    <w:rsid w:val="000F07F5"/>
    <w:rsid w:val="000F2C61"/>
    <w:rsid w:val="000F621E"/>
    <w:rsid w:val="000F6C4C"/>
    <w:rsid w:val="000F6F13"/>
    <w:rsid w:val="000F7D95"/>
    <w:rsid w:val="001004E8"/>
    <w:rsid w:val="001005C3"/>
    <w:rsid w:val="0010088F"/>
    <w:rsid w:val="0010268B"/>
    <w:rsid w:val="001033EB"/>
    <w:rsid w:val="00104306"/>
    <w:rsid w:val="0010655C"/>
    <w:rsid w:val="00106A7F"/>
    <w:rsid w:val="00107039"/>
    <w:rsid w:val="0011111B"/>
    <w:rsid w:val="00112776"/>
    <w:rsid w:val="00113672"/>
    <w:rsid w:val="00113AF9"/>
    <w:rsid w:val="0011457E"/>
    <w:rsid w:val="00114DAB"/>
    <w:rsid w:val="00115F71"/>
    <w:rsid w:val="00120E69"/>
    <w:rsid w:val="001213CD"/>
    <w:rsid w:val="001215E7"/>
    <w:rsid w:val="001229A0"/>
    <w:rsid w:val="001231A7"/>
    <w:rsid w:val="00123782"/>
    <w:rsid w:val="0012391F"/>
    <w:rsid w:val="00123AB4"/>
    <w:rsid w:val="001242ED"/>
    <w:rsid w:val="00124820"/>
    <w:rsid w:val="0012588D"/>
    <w:rsid w:val="00127CAE"/>
    <w:rsid w:val="00130370"/>
    <w:rsid w:val="00130AF1"/>
    <w:rsid w:val="00130E5B"/>
    <w:rsid w:val="00131529"/>
    <w:rsid w:val="00131A2E"/>
    <w:rsid w:val="0013425B"/>
    <w:rsid w:val="00134F02"/>
    <w:rsid w:val="0013576A"/>
    <w:rsid w:val="0013583C"/>
    <w:rsid w:val="00135B49"/>
    <w:rsid w:val="00136647"/>
    <w:rsid w:val="00136CF9"/>
    <w:rsid w:val="001408A3"/>
    <w:rsid w:val="001423EF"/>
    <w:rsid w:val="00143B99"/>
    <w:rsid w:val="00143BD2"/>
    <w:rsid w:val="00144AE8"/>
    <w:rsid w:val="001450F7"/>
    <w:rsid w:val="00147429"/>
    <w:rsid w:val="00147586"/>
    <w:rsid w:val="001520FD"/>
    <w:rsid w:val="0015368F"/>
    <w:rsid w:val="00154040"/>
    <w:rsid w:val="00154107"/>
    <w:rsid w:val="001549E4"/>
    <w:rsid w:val="001575CF"/>
    <w:rsid w:val="00160F4F"/>
    <w:rsid w:val="00162BE8"/>
    <w:rsid w:val="00163613"/>
    <w:rsid w:val="00163A80"/>
    <w:rsid w:val="00163BB5"/>
    <w:rsid w:val="00164240"/>
    <w:rsid w:val="00164BDE"/>
    <w:rsid w:val="0016547B"/>
    <w:rsid w:val="00165925"/>
    <w:rsid w:val="00165E97"/>
    <w:rsid w:val="00166821"/>
    <w:rsid w:val="001702AF"/>
    <w:rsid w:val="00170B2D"/>
    <w:rsid w:val="001713AF"/>
    <w:rsid w:val="00172605"/>
    <w:rsid w:val="0017502D"/>
    <w:rsid w:val="001756E7"/>
    <w:rsid w:val="0017777D"/>
    <w:rsid w:val="00180BD6"/>
    <w:rsid w:val="00182948"/>
    <w:rsid w:val="001833B0"/>
    <w:rsid w:val="00184AA2"/>
    <w:rsid w:val="00185A85"/>
    <w:rsid w:val="00185E21"/>
    <w:rsid w:val="00186717"/>
    <w:rsid w:val="001868B6"/>
    <w:rsid w:val="00187FBD"/>
    <w:rsid w:val="00190A7D"/>
    <w:rsid w:val="00190AF0"/>
    <w:rsid w:val="00191266"/>
    <w:rsid w:val="00191686"/>
    <w:rsid w:val="001922E3"/>
    <w:rsid w:val="001943F7"/>
    <w:rsid w:val="00194E26"/>
    <w:rsid w:val="001954CA"/>
    <w:rsid w:val="001976ED"/>
    <w:rsid w:val="001977D6"/>
    <w:rsid w:val="001978ED"/>
    <w:rsid w:val="001A06F8"/>
    <w:rsid w:val="001A0DC9"/>
    <w:rsid w:val="001A27CF"/>
    <w:rsid w:val="001A2BFD"/>
    <w:rsid w:val="001A3742"/>
    <w:rsid w:val="001A6464"/>
    <w:rsid w:val="001A661C"/>
    <w:rsid w:val="001A6D50"/>
    <w:rsid w:val="001A7BD9"/>
    <w:rsid w:val="001B26A8"/>
    <w:rsid w:val="001B2835"/>
    <w:rsid w:val="001B2AC5"/>
    <w:rsid w:val="001B3170"/>
    <w:rsid w:val="001B3832"/>
    <w:rsid w:val="001B3F7D"/>
    <w:rsid w:val="001B5FB7"/>
    <w:rsid w:val="001B7227"/>
    <w:rsid w:val="001B7C35"/>
    <w:rsid w:val="001C1B1A"/>
    <w:rsid w:val="001C3085"/>
    <w:rsid w:val="001C582D"/>
    <w:rsid w:val="001C627D"/>
    <w:rsid w:val="001C6625"/>
    <w:rsid w:val="001C781E"/>
    <w:rsid w:val="001D0AEC"/>
    <w:rsid w:val="001D468A"/>
    <w:rsid w:val="001D4AA5"/>
    <w:rsid w:val="001D6B84"/>
    <w:rsid w:val="001D7CCC"/>
    <w:rsid w:val="001D7DA0"/>
    <w:rsid w:val="001E08BB"/>
    <w:rsid w:val="001E2865"/>
    <w:rsid w:val="001E3526"/>
    <w:rsid w:val="001E4CA7"/>
    <w:rsid w:val="001E540F"/>
    <w:rsid w:val="001E62E4"/>
    <w:rsid w:val="001E630F"/>
    <w:rsid w:val="001E6E70"/>
    <w:rsid w:val="001E7EBC"/>
    <w:rsid w:val="001E7F17"/>
    <w:rsid w:val="001F1351"/>
    <w:rsid w:val="001F39D9"/>
    <w:rsid w:val="001F4AFF"/>
    <w:rsid w:val="001F4B6C"/>
    <w:rsid w:val="001F5603"/>
    <w:rsid w:val="001F57DF"/>
    <w:rsid w:val="001F59E0"/>
    <w:rsid w:val="00200CCE"/>
    <w:rsid w:val="00201AE0"/>
    <w:rsid w:val="00201FE3"/>
    <w:rsid w:val="00203620"/>
    <w:rsid w:val="00204704"/>
    <w:rsid w:val="002053A0"/>
    <w:rsid w:val="00205D1C"/>
    <w:rsid w:val="00206CEA"/>
    <w:rsid w:val="00206F52"/>
    <w:rsid w:val="0020712F"/>
    <w:rsid w:val="00207E18"/>
    <w:rsid w:val="00211182"/>
    <w:rsid w:val="00212CE3"/>
    <w:rsid w:val="00212D8F"/>
    <w:rsid w:val="002134E8"/>
    <w:rsid w:val="00213D41"/>
    <w:rsid w:val="002142BF"/>
    <w:rsid w:val="00215BE1"/>
    <w:rsid w:val="0021721F"/>
    <w:rsid w:val="00221A62"/>
    <w:rsid w:val="00221E35"/>
    <w:rsid w:val="0022225F"/>
    <w:rsid w:val="00225015"/>
    <w:rsid w:val="00225E02"/>
    <w:rsid w:val="00226408"/>
    <w:rsid w:val="00231AC2"/>
    <w:rsid w:val="00232C67"/>
    <w:rsid w:val="002347C7"/>
    <w:rsid w:val="00235A7C"/>
    <w:rsid w:val="00235B2F"/>
    <w:rsid w:val="00235FB3"/>
    <w:rsid w:val="00242ABE"/>
    <w:rsid w:val="00243D0A"/>
    <w:rsid w:val="00245FCA"/>
    <w:rsid w:val="00247BD9"/>
    <w:rsid w:val="00252084"/>
    <w:rsid w:val="00253319"/>
    <w:rsid w:val="002533AF"/>
    <w:rsid w:val="00253A64"/>
    <w:rsid w:val="00254432"/>
    <w:rsid w:val="00254E8C"/>
    <w:rsid w:val="002555AB"/>
    <w:rsid w:val="0025571C"/>
    <w:rsid w:val="002560A7"/>
    <w:rsid w:val="002566EE"/>
    <w:rsid w:val="00256AFA"/>
    <w:rsid w:val="0025744B"/>
    <w:rsid w:val="00257E97"/>
    <w:rsid w:val="002605FC"/>
    <w:rsid w:val="00260922"/>
    <w:rsid w:val="00261167"/>
    <w:rsid w:val="00264483"/>
    <w:rsid w:val="00264A14"/>
    <w:rsid w:val="00265FB0"/>
    <w:rsid w:val="00266582"/>
    <w:rsid w:val="00266CDE"/>
    <w:rsid w:val="00266FF8"/>
    <w:rsid w:val="00267371"/>
    <w:rsid w:val="00267861"/>
    <w:rsid w:val="0027029A"/>
    <w:rsid w:val="00270DC0"/>
    <w:rsid w:val="00271842"/>
    <w:rsid w:val="00271B40"/>
    <w:rsid w:val="00272B3C"/>
    <w:rsid w:val="00273DB3"/>
    <w:rsid w:val="00274AAB"/>
    <w:rsid w:val="002757F6"/>
    <w:rsid w:val="002768F4"/>
    <w:rsid w:val="00276D3B"/>
    <w:rsid w:val="00276D4D"/>
    <w:rsid w:val="00280230"/>
    <w:rsid w:val="0028246A"/>
    <w:rsid w:val="002828BD"/>
    <w:rsid w:val="00283139"/>
    <w:rsid w:val="00283427"/>
    <w:rsid w:val="00283471"/>
    <w:rsid w:val="002838D2"/>
    <w:rsid w:val="00283F74"/>
    <w:rsid w:val="0028528B"/>
    <w:rsid w:val="002868BC"/>
    <w:rsid w:val="00286DAC"/>
    <w:rsid w:val="00287C5A"/>
    <w:rsid w:val="00290DC7"/>
    <w:rsid w:val="00294E1D"/>
    <w:rsid w:val="00295251"/>
    <w:rsid w:val="00295642"/>
    <w:rsid w:val="00295E17"/>
    <w:rsid w:val="0029798B"/>
    <w:rsid w:val="002A3B9C"/>
    <w:rsid w:val="002A421B"/>
    <w:rsid w:val="002A5362"/>
    <w:rsid w:val="002A66F4"/>
    <w:rsid w:val="002A69F1"/>
    <w:rsid w:val="002A6A6C"/>
    <w:rsid w:val="002A6E76"/>
    <w:rsid w:val="002A72DB"/>
    <w:rsid w:val="002A78C4"/>
    <w:rsid w:val="002A7AD5"/>
    <w:rsid w:val="002A7E1D"/>
    <w:rsid w:val="002B1789"/>
    <w:rsid w:val="002B31FB"/>
    <w:rsid w:val="002B4208"/>
    <w:rsid w:val="002B4E08"/>
    <w:rsid w:val="002B513C"/>
    <w:rsid w:val="002B605D"/>
    <w:rsid w:val="002C0EE7"/>
    <w:rsid w:val="002C1246"/>
    <w:rsid w:val="002C184E"/>
    <w:rsid w:val="002C1F48"/>
    <w:rsid w:val="002C34F4"/>
    <w:rsid w:val="002C5F82"/>
    <w:rsid w:val="002C64AA"/>
    <w:rsid w:val="002C7824"/>
    <w:rsid w:val="002C79BB"/>
    <w:rsid w:val="002D0A50"/>
    <w:rsid w:val="002D2042"/>
    <w:rsid w:val="002D3749"/>
    <w:rsid w:val="002D44DF"/>
    <w:rsid w:val="002D6CB6"/>
    <w:rsid w:val="002E0B7D"/>
    <w:rsid w:val="002E176F"/>
    <w:rsid w:val="002E2452"/>
    <w:rsid w:val="002E2DB7"/>
    <w:rsid w:val="002E3C14"/>
    <w:rsid w:val="002F0A26"/>
    <w:rsid w:val="002F1235"/>
    <w:rsid w:val="002F19BA"/>
    <w:rsid w:val="002F3607"/>
    <w:rsid w:val="002F4DE6"/>
    <w:rsid w:val="002F54C2"/>
    <w:rsid w:val="002F5D03"/>
    <w:rsid w:val="002F5FF5"/>
    <w:rsid w:val="00300940"/>
    <w:rsid w:val="00301F3C"/>
    <w:rsid w:val="00305413"/>
    <w:rsid w:val="003057AC"/>
    <w:rsid w:val="00305A32"/>
    <w:rsid w:val="003069C0"/>
    <w:rsid w:val="0031296C"/>
    <w:rsid w:val="00313216"/>
    <w:rsid w:val="00313F66"/>
    <w:rsid w:val="00314D03"/>
    <w:rsid w:val="00315819"/>
    <w:rsid w:val="003159FA"/>
    <w:rsid w:val="0031652C"/>
    <w:rsid w:val="00317E69"/>
    <w:rsid w:val="00320062"/>
    <w:rsid w:val="003203F9"/>
    <w:rsid w:val="00322020"/>
    <w:rsid w:val="003227E7"/>
    <w:rsid w:val="00323349"/>
    <w:rsid w:val="00323F22"/>
    <w:rsid w:val="00325732"/>
    <w:rsid w:val="00325CF7"/>
    <w:rsid w:val="0032698C"/>
    <w:rsid w:val="003278ED"/>
    <w:rsid w:val="00333AE5"/>
    <w:rsid w:val="00335517"/>
    <w:rsid w:val="00335CA1"/>
    <w:rsid w:val="00336760"/>
    <w:rsid w:val="003372EF"/>
    <w:rsid w:val="00337A45"/>
    <w:rsid w:val="00337B18"/>
    <w:rsid w:val="00340C4E"/>
    <w:rsid w:val="003416BB"/>
    <w:rsid w:val="003440B3"/>
    <w:rsid w:val="003456A4"/>
    <w:rsid w:val="003474FB"/>
    <w:rsid w:val="00347788"/>
    <w:rsid w:val="00347B25"/>
    <w:rsid w:val="00350673"/>
    <w:rsid w:val="003506D7"/>
    <w:rsid w:val="003507B2"/>
    <w:rsid w:val="00353305"/>
    <w:rsid w:val="00353E11"/>
    <w:rsid w:val="00355B15"/>
    <w:rsid w:val="00355BFE"/>
    <w:rsid w:val="0035687E"/>
    <w:rsid w:val="00357C40"/>
    <w:rsid w:val="00357F8B"/>
    <w:rsid w:val="00357FF6"/>
    <w:rsid w:val="003614C7"/>
    <w:rsid w:val="00363216"/>
    <w:rsid w:val="00363A26"/>
    <w:rsid w:val="00363ACE"/>
    <w:rsid w:val="00363B91"/>
    <w:rsid w:val="00364A58"/>
    <w:rsid w:val="003652DE"/>
    <w:rsid w:val="0036539C"/>
    <w:rsid w:val="003657F7"/>
    <w:rsid w:val="003662F2"/>
    <w:rsid w:val="003674CC"/>
    <w:rsid w:val="003717F5"/>
    <w:rsid w:val="003729CF"/>
    <w:rsid w:val="003743D7"/>
    <w:rsid w:val="00374713"/>
    <w:rsid w:val="00374A0E"/>
    <w:rsid w:val="00374E36"/>
    <w:rsid w:val="00375CB1"/>
    <w:rsid w:val="00375EF9"/>
    <w:rsid w:val="003764BE"/>
    <w:rsid w:val="00377ADB"/>
    <w:rsid w:val="00380241"/>
    <w:rsid w:val="00380DA0"/>
    <w:rsid w:val="00381B61"/>
    <w:rsid w:val="00381F5A"/>
    <w:rsid w:val="00382A5A"/>
    <w:rsid w:val="00383CF9"/>
    <w:rsid w:val="0038494C"/>
    <w:rsid w:val="00385E0E"/>
    <w:rsid w:val="003910EA"/>
    <w:rsid w:val="003913D5"/>
    <w:rsid w:val="00391820"/>
    <w:rsid w:val="00391CA3"/>
    <w:rsid w:val="00394C15"/>
    <w:rsid w:val="0039766A"/>
    <w:rsid w:val="003A08B6"/>
    <w:rsid w:val="003A0ACD"/>
    <w:rsid w:val="003A2B63"/>
    <w:rsid w:val="003A3608"/>
    <w:rsid w:val="003A3F82"/>
    <w:rsid w:val="003A4158"/>
    <w:rsid w:val="003A4E02"/>
    <w:rsid w:val="003B0062"/>
    <w:rsid w:val="003B033B"/>
    <w:rsid w:val="003B05F9"/>
    <w:rsid w:val="003B072C"/>
    <w:rsid w:val="003B0EB8"/>
    <w:rsid w:val="003B1605"/>
    <w:rsid w:val="003B2C29"/>
    <w:rsid w:val="003B3B90"/>
    <w:rsid w:val="003B480A"/>
    <w:rsid w:val="003B75F2"/>
    <w:rsid w:val="003B7B95"/>
    <w:rsid w:val="003B7E44"/>
    <w:rsid w:val="003C02AC"/>
    <w:rsid w:val="003C0A6C"/>
    <w:rsid w:val="003C0D67"/>
    <w:rsid w:val="003C25E0"/>
    <w:rsid w:val="003C265E"/>
    <w:rsid w:val="003C43F2"/>
    <w:rsid w:val="003C5469"/>
    <w:rsid w:val="003C58E6"/>
    <w:rsid w:val="003C6979"/>
    <w:rsid w:val="003C6FB9"/>
    <w:rsid w:val="003D0A23"/>
    <w:rsid w:val="003D1A4E"/>
    <w:rsid w:val="003D272B"/>
    <w:rsid w:val="003D5022"/>
    <w:rsid w:val="003D5141"/>
    <w:rsid w:val="003D5714"/>
    <w:rsid w:val="003D64F1"/>
    <w:rsid w:val="003D7C02"/>
    <w:rsid w:val="003E01D0"/>
    <w:rsid w:val="003E27EC"/>
    <w:rsid w:val="003E29BB"/>
    <w:rsid w:val="003E2BF2"/>
    <w:rsid w:val="003E5791"/>
    <w:rsid w:val="003E60B9"/>
    <w:rsid w:val="003F0F27"/>
    <w:rsid w:val="003F0F7B"/>
    <w:rsid w:val="003F3E76"/>
    <w:rsid w:val="003F45DF"/>
    <w:rsid w:val="003F533E"/>
    <w:rsid w:val="003F54FD"/>
    <w:rsid w:val="003F5A21"/>
    <w:rsid w:val="003F5DE7"/>
    <w:rsid w:val="003F6437"/>
    <w:rsid w:val="003F6A03"/>
    <w:rsid w:val="003F78E4"/>
    <w:rsid w:val="00400EBF"/>
    <w:rsid w:val="0040347A"/>
    <w:rsid w:val="00403C2A"/>
    <w:rsid w:val="00404B44"/>
    <w:rsid w:val="0040504A"/>
    <w:rsid w:val="004058DB"/>
    <w:rsid w:val="004067CE"/>
    <w:rsid w:val="00406CC8"/>
    <w:rsid w:val="00406D53"/>
    <w:rsid w:val="0040767F"/>
    <w:rsid w:val="00407B28"/>
    <w:rsid w:val="004121A1"/>
    <w:rsid w:val="00413FC9"/>
    <w:rsid w:val="00415456"/>
    <w:rsid w:val="00417E44"/>
    <w:rsid w:val="00420543"/>
    <w:rsid w:val="004213BA"/>
    <w:rsid w:val="0042289C"/>
    <w:rsid w:val="00423EDA"/>
    <w:rsid w:val="00426097"/>
    <w:rsid w:val="0042736D"/>
    <w:rsid w:val="00427B72"/>
    <w:rsid w:val="00430E2F"/>
    <w:rsid w:val="00433541"/>
    <w:rsid w:val="004335EF"/>
    <w:rsid w:val="00434A45"/>
    <w:rsid w:val="00435516"/>
    <w:rsid w:val="004374FE"/>
    <w:rsid w:val="00440B12"/>
    <w:rsid w:val="00440C32"/>
    <w:rsid w:val="00441DCF"/>
    <w:rsid w:val="00442445"/>
    <w:rsid w:val="00442731"/>
    <w:rsid w:val="004430A0"/>
    <w:rsid w:val="004434D9"/>
    <w:rsid w:val="004439B4"/>
    <w:rsid w:val="00444CA4"/>
    <w:rsid w:val="00450240"/>
    <w:rsid w:val="00450EA6"/>
    <w:rsid w:val="00451AF1"/>
    <w:rsid w:val="00451E1A"/>
    <w:rsid w:val="00451E93"/>
    <w:rsid w:val="00451F9E"/>
    <w:rsid w:val="004525BB"/>
    <w:rsid w:val="004526BA"/>
    <w:rsid w:val="00453181"/>
    <w:rsid w:val="004534B9"/>
    <w:rsid w:val="004536BD"/>
    <w:rsid w:val="0045394E"/>
    <w:rsid w:val="0045453B"/>
    <w:rsid w:val="00454648"/>
    <w:rsid w:val="00455451"/>
    <w:rsid w:val="00456D7E"/>
    <w:rsid w:val="004574B3"/>
    <w:rsid w:val="0045753F"/>
    <w:rsid w:val="00457990"/>
    <w:rsid w:val="00457C51"/>
    <w:rsid w:val="0046202D"/>
    <w:rsid w:val="00462C73"/>
    <w:rsid w:val="00462F3C"/>
    <w:rsid w:val="00463B4D"/>
    <w:rsid w:val="0046536A"/>
    <w:rsid w:val="004654D4"/>
    <w:rsid w:val="00465DE6"/>
    <w:rsid w:val="004661B2"/>
    <w:rsid w:val="00466807"/>
    <w:rsid w:val="0046699A"/>
    <w:rsid w:val="004709A5"/>
    <w:rsid w:val="00471D2E"/>
    <w:rsid w:val="00472BDE"/>
    <w:rsid w:val="00474116"/>
    <w:rsid w:val="00474348"/>
    <w:rsid w:val="00474AED"/>
    <w:rsid w:val="00474F61"/>
    <w:rsid w:val="00476F16"/>
    <w:rsid w:val="004778BF"/>
    <w:rsid w:val="00484DE5"/>
    <w:rsid w:val="004852B0"/>
    <w:rsid w:val="004856F7"/>
    <w:rsid w:val="004910FB"/>
    <w:rsid w:val="004915B4"/>
    <w:rsid w:val="00492EF7"/>
    <w:rsid w:val="00493085"/>
    <w:rsid w:val="004930D2"/>
    <w:rsid w:val="004A1D2E"/>
    <w:rsid w:val="004A4A04"/>
    <w:rsid w:val="004A5A40"/>
    <w:rsid w:val="004A6A08"/>
    <w:rsid w:val="004A71E7"/>
    <w:rsid w:val="004A73B4"/>
    <w:rsid w:val="004A7EF5"/>
    <w:rsid w:val="004B1A02"/>
    <w:rsid w:val="004B2AAE"/>
    <w:rsid w:val="004B2CA1"/>
    <w:rsid w:val="004B3BE4"/>
    <w:rsid w:val="004B46DE"/>
    <w:rsid w:val="004B4B3E"/>
    <w:rsid w:val="004B6134"/>
    <w:rsid w:val="004B7DC3"/>
    <w:rsid w:val="004B7FDA"/>
    <w:rsid w:val="004C004C"/>
    <w:rsid w:val="004C12E7"/>
    <w:rsid w:val="004C1330"/>
    <w:rsid w:val="004C21E4"/>
    <w:rsid w:val="004C247F"/>
    <w:rsid w:val="004C387A"/>
    <w:rsid w:val="004C3F63"/>
    <w:rsid w:val="004C5577"/>
    <w:rsid w:val="004C777A"/>
    <w:rsid w:val="004D0B65"/>
    <w:rsid w:val="004D47AF"/>
    <w:rsid w:val="004D58F2"/>
    <w:rsid w:val="004D7D5E"/>
    <w:rsid w:val="004D7EA1"/>
    <w:rsid w:val="004E03DE"/>
    <w:rsid w:val="004E05F9"/>
    <w:rsid w:val="004E22E2"/>
    <w:rsid w:val="004E22FF"/>
    <w:rsid w:val="004E54CD"/>
    <w:rsid w:val="004E6F2F"/>
    <w:rsid w:val="004F0E85"/>
    <w:rsid w:val="004F22BD"/>
    <w:rsid w:val="004F2D89"/>
    <w:rsid w:val="004F2E0D"/>
    <w:rsid w:val="004F5692"/>
    <w:rsid w:val="004F5AEC"/>
    <w:rsid w:val="004F6BB9"/>
    <w:rsid w:val="004F6C4A"/>
    <w:rsid w:val="004F6FAC"/>
    <w:rsid w:val="004F723C"/>
    <w:rsid w:val="004F7290"/>
    <w:rsid w:val="004F783B"/>
    <w:rsid w:val="004F7AE0"/>
    <w:rsid w:val="00500362"/>
    <w:rsid w:val="005006E1"/>
    <w:rsid w:val="00504A41"/>
    <w:rsid w:val="00505E27"/>
    <w:rsid w:val="0050605F"/>
    <w:rsid w:val="00510469"/>
    <w:rsid w:val="00511DB4"/>
    <w:rsid w:val="00511FE1"/>
    <w:rsid w:val="00512A71"/>
    <w:rsid w:val="00513290"/>
    <w:rsid w:val="00513A7A"/>
    <w:rsid w:val="00513EB0"/>
    <w:rsid w:val="00514C67"/>
    <w:rsid w:val="00517822"/>
    <w:rsid w:val="00520C17"/>
    <w:rsid w:val="005220F9"/>
    <w:rsid w:val="00522148"/>
    <w:rsid w:val="0052231C"/>
    <w:rsid w:val="0052274E"/>
    <w:rsid w:val="005236D3"/>
    <w:rsid w:val="00523785"/>
    <w:rsid w:val="00523FE3"/>
    <w:rsid w:val="00524CBF"/>
    <w:rsid w:val="00526E9C"/>
    <w:rsid w:val="00526F92"/>
    <w:rsid w:val="00527C70"/>
    <w:rsid w:val="0053016A"/>
    <w:rsid w:val="0053099B"/>
    <w:rsid w:val="00532EE8"/>
    <w:rsid w:val="005330E2"/>
    <w:rsid w:val="00533D51"/>
    <w:rsid w:val="00534537"/>
    <w:rsid w:val="00534978"/>
    <w:rsid w:val="00537407"/>
    <w:rsid w:val="00540998"/>
    <w:rsid w:val="005416BC"/>
    <w:rsid w:val="00542D1F"/>
    <w:rsid w:val="00543FD6"/>
    <w:rsid w:val="005448B8"/>
    <w:rsid w:val="00546AA1"/>
    <w:rsid w:val="0054713F"/>
    <w:rsid w:val="0054742F"/>
    <w:rsid w:val="00550296"/>
    <w:rsid w:val="0055069D"/>
    <w:rsid w:val="005534AE"/>
    <w:rsid w:val="00555423"/>
    <w:rsid w:val="0055557E"/>
    <w:rsid w:val="00555996"/>
    <w:rsid w:val="005564F1"/>
    <w:rsid w:val="00556B72"/>
    <w:rsid w:val="00561AD3"/>
    <w:rsid w:val="00561CA6"/>
    <w:rsid w:val="00562025"/>
    <w:rsid w:val="00562A21"/>
    <w:rsid w:val="00563A4A"/>
    <w:rsid w:val="0056464A"/>
    <w:rsid w:val="00565749"/>
    <w:rsid w:val="00565D8E"/>
    <w:rsid w:val="00570A37"/>
    <w:rsid w:val="0057132C"/>
    <w:rsid w:val="0057323D"/>
    <w:rsid w:val="00573638"/>
    <w:rsid w:val="00573A5D"/>
    <w:rsid w:val="0057417D"/>
    <w:rsid w:val="00574305"/>
    <w:rsid w:val="00574717"/>
    <w:rsid w:val="00575F8D"/>
    <w:rsid w:val="005764E5"/>
    <w:rsid w:val="005765CE"/>
    <w:rsid w:val="0057688D"/>
    <w:rsid w:val="00576A53"/>
    <w:rsid w:val="00577717"/>
    <w:rsid w:val="0058122D"/>
    <w:rsid w:val="005826F3"/>
    <w:rsid w:val="00582B3B"/>
    <w:rsid w:val="005830FC"/>
    <w:rsid w:val="005852B9"/>
    <w:rsid w:val="005859F0"/>
    <w:rsid w:val="00585F79"/>
    <w:rsid w:val="0058740A"/>
    <w:rsid w:val="0059164F"/>
    <w:rsid w:val="00591B4C"/>
    <w:rsid w:val="00592B03"/>
    <w:rsid w:val="00592D91"/>
    <w:rsid w:val="00593012"/>
    <w:rsid w:val="0059321F"/>
    <w:rsid w:val="0059445A"/>
    <w:rsid w:val="005952A3"/>
    <w:rsid w:val="0059581A"/>
    <w:rsid w:val="00596BDC"/>
    <w:rsid w:val="00597085"/>
    <w:rsid w:val="005A0730"/>
    <w:rsid w:val="005A09DF"/>
    <w:rsid w:val="005A0C10"/>
    <w:rsid w:val="005A26DF"/>
    <w:rsid w:val="005A3461"/>
    <w:rsid w:val="005A4514"/>
    <w:rsid w:val="005A59A7"/>
    <w:rsid w:val="005A6860"/>
    <w:rsid w:val="005A6CD0"/>
    <w:rsid w:val="005B201D"/>
    <w:rsid w:val="005B2149"/>
    <w:rsid w:val="005B47DE"/>
    <w:rsid w:val="005B4991"/>
    <w:rsid w:val="005B4FD9"/>
    <w:rsid w:val="005B65BA"/>
    <w:rsid w:val="005B6C17"/>
    <w:rsid w:val="005B7954"/>
    <w:rsid w:val="005C1139"/>
    <w:rsid w:val="005C1877"/>
    <w:rsid w:val="005C20A8"/>
    <w:rsid w:val="005C2898"/>
    <w:rsid w:val="005C41A7"/>
    <w:rsid w:val="005C4484"/>
    <w:rsid w:val="005C4914"/>
    <w:rsid w:val="005C4E53"/>
    <w:rsid w:val="005C5334"/>
    <w:rsid w:val="005C583B"/>
    <w:rsid w:val="005C65B5"/>
    <w:rsid w:val="005D023C"/>
    <w:rsid w:val="005D1705"/>
    <w:rsid w:val="005D28FA"/>
    <w:rsid w:val="005D46A0"/>
    <w:rsid w:val="005D4EA5"/>
    <w:rsid w:val="005D4EB5"/>
    <w:rsid w:val="005D6B7A"/>
    <w:rsid w:val="005D7F0E"/>
    <w:rsid w:val="005E033C"/>
    <w:rsid w:val="005E0CFA"/>
    <w:rsid w:val="005E2A45"/>
    <w:rsid w:val="005E36B5"/>
    <w:rsid w:val="005E4522"/>
    <w:rsid w:val="005E4B2E"/>
    <w:rsid w:val="005E57E9"/>
    <w:rsid w:val="005E5FE9"/>
    <w:rsid w:val="005E614C"/>
    <w:rsid w:val="005E63C0"/>
    <w:rsid w:val="005E66DB"/>
    <w:rsid w:val="005E7B2F"/>
    <w:rsid w:val="005F0C0B"/>
    <w:rsid w:val="005F0E11"/>
    <w:rsid w:val="005F14D3"/>
    <w:rsid w:val="005F1B2E"/>
    <w:rsid w:val="005F1BD9"/>
    <w:rsid w:val="005F2D59"/>
    <w:rsid w:val="005F2DED"/>
    <w:rsid w:val="005F409D"/>
    <w:rsid w:val="005F5F30"/>
    <w:rsid w:val="005F64A3"/>
    <w:rsid w:val="005F71EA"/>
    <w:rsid w:val="005F735C"/>
    <w:rsid w:val="00600AB1"/>
    <w:rsid w:val="00600ED0"/>
    <w:rsid w:val="00601173"/>
    <w:rsid w:val="00606A5C"/>
    <w:rsid w:val="00607894"/>
    <w:rsid w:val="00610B50"/>
    <w:rsid w:val="00612246"/>
    <w:rsid w:val="00612DD0"/>
    <w:rsid w:val="00614788"/>
    <w:rsid w:val="00614A85"/>
    <w:rsid w:val="00615CE9"/>
    <w:rsid w:val="006168A8"/>
    <w:rsid w:val="00616D2D"/>
    <w:rsid w:val="00616F6F"/>
    <w:rsid w:val="0061709D"/>
    <w:rsid w:val="00617752"/>
    <w:rsid w:val="0062012B"/>
    <w:rsid w:val="006212BE"/>
    <w:rsid w:val="006244C4"/>
    <w:rsid w:val="00624542"/>
    <w:rsid w:val="00625562"/>
    <w:rsid w:val="0062561D"/>
    <w:rsid w:val="00625C83"/>
    <w:rsid w:val="00625E81"/>
    <w:rsid w:val="00627266"/>
    <w:rsid w:val="00630442"/>
    <w:rsid w:val="00630FAB"/>
    <w:rsid w:val="0063788A"/>
    <w:rsid w:val="00637D20"/>
    <w:rsid w:val="00640BA2"/>
    <w:rsid w:val="00643570"/>
    <w:rsid w:val="006445D7"/>
    <w:rsid w:val="00644CB2"/>
    <w:rsid w:val="00645549"/>
    <w:rsid w:val="00647590"/>
    <w:rsid w:val="006534D9"/>
    <w:rsid w:val="00653F66"/>
    <w:rsid w:val="00654785"/>
    <w:rsid w:val="00655B2B"/>
    <w:rsid w:val="00660F11"/>
    <w:rsid w:val="00662762"/>
    <w:rsid w:val="00662D3E"/>
    <w:rsid w:val="006636EB"/>
    <w:rsid w:val="00664641"/>
    <w:rsid w:val="006653E6"/>
    <w:rsid w:val="006653E7"/>
    <w:rsid w:val="006662D8"/>
    <w:rsid w:val="0067031F"/>
    <w:rsid w:val="00671006"/>
    <w:rsid w:val="006718E4"/>
    <w:rsid w:val="00671DAC"/>
    <w:rsid w:val="00673775"/>
    <w:rsid w:val="00675F94"/>
    <w:rsid w:val="006762BF"/>
    <w:rsid w:val="00676B39"/>
    <w:rsid w:val="00680BEA"/>
    <w:rsid w:val="00681414"/>
    <w:rsid w:val="006826AB"/>
    <w:rsid w:val="00682AB3"/>
    <w:rsid w:val="00682F32"/>
    <w:rsid w:val="0068375F"/>
    <w:rsid w:val="006847F5"/>
    <w:rsid w:val="00685434"/>
    <w:rsid w:val="0068689B"/>
    <w:rsid w:val="006872D1"/>
    <w:rsid w:val="006872DE"/>
    <w:rsid w:val="00690168"/>
    <w:rsid w:val="006927F2"/>
    <w:rsid w:val="006942F5"/>
    <w:rsid w:val="0069473F"/>
    <w:rsid w:val="00694750"/>
    <w:rsid w:val="006955A6"/>
    <w:rsid w:val="006962AE"/>
    <w:rsid w:val="00696A67"/>
    <w:rsid w:val="00696F6B"/>
    <w:rsid w:val="0069742C"/>
    <w:rsid w:val="006A0486"/>
    <w:rsid w:val="006A11AA"/>
    <w:rsid w:val="006A1938"/>
    <w:rsid w:val="006A3FB4"/>
    <w:rsid w:val="006A455E"/>
    <w:rsid w:val="006A4742"/>
    <w:rsid w:val="006A47E5"/>
    <w:rsid w:val="006A5A7E"/>
    <w:rsid w:val="006A69B1"/>
    <w:rsid w:val="006A7312"/>
    <w:rsid w:val="006B0294"/>
    <w:rsid w:val="006B0C2A"/>
    <w:rsid w:val="006B179D"/>
    <w:rsid w:val="006B23F4"/>
    <w:rsid w:val="006B34E4"/>
    <w:rsid w:val="006B36E2"/>
    <w:rsid w:val="006B46B8"/>
    <w:rsid w:val="006B5241"/>
    <w:rsid w:val="006B564B"/>
    <w:rsid w:val="006B5651"/>
    <w:rsid w:val="006C03F5"/>
    <w:rsid w:val="006C0766"/>
    <w:rsid w:val="006C2AD9"/>
    <w:rsid w:val="006C573A"/>
    <w:rsid w:val="006C6431"/>
    <w:rsid w:val="006C72CD"/>
    <w:rsid w:val="006C76B0"/>
    <w:rsid w:val="006D04DE"/>
    <w:rsid w:val="006D07E7"/>
    <w:rsid w:val="006D112D"/>
    <w:rsid w:val="006D13A0"/>
    <w:rsid w:val="006D1663"/>
    <w:rsid w:val="006D18F5"/>
    <w:rsid w:val="006D1D8F"/>
    <w:rsid w:val="006D2178"/>
    <w:rsid w:val="006D2426"/>
    <w:rsid w:val="006D3E25"/>
    <w:rsid w:val="006D4A95"/>
    <w:rsid w:val="006D6B3C"/>
    <w:rsid w:val="006D784C"/>
    <w:rsid w:val="006E1DCC"/>
    <w:rsid w:val="006E2578"/>
    <w:rsid w:val="006E3ACF"/>
    <w:rsid w:val="006E5E33"/>
    <w:rsid w:val="006E6075"/>
    <w:rsid w:val="006E7894"/>
    <w:rsid w:val="006E78F9"/>
    <w:rsid w:val="006F046F"/>
    <w:rsid w:val="006F1F6F"/>
    <w:rsid w:val="006F1FE7"/>
    <w:rsid w:val="006F2584"/>
    <w:rsid w:val="006F4376"/>
    <w:rsid w:val="006F4DD5"/>
    <w:rsid w:val="006F5AB7"/>
    <w:rsid w:val="006F5BCF"/>
    <w:rsid w:val="006F725C"/>
    <w:rsid w:val="006F7865"/>
    <w:rsid w:val="00701887"/>
    <w:rsid w:val="00701BEB"/>
    <w:rsid w:val="00703188"/>
    <w:rsid w:val="00706072"/>
    <w:rsid w:val="0070638A"/>
    <w:rsid w:val="0070653F"/>
    <w:rsid w:val="0071123B"/>
    <w:rsid w:val="00711EFF"/>
    <w:rsid w:val="007133B3"/>
    <w:rsid w:val="00714286"/>
    <w:rsid w:val="00715365"/>
    <w:rsid w:val="0071634E"/>
    <w:rsid w:val="00717F97"/>
    <w:rsid w:val="00722330"/>
    <w:rsid w:val="00723298"/>
    <w:rsid w:val="00723540"/>
    <w:rsid w:val="00724AC9"/>
    <w:rsid w:val="00726621"/>
    <w:rsid w:val="00726B5A"/>
    <w:rsid w:val="0073382B"/>
    <w:rsid w:val="00735261"/>
    <w:rsid w:val="00736846"/>
    <w:rsid w:val="00737D22"/>
    <w:rsid w:val="00740125"/>
    <w:rsid w:val="00740171"/>
    <w:rsid w:val="00740D37"/>
    <w:rsid w:val="0074157A"/>
    <w:rsid w:val="007419B6"/>
    <w:rsid w:val="007441B2"/>
    <w:rsid w:val="00744354"/>
    <w:rsid w:val="0074582E"/>
    <w:rsid w:val="00746289"/>
    <w:rsid w:val="007521FE"/>
    <w:rsid w:val="00753CE4"/>
    <w:rsid w:val="00754452"/>
    <w:rsid w:val="00755AB5"/>
    <w:rsid w:val="00755FB3"/>
    <w:rsid w:val="00756354"/>
    <w:rsid w:val="00757874"/>
    <w:rsid w:val="00757DEF"/>
    <w:rsid w:val="007613C6"/>
    <w:rsid w:val="00761CA0"/>
    <w:rsid w:val="00762B0E"/>
    <w:rsid w:val="007635E8"/>
    <w:rsid w:val="00764BB3"/>
    <w:rsid w:val="00767009"/>
    <w:rsid w:val="00767646"/>
    <w:rsid w:val="007704FD"/>
    <w:rsid w:val="00771A1D"/>
    <w:rsid w:val="00773EC2"/>
    <w:rsid w:val="0077453F"/>
    <w:rsid w:val="00775437"/>
    <w:rsid w:val="00777404"/>
    <w:rsid w:val="00777898"/>
    <w:rsid w:val="007812F2"/>
    <w:rsid w:val="0078170E"/>
    <w:rsid w:val="007825AA"/>
    <w:rsid w:val="00783154"/>
    <w:rsid w:val="007842A4"/>
    <w:rsid w:val="007844D9"/>
    <w:rsid w:val="00786745"/>
    <w:rsid w:val="007868BC"/>
    <w:rsid w:val="0078719E"/>
    <w:rsid w:val="007878A7"/>
    <w:rsid w:val="00787B00"/>
    <w:rsid w:val="00790351"/>
    <w:rsid w:val="00791300"/>
    <w:rsid w:val="00792D39"/>
    <w:rsid w:val="007933F9"/>
    <w:rsid w:val="007958F0"/>
    <w:rsid w:val="00796E6A"/>
    <w:rsid w:val="0079799D"/>
    <w:rsid w:val="007A2B57"/>
    <w:rsid w:val="007A2E46"/>
    <w:rsid w:val="007A33A0"/>
    <w:rsid w:val="007A34FA"/>
    <w:rsid w:val="007A3BDE"/>
    <w:rsid w:val="007A4541"/>
    <w:rsid w:val="007A49F6"/>
    <w:rsid w:val="007A4CA3"/>
    <w:rsid w:val="007A4ECE"/>
    <w:rsid w:val="007A5B38"/>
    <w:rsid w:val="007A7E92"/>
    <w:rsid w:val="007A7EA1"/>
    <w:rsid w:val="007B0364"/>
    <w:rsid w:val="007B0448"/>
    <w:rsid w:val="007B0DC9"/>
    <w:rsid w:val="007B24BF"/>
    <w:rsid w:val="007B31D1"/>
    <w:rsid w:val="007B568A"/>
    <w:rsid w:val="007B59CC"/>
    <w:rsid w:val="007B5FE4"/>
    <w:rsid w:val="007B67D2"/>
    <w:rsid w:val="007B7E99"/>
    <w:rsid w:val="007C08E4"/>
    <w:rsid w:val="007C0D9F"/>
    <w:rsid w:val="007C14A1"/>
    <w:rsid w:val="007C1DF9"/>
    <w:rsid w:val="007C47CB"/>
    <w:rsid w:val="007C5EF3"/>
    <w:rsid w:val="007C64C7"/>
    <w:rsid w:val="007C6A96"/>
    <w:rsid w:val="007C78F7"/>
    <w:rsid w:val="007C7D2E"/>
    <w:rsid w:val="007D0E1B"/>
    <w:rsid w:val="007D10D1"/>
    <w:rsid w:val="007D1847"/>
    <w:rsid w:val="007D2878"/>
    <w:rsid w:val="007D3939"/>
    <w:rsid w:val="007D3EBE"/>
    <w:rsid w:val="007D400A"/>
    <w:rsid w:val="007D4145"/>
    <w:rsid w:val="007D42B4"/>
    <w:rsid w:val="007D4D5F"/>
    <w:rsid w:val="007D5DC6"/>
    <w:rsid w:val="007D6355"/>
    <w:rsid w:val="007D6ED0"/>
    <w:rsid w:val="007D7DE7"/>
    <w:rsid w:val="007E0D68"/>
    <w:rsid w:val="007E14B3"/>
    <w:rsid w:val="007E1B07"/>
    <w:rsid w:val="007E3A5E"/>
    <w:rsid w:val="007E528B"/>
    <w:rsid w:val="007E5947"/>
    <w:rsid w:val="007F0567"/>
    <w:rsid w:val="007F0586"/>
    <w:rsid w:val="007F5587"/>
    <w:rsid w:val="007F6B68"/>
    <w:rsid w:val="007F6E84"/>
    <w:rsid w:val="007F7235"/>
    <w:rsid w:val="007F76D4"/>
    <w:rsid w:val="007F7E6F"/>
    <w:rsid w:val="00800698"/>
    <w:rsid w:val="00800FF7"/>
    <w:rsid w:val="008018D3"/>
    <w:rsid w:val="008027DB"/>
    <w:rsid w:val="00803F9D"/>
    <w:rsid w:val="008041FC"/>
    <w:rsid w:val="00805603"/>
    <w:rsid w:val="00805A9F"/>
    <w:rsid w:val="00805E23"/>
    <w:rsid w:val="00806DD0"/>
    <w:rsid w:val="00810182"/>
    <w:rsid w:val="008102AE"/>
    <w:rsid w:val="008123F7"/>
    <w:rsid w:val="0081345F"/>
    <w:rsid w:val="0081351A"/>
    <w:rsid w:val="00815A49"/>
    <w:rsid w:val="00815E9F"/>
    <w:rsid w:val="0081658F"/>
    <w:rsid w:val="0082233A"/>
    <w:rsid w:val="00823EAF"/>
    <w:rsid w:val="00825271"/>
    <w:rsid w:val="00826AB9"/>
    <w:rsid w:val="00830571"/>
    <w:rsid w:val="008314BB"/>
    <w:rsid w:val="00831AB4"/>
    <w:rsid w:val="00832C57"/>
    <w:rsid w:val="00833679"/>
    <w:rsid w:val="0083455D"/>
    <w:rsid w:val="008347C9"/>
    <w:rsid w:val="00834BE8"/>
    <w:rsid w:val="00835E72"/>
    <w:rsid w:val="0083696E"/>
    <w:rsid w:val="00837059"/>
    <w:rsid w:val="00837A6F"/>
    <w:rsid w:val="00843DC0"/>
    <w:rsid w:val="00844789"/>
    <w:rsid w:val="008457A3"/>
    <w:rsid w:val="00845E7A"/>
    <w:rsid w:val="008467A4"/>
    <w:rsid w:val="008468EB"/>
    <w:rsid w:val="008504F3"/>
    <w:rsid w:val="00851629"/>
    <w:rsid w:val="00851C47"/>
    <w:rsid w:val="00853A43"/>
    <w:rsid w:val="008606DD"/>
    <w:rsid w:val="0086074F"/>
    <w:rsid w:val="00860F2E"/>
    <w:rsid w:val="008646C1"/>
    <w:rsid w:val="00865DD0"/>
    <w:rsid w:val="00865F8F"/>
    <w:rsid w:val="00867F85"/>
    <w:rsid w:val="00872A2A"/>
    <w:rsid w:val="00872B2F"/>
    <w:rsid w:val="008748D8"/>
    <w:rsid w:val="00875EF0"/>
    <w:rsid w:val="00877236"/>
    <w:rsid w:val="00877560"/>
    <w:rsid w:val="00877734"/>
    <w:rsid w:val="00882A04"/>
    <w:rsid w:val="00882E19"/>
    <w:rsid w:val="00883940"/>
    <w:rsid w:val="008859AD"/>
    <w:rsid w:val="00885ABE"/>
    <w:rsid w:val="00886224"/>
    <w:rsid w:val="008865BA"/>
    <w:rsid w:val="00887883"/>
    <w:rsid w:val="0089089D"/>
    <w:rsid w:val="008925B6"/>
    <w:rsid w:val="00892722"/>
    <w:rsid w:val="00892D98"/>
    <w:rsid w:val="00895335"/>
    <w:rsid w:val="0089550E"/>
    <w:rsid w:val="00895AAE"/>
    <w:rsid w:val="00897C33"/>
    <w:rsid w:val="008A0038"/>
    <w:rsid w:val="008A111E"/>
    <w:rsid w:val="008A1686"/>
    <w:rsid w:val="008A1930"/>
    <w:rsid w:val="008A1BA5"/>
    <w:rsid w:val="008A2AE4"/>
    <w:rsid w:val="008A5082"/>
    <w:rsid w:val="008A62EE"/>
    <w:rsid w:val="008A75D6"/>
    <w:rsid w:val="008A7946"/>
    <w:rsid w:val="008A7C70"/>
    <w:rsid w:val="008B199B"/>
    <w:rsid w:val="008B253E"/>
    <w:rsid w:val="008B2A85"/>
    <w:rsid w:val="008B44F4"/>
    <w:rsid w:val="008B598D"/>
    <w:rsid w:val="008B63D0"/>
    <w:rsid w:val="008C2236"/>
    <w:rsid w:val="008C36BA"/>
    <w:rsid w:val="008C3AD0"/>
    <w:rsid w:val="008C4D15"/>
    <w:rsid w:val="008C5DDE"/>
    <w:rsid w:val="008C61DA"/>
    <w:rsid w:val="008C6A75"/>
    <w:rsid w:val="008C712A"/>
    <w:rsid w:val="008D21B4"/>
    <w:rsid w:val="008D2951"/>
    <w:rsid w:val="008D3031"/>
    <w:rsid w:val="008D37CA"/>
    <w:rsid w:val="008D505D"/>
    <w:rsid w:val="008D54A9"/>
    <w:rsid w:val="008D5CA2"/>
    <w:rsid w:val="008E16FC"/>
    <w:rsid w:val="008E299C"/>
    <w:rsid w:val="008E2CC6"/>
    <w:rsid w:val="008E57F3"/>
    <w:rsid w:val="008E5D12"/>
    <w:rsid w:val="008E5D6F"/>
    <w:rsid w:val="008E5FAF"/>
    <w:rsid w:val="008F1490"/>
    <w:rsid w:val="008F19CB"/>
    <w:rsid w:val="008F2CC9"/>
    <w:rsid w:val="008F4ED9"/>
    <w:rsid w:val="008F5C33"/>
    <w:rsid w:val="008F6093"/>
    <w:rsid w:val="008F7567"/>
    <w:rsid w:val="008F7CF5"/>
    <w:rsid w:val="00902DE0"/>
    <w:rsid w:val="009035A8"/>
    <w:rsid w:val="0090520D"/>
    <w:rsid w:val="009058E8"/>
    <w:rsid w:val="00905D71"/>
    <w:rsid w:val="00907411"/>
    <w:rsid w:val="00910C4C"/>
    <w:rsid w:val="0091177A"/>
    <w:rsid w:val="00917913"/>
    <w:rsid w:val="00917B01"/>
    <w:rsid w:val="00920797"/>
    <w:rsid w:val="00924C11"/>
    <w:rsid w:val="00924DD7"/>
    <w:rsid w:val="00925B2D"/>
    <w:rsid w:val="00926925"/>
    <w:rsid w:val="00927F30"/>
    <w:rsid w:val="00932751"/>
    <w:rsid w:val="00933BEC"/>
    <w:rsid w:val="00934942"/>
    <w:rsid w:val="00934DD5"/>
    <w:rsid w:val="0093550E"/>
    <w:rsid w:val="0094011E"/>
    <w:rsid w:val="0094201F"/>
    <w:rsid w:val="00942613"/>
    <w:rsid w:val="00943052"/>
    <w:rsid w:val="009438C0"/>
    <w:rsid w:val="00945638"/>
    <w:rsid w:val="00945C9A"/>
    <w:rsid w:val="00946D52"/>
    <w:rsid w:val="0094764A"/>
    <w:rsid w:val="00947F11"/>
    <w:rsid w:val="00950365"/>
    <w:rsid w:val="00951A49"/>
    <w:rsid w:val="009528AC"/>
    <w:rsid w:val="00954363"/>
    <w:rsid w:val="009544E5"/>
    <w:rsid w:val="00955BD6"/>
    <w:rsid w:val="00960303"/>
    <w:rsid w:val="00960FEF"/>
    <w:rsid w:val="00961CEC"/>
    <w:rsid w:val="00962832"/>
    <w:rsid w:val="00962C82"/>
    <w:rsid w:val="00963539"/>
    <w:rsid w:val="009639FC"/>
    <w:rsid w:val="009641BC"/>
    <w:rsid w:val="009652DE"/>
    <w:rsid w:val="009662A2"/>
    <w:rsid w:val="00966452"/>
    <w:rsid w:val="00966613"/>
    <w:rsid w:val="009670B4"/>
    <w:rsid w:val="00967892"/>
    <w:rsid w:val="00967F60"/>
    <w:rsid w:val="009705E6"/>
    <w:rsid w:val="0097109F"/>
    <w:rsid w:val="00971A08"/>
    <w:rsid w:val="00972249"/>
    <w:rsid w:val="009722DB"/>
    <w:rsid w:val="00972F82"/>
    <w:rsid w:val="0097543E"/>
    <w:rsid w:val="009770DA"/>
    <w:rsid w:val="0097778E"/>
    <w:rsid w:val="00977832"/>
    <w:rsid w:val="00977864"/>
    <w:rsid w:val="00977AC9"/>
    <w:rsid w:val="0098130A"/>
    <w:rsid w:val="00981780"/>
    <w:rsid w:val="00981EDC"/>
    <w:rsid w:val="009822C8"/>
    <w:rsid w:val="00983622"/>
    <w:rsid w:val="00985B3D"/>
    <w:rsid w:val="00985ED0"/>
    <w:rsid w:val="009866FA"/>
    <w:rsid w:val="009871AF"/>
    <w:rsid w:val="009874FC"/>
    <w:rsid w:val="009906A6"/>
    <w:rsid w:val="0099208E"/>
    <w:rsid w:val="009935D6"/>
    <w:rsid w:val="00994007"/>
    <w:rsid w:val="0099439A"/>
    <w:rsid w:val="00994F74"/>
    <w:rsid w:val="0099648E"/>
    <w:rsid w:val="009965B5"/>
    <w:rsid w:val="00997597"/>
    <w:rsid w:val="00997BDF"/>
    <w:rsid w:val="00997FCD"/>
    <w:rsid w:val="009A1753"/>
    <w:rsid w:val="009A1E42"/>
    <w:rsid w:val="009A1FCC"/>
    <w:rsid w:val="009A31C6"/>
    <w:rsid w:val="009A3708"/>
    <w:rsid w:val="009A619C"/>
    <w:rsid w:val="009A7293"/>
    <w:rsid w:val="009A797B"/>
    <w:rsid w:val="009B02D0"/>
    <w:rsid w:val="009B1D93"/>
    <w:rsid w:val="009B51B9"/>
    <w:rsid w:val="009B7EBF"/>
    <w:rsid w:val="009C0A08"/>
    <w:rsid w:val="009C2E37"/>
    <w:rsid w:val="009C67D2"/>
    <w:rsid w:val="009C7A27"/>
    <w:rsid w:val="009D0E0F"/>
    <w:rsid w:val="009D16D4"/>
    <w:rsid w:val="009D1985"/>
    <w:rsid w:val="009D2104"/>
    <w:rsid w:val="009D2500"/>
    <w:rsid w:val="009D37E1"/>
    <w:rsid w:val="009D63CB"/>
    <w:rsid w:val="009D6443"/>
    <w:rsid w:val="009D6482"/>
    <w:rsid w:val="009D656F"/>
    <w:rsid w:val="009E1090"/>
    <w:rsid w:val="009E12DC"/>
    <w:rsid w:val="009E49E5"/>
    <w:rsid w:val="009E4A0B"/>
    <w:rsid w:val="009E4A35"/>
    <w:rsid w:val="009E4B2E"/>
    <w:rsid w:val="009E51BA"/>
    <w:rsid w:val="009E566B"/>
    <w:rsid w:val="009E5AAD"/>
    <w:rsid w:val="009F034A"/>
    <w:rsid w:val="009F0988"/>
    <w:rsid w:val="009F1410"/>
    <w:rsid w:val="009F4887"/>
    <w:rsid w:val="009F4E80"/>
    <w:rsid w:val="009F5032"/>
    <w:rsid w:val="009F50BB"/>
    <w:rsid w:val="009F5ED8"/>
    <w:rsid w:val="009F642F"/>
    <w:rsid w:val="009F7061"/>
    <w:rsid w:val="009F76A7"/>
    <w:rsid w:val="009F78EF"/>
    <w:rsid w:val="00A001A5"/>
    <w:rsid w:val="00A01D6D"/>
    <w:rsid w:val="00A04956"/>
    <w:rsid w:val="00A04C66"/>
    <w:rsid w:val="00A051D1"/>
    <w:rsid w:val="00A067A7"/>
    <w:rsid w:val="00A07919"/>
    <w:rsid w:val="00A10696"/>
    <w:rsid w:val="00A10E30"/>
    <w:rsid w:val="00A11268"/>
    <w:rsid w:val="00A11499"/>
    <w:rsid w:val="00A11F18"/>
    <w:rsid w:val="00A14190"/>
    <w:rsid w:val="00A14643"/>
    <w:rsid w:val="00A15076"/>
    <w:rsid w:val="00A154FB"/>
    <w:rsid w:val="00A15B86"/>
    <w:rsid w:val="00A1638E"/>
    <w:rsid w:val="00A166DC"/>
    <w:rsid w:val="00A166F9"/>
    <w:rsid w:val="00A17F98"/>
    <w:rsid w:val="00A200B6"/>
    <w:rsid w:val="00A21918"/>
    <w:rsid w:val="00A2336B"/>
    <w:rsid w:val="00A242CF"/>
    <w:rsid w:val="00A25DBE"/>
    <w:rsid w:val="00A262D0"/>
    <w:rsid w:val="00A27CFC"/>
    <w:rsid w:val="00A27DFA"/>
    <w:rsid w:val="00A27EB9"/>
    <w:rsid w:val="00A300D4"/>
    <w:rsid w:val="00A3162C"/>
    <w:rsid w:val="00A31F1C"/>
    <w:rsid w:val="00A32523"/>
    <w:rsid w:val="00A32D1D"/>
    <w:rsid w:val="00A331F6"/>
    <w:rsid w:val="00A34D69"/>
    <w:rsid w:val="00A36AC3"/>
    <w:rsid w:val="00A37E9C"/>
    <w:rsid w:val="00A41812"/>
    <w:rsid w:val="00A41830"/>
    <w:rsid w:val="00A41EAB"/>
    <w:rsid w:val="00A44093"/>
    <w:rsid w:val="00A44266"/>
    <w:rsid w:val="00A46D6E"/>
    <w:rsid w:val="00A502CC"/>
    <w:rsid w:val="00A51457"/>
    <w:rsid w:val="00A53970"/>
    <w:rsid w:val="00A54CAD"/>
    <w:rsid w:val="00A55CD9"/>
    <w:rsid w:val="00A56248"/>
    <w:rsid w:val="00A56260"/>
    <w:rsid w:val="00A61C41"/>
    <w:rsid w:val="00A63BB5"/>
    <w:rsid w:val="00A64037"/>
    <w:rsid w:val="00A646C8"/>
    <w:rsid w:val="00A67FB7"/>
    <w:rsid w:val="00A7049D"/>
    <w:rsid w:val="00A70C14"/>
    <w:rsid w:val="00A7184E"/>
    <w:rsid w:val="00A724E6"/>
    <w:rsid w:val="00A734FF"/>
    <w:rsid w:val="00A73F33"/>
    <w:rsid w:val="00A7427A"/>
    <w:rsid w:val="00A7496F"/>
    <w:rsid w:val="00A758FD"/>
    <w:rsid w:val="00A76C46"/>
    <w:rsid w:val="00A808F2"/>
    <w:rsid w:val="00A8092A"/>
    <w:rsid w:val="00A816EE"/>
    <w:rsid w:val="00A81A83"/>
    <w:rsid w:val="00A82132"/>
    <w:rsid w:val="00A8447B"/>
    <w:rsid w:val="00A84BE0"/>
    <w:rsid w:val="00A86FE9"/>
    <w:rsid w:val="00A90FAA"/>
    <w:rsid w:val="00A91201"/>
    <w:rsid w:val="00A928BB"/>
    <w:rsid w:val="00A9292B"/>
    <w:rsid w:val="00A933B3"/>
    <w:rsid w:val="00A949A5"/>
    <w:rsid w:val="00A9700B"/>
    <w:rsid w:val="00AA05C4"/>
    <w:rsid w:val="00AA0E46"/>
    <w:rsid w:val="00AA106D"/>
    <w:rsid w:val="00AA17D3"/>
    <w:rsid w:val="00AA2674"/>
    <w:rsid w:val="00AA3F78"/>
    <w:rsid w:val="00AA545E"/>
    <w:rsid w:val="00AA5990"/>
    <w:rsid w:val="00AA5BCC"/>
    <w:rsid w:val="00AA74C9"/>
    <w:rsid w:val="00AB1C65"/>
    <w:rsid w:val="00AB2242"/>
    <w:rsid w:val="00AB3245"/>
    <w:rsid w:val="00AB36DB"/>
    <w:rsid w:val="00AB45CF"/>
    <w:rsid w:val="00AB51EC"/>
    <w:rsid w:val="00AC03B5"/>
    <w:rsid w:val="00AC0743"/>
    <w:rsid w:val="00AC1572"/>
    <w:rsid w:val="00AC17E9"/>
    <w:rsid w:val="00AC472D"/>
    <w:rsid w:val="00AC499E"/>
    <w:rsid w:val="00AC4A61"/>
    <w:rsid w:val="00AC4DAB"/>
    <w:rsid w:val="00AC5830"/>
    <w:rsid w:val="00AC59F4"/>
    <w:rsid w:val="00AC5CF5"/>
    <w:rsid w:val="00AC73E2"/>
    <w:rsid w:val="00AC7E6A"/>
    <w:rsid w:val="00AD0189"/>
    <w:rsid w:val="00AD0E62"/>
    <w:rsid w:val="00AD14B5"/>
    <w:rsid w:val="00AD1694"/>
    <w:rsid w:val="00AD1945"/>
    <w:rsid w:val="00AD1ACC"/>
    <w:rsid w:val="00AD2298"/>
    <w:rsid w:val="00AD4A2A"/>
    <w:rsid w:val="00AD525A"/>
    <w:rsid w:val="00AD547C"/>
    <w:rsid w:val="00AD59A1"/>
    <w:rsid w:val="00AD6BFF"/>
    <w:rsid w:val="00AD6DCC"/>
    <w:rsid w:val="00AE0865"/>
    <w:rsid w:val="00AE121D"/>
    <w:rsid w:val="00AE1D5A"/>
    <w:rsid w:val="00AE20A4"/>
    <w:rsid w:val="00AE2CC1"/>
    <w:rsid w:val="00AE4965"/>
    <w:rsid w:val="00AE4FBE"/>
    <w:rsid w:val="00AE703B"/>
    <w:rsid w:val="00AE7AF1"/>
    <w:rsid w:val="00AF0234"/>
    <w:rsid w:val="00AF092D"/>
    <w:rsid w:val="00AF108C"/>
    <w:rsid w:val="00AF1F98"/>
    <w:rsid w:val="00AF236D"/>
    <w:rsid w:val="00AF27BA"/>
    <w:rsid w:val="00AF2E39"/>
    <w:rsid w:val="00AF3252"/>
    <w:rsid w:val="00AF36B4"/>
    <w:rsid w:val="00AF3FD2"/>
    <w:rsid w:val="00AF40C2"/>
    <w:rsid w:val="00AF42C8"/>
    <w:rsid w:val="00AF45BC"/>
    <w:rsid w:val="00AF57E1"/>
    <w:rsid w:val="00AF5EC8"/>
    <w:rsid w:val="00AF60E9"/>
    <w:rsid w:val="00AF6E84"/>
    <w:rsid w:val="00AF750E"/>
    <w:rsid w:val="00AF7562"/>
    <w:rsid w:val="00AF7CCB"/>
    <w:rsid w:val="00B0072F"/>
    <w:rsid w:val="00B00A44"/>
    <w:rsid w:val="00B00FB2"/>
    <w:rsid w:val="00B025E9"/>
    <w:rsid w:val="00B04628"/>
    <w:rsid w:val="00B047FA"/>
    <w:rsid w:val="00B04FDA"/>
    <w:rsid w:val="00B07BDE"/>
    <w:rsid w:val="00B07E32"/>
    <w:rsid w:val="00B10023"/>
    <w:rsid w:val="00B117D1"/>
    <w:rsid w:val="00B119E9"/>
    <w:rsid w:val="00B172F6"/>
    <w:rsid w:val="00B178AA"/>
    <w:rsid w:val="00B17C6C"/>
    <w:rsid w:val="00B20712"/>
    <w:rsid w:val="00B259D7"/>
    <w:rsid w:val="00B275CE"/>
    <w:rsid w:val="00B30317"/>
    <w:rsid w:val="00B30F54"/>
    <w:rsid w:val="00B32007"/>
    <w:rsid w:val="00B34287"/>
    <w:rsid w:val="00B348B1"/>
    <w:rsid w:val="00B35BFF"/>
    <w:rsid w:val="00B35D0A"/>
    <w:rsid w:val="00B371D9"/>
    <w:rsid w:val="00B37E4A"/>
    <w:rsid w:val="00B37F28"/>
    <w:rsid w:val="00B4014A"/>
    <w:rsid w:val="00B40C1D"/>
    <w:rsid w:val="00B40EE0"/>
    <w:rsid w:val="00B41210"/>
    <w:rsid w:val="00B42340"/>
    <w:rsid w:val="00B42731"/>
    <w:rsid w:val="00B430FE"/>
    <w:rsid w:val="00B43C9C"/>
    <w:rsid w:val="00B44AB2"/>
    <w:rsid w:val="00B450B8"/>
    <w:rsid w:val="00B4659C"/>
    <w:rsid w:val="00B465D4"/>
    <w:rsid w:val="00B4713F"/>
    <w:rsid w:val="00B4770E"/>
    <w:rsid w:val="00B47B5B"/>
    <w:rsid w:val="00B534DD"/>
    <w:rsid w:val="00B54178"/>
    <w:rsid w:val="00B5583B"/>
    <w:rsid w:val="00B60E0B"/>
    <w:rsid w:val="00B61DC0"/>
    <w:rsid w:val="00B64004"/>
    <w:rsid w:val="00B655B6"/>
    <w:rsid w:val="00B667D7"/>
    <w:rsid w:val="00B668FF"/>
    <w:rsid w:val="00B67A7C"/>
    <w:rsid w:val="00B67CE6"/>
    <w:rsid w:val="00B70128"/>
    <w:rsid w:val="00B71892"/>
    <w:rsid w:val="00B7192B"/>
    <w:rsid w:val="00B71B1F"/>
    <w:rsid w:val="00B733D4"/>
    <w:rsid w:val="00B7340A"/>
    <w:rsid w:val="00B737C7"/>
    <w:rsid w:val="00B73816"/>
    <w:rsid w:val="00B74A48"/>
    <w:rsid w:val="00B7704B"/>
    <w:rsid w:val="00B7752E"/>
    <w:rsid w:val="00B80679"/>
    <w:rsid w:val="00B80C5B"/>
    <w:rsid w:val="00B83B3C"/>
    <w:rsid w:val="00B840CF"/>
    <w:rsid w:val="00B84C77"/>
    <w:rsid w:val="00B86186"/>
    <w:rsid w:val="00B86F79"/>
    <w:rsid w:val="00B876D9"/>
    <w:rsid w:val="00B91373"/>
    <w:rsid w:val="00B91737"/>
    <w:rsid w:val="00B925EA"/>
    <w:rsid w:val="00B969F0"/>
    <w:rsid w:val="00B9731B"/>
    <w:rsid w:val="00BA2F06"/>
    <w:rsid w:val="00BA31D8"/>
    <w:rsid w:val="00BA59AA"/>
    <w:rsid w:val="00BB18A1"/>
    <w:rsid w:val="00BB29E8"/>
    <w:rsid w:val="00BB2F65"/>
    <w:rsid w:val="00BB4597"/>
    <w:rsid w:val="00BB4B8A"/>
    <w:rsid w:val="00BB743A"/>
    <w:rsid w:val="00BB7501"/>
    <w:rsid w:val="00BC0602"/>
    <w:rsid w:val="00BC0782"/>
    <w:rsid w:val="00BC496D"/>
    <w:rsid w:val="00BC5457"/>
    <w:rsid w:val="00BC68DE"/>
    <w:rsid w:val="00BC740C"/>
    <w:rsid w:val="00BC7D95"/>
    <w:rsid w:val="00BD03BE"/>
    <w:rsid w:val="00BD0DFC"/>
    <w:rsid w:val="00BD34A8"/>
    <w:rsid w:val="00BD4675"/>
    <w:rsid w:val="00BD47D2"/>
    <w:rsid w:val="00BD49BF"/>
    <w:rsid w:val="00BD51CC"/>
    <w:rsid w:val="00BD6462"/>
    <w:rsid w:val="00BD6535"/>
    <w:rsid w:val="00BD6837"/>
    <w:rsid w:val="00BD7411"/>
    <w:rsid w:val="00BD756C"/>
    <w:rsid w:val="00BE2B30"/>
    <w:rsid w:val="00BE2B7A"/>
    <w:rsid w:val="00BE4B19"/>
    <w:rsid w:val="00BE4EA9"/>
    <w:rsid w:val="00BE60EA"/>
    <w:rsid w:val="00BE7038"/>
    <w:rsid w:val="00BE7EB5"/>
    <w:rsid w:val="00BF0A8C"/>
    <w:rsid w:val="00BF287B"/>
    <w:rsid w:val="00BF295E"/>
    <w:rsid w:val="00BF2B44"/>
    <w:rsid w:val="00BF5F33"/>
    <w:rsid w:val="00BF6A91"/>
    <w:rsid w:val="00BF6C06"/>
    <w:rsid w:val="00BF6CAB"/>
    <w:rsid w:val="00BF7496"/>
    <w:rsid w:val="00C000A6"/>
    <w:rsid w:val="00C003B5"/>
    <w:rsid w:val="00C02067"/>
    <w:rsid w:val="00C0238E"/>
    <w:rsid w:val="00C02E10"/>
    <w:rsid w:val="00C03888"/>
    <w:rsid w:val="00C04FB9"/>
    <w:rsid w:val="00C06130"/>
    <w:rsid w:val="00C06162"/>
    <w:rsid w:val="00C06294"/>
    <w:rsid w:val="00C06B0C"/>
    <w:rsid w:val="00C070D8"/>
    <w:rsid w:val="00C072E0"/>
    <w:rsid w:val="00C072E5"/>
    <w:rsid w:val="00C1135F"/>
    <w:rsid w:val="00C1156D"/>
    <w:rsid w:val="00C11EE2"/>
    <w:rsid w:val="00C12319"/>
    <w:rsid w:val="00C12E3C"/>
    <w:rsid w:val="00C12FF7"/>
    <w:rsid w:val="00C14EE2"/>
    <w:rsid w:val="00C176DD"/>
    <w:rsid w:val="00C203A4"/>
    <w:rsid w:val="00C20F97"/>
    <w:rsid w:val="00C212F4"/>
    <w:rsid w:val="00C21A03"/>
    <w:rsid w:val="00C21BA5"/>
    <w:rsid w:val="00C23743"/>
    <w:rsid w:val="00C2550B"/>
    <w:rsid w:val="00C25770"/>
    <w:rsid w:val="00C259EA"/>
    <w:rsid w:val="00C2662D"/>
    <w:rsid w:val="00C266A2"/>
    <w:rsid w:val="00C32626"/>
    <w:rsid w:val="00C342F4"/>
    <w:rsid w:val="00C343E8"/>
    <w:rsid w:val="00C34AD3"/>
    <w:rsid w:val="00C34BA8"/>
    <w:rsid w:val="00C351EC"/>
    <w:rsid w:val="00C3597A"/>
    <w:rsid w:val="00C36483"/>
    <w:rsid w:val="00C36BE9"/>
    <w:rsid w:val="00C36F67"/>
    <w:rsid w:val="00C422D8"/>
    <w:rsid w:val="00C43AB7"/>
    <w:rsid w:val="00C4583B"/>
    <w:rsid w:val="00C45A1E"/>
    <w:rsid w:val="00C45BFD"/>
    <w:rsid w:val="00C474FF"/>
    <w:rsid w:val="00C47683"/>
    <w:rsid w:val="00C50814"/>
    <w:rsid w:val="00C50AA3"/>
    <w:rsid w:val="00C50D5D"/>
    <w:rsid w:val="00C50E61"/>
    <w:rsid w:val="00C510B5"/>
    <w:rsid w:val="00C51D07"/>
    <w:rsid w:val="00C52511"/>
    <w:rsid w:val="00C5321C"/>
    <w:rsid w:val="00C56113"/>
    <w:rsid w:val="00C603B8"/>
    <w:rsid w:val="00C60BE2"/>
    <w:rsid w:val="00C610A6"/>
    <w:rsid w:val="00C61358"/>
    <w:rsid w:val="00C61955"/>
    <w:rsid w:val="00C61DAF"/>
    <w:rsid w:val="00C638A7"/>
    <w:rsid w:val="00C65449"/>
    <w:rsid w:val="00C65740"/>
    <w:rsid w:val="00C65A7D"/>
    <w:rsid w:val="00C65ACC"/>
    <w:rsid w:val="00C6776F"/>
    <w:rsid w:val="00C703C5"/>
    <w:rsid w:val="00C706B5"/>
    <w:rsid w:val="00C72FDA"/>
    <w:rsid w:val="00C74687"/>
    <w:rsid w:val="00C7475C"/>
    <w:rsid w:val="00C74F88"/>
    <w:rsid w:val="00C752E9"/>
    <w:rsid w:val="00C756A0"/>
    <w:rsid w:val="00C7570E"/>
    <w:rsid w:val="00C76039"/>
    <w:rsid w:val="00C7614A"/>
    <w:rsid w:val="00C76217"/>
    <w:rsid w:val="00C80188"/>
    <w:rsid w:val="00C817D9"/>
    <w:rsid w:val="00C82622"/>
    <w:rsid w:val="00C830C2"/>
    <w:rsid w:val="00C8429F"/>
    <w:rsid w:val="00C8450F"/>
    <w:rsid w:val="00C8590B"/>
    <w:rsid w:val="00C859A6"/>
    <w:rsid w:val="00C85AAD"/>
    <w:rsid w:val="00C87E03"/>
    <w:rsid w:val="00C87EC2"/>
    <w:rsid w:val="00C87FE6"/>
    <w:rsid w:val="00C90617"/>
    <w:rsid w:val="00C939A8"/>
    <w:rsid w:val="00C93BB9"/>
    <w:rsid w:val="00C9566E"/>
    <w:rsid w:val="00C97124"/>
    <w:rsid w:val="00CA099D"/>
    <w:rsid w:val="00CA1FC1"/>
    <w:rsid w:val="00CA27C4"/>
    <w:rsid w:val="00CA2895"/>
    <w:rsid w:val="00CA370B"/>
    <w:rsid w:val="00CA5028"/>
    <w:rsid w:val="00CA58DC"/>
    <w:rsid w:val="00CA68B9"/>
    <w:rsid w:val="00CB0812"/>
    <w:rsid w:val="00CB0CEE"/>
    <w:rsid w:val="00CB3076"/>
    <w:rsid w:val="00CB36B4"/>
    <w:rsid w:val="00CB46B4"/>
    <w:rsid w:val="00CB5130"/>
    <w:rsid w:val="00CB59C3"/>
    <w:rsid w:val="00CB61AB"/>
    <w:rsid w:val="00CB6859"/>
    <w:rsid w:val="00CB76BF"/>
    <w:rsid w:val="00CB772C"/>
    <w:rsid w:val="00CB778B"/>
    <w:rsid w:val="00CC18B5"/>
    <w:rsid w:val="00CC202B"/>
    <w:rsid w:val="00CC2737"/>
    <w:rsid w:val="00CC34FE"/>
    <w:rsid w:val="00CC3505"/>
    <w:rsid w:val="00CC4836"/>
    <w:rsid w:val="00CC4856"/>
    <w:rsid w:val="00CC4F29"/>
    <w:rsid w:val="00CD078C"/>
    <w:rsid w:val="00CD08E6"/>
    <w:rsid w:val="00CD0CC7"/>
    <w:rsid w:val="00CD27D2"/>
    <w:rsid w:val="00CD3D1F"/>
    <w:rsid w:val="00CD4464"/>
    <w:rsid w:val="00CD4B89"/>
    <w:rsid w:val="00CD506E"/>
    <w:rsid w:val="00CD58F7"/>
    <w:rsid w:val="00CD62B0"/>
    <w:rsid w:val="00CE1301"/>
    <w:rsid w:val="00CE27DD"/>
    <w:rsid w:val="00CE3FB9"/>
    <w:rsid w:val="00CE430D"/>
    <w:rsid w:val="00CE5182"/>
    <w:rsid w:val="00CE5690"/>
    <w:rsid w:val="00CE7590"/>
    <w:rsid w:val="00CE7D5E"/>
    <w:rsid w:val="00CE7DC7"/>
    <w:rsid w:val="00CF1177"/>
    <w:rsid w:val="00CF3926"/>
    <w:rsid w:val="00CF42C5"/>
    <w:rsid w:val="00CF5697"/>
    <w:rsid w:val="00D00737"/>
    <w:rsid w:val="00D01548"/>
    <w:rsid w:val="00D0272E"/>
    <w:rsid w:val="00D029A8"/>
    <w:rsid w:val="00D0344A"/>
    <w:rsid w:val="00D03C26"/>
    <w:rsid w:val="00D03C3B"/>
    <w:rsid w:val="00D04269"/>
    <w:rsid w:val="00D04BCB"/>
    <w:rsid w:val="00D0681E"/>
    <w:rsid w:val="00D10916"/>
    <w:rsid w:val="00D10A6A"/>
    <w:rsid w:val="00D11B13"/>
    <w:rsid w:val="00D11B23"/>
    <w:rsid w:val="00D136E6"/>
    <w:rsid w:val="00D13796"/>
    <w:rsid w:val="00D147CD"/>
    <w:rsid w:val="00D14DE4"/>
    <w:rsid w:val="00D154FC"/>
    <w:rsid w:val="00D15EC0"/>
    <w:rsid w:val="00D16289"/>
    <w:rsid w:val="00D16C2D"/>
    <w:rsid w:val="00D175C6"/>
    <w:rsid w:val="00D17DA9"/>
    <w:rsid w:val="00D212A4"/>
    <w:rsid w:val="00D21804"/>
    <w:rsid w:val="00D24DCB"/>
    <w:rsid w:val="00D26FCC"/>
    <w:rsid w:val="00D3061F"/>
    <w:rsid w:val="00D31A72"/>
    <w:rsid w:val="00D323C6"/>
    <w:rsid w:val="00D364AF"/>
    <w:rsid w:val="00D376B1"/>
    <w:rsid w:val="00D3785E"/>
    <w:rsid w:val="00D42346"/>
    <w:rsid w:val="00D438EB"/>
    <w:rsid w:val="00D45292"/>
    <w:rsid w:val="00D46854"/>
    <w:rsid w:val="00D47056"/>
    <w:rsid w:val="00D50D6B"/>
    <w:rsid w:val="00D55FE5"/>
    <w:rsid w:val="00D560BB"/>
    <w:rsid w:val="00D57702"/>
    <w:rsid w:val="00D57EAE"/>
    <w:rsid w:val="00D612CA"/>
    <w:rsid w:val="00D61BD6"/>
    <w:rsid w:val="00D6304A"/>
    <w:rsid w:val="00D6380A"/>
    <w:rsid w:val="00D63B92"/>
    <w:rsid w:val="00D6593D"/>
    <w:rsid w:val="00D70DB6"/>
    <w:rsid w:val="00D71B64"/>
    <w:rsid w:val="00D723F1"/>
    <w:rsid w:val="00D72903"/>
    <w:rsid w:val="00D7327E"/>
    <w:rsid w:val="00D74839"/>
    <w:rsid w:val="00D74962"/>
    <w:rsid w:val="00D74FF8"/>
    <w:rsid w:val="00D75A68"/>
    <w:rsid w:val="00D7624B"/>
    <w:rsid w:val="00D76BB2"/>
    <w:rsid w:val="00D81467"/>
    <w:rsid w:val="00D81708"/>
    <w:rsid w:val="00D83161"/>
    <w:rsid w:val="00D86442"/>
    <w:rsid w:val="00D90AD6"/>
    <w:rsid w:val="00D92C0B"/>
    <w:rsid w:val="00D94260"/>
    <w:rsid w:val="00D94645"/>
    <w:rsid w:val="00D958A3"/>
    <w:rsid w:val="00D95CE7"/>
    <w:rsid w:val="00D96558"/>
    <w:rsid w:val="00D9703F"/>
    <w:rsid w:val="00D9722F"/>
    <w:rsid w:val="00D9798C"/>
    <w:rsid w:val="00DA0063"/>
    <w:rsid w:val="00DA0D5A"/>
    <w:rsid w:val="00DA0DA7"/>
    <w:rsid w:val="00DA1878"/>
    <w:rsid w:val="00DA206B"/>
    <w:rsid w:val="00DA2E62"/>
    <w:rsid w:val="00DA307A"/>
    <w:rsid w:val="00DA3217"/>
    <w:rsid w:val="00DA54A3"/>
    <w:rsid w:val="00DA5B55"/>
    <w:rsid w:val="00DA65D1"/>
    <w:rsid w:val="00DA6625"/>
    <w:rsid w:val="00DA74E1"/>
    <w:rsid w:val="00DB448B"/>
    <w:rsid w:val="00DB48E7"/>
    <w:rsid w:val="00DB4D3D"/>
    <w:rsid w:val="00DB5868"/>
    <w:rsid w:val="00DB5DAE"/>
    <w:rsid w:val="00DB5EC9"/>
    <w:rsid w:val="00DB6A2E"/>
    <w:rsid w:val="00DB6AD2"/>
    <w:rsid w:val="00DB7642"/>
    <w:rsid w:val="00DC1823"/>
    <w:rsid w:val="00DC1ED9"/>
    <w:rsid w:val="00DC1F89"/>
    <w:rsid w:val="00DC2A63"/>
    <w:rsid w:val="00DC3385"/>
    <w:rsid w:val="00DC3C03"/>
    <w:rsid w:val="00DC3FFC"/>
    <w:rsid w:val="00DC673C"/>
    <w:rsid w:val="00DD0037"/>
    <w:rsid w:val="00DD0D70"/>
    <w:rsid w:val="00DD1823"/>
    <w:rsid w:val="00DD3A0E"/>
    <w:rsid w:val="00DD519A"/>
    <w:rsid w:val="00DD5A9E"/>
    <w:rsid w:val="00DD62EC"/>
    <w:rsid w:val="00DD7AFA"/>
    <w:rsid w:val="00DD7EE3"/>
    <w:rsid w:val="00DE0C0D"/>
    <w:rsid w:val="00DE1743"/>
    <w:rsid w:val="00DE1966"/>
    <w:rsid w:val="00DE1A6E"/>
    <w:rsid w:val="00DE3295"/>
    <w:rsid w:val="00DE3E42"/>
    <w:rsid w:val="00DE499E"/>
    <w:rsid w:val="00DE5525"/>
    <w:rsid w:val="00DE6B56"/>
    <w:rsid w:val="00DE7B3F"/>
    <w:rsid w:val="00DF04EA"/>
    <w:rsid w:val="00DF2E66"/>
    <w:rsid w:val="00DF5358"/>
    <w:rsid w:val="00DF6191"/>
    <w:rsid w:val="00DF65AC"/>
    <w:rsid w:val="00DF7207"/>
    <w:rsid w:val="00DF722A"/>
    <w:rsid w:val="00E00223"/>
    <w:rsid w:val="00E0054E"/>
    <w:rsid w:val="00E00C77"/>
    <w:rsid w:val="00E027F5"/>
    <w:rsid w:val="00E039B2"/>
    <w:rsid w:val="00E03B3B"/>
    <w:rsid w:val="00E045C9"/>
    <w:rsid w:val="00E04711"/>
    <w:rsid w:val="00E048A1"/>
    <w:rsid w:val="00E05027"/>
    <w:rsid w:val="00E0564C"/>
    <w:rsid w:val="00E07706"/>
    <w:rsid w:val="00E07FF1"/>
    <w:rsid w:val="00E137E3"/>
    <w:rsid w:val="00E14037"/>
    <w:rsid w:val="00E1438C"/>
    <w:rsid w:val="00E143EB"/>
    <w:rsid w:val="00E162DD"/>
    <w:rsid w:val="00E16447"/>
    <w:rsid w:val="00E16C06"/>
    <w:rsid w:val="00E2442D"/>
    <w:rsid w:val="00E250CC"/>
    <w:rsid w:val="00E26D49"/>
    <w:rsid w:val="00E278DF"/>
    <w:rsid w:val="00E27F8F"/>
    <w:rsid w:val="00E30CAA"/>
    <w:rsid w:val="00E31F69"/>
    <w:rsid w:val="00E33A39"/>
    <w:rsid w:val="00E34499"/>
    <w:rsid w:val="00E3453A"/>
    <w:rsid w:val="00E3600F"/>
    <w:rsid w:val="00E364A9"/>
    <w:rsid w:val="00E36DE7"/>
    <w:rsid w:val="00E373AA"/>
    <w:rsid w:val="00E40698"/>
    <w:rsid w:val="00E418D3"/>
    <w:rsid w:val="00E42088"/>
    <w:rsid w:val="00E4486F"/>
    <w:rsid w:val="00E46113"/>
    <w:rsid w:val="00E47F9B"/>
    <w:rsid w:val="00E50226"/>
    <w:rsid w:val="00E513E6"/>
    <w:rsid w:val="00E519BD"/>
    <w:rsid w:val="00E53102"/>
    <w:rsid w:val="00E5582B"/>
    <w:rsid w:val="00E55CDE"/>
    <w:rsid w:val="00E56F0A"/>
    <w:rsid w:val="00E576ED"/>
    <w:rsid w:val="00E57912"/>
    <w:rsid w:val="00E60B81"/>
    <w:rsid w:val="00E60C7C"/>
    <w:rsid w:val="00E611B8"/>
    <w:rsid w:val="00E6226F"/>
    <w:rsid w:val="00E63032"/>
    <w:rsid w:val="00E64A75"/>
    <w:rsid w:val="00E64E57"/>
    <w:rsid w:val="00E64ED3"/>
    <w:rsid w:val="00E65029"/>
    <w:rsid w:val="00E6557E"/>
    <w:rsid w:val="00E656C5"/>
    <w:rsid w:val="00E6586B"/>
    <w:rsid w:val="00E664E6"/>
    <w:rsid w:val="00E66AFE"/>
    <w:rsid w:val="00E67EED"/>
    <w:rsid w:val="00E70264"/>
    <w:rsid w:val="00E7083C"/>
    <w:rsid w:val="00E70AF3"/>
    <w:rsid w:val="00E739D3"/>
    <w:rsid w:val="00E73BDB"/>
    <w:rsid w:val="00E73C31"/>
    <w:rsid w:val="00E7567F"/>
    <w:rsid w:val="00E7594E"/>
    <w:rsid w:val="00E76947"/>
    <w:rsid w:val="00E77851"/>
    <w:rsid w:val="00E77C3E"/>
    <w:rsid w:val="00E77DAB"/>
    <w:rsid w:val="00E8239C"/>
    <w:rsid w:val="00E837BC"/>
    <w:rsid w:val="00E8441C"/>
    <w:rsid w:val="00E847CC"/>
    <w:rsid w:val="00E860CD"/>
    <w:rsid w:val="00E86DC7"/>
    <w:rsid w:val="00E87A22"/>
    <w:rsid w:val="00E90B13"/>
    <w:rsid w:val="00E9290E"/>
    <w:rsid w:val="00E93637"/>
    <w:rsid w:val="00E94D7F"/>
    <w:rsid w:val="00E952BD"/>
    <w:rsid w:val="00E9566E"/>
    <w:rsid w:val="00E96227"/>
    <w:rsid w:val="00E96243"/>
    <w:rsid w:val="00EA06A6"/>
    <w:rsid w:val="00EA0F1F"/>
    <w:rsid w:val="00EA27E1"/>
    <w:rsid w:val="00EA2C20"/>
    <w:rsid w:val="00EA2F9D"/>
    <w:rsid w:val="00EA304F"/>
    <w:rsid w:val="00EA382F"/>
    <w:rsid w:val="00EA3FC7"/>
    <w:rsid w:val="00EA4C44"/>
    <w:rsid w:val="00EA5B5E"/>
    <w:rsid w:val="00EA66FA"/>
    <w:rsid w:val="00EB2400"/>
    <w:rsid w:val="00EB45ED"/>
    <w:rsid w:val="00EB55C6"/>
    <w:rsid w:val="00EB5DCA"/>
    <w:rsid w:val="00EB7EDC"/>
    <w:rsid w:val="00EC007E"/>
    <w:rsid w:val="00EC0C4F"/>
    <w:rsid w:val="00EC0C8B"/>
    <w:rsid w:val="00EC0DAA"/>
    <w:rsid w:val="00EC1664"/>
    <w:rsid w:val="00EC29E9"/>
    <w:rsid w:val="00EC4006"/>
    <w:rsid w:val="00EC5DE5"/>
    <w:rsid w:val="00EC7153"/>
    <w:rsid w:val="00EC7688"/>
    <w:rsid w:val="00EC7F88"/>
    <w:rsid w:val="00ED0D68"/>
    <w:rsid w:val="00ED1E00"/>
    <w:rsid w:val="00ED2E55"/>
    <w:rsid w:val="00ED3C3F"/>
    <w:rsid w:val="00ED4803"/>
    <w:rsid w:val="00ED4C84"/>
    <w:rsid w:val="00ED5065"/>
    <w:rsid w:val="00ED54F4"/>
    <w:rsid w:val="00ED6FB7"/>
    <w:rsid w:val="00ED73FA"/>
    <w:rsid w:val="00EE0825"/>
    <w:rsid w:val="00EE08DE"/>
    <w:rsid w:val="00EE0BCB"/>
    <w:rsid w:val="00EE141B"/>
    <w:rsid w:val="00EE1596"/>
    <w:rsid w:val="00EE250F"/>
    <w:rsid w:val="00EE2B0F"/>
    <w:rsid w:val="00EE4856"/>
    <w:rsid w:val="00EE4D20"/>
    <w:rsid w:val="00EE544F"/>
    <w:rsid w:val="00EE63D4"/>
    <w:rsid w:val="00EE6AA0"/>
    <w:rsid w:val="00EE765A"/>
    <w:rsid w:val="00EE7B56"/>
    <w:rsid w:val="00EF08C8"/>
    <w:rsid w:val="00EF3218"/>
    <w:rsid w:val="00EF48BA"/>
    <w:rsid w:val="00EF4A4C"/>
    <w:rsid w:val="00EF4D5E"/>
    <w:rsid w:val="00EF6712"/>
    <w:rsid w:val="00F0145B"/>
    <w:rsid w:val="00F018AE"/>
    <w:rsid w:val="00F02146"/>
    <w:rsid w:val="00F029A1"/>
    <w:rsid w:val="00F05DCF"/>
    <w:rsid w:val="00F05E38"/>
    <w:rsid w:val="00F0626B"/>
    <w:rsid w:val="00F06EAF"/>
    <w:rsid w:val="00F07CEF"/>
    <w:rsid w:val="00F11617"/>
    <w:rsid w:val="00F1256C"/>
    <w:rsid w:val="00F14194"/>
    <w:rsid w:val="00F152B8"/>
    <w:rsid w:val="00F15C11"/>
    <w:rsid w:val="00F163A5"/>
    <w:rsid w:val="00F16B8F"/>
    <w:rsid w:val="00F22B09"/>
    <w:rsid w:val="00F23C3D"/>
    <w:rsid w:val="00F23DB0"/>
    <w:rsid w:val="00F2502F"/>
    <w:rsid w:val="00F253B1"/>
    <w:rsid w:val="00F2581B"/>
    <w:rsid w:val="00F2620D"/>
    <w:rsid w:val="00F26A37"/>
    <w:rsid w:val="00F26AB7"/>
    <w:rsid w:val="00F27137"/>
    <w:rsid w:val="00F30DE7"/>
    <w:rsid w:val="00F30F7C"/>
    <w:rsid w:val="00F31169"/>
    <w:rsid w:val="00F316C2"/>
    <w:rsid w:val="00F323CB"/>
    <w:rsid w:val="00F32AC7"/>
    <w:rsid w:val="00F33691"/>
    <w:rsid w:val="00F34CEA"/>
    <w:rsid w:val="00F35A1D"/>
    <w:rsid w:val="00F360FA"/>
    <w:rsid w:val="00F3722F"/>
    <w:rsid w:val="00F37963"/>
    <w:rsid w:val="00F37BD2"/>
    <w:rsid w:val="00F401C1"/>
    <w:rsid w:val="00F4024B"/>
    <w:rsid w:val="00F425D9"/>
    <w:rsid w:val="00F42640"/>
    <w:rsid w:val="00F43885"/>
    <w:rsid w:val="00F44E5B"/>
    <w:rsid w:val="00F45436"/>
    <w:rsid w:val="00F4663A"/>
    <w:rsid w:val="00F47A21"/>
    <w:rsid w:val="00F47B39"/>
    <w:rsid w:val="00F50EAF"/>
    <w:rsid w:val="00F5165A"/>
    <w:rsid w:val="00F52AA7"/>
    <w:rsid w:val="00F530BC"/>
    <w:rsid w:val="00F53C0B"/>
    <w:rsid w:val="00F546F0"/>
    <w:rsid w:val="00F55C1B"/>
    <w:rsid w:val="00F55C8D"/>
    <w:rsid w:val="00F56DCE"/>
    <w:rsid w:val="00F56E7F"/>
    <w:rsid w:val="00F5704D"/>
    <w:rsid w:val="00F57DD5"/>
    <w:rsid w:val="00F61976"/>
    <w:rsid w:val="00F63A17"/>
    <w:rsid w:val="00F65FD9"/>
    <w:rsid w:val="00F67056"/>
    <w:rsid w:val="00F67861"/>
    <w:rsid w:val="00F70297"/>
    <w:rsid w:val="00F70CDF"/>
    <w:rsid w:val="00F717CF"/>
    <w:rsid w:val="00F74DF9"/>
    <w:rsid w:val="00F77458"/>
    <w:rsid w:val="00F800D7"/>
    <w:rsid w:val="00F82694"/>
    <w:rsid w:val="00F83D7C"/>
    <w:rsid w:val="00F84AE2"/>
    <w:rsid w:val="00F84BE7"/>
    <w:rsid w:val="00F87722"/>
    <w:rsid w:val="00F91A19"/>
    <w:rsid w:val="00F93989"/>
    <w:rsid w:val="00F95821"/>
    <w:rsid w:val="00F96BDB"/>
    <w:rsid w:val="00FA3C2E"/>
    <w:rsid w:val="00FA7B66"/>
    <w:rsid w:val="00FB0D5E"/>
    <w:rsid w:val="00FB17B0"/>
    <w:rsid w:val="00FB23A1"/>
    <w:rsid w:val="00FB2DA7"/>
    <w:rsid w:val="00FB3682"/>
    <w:rsid w:val="00FB41B4"/>
    <w:rsid w:val="00FB444F"/>
    <w:rsid w:val="00FB497B"/>
    <w:rsid w:val="00FB5259"/>
    <w:rsid w:val="00FC02A7"/>
    <w:rsid w:val="00FC0309"/>
    <w:rsid w:val="00FC2653"/>
    <w:rsid w:val="00FC2EB1"/>
    <w:rsid w:val="00FC5360"/>
    <w:rsid w:val="00FC6AD3"/>
    <w:rsid w:val="00FC73F7"/>
    <w:rsid w:val="00FD14D9"/>
    <w:rsid w:val="00FD34FA"/>
    <w:rsid w:val="00FD39E6"/>
    <w:rsid w:val="00FD7E50"/>
    <w:rsid w:val="00FE2FA3"/>
    <w:rsid w:val="00FE3C77"/>
    <w:rsid w:val="00FE4304"/>
    <w:rsid w:val="00FE5F59"/>
    <w:rsid w:val="00FF23D1"/>
    <w:rsid w:val="00FF2F59"/>
    <w:rsid w:val="00FF38E2"/>
    <w:rsid w:val="00FF5259"/>
    <w:rsid w:val="00FF6ACB"/>
    <w:rsid w:val="00FF7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74"/>
    <w:pPr>
      <w:spacing w:after="160" w:line="259" w:lineRule="auto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83F74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283F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6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10A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45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450F7"/>
  </w:style>
  <w:style w:type="paragraph" w:styleId="Pieddepage">
    <w:name w:val="footer"/>
    <w:basedOn w:val="Normal"/>
    <w:link w:val="PieddepageCar"/>
    <w:uiPriority w:val="99"/>
    <w:unhideWhenUsed/>
    <w:rsid w:val="00145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50F7"/>
  </w:style>
  <w:style w:type="character" w:customStyle="1" w:styleId="apple-converted-space">
    <w:name w:val="apple-converted-space"/>
    <w:basedOn w:val="Policepardfaut"/>
    <w:rsid w:val="001E54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7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A2B6F7-0136-4499-B532-B229F8CAF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6</Pages>
  <Words>634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Valentine</dc:creator>
  <cp:lastModifiedBy>Valentine</cp:lastModifiedBy>
  <cp:revision>108</cp:revision>
  <dcterms:created xsi:type="dcterms:W3CDTF">2016-11-15T07:46:00Z</dcterms:created>
  <dcterms:modified xsi:type="dcterms:W3CDTF">2016-11-18T08:26:00Z</dcterms:modified>
</cp:coreProperties>
</file>