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2C0B5" w14:textId="0D75C003" w:rsidR="006A6C8F" w:rsidRPr="00952D9B" w:rsidRDefault="00952D9B" w:rsidP="00952D9B">
      <w:pPr>
        <w:jc w:val="center"/>
        <w:rPr>
          <w:rFonts w:asciiTheme="majorHAnsi" w:hAnsiTheme="majorHAnsi" w:cstheme="majorHAnsi"/>
          <w:sz w:val="32"/>
          <w:szCs w:val="32"/>
        </w:rPr>
      </w:pPr>
      <w:r w:rsidRPr="00952D9B">
        <w:rPr>
          <w:rFonts w:asciiTheme="majorHAnsi" w:hAnsiTheme="majorHAnsi" w:cstheme="majorHAnsi"/>
          <w:sz w:val="32"/>
          <w:szCs w:val="32"/>
        </w:rPr>
        <w:t>Guia 4</w:t>
      </w:r>
    </w:p>
    <w:p w14:paraId="7953F4CC" w14:textId="337F0A17" w:rsidR="00952D9B" w:rsidRPr="00952D9B" w:rsidRDefault="00952D9B">
      <w:pPr>
        <w:rPr>
          <w:rFonts w:asciiTheme="majorHAnsi" w:hAnsiTheme="majorHAnsi" w:cstheme="majorHAnsi"/>
          <w:sz w:val="24"/>
          <w:szCs w:val="24"/>
        </w:rPr>
      </w:pPr>
      <w:r w:rsidRPr="00952D9B">
        <w:rPr>
          <w:rFonts w:asciiTheme="majorHAnsi" w:hAnsiTheme="majorHAnsi" w:cstheme="majorHAnsi"/>
          <w:sz w:val="24"/>
          <w:szCs w:val="24"/>
        </w:rPr>
        <w:t>Aluno: Pierre Victor da Silva Sousa</w:t>
      </w:r>
    </w:p>
    <w:p w14:paraId="6FEF7970" w14:textId="16A0F759" w:rsidR="00952D9B" w:rsidRDefault="00952D9B">
      <w:pPr>
        <w:rPr>
          <w:rFonts w:asciiTheme="majorHAnsi" w:hAnsiTheme="majorHAnsi" w:cstheme="majorHAnsi"/>
          <w:sz w:val="24"/>
          <w:szCs w:val="24"/>
        </w:rPr>
      </w:pPr>
      <w:r w:rsidRPr="00952D9B">
        <w:rPr>
          <w:rFonts w:asciiTheme="majorHAnsi" w:hAnsiTheme="majorHAnsi" w:cstheme="majorHAnsi"/>
          <w:sz w:val="24"/>
          <w:szCs w:val="24"/>
        </w:rPr>
        <w:t>Matricula: 2018019710</w:t>
      </w:r>
    </w:p>
    <w:p w14:paraId="383DC050" w14:textId="77777777" w:rsidR="00952D9B" w:rsidRPr="00952D9B" w:rsidRDefault="00952D9B">
      <w:pPr>
        <w:rPr>
          <w:rFonts w:asciiTheme="majorHAnsi" w:hAnsiTheme="majorHAnsi" w:cstheme="majorHAnsi"/>
          <w:sz w:val="24"/>
          <w:szCs w:val="24"/>
        </w:rPr>
      </w:pPr>
    </w:p>
    <w:p w14:paraId="5587AE09" w14:textId="3069AC2C" w:rsidR="00952D9B" w:rsidRDefault="00952D9B" w:rsidP="00952D9B">
      <w:pPr>
        <w:pStyle w:val="PargrafodaLista"/>
        <w:numPr>
          <w:ilvl w:val="0"/>
          <w:numId w:val="1"/>
        </w:numPr>
        <w:jc w:val="both"/>
        <w:rPr>
          <w:rFonts w:asciiTheme="majorHAnsi" w:hAnsiTheme="majorHAnsi" w:cstheme="majorHAnsi"/>
          <w:sz w:val="24"/>
          <w:szCs w:val="24"/>
        </w:rPr>
      </w:pPr>
      <w:r w:rsidRPr="00952D9B">
        <w:rPr>
          <w:rFonts w:asciiTheme="majorHAnsi" w:hAnsiTheme="majorHAnsi" w:cstheme="majorHAnsi"/>
          <w:sz w:val="24"/>
          <w:szCs w:val="24"/>
        </w:rPr>
        <w:t>Como funciona o processo de simulação de um sistema digital?</w:t>
      </w:r>
    </w:p>
    <w:p w14:paraId="60FED8EB" w14:textId="044EB5E8" w:rsidR="00952D9B" w:rsidRDefault="00952D9B" w:rsidP="00952D9B">
      <w:pPr>
        <w:jc w:val="both"/>
        <w:rPr>
          <w:rFonts w:asciiTheme="majorHAnsi" w:hAnsiTheme="majorHAnsi" w:cstheme="majorHAnsi"/>
          <w:sz w:val="24"/>
          <w:szCs w:val="24"/>
        </w:rPr>
      </w:pPr>
      <w:r w:rsidRPr="00952D9B">
        <w:rPr>
          <w:rFonts w:asciiTheme="majorHAnsi" w:hAnsiTheme="majorHAnsi" w:cstheme="majorHAnsi"/>
          <w:sz w:val="24"/>
          <w:szCs w:val="24"/>
        </w:rPr>
        <w:t>O processo de simulação se inicia na criação de uma lista de eventos – como por exemplo, um vetor de estados das entradas do sistema. Estes eventos serão processados pela descrição VHDL ao longo do tempo configurado para simulação até que essa lista de eventos acabe, ou haja interrupção pelo usuário.</w:t>
      </w:r>
    </w:p>
    <w:p w14:paraId="5AA53A1B" w14:textId="77777777" w:rsidR="00850599" w:rsidRPr="00952D9B" w:rsidRDefault="00850599" w:rsidP="00952D9B">
      <w:pPr>
        <w:jc w:val="both"/>
        <w:rPr>
          <w:rFonts w:asciiTheme="majorHAnsi" w:hAnsiTheme="majorHAnsi" w:cstheme="majorHAnsi"/>
          <w:sz w:val="24"/>
          <w:szCs w:val="24"/>
        </w:rPr>
      </w:pPr>
    </w:p>
    <w:p w14:paraId="1F474532" w14:textId="54F546C2" w:rsidR="00952D9B" w:rsidRDefault="00952D9B" w:rsidP="00952D9B">
      <w:pPr>
        <w:pStyle w:val="PargrafodaLista"/>
        <w:numPr>
          <w:ilvl w:val="0"/>
          <w:numId w:val="1"/>
        </w:numPr>
        <w:jc w:val="both"/>
        <w:rPr>
          <w:rFonts w:asciiTheme="majorHAnsi" w:hAnsiTheme="majorHAnsi" w:cstheme="majorHAnsi"/>
          <w:sz w:val="24"/>
          <w:szCs w:val="24"/>
        </w:rPr>
      </w:pPr>
      <w:r w:rsidRPr="00952D9B">
        <w:rPr>
          <w:rFonts w:asciiTheme="majorHAnsi" w:hAnsiTheme="majorHAnsi" w:cstheme="majorHAnsi"/>
          <w:sz w:val="24"/>
          <w:szCs w:val="24"/>
        </w:rPr>
        <w:t xml:space="preserve">O que é o Ciclo Delta (Delta </w:t>
      </w:r>
      <w:proofErr w:type="spellStart"/>
      <w:r w:rsidRPr="00952D9B">
        <w:rPr>
          <w:rFonts w:asciiTheme="majorHAnsi" w:hAnsiTheme="majorHAnsi" w:cstheme="majorHAnsi"/>
          <w:sz w:val="24"/>
          <w:szCs w:val="24"/>
        </w:rPr>
        <w:t>Cycle</w:t>
      </w:r>
      <w:proofErr w:type="spellEnd"/>
      <w:r w:rsidRPr="00952D9B">
        <w:rPr>
          <w:rFonts w:asciiTheme="majorHAnsi" w:hAnsiTheme="majorHAnsi" w:cstheme="majorHAnsi"/>
          <w:sz w:val="24"/>
          <w:szCs w:val="24"/>
        </w:rPr>
        <w:t>) e como ele se relaciona com simulação de sistemas digitais?</w:t>
      </w:r>
    </w:p>
    <w:p w14:paraId="60A8572B" w14:textId="0FB2F9D3" w:rsidR="00952D9B" w:rsidRDefault="00952D9B" w:rsidP="00952D9B">
      <w:pPr>
        <w:jc w:val="both"/>
        <w:rPr>
          <w:rFonts w:asciiTheme="majorHAnsi" w:hAnsiTheme="majorHAnsi" w:cstheme="majorHAnsi"/>
          <w:sz w:val="24"/>
          <w:szCs w:val="24"/>
        </w:rPr>
      </w:pPr>
      <w:r w:rsidRPr="00952D9B">
        <w:rPr>
          <w:rFonts w:asciiTheme="majorHAnsi" w:hAnsiTheme="majorHAnsi" w:cstheme="majorHAnsi"/>
          <w:sz w:val="24"/>
          <w:szCs w:val="24"/>
        </w:rPr>
        <w:t xml:space="preserve">O Delta </w:t>
      </w:r>
      <w:proofErr w:type="spellStart"/>
      <w:r w:rsidRPr="00952D9B">
        <w:rPr>
          <w:rFonts w:asciiTheme="majorHAnsi" w:hAnsiTheme="majorHAnsi" w:cstheme="majorHAnsi"/>
          <w:sz w:val="24"/>
          <w:szCs w:val="24"/>
        </w:rPr>
        <w:t>Cycle</w:t>
      </w:r>
      <w:proofErr w:type="spellEnd"/>
      <w:r w:rsidRPr="00952D9B">
        <w:rPr>
          <w:rFonts w:asciiTheme="majorHAnsi" w:hAnsiTheme="majorHAnsi" w:cstheme="majorHAnsi"/>
          <w:sz w:val="24"/>
          <w:szCs w:val="24"/>
        </w:rPr>
        <w:t xml:space="preserve"> é um </w:t>
      </w:r>
      <w:proofErr w:type="spellStart"/>
      <w:r w:rsidRPr="00952D9B">
        <w:rPr>
          <w:rFonts w:asciiTheme="majorHAnsi" w:hAnsiTheme="majorHAnsi" w:cstheme="majorHAnsi"/>
          <w:sz w:val="24"/>
          <w:szCs w:val="24"/>
        </w:rPr>
        <w:t>delay</w:t>
      </w:r>
      <w:proofErr w:type="spellEnd"/>
      <w:r w:rsidRPr="00952D9B">
        <w:rPr>
          <w:rFonts w:asciiTheme="majorHAnsi" w:hAnsiTheme="majorHAnsi" w:cstheme="majorHAnsi"/>
          <w:sz w:val="24"/>
          <w:szCs w:val="24"/>
        </w:rPr>
        <w:t xml:space="preserve"> de 0ns que difere uma atribuição (a &lt;=b) de uma declaração.</w:t>
      </w:r>
      <w:r>
        <w:rPr>
          <w:rFonts w:asciiTheme="majorHAnsi" w:hAnsiTheme="majorHAnsi" w:cstheme="majorHAnsi"/>
          <w:sz w:val="24"/>
          <w:szCs w:val="24"/>
        </w:rPr>
        <w:t xml:space="preserve"> </w:t>
      </w:r>
      <w:r w:rsidRPr="00952D9B">
        <w:rPr>
          <w:rFonts w:asciiTheme="majorHAnsi" w:hAnsiTheme="majorHAnsi" w:cstheme="majorHAnsi"/>
          <w:sz w:val="24"/>
          <w:szCs w:val="24"/>
        </w:rPr>
        <w:t>Esse termo só se aplica em simulações de sistemas digitais e não é aplicada no hardware.</w:t>
      </w:r>
    </w:p>
    <w:p w14:paraId="6026C939" w14:textId="77777777" w:rsidR="00850599" w:rsidRPr="00952D9B" w:rsidRDefault="00850599" w:rsidP="00952D9B">
      <w:pPr>
        <w:jc w:val="both"/>
        <w:rPr>
          <w:rFonts w:asciiTheme="majorHAnsi" w:hAnsiTheme="majorHAnsi" w:cstheme="majorHAnsi"/>
          <w:sz w:val="24"/>
          <w:szCs w:val="24"/>
        </w:rPr>
      </w:pPr>
    </w:p>
    <w:p w14:paraId="399F2669" w14:textId="3157E125" w:rsidR="00952D9B" w:rsidRDefault="00952D9B" w:rsidP="00952D9B">
      <w:pPr>
        <w:pStyle w:val="PargrafodaLista"/>
        <w:numPr>
          <w:ilvl w:val="0"/>
          <w:numId w:val="1"/>
        </w:numPr>
        <w:jc w:val="both"/>
        <w:rPr>
          <w:rFonts w:asciiTheme="majorHAnsi" w:hAnsiTheme="majorHAnsi" w:cstheme="majorHAnsi"/>
          <w:sz w:val="24"/>
          <w:szCs w:val="24"/>
        </w:rPr>
      </w:pPr>
      <w:r w:rsidRPr="00952D9B">
        <w:rPr>
          <w:rFonts w:asciiTheme="majorHAnsi" w:hAnsiTheme="majorHAnsi" w:cstheme="majorHAnsi"/>
          <w:sz w:val="24"/>
          <w:szCs w:val="24"/>
        </w:rPr>
        <w:t xml:space="preserve">O que são </w:t>
      </w:r>
      <w:proofErr w:type="spellStart"/>
      <w:r w:rsidRPr="00952D9B">
        <w:rPr>
          <w:rFonts w:asciiTheme="majorHAnsi" w:hAnsiTheme="majorHAnsi" w:cstheme="majorHAnsi"/>
          <w:sz w:val="24"/>
          <w:szCs w:val="24"/>
        </w:rPr>
        <w:t>Testbenches</w:t>
      </w:r>
      <w:proofErr w:type="spellEnd"/>
      <w:r w:rsidRPr="00952D9B">
        <w:rPr>
          <w:rFonts w:asciiTheme="majorHAnsi" w:hAnsiTheme="majorHAnsi" w:cstheme="majorHAnsi"/>
          <w:sz w:val="24"/>
          <w:szCs w:val="24"/>
        </w:rPr>
        <w:t>?</w:t>
      </w:r>
    </w:p>
    <w:p w14:paraId="1365062F" w14:textId="4B028B0A" w:rsidR="00952D9B" w:rsidRDefault="00952D9B" w:rsidP="00952D9B">
      <w:pPr>
        <w:jc w:val="both"/>
        <w:rPr>
          <w:rFonts w:asciiTheme="majorHAnsi" w:hAnsiTheme="majorHAnsi" w:cstheme="majorHAnsi"/>
          <w:sz w:val="24"/>
          <w:szCs w:val="24"/>
        </w:rPr>
      </w:pPr>
      <w:proofErr w:type="spellStart"/>
      <w:r w:rsidRPr="00952D9B">
        <w:rPr>
          <w:rFonts w:asciiTheme="majorHAnsi" w:hAnsiTheme="majorHAnsi" w:cstheme="majorHAnsi"/>
          <w:sz w:val="24"/>
          <w:szCs w:val="24"/>
        </w:rPr>
        <w:t>Testbench</w:t>
      </w:r>
      <w:proofErr w:type="spellEnd"/>
      <w:r w:rsidRPr="00952D9B">
        <w:rPr>
          <w:rFonts w:asciiTheme="majorHAnsi" w:hAnsiTheme="majorHAnsi" w:cstheme="majorHAnsi"/>
          <w:sz w:val="24"/>
          <w:szCs w:val="24"/>
        </w:rPr>
        <w:t xml:space="preserve"> é o enriquecimento das simulações do sistema digital através de estímulos gerados pelo usuário, a fim de verificar o comportamento do sistema. No </w:t>
      </w:r>
      <w:proofErr w:type="spellStart"/>
      <w:r w:rsidRPr="00952D9B">
        <w:rPr>
          <w:rFonts w:asciiTheme="majorHAnsi" w:hAnsiTheme="majorHAnsi" w:cstheme="majorHAnsi"/>
          <w:sz w:val="24"/>
          <w:szCs w:val="24"/>
        </w:rPr>
        <w:t>testbench</w:t>
      </w:r>
      <w:proofErr w:type="spellEnd"/>
      <w:r w:rsidRPr="00952D9B">
        <w:rPr>
          <w:rFonts w:asciiTheme="majorHAnsi" w:hAnsiTheme="majorHAnsi" w:cstheme="majorHAnsi"/>
          <w:sz w:val="24"/>
          <w:szCs w:val="24"/>
        </w:rPr>
        <w:t xml:space="preserve"> podemos controlar o tempo da simulação, validar o comportamento do circuito através dos possíveis valores das entradas, entre outras funcionalidades.</w:t>
      </w:r>
    </w:p>
    <w:p w14:paraId="3B9CD7B9" w14:textId="77777777" w:rsidR="00850599" w:rsidRPr="00952D9B" w:rsidRDefault="00850599" w:rsidP="00952D9B">
      <w:pPr>
        <w:jc w:val="both"/>
        <w:rPr>
          <w:rFonts w:asciiTheme="majorHAnsi" w:hAnsiTheme="majorHAnsi" w:cstheme="majorHAnsi"/>
          <w:sz w:val="24"/>
          <w:szCs w:val="24"/>
        </w:rPr>
      </w:pPr>
    </w:p>
    <w:p w14:paraId="6EA5A6AC" w14:textId="3AC36C0B" w:rsidR="00952D9B" w:rsidRDefault="00952D9B" w:rsidP="00952D9B">
      <w:pPr>
        <w:pStyle w:val="PargrafodaLista"/>
        <w:numPr>
          <w:ilvl w:val="0"/>
          <w:numId w:val="1"/>
        </w:numPr>
        <w:jc w:val="both"/>
        <w:rPr>
          <w:rFonts w:asciiTheme="majorHAnsi" w:hAnsiTheme="majorHAnsi" w:cstheme="majorHAnsi"/>
          <w:sz w:val="24"/>
          <w:szCs w:val="24"/>
        </w:rPr>
      </w:pPr>
      <w:r w:rsidRPr="00952D9B">
        <w:rPr>
          <w:rFonts w:asciiTheme="majorHAnsi" w:hAnsiTheme="majorHAnsi" w:cstheme="majorHAnsi"/>
          <w:sz w:val="24"/>
          <w:szCs w:val="24"/>
        </w:rPr>
        <w:t>O que é síntese de sistemas digitais?</w:t>
      </w:r>
    </w:p>
    <w:p w14:paraId="7614B23E" w14:textId="0B0CACED" w:rsidR="00952D9B" w:rsidRDefault="00952D9B" w:rsidP="00952D9B">
      <w:pPr>
        <w:jc w:val="both"/>
        <w:rPr>
          <w:rFonts w:asciiTheme="majorHAnsi" w:hAnsiTheme="majorHAnsi" w:cstheme="majorHAnsi"/>
          <w:sz w:val="24"/>
          <w:szCs w:val="24"/>
        </w:rPr>
      </w:pPr>
      <w:r w:rsidRPr="00952D9B">
        <w:rPr>
          <w:rFonts w:asciiTheme="majorHAnsi" w:hAnsiTheme="majorHAnsi" w:cstheme="majorHAnsi"/>
          <w:sz w:val="24"/>
          <w:szCs w:val="24"/>
        </w:rPr>
        <w:t xml:space="preserve">A síntese de uma descrição de hardware é transformar o código VHDL desenvolvido pelo usuário em um mapeamento lógico para ser usado em </w:t>
      </w:r>
      <w:proofErr w:type="spellStart"/>
      <w:r w:rsidRPr="00952D9B">
        <w:rPr>
          <w:rFonts w:asciiTheme="majorHAnsi" w:hAnsiTheme="majorHAnsi" w:cstheme="majorHAnsi"/>
          <w:sz w:val="24"/>
          <w:szCs w:val="24"/>
        </w:rPr>
        <w:t>FPGAs</w:t>
      </w:r>
      <w:proofErr w:type="spellEnd"/>
      <w:r w:rsidRPr="00952D9B">
        <w:rPr>
          <w:rFonts w:asciiTheme="majorHAnsi" w:hAnsiTheme="majorHAnsi" w:cstheme="majorHAnsi"/>
          <w:sz w:val="24"/>
          <w:szCs w:val="24"/>
        </w:rPr>
        <w:t>, assim como as linguagens de alto nível C++, C são convertidas em instruções de máquinas.</w:t>
      </w:r>
    </w:p>
    <w:p w14:paraId="0052B5FA" w14:textId="77777777" w:rsidR="00850599" w:rsidRPr="00952D9B" w:rsidRDefault="00850599" w:rsidP="00952D9B">
      <w:pPr>
        <w:jc w:val="both"/>
        <w:rPr>
          <w:rFonts w:asciiTheme="majorHAnsi" w:hAnsiTheme="majorHAnsi" w:cstheme="majorHAnsi"/>
          <w:sz w:val="24"/>
          <w:szCs w:val="24"/>
        </w:rPr>
      </w:pPr>
    </w:p>
    <w:p w14:paraId="225A601E" w14:textId="00F99382" w:rsidR="00952D9B" w:rsidRDefault="00952D9B" w:rsidP="00952D9B">
      <w:pPr>
        <w:pStyle w:val="PargrafodaLista"/>
        <w:numPr>
          <w:ilvl w:val="0"/>
          <w:numId w:val="1"/>
        </w:numPr>
        <w:jc w:val="both"/>
        <w:rPr>
          <w:rFonts w:asciiTheme="majorHAnsi" w:hAnsiTheme="majorHAnsi" w:cstheme="majorHAnsi"/>
          <w:sz w:val="24"/>
          <w:szCs w:val="24"/>
        </w:rPr>
      </w:pPr>
      <w:r w:rsidRPr="00952D9B">
        <w:rPr>
          <w:rFonts w:asciiTheme="majorHAnsi" w:hAnsiTheme="majorHAnsi" w:cstheme="majorHAnsi"/>
          <w:sz w:val="24"/>
          <w:szCs w:val="24"/>
        </w:rPr>
        <w:t>O que são construções sintetizáveis e construções não sintetizáveis?</w:t>
      </w:r>
    </w:p>
    <w:p w14:paraId="019CA3B8" w14:textId="001BDBF1" w:rsidR="00952D9B" w:rsidRDefault="00952D9B" w:rsidP="00952D9B">
      <w:pPr>
        <w:jc w:val="both"/>
        <w:rPr>
          <w:rFonts w:asciiTheme="majorHAnsi" w:hAnsiTheme="majorHAnsi" w:cstheme="majorHAnsi"/>
          <w:sz w:val="24"/>
          <w:szCs w:val="24"/>
        </w:rPr>
      </w:pPr>
      <w:r w:rsidRPr="00952D9B">
        <w:rPr>
          <w:rFonts w:asciiTheme="majorHAnsi" w:hAnsiTheme="majorHAnsi" w:cstheme="majorHAnsi"/>
          <w:sz w:val="24"/>
          <w:szCs w:val="24"/>
        </w:rPr>
        <w:t>Modelos sintetizados são aqueles que serão traduzidos para o hardware, enquanto os modelos não sintetizados não serão traduzidos para hardware, definem estímulos para simulação.</w:t>
      </w:r>
    </w:p>
    <w:p w14:paraId="47D14ECB" w14:textId="77777777" w:rsidR="00850599" w:rsidRPr="00952D9B" w:rsidRDefault="00850599" w:rsidP="00952D9B">
      <w:pPr>
        <w:jc w:val="both"/>
        <w:rPr>
          <w:rFonts w:asciiTheme="majorHAnsi" w:hAnsiTheme="majorHAnsi" w:cstheme="majorHAnsi"/>
          <w:sz w:val="24"/>
          <w:szCs w:val="24"/>
        </w:rPr>
      </w:pPr>
    </w:p>
    <w:p w14:paraId="43DBDE6A" w14:textId="45DAAB41" w:rsidR="00952D9B" w:rsidRDefault="00952D9B" w:rsidP="00952D9B">
      <w:pPr>
        <w:pStyle w:val="PargrafodaLista"/>
        <w:numPr>
          <w:ilvl w:val="0"/>
          <w:numId w:val="1"/>
        </w:numPr>
        <w:jc w:val="both"/>
        <w:rPr>
          <w:rFonts w:asciiTheme="majorHAnsi" w:hAnsiTheme="majorHAnsi" w:cstheme="majorHAnsi"/>
          <w:sz w:val="24"/>
          <w:szCs w:val="24"/>
        </w:rPr>
      </w:pPr>
      <w:r w:rsidRPr="00952D9B">
        <w:rPr>
          <w:rFonts w:asciiTheme="majorHAnsi" w:hAnsiTheme="majorHAnsi" w:cstheme="majorHAnsi"/>
          <w:sz w:val="24"/>
          <w:szCs w:val="24"/>
        </w:rPr>
        <w:t>Como implementar um modelo de sistema digital em VHDL que pode ser sintetizado?</w:t>
      </w:r>
    </w:p>
    <w:p w14:paraId="5CBC3A01" w14:textId="77777777" w:rsidR="00850599" w:rsidRPr="00850599" w:rsidRDefault="00850599" w:rsidP="00850599">
      <w:pPr>
        <w:jc w:val="both"/>
        <w:rPr>
          <w:rFonts w:asciiTheme="majorHAnsi" w:hAnsiTheme="majorHAnsi" w:cstheme="majorHAnsi"/>
          <w:sz w:val="24"/>
          <w:szCs w:val="24"/>
        </w:rPr>
      </w:pPr>
      <w:r w:rsidRPr="00850599">
        <w:rPr>
          <w:rFonts w:asciiTheme="majorHAnsi" w:hAnsiTheme="majorHAnsi" w:cstheme="majorHAnsi"/>
          <w:sz w:val="24"/>
          <w:szCs w:val="24"/>
        </w:rPr>
        <w:lastRenderedPageBreak/>
        <w:t xml:space="preserve">É permitida apenas uma única arquitetura para cada entidade a ser sintetizada. </w:t>
      </w:r>
    </w:p>
    <w:p w14:paraId="0F517DD5" w14:textId="219D59D8" w:rsidR="00850599" w:rsidRDefault="00850599" w:rsidP="00850599">
      <w:pPr>
        <w:jc w:val="both"/>
        <w:rPr>
          <w:rFonts w:asciiTheme="majorHAnsi" w:hAnsiTheme="majorHAnsi" w:cstheme="majorHAnsi"/>
          <w:sz w:val="24"/>
          <w:szCs w:val="24"/>
        </w:rPr>
      </w:pPr>
      <w:r w:rsidRPr="00850599">
        <w:rPr>
          <w:rFonts w:asciiTheme="majorHAnsi" w:hAnsiTheme="majorHAnsi" w:cstheme="majorHAnsi"/>
          <w:sz w:val="24"/>
          <w:szCs w:val="24"/>
        </w:rPr>
        <w:t>A arquitetura de uma entidade pode ser comportamental ou estrutural composta de instanciações de outras entidades. Portanto, descrições hierárquicas podem ser usadas. São permitidas várias entidades por arquivo.</w:t>
      </w:r>
    </w:p>
    <w:p w14:paraId="736B62B6" w14:textId="6DF29BD7" w:rsidR="00850599" w:rsidRPr="00850599" w:rsidRDefault="00850599" w:rsidP="00850599">
      <w:pPr>
        <w:jc w:val="both"/>
        <w:rPr>
          <w:rFonts w:asciiTheme="majorHAnsi" w:hAnsiTheme="majorHAnsi" w:cstheme="majorHAnsi"/>
          <w:sz w:val="24"/>
          <w:szCs w:val="24"/>
        </w:rPr>
      </w:pPr>
      <w:r w:rsidRPr="00850599">
        <w:rPr>
          <w:rFonts w:asciiTheme="majorHAnsi" w:hAnsiTheme="majorHAnsi" w:cstheme="majorHAnsi"/>
          <w:sz w:val="24"/>
          <w:szCs w:val="24"/>
        </w:rPr>
        <w:t xml:space="preserve">As descrições comportamentais de uma entidade terão um ou mais processos no corpo da arquitetura. </w:t>
      </w:r>
    </w:p>
    <w:p w14:paraId="78A8B172" w14:textId="672C9B51" w:rsidR="00850599" w:rsidRPr="00850599" w:rsidRDefault="00850599" w:rsidP="00850599">
      <w:pPr>
        <w:jc w:val="both"/>
        <w:rPr>
          <w:rFonts w:asciiTheme="majorHAnsi" w:hAnsiTheme="majorHAnsi" w:cstheme="majorHAnsi"/>
          <w:sz w:val="24"/>
          <w:szCs w:val="24"/>
        </w:rPr>
      </w:pPr>
      <w:r w:rsidRPr="00850599">
        <w:rPr>
          <w:rFonts w:asciiTheme="majorHAnsi" w:hAnsiTheme="majorHAnsi" w:cstheme="majorHAnsi"/>
          <w:sz w:val="24"/>
          <w:szCs w:val="24"/>
        </w:rPr>
        <w:t xml:space="preserve">O VHDL sintetizável não deve conter referências ao tempo absoluto, como em atribuições com a palavra-chave </w:t>
      </w:r>
      <w:proofErr w:type="spellStart"/>
      <w:r w:rsidRPr="00850599">
        <w:rPr>
          <w:rFonts w:asciiTheme="majorHAnsi" w:hAnsiTheme="majorHAnsi" w:cstheme="majorHAnsi"/>
          <w:sz w:val="24"/>
          <w:szCs w:val="24"/>
        </w:rPr>
        <w:t>after</w:t>
      </w:r>
      <w:proofErr w:type="spellEnd"/>
      <w:r w:rsidRPr="00850599">
        <w:rPr>
          <w:rFonts w:asciiTheme="majorHAnsi" w:hAnsiTheme="majorHAnsi" w:cstheme="majorHAnsi"/>
          <w:sz w:val="24"/>
          <w:szCs w:val="24"/>
        </w:rPr>
        <w:t xml:space="preserve">. Se o fizerem, serão ignorados. </w:t>
      </w:r>
    </w:p>
    <w:p w14:paraId="70E8B001" w14:textId="43C8AA55" w:rsidR="00952D9B" w:rsidRDefault="00850599" w:rsidP="00850599">
      <w:pPr>
        <w:jc w:val="both"/>
        <w:rPr>
          <w:rFonts w:asciiTheme="majorHAnsi" w:hAnsiTheme="majorHAnsi" w:cstheme="majorHAnsi"/>
          <w:sz w:val="24"/>
          <w:szCs w:val="24"/>
        </w:rPr>
      </w:pPr>
      <w:r w:rsidRPr="00850599">
        <w:rPr>
          <w:rFonts w:asciiTheme="majorHAnsi" w:hAnsiTheme="majorHAnsi" w:cstheme="majorHAnsi"/>
          <w:sz w:val="24"/>
          <w:szCs w:val="24"/>
        </w:rPr>
        <w:t xml:space="preserve">Embora o sintetizador possa lidar com muitos tipos de dados, é altamente recomendável usar exclusivamente os tipos de dados de vetor de lógica padrão e lógica padrão para os sinais de E / S das entidades de nível superior. Estes são os tipos de dados usados nas descrições VHDL dos circuitos sintetizados. Aderir a eles facilita a reutilização de </w:t>
      </w:r>
      <w:proofErr w:type="spellStart"/>
      <w:r w:rsidRPr="00850599">
        <w:rPr>
          <w:rFonts w:asciiTheme="majorHAnsi" w:hAnsiTheme="majorHAnsi" w:cstheme="majorHAnsi"/>
          <w:sz w:val="24"/>
          <w:szCs w:val="24"/>
        </w:rPr>
        <w:t>testbenches</w:t>
      </w:r>
      <w:proofErr w:type="spellEnd"/>
      <w:r w:rsidRPr="00850599">
        <w:rPr>
          <w:rFonts w:asciiTheme="majorHAnsi" w:hAnsiTheme="majorHAnsi" w:cstheme="majorHAnsi"/>
          <w:sz w:val="24"/>
          <w:szCs w:val="24"/>
        </w:rPr>
        <w:t>.</w:t>
      </w:r>
    </w:p>
    <w:p w14:paraId="043B68FB" w14:textId="77777777" w:rsidR="00850599" w:rsidRPr="00952D9B" w:rsidRDefault="00850599" w:rsidP="00850599">
      <w:pPr>
        <w:jc w:val="both"/>
        <w:rPr>
          <w:rFonts w:asciiTheme="majorHAnsi" w:hAnsiTheme="majorHAnsi" w:cstheme="majorHAnsi"/>
          <w:sz w:val="24"/>
          <w:szCs w:val="24"/>
        </w:rPr>
      </w:pPr>
    </w:p>
    <w:p w14:paraId="6F34740D" w14:textId="4A8BFE19" w:rsidR="00952D9B" w:rsidRDefault="00952D9B" w:rsidP="00952D9B">
      <w:pPr>
        <w:pStyle w:val="PargrafodaLista"/>
        <w:numPr>
          <w:ilvl w:val="0"/>
          <w:numId w:val="1"/>
        </w:numPr>
        <w:jc w:val="both"/>
        <w:rPr>
          <w:rFonts w:asciiTheme="majorHAnsi" w:hAnsiTheme="majorHAnsi" w:cstheme="majorHAnsi"/>
          <w:sz w:val="24"/>
          <w:szCs w:val="24"/>
        </w:rPr>
      </w:pPr>
      <w:r w:rsidRPr="00952D9B">
        <w:rPr>
          <w:rFonts w:asciiTheme="majorHAnsi" w:hAnsiTheme="majorHAnsi" w:cstheme="majorHAnsi"/>
          <w:sz w:val="24"/>
          <w:szCs w:val="24"/>
        </w:rPr>
        <w:t>O que é mapeamento tecnológico?</w:t>
      </w:r>
    </w:p>
    <w:p w14:paraId="779FD5C7" w14:textId="0CC89E47" w:rsidR="00952D9B" w:rsidRPr="00952D9B" w:rsidRDefault="00952D9B" w:rsidP="00952D9B">
      <w:pPr>
        <w:jc w:val="both"/>
        <w:rPr>
          <w:rFonts w:asciiTheme="majorHAnsi" w:hAnsiTheme="majorHAnsi" w:cstheme="majorHAnsi"/>
          <w:sz w:val="24"/>
          <w:szCs w:val="24"/>
        </w:rPr>
      </w:pPr>
      <w:r w:rsidRPr="00952D9B">
        <w:rPr>
          <w:rFonts w:asciiTheme="majorHAnsi" w:hAnsiTheme="majorHAnsi" w:cstheme="majorHAnsi"/>
          <w:sz w:val="24"/>
          <w:szCs w:val="24"/>
        </w:rPr>
        <w:t>O processo de mapeamento tecnológico consiste na escolha de um conjunto de instâncias de células disponíveis em uma biblioteca e suas interconexões, de forma a implementar todo o conjunto de funções booleanas descritas por um circuito lógico.</w:t>
      </w:r>
    </w:p>
    <w:sectPr w:rsidR="00952D9B" w:rsidRPr="00952D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F504C"/>
    <w:multiLevelType w:val="hybridMultilevel"/>
    <w:tmpl w:val="6186A7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B11"/>
    <w:rsid w:val="006A6C8F"/>
    <w:rsid w:val="00850599"/>
    <w:rsid w:val="00952D9B"/>
    <w:rsid w:val="00977B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068B"/>
  <w15:chartTrackingRefBased/>
  <w15:docId w15:val="{60818175-AF44-4366-9695-62EC53AC1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52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439</Words>
  <Characters>2373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Sousa</dc:creator>
  <cp:keywords/>
  <dc:description/>
  <cp:lastModifiedBy>Pierre Sousa</cp:lastModifiedBy>
  <cp:revision>3</cp:revision>
  <dcterms:created xsi:type="dcterms:W3CDTF">2020-08-24T01:15:00Z</dcterms:created>
  <dcterms:modified xsi:type="dcterms:W3CDTF">2020-08-24T01:23:00Z</dcterms:modified>
</cp:coreProperties>
</file>