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g5iq05mgjp6" w:id="0"/>
      <w:bookmarkEnd w:id="0"/>
      <w:r w:rsidDel="00000000" w:rsidR="00000000" w:rsidRPr="00000000">
        <w:rPr>
          <w:rtl w:val="0"/>
        </w:rPr>
        <w:t xml:space="preserve">APCEREEL</w:t>
      </w:r>
      <w:r w:rsidDel="00000000" w:rsidR="00000000" w:rsidRPr="00000000">
        <w:rPr>
          <w:rtl w:val="0"/>
        </w:rPr>
        <w:t xml:space="preserve"> Protocol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xsk76zbfr0x" w:id="1"/>
      <w:bookmarkEnd w:id="1"/>
      <w:r w:rsidDel="00000000" w:rsidR="00000000" w:rsidRPr="00000000">
        <w:rPr>
          <w:rtl w:val="0"/>
        </w:rPr>
        <w:t xml:space="preserve">Packet Length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PACKET_LEN </w:t>
        <w:tab/>
        <w:t xml:space="preserve">9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//EX. "~ F 0 0 ?"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bi4gbus2odr" w:id="2"/>
      <w:bookmarkEnd w:id="2"/>
      <w:r w:rsidDel="00000000" w:rsidR="00000000" w:rsidRPr="00000000">
        <w:rPr>
          <w:rtl w:val="0"/>
        </w:rPr>
        <w:t xml:space="preserve">“F”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0 0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SERVO</w:t>
        <w:tab/>
        <w:tab/>
        <w:t xml:space="preserve">'O' //D-pad up-down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STEPPER</w:t>
        <w:tab/>
        <w:tab/>
        <w:t xml:space="preserve">'S' //D-pad left-right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L_MOTOR</w:t>
        <w:tab/>
        <w:tab/>
        <w:t xml:space="preserve">'L' //Left stick up-down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R_MOTOR </w:t>
        <w:tab/>
        <w:t xml:space="preserve">'R' //Right stick up-down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</w:t>
        <w:tab/>
        <w:tab/>
        <w:t xml:space="preserve">'X' //start button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  <w:tab/>
        <w:tab/>
        <w:t xml:space="preserve">'Y' //Back button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A_BUTTON </w:t>
        <w:tab/>
        <w:t xml:space="preserve">'A'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B_BUTTON </w:t>
        <w:tab/>
        <w:t xml:space="preserve">'B'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Y_BUTTON </w:t>
        <w:tab/>
        <w:t xml:space="preserve">'C'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X_BUTTON </w:t>
        <w:tab/>
        <w:t xml:space="preserve">'D'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R_BUTTON </w:t>
        <w:tab/>
        <w:t xml:space="preserve">'E'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R_TRIGGER </w:t>
        <w:tab/>
        <w:t xml:space="preserve">'F'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L_BUTTON </w:t>
        <w:tab/>
        <w:t xml:space="preserve">'G'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L_TRIGGER </w:t>
        <w:tab/>
        <w:t xml:space="preserve">'H' //... TODO:rename if action is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 </w:t>
        <w:tab/>
        <w:t xml:space="preserve">'F' //Unknown command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vr4hrr71ykn" w:id="3"/>
      <w:bookmarkEnd w:id="3"/>
      <w:r w:rsidDel="00000000" w:rsidR="00000000" w:rsidRPr="00000000">
        <w:rPr>
          <w:rtl w:val="0"/>
        </w:rPr>
        <w:t xml:space="preserve">Directional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F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0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</w:t>
        <w:tab/>
        <w:tab/>
        <w:t xml:space="preserve">'1'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</w:t>
        <w:tab/>
        <w:tab/>
        <w:t xml:space="preserve">'2'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</w:t>
        <w:tab/>
        <w:tab/>
        <w:t xml:space="preserve">'1'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</w:t>
        <w:tab/>
        <w:tab/>
        <w:t xml:space="preserve">'2'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ZEROED</w:t>
        <w:tab/>
        <w:t xml:space="preserve">'0' //Centered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93tendiskrc" w:id="4"/>
      <w:bookmarkEnd w:id="4"/>
      <w:r w:rsidDel="00000000" w:rsidR="00000000" w:rsidRPr="00000000">
        <w:rPr>
          <w:rtl w:val="0"/>
        </w:rPr>
        <w:t xml:space="preserve">Magnitude Values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F 0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Ranged from 0 - 5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