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b w:val="1"/>
          <w:sz w:val="36"/>
          <w:szCs w:val="36"/>
          <w:rtl w:val="0"/>
        </w:rPr>
        <w:t xml:space="preserve">Light-Filtering Luxaflex Pirouette Shades</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sz w:val="28"/>
          <w:szCs w:val="28"/>
          <w:rtl w:val="0"/>
        </w:rPr>
        <w:t xml:space="preserve">Flexible Shades That Create the Right Lighting &amp; Style in Your Home </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b w:val="1"/>
          <w:sz w:val="28"/>
          <w:szCs w:val="28"/>
          <w:rtl w:val="0"/>
        </w:rPr>
        <w:t xml:space="preserve">Transform Your Home with Luxury Luxaflex Pirouette Shades</w:t>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t xml:space="preserve">Recently updated in 2022, the new Pirouette Shades feature a unique design that gives the appearance of soft and floating vanes when open. When closed, these divine shades gently filter sunlight, creating a mood lighting effect without the need for additional lighting.</w:t>
      </w: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t xml:space="preserve">Available in exclusive Luxaflex fabrics, Pirouette Shades manage the light in your room with a stylish solution. Choose from a range of colours to perfectly match your existing decor and create a space that you’ll fall in love with every day.</w:t>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b w:val="1"/>
          <w:sz w:val="28"/>
          <w:szCs w:val="28"/>
          <w:rtl w:val="0"/>
        </w:rPr>
        <w:t xml:space="preserve">Why Choose Pirouette Shades?</w:t>
      </w: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Protect Your Decor</w:t>
      </w: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t xml:space="preserve">With UV filtering technology, you can feel reassured that you and your furnishings are protected from the damaging effects of sunlight. Pirouette Shades can block 81% of harmful UV rays even with the vanes open and 99% with vanes closed, giving you ultimate peace of mind.</w:t>
      </w: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Privacy With Style</w:t>
      </w: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t xml:space="preserve">Enjoy the privacy of a shutter without completely muting the glow of natural lighting. With a single sheer backing and folded vanes, Pirouette Blinds don’t just protect you from overlooking neighbours, they bring stylish architectural design into your living space.</w:t>
      </w: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b w:val="1"/>
          <w:sz w:val="24"/>
          <w:szCs w:val="24"/>
          <w:rtl w:val="0"/>
        </w:rPr>
        <w:tab/>
        <w:tab/>
      </w: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Exclusive Fabrics</w:t>
      </w: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t xml:space="preserve">The fabrics used in Pirouette Shades are Luxaflex exclusives, effortlessly diffusing the glare from afternoon and morning light to create a soothing, relaxing ambience in your home. Choose from silks, linens and satins for a hint of understated luxury.</w:t>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The Child Safe Option</w:t>
      </w: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t xml:space="preserve">Long blind cords can be dangerous if left within the reach of young children. That’s why Pirouette uses a safer, endless cord system to avoid dangling threads – so you can have ultimate peace of mind. </w:t>
      </w: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b w:val="1"/>
          <w:sz w:val="28"/>
          <w:szCs w:val="28"/>
          <w:rtl w:val="0"/>
        </w:rPr>
        <w:t xml:space="preserve">Luxaflex Pirouette Shades: Light Diffusion for Any Mood</w:t>
      </w: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t xml:space="preserve">Luxaflex Pirouette Shades cleverly distribute natural light while filtering glare, so your room becomes a sanctuary to sit back and relax in. </w:t>
      </w: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t xml:space="preserve">The innovative design is seamless and compliments any decor, making styling your living space easy. Pirouette Blinds can fit any window size, making them ideal for bringing together a whole house with a uniform design. </w:t>
      </w: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t xml:space="preserve">Additionally, by integrating our Power View automation option, you can schedule and control the opening and closing of your Pirouette Shades to suit your daily routines. All it takes is the sound of your voice or the tap of a button. </w:t>
      </w:r>
      <w:r w:rsidDel="00000000" w:rsidR="00000000" w:rsidRPr="00000000">
        <w:rPr>
          <w:rtl w:val="0"/>
        </w:rPr>
      </w:r>
    </w:p>
    <w:p w:rsidR="00000000" w:rsidDel="00000000" w:rsidP="00000000" w:rsidRDefault="00000000" w:rsidRPr="00000000" w14:paraId="0000001F">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b w:val="1"/>
          <w:sz w:val="28"/>
          <w:szCs w:val="28"/>
          <w:rtl w:val="0"/>
        </w:rPr>
        <w:t xml:space="preserve">Perfect Pirouette Shades from Scotland’s Leading Luxury Shutter and Blind Company</w:t>
      </w: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t xml:space="preserve">As Scotland’s leading, family-run shutter company, we are proud to have helped hundreds of homeowners achieve gorgeous spaces with their ideal shading. As shutter and blind experts, we focus on giving you the knowledge you need to make an informed decision, with no pressure. </w:t>
      </w: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t xml:space="preserve">Here’s what our previous clients have to say about working with us… </w:t>
      </w: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b w:val="1"/>
          <w:sz w:val="28"/>
          <w:szCs w:val="28"/>
          <w:rtl w:val="0"/>
        </w:rPr>
        <w:t xml:space="preserve">Peace of Mind Guaranteed with Our 5 Year “Perfect Fit” Promise</w:t>
      </w: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t xml:space="preserve">When you choose our family-run business, you’ll only get the highest quality workmanship and a long-lasting Pirouette Shade solution designed perfectly for you.</w:t>
        <w:br w:type="textWrapping"/>
        <w:br w:type="textWrapping"/>
      </w:r>
      <w:r w:rsidDel="00000000" w:rsidR="00000000" w:rsidRPr="00000000">
        <w:rPr>
          <w:rtl w:val="0"/>
        </w:rPr>
      </w:r>
    </w:p>
    <w:p w:rsidR="00000000" w:rsidDel="00000000" w:rsidP="00000000" w:rsidRDefault="00000000" w:rsidRPr="00000000" w14:paraId="0000002B">
      <w:pPr>
        <w:numPr>
          <w:ilvl w:val="0"/>
          <w:numId w:val="1"/>
        </w:numPr>
        <w:spacing w:line="240" w:lineRule="auto"/>
        <w:ind w:left="720" w:hanging="360"/>
        <w:rPr>
          <w:rFonts w:ascii="Arial" w:cs="Arial" w:eastAsia="Arial" w:hAnsi="Arial"/>
          <w:sz w:val="22"/>
          <w:szCs w:val="22"/>
        </w:rPr>
      </w:pPr>
      <w:r w:rsidDel="00000000" w:rsidR="00000000" w:rsidRPr="00000000">
        <w:rPr>
          <w:rtl w:val="0"/>
        </w:rPr>
        <w:t xml:space="preserve">Accurately measured</w:t>
      </w:r>
    </w:p>
    <w:p w:rsidR="00000000" w:rsidDel="00000000" w:rsidP="00000000" w:rsidRDefault="00000000" w:rsidRPr="00000000" w14:paraId="0000002C">
      <w:pPr>
        <w:numPr>
          <w:ilvl w:val="0"/>
          <w:numId w:val="1"/>
        </w:numPr>
        <w:spacing w:line="240" w:lineRule="auto"/>
        <w:ind w:left="720" w:hanging="360"/>
        <w:rPr>
          <w:rFonts w:ascii="Arial" w:cs="Arial" w:eastAsia="Arial" w:hAnsi="Arial"/>
          <w:sz w:val="22"/>
          <w:szCs w:val="22"/>
        </w:rPr>
      </w:pPr>
      <w:r w:rsidDel="00000000" w:rsidR="00000000" w:rsidRPr="00000000">
        <w:rPr>
          <w:rtl w:val="0"/>
        </w:rPr>
        <w:t xml:space="preserve">Meticulously fitted</w:t>
      </w:r>
    </w:p>
    <w:p w:rsidR="00000000" w:rsidDel="00000000" w:rsidP="00000000" w:rsidRDefault="00000000" w:rsidRPr="00000000" w14:paraId="0000002D">
      <w:pPr>
        <w:numPr>
          <w:ilvl w:val="0"/>
          <w:numId w:val="1"/>
        </w:numPr>
        <w:spacing w:line="240" w:lineRule="auto"/>
        <w:ind w:left="720" w:hanging="360"/>
        <w:rPr>
          <w:rFonts w:ascii="Arial" w:cs="Arial" w:eastAsia="Arial" w:hAnsi="Arial"/>
          <w:sz w:val="22"/>
          <w:szCs w:val="22"/>
        </w:rPr>
      </w:pPr>
      <w:r w:rsidDel="00000000" w:rsidR="00000000" w:rsidRPr="00000000">
        <w:rPr>
          <w:rtl w:val="0"/>
        </w:rPr>
        <w:t xml:space="preserve">And GUARANTEED FOR 5 YEARS.</w:t>
        <w:br w:type="textWrapping"/>
        <w:br w:type="textWrapping"/>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t xml:space="preserve">If you have a problem, we’ll solve it. So, you know you’re in safe hands and your investment is protected for many years to come.</w:t>
      </w: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b w:val="1"/>
          <w:sz w:val="28"/>
          <w:szCs w:val="28"/>
          <w:rtl w:val="0"/>
        </w:rPr>
        <w:t xml:space="preserve">How It Works</w:t>
      </w: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b w:val="1"/>
          <w:rtl w:val="0"/>
        </w:rPr>
        <w:t xml:space="preserve">1. Choose Your Pirouette Shades</w:t>
      </w: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t xml:space="preserve">Download our brochure and arrange a video appointment or book an appointment to visit one of our showrooms. Our expert team will help you find the perfect blind solution for your home.</w:t>
      </w: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b w:val="1"/>
          <w:rtl w:val="0"/>
        </w:rPr>
        <w:t xml:space="preserve">2. Measure, Design &amp; Fit</w:t>
      </w: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t xml:space="preserve">We measure, design, and fit your Pirouette Shades to the highest standards while respecting your home throughout the process. We’ll even show you how to get the most out of your shades and start enjoying your investment.</w:t>
        <w:br w:type="textWrapping"/>
        <w:br w:type="textWrapping"/>
      </w: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b w:val="1"/>
          <w:rtl w:val="0"/>
        </w:rPr>
        <w:t xml:space="preserve">3. Enjoy Your Pirouette Shades!</w:t>
      </w: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tl w:val="0"/>
        </w:rPr>
        <w:t xml:space="preserve">Relax and take in your beautiful new shades! Custom-designed and expertly fitted, shades will provide you with memorable and comfortable lighting along with the privacy and sun protection you desire.</w:t>
      </w: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b w:val="1"/>
          <w:sz w:val="28"/>
          <w:szCs w:val="28"/>
          <w:rtl w:val="0"/>
        </w:rPr>
        <w:t xml:space="preserve">Download A Brochure or Book an Appointment Today</w:t>
      </w: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t xml:space="preserve">Ready to start creating your perfect shutter and blind solution? Download a brochure to view our extensive range, book an appointment to visit our showroom or arrange for one of our experts to visit you at home.</w:t>
      </w: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tl w:val="0"/>
        </w:rPr>
        <w:t xml:space="preserve">META</w:t>
      </w: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t xml:space="preserve">Title</w:t>
      </w: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t xml:space="preserve">Light-Filtering Luxaflex Pirouette Shades </w:t>
      </w: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t xml:space="preserve">Luxaflex Pirouette Shades are a dazzling and unique shade solution to bring mood lighting to any room. See more here…</w:t>
      </w: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rPr>
          <w:b w:val="1"/>
          <w:sz w:val="36"/>
          <w:szCs w:val="36"/>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