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867E" w14:textId="538C55C8" w:rsidR="00E62028" w:rsidRPr="00BE5E6F" w:rsidRDefault="00E62028">
      <w:pPr>
        <w:rPr>
          <w:b/>
          <w:bCs/>
          <w:sz w:val="40"/>
          <w:szCs w:val="40"/>
          <w:lang w:val="en-US"/>
        </w:rPr>
      </w:pPr>
      <w:r w:rsidRPr="00BE5E6F">
        <w:rPr>
          <w:b/>
          <w:bCs/>
          <w:sz w:val="40"/>
          <w:szCs w:val="40"/>
          <w:lang w:val="en-US"/>
        </w:rPr>
        <w:t xml:space="preserve">MODERATED USABILITY TEST - REPORT </w:t>
      </w:r>
    </w:p>
    <w:p w14:paraId="49C3AAE1" w14:textId="3AB48A4E" w:rsidR="00315ED5" w:rsidRPr="00BE5E6F" w:rsidRDefault="00315ED5" w:rsidP="00315ED5">
      <w:pPr>
        <w:rPr>
          <w:sz w:val="18"/>
          <w:szCs w:val="18"/>
          <w:lang w:val="en-US"/>
        </w:rPr>
      </w:pPr>
      <w:r w:rsidRPr="00BE5E6F">
        <w:rPr>
          <w:sz w:val="18"/>
          <w:szCs w:val="18"/>
          <w:lang w:val="en-US"/>
        </w:rPr>
        <w:t>GROUP 05 Mars Project 2022-23: Thibo, Glenn, Pieter, Wiebe and Delia</w:t>
      </w:r>
    </w:p>
    <w:p w14:paraId="6F9AD371" w14:textId="5BB3D182" w:rsidR="00E62028" w:rsidRPr="00BE5E6F" w:rsidRDefault="00E62028">
      <w:pPr>
        <w:rPr>
          <w:lang w:val="en-US"/>
        </w:rPr>
      </w:pPr>
    </w:p>
    <w:p w14:paraId="1C7955ED" w14:textId="3B2AA668" w:rsidR="00E62028" w:rsidRPr="00BE5E6F" w:rsidRDefault="00E62028">
      <w:pPr>
        <w:rPr>
          <w:b/>
          <w:bCs/>
          <w:sz w:val="32"/>
          <w:szCs w:val="32"/>
          <w:lang w:val="en-US"/>
        </w:rPr>
      </w:pPr>
      <w:r w:rsidRPr="00BE5E6F">
        <w:rPr>
          <w:b/>
          <w:bCs/>
          <w:sz w:val="32"/>
          <w:szCs w:val="32"/>
          <w:lang w:val="en-US"/>
        </w:rPr>
        <w:t>User profiles</w:t>
      </w:r>
    </w:p>
    <w:p w14:paraId="181E80D3" w14:textId="69E40F9E" w:rsidR="00245254" w:rsidRPr="00BE5E6F" w:rsidRDefault="00245254" w:rsidP="00245254">
      <w:pPr>
        <w:pStyle w:val="ListParagraph"/>
        <w:numPr>
          <w:ilvl w:val="0"/>
          <w:numId w:val="1"/>
        </w:numPr>
        <w:rPr>
          <w:rStyle w:val="textlayer--absolute"/>
          <w:lang w:val="en-US"/>
        </w:rPr>
      </w:pPr>
      <w:r w:rsidRPr="00BE5E6F">
        <w:rPr>
          <w:rStyle w:val="textlayer--absolute"/>
          <w:b/>
          <w:bCs/>
          <w:sz w:val="20"/>
          <w:szCs w:val="20"/>
          <w:lang w:val="en-US"/>
        </w:rPr>
        <w:t>Bauwens Mike</w:t>
      </w:r>
      <w:r w:rsidRPr="00BE5E6F">
        <w:rPr>
          <w:rStyle w:val="textlayer--absolute"/>
          <w:sz w:val="20"/>
          <w:szCs w:val="20"/>
          <w:lang w:val="en-US"/>
        </w:rPr>
        <w:t>: 3</w:t>
      </w:r>
      <w:r w:rsidRPr="00BE5E6F">
        <w:rPr>
          <w:rStyle w:val="textlayer--absolute"/>
          <w:sz w:val="20"/>
          <w:szCs w:val="20"/>
          <w:vertAlign w:val="superscript"/>
          <w:lang w:val="en-US"/>
        </w:rPr>
        <w:t>rd</w:t>
      </w:r>
      <w:r w:rsidRPr="00BE5E6F">
        <w:rPr>
          <w:rStyle w:val="textlayer--absolute"/>
          <w:sz w:val="20"/>
          <w:szCs w:val="20"/>
          <w:lang w:val="en-US"/>
        </w:rPr>
        <w:t xml:space="preserve"> year Applied Computer Science Student</w:t>
      </w:r>
    </w:p>
    <w:p w14:paraId="08C897E3" w14:textId="7F225B2F" w:rsidR="00245254" w:rsidRPr="00BE5E6F" w:rsidRDefault="00245254" w:rsidP="00245254">
      <w:pPr>
        <w:pStyle w:val="ListParagraph"/>
        <w:numPr>
          <w:ilvl w:val="0"/>
          <w:numId w:val="1"/>
        </w:numPr>
        <w:rPr>
          <w:rStyle w:val="textlayer--absolute"/>
          <w:lang w:val="en-US"/>
        </w:rPr>
      </w:pPr>
      <w:r w:rsidRPr="00BE5E6F">
        <w:rPr>
          <w:rStyle w:val="textlayer--absolute"/>
          <w:b/>
          <w:bCs/>
          <w:sz w:val="20"/>
          <w:szCs w:val="20"/>
          <w:lang w:val="en-US"/>
        </w:rPr>
        <w:t>Dobbenie Arthur</w:t>
      </w:r>
      <w:r w:rsidRPr="00BE5E6F">
        <w:rPr>
          <w:rStyle w:val="textlayer--absolute"/>
          <w:sz w:val="20"/>
          <w:szCs w:val="20"/>
          <w:lang w:val="en-US"/>
        </w:rPr>
        <w:t>: 3</w:t>
      </w:r>
      <w:r w:rsidRPr="00BE5E6F">
        <w:rPr>
          <w:rStyle w:val="textlayer--absolute"/>
          <w:sz w:val="20"/>
          <w:szCs w:val="20"/>
          <w:vertAlign w:val="superscript"/>
          <w:lang w:val="en-US"/>
        </w:rPr>
        <w:t>rd</w:t>
      </w:r>
      <w:r w:rsidRPr="00BE5E6F">
        <w:rPr>
          <w:rStyle w:val="textlayer--absolute"/>
          <w:sz w:val="20"/>
          <w:szCs w:val="20"/>
          <w:lang w:val="en-US"/>
        </w:rPr>
        <w:t xml:space="preserve"> year Applied Computer Science Student</w:t>
      </w:r>
    </w:p>
    <w:p w14:paraId="6B94CCF4" w14:textId="42ADE629" w:rsidR="00245254" w:rsidRPr="00BE5E6F" w:rsidRDefault="00245254" w:rsidP="00245254">
      <w:pPr>
        <w:pStyle w:val="ListParagraph"/>
        <w:numPr>
          <w:ilvl w:val="0"/>
          <w:numId w:val="1"/>
        </w:numPr>
        <w:rPr>
          <w:lang w:val="en-US"/>
        </w:rPr>
      </w:pPr>
      <w:proofErr w:type="spellStart"/>
      <w:r w:rsidRPr="00BE5E6F">
        <w:rPr>
          <w:rStyle w:val="textlayer--absolute"/>
          <w:b/>
          <w:bCs/>
          <w:sz w:val="20"/>
          <w:szCs w:val="20"/>
          <w:lang w:val="en-US"/>
        </w:rPr>
        <w:t>Saelen</w:t>
      </w:r>
      <w:proofErr w:type="spellEnd"/>
      <w:r w:rsidRPr="00BE5E6F">
        <w:rPr>
          <w:rStyle w:val="textlayer--absolute"/>
          <w:b/>
          <w:bCs/>
          <w:sz w:val="20"/>
          <w:szCs w:val="20"/>
          <w:lang w:val="en-US"/>
        </w:rPr>
        <w:t xml:space="preserve"> Gauthier</w:t>
      </w:r>
      <w:r w:rsidRPr="00BE5E6F">
        <w:rPr>
          <w:rStyle w:val="textlayer--absolute"/>
          <w:sz w:val="20"/>
          <w:szCs w:val="20"/>
          <w:lang w:val="en-US"/>
        </w:rPr>
        <w:t>: 3</w:t>
      </w:r>
      <w:r w:rsidRPr="00BE5E6F">
        <w:rPr>
          <w:rStyle w:val="textlayer--absolute"/>
          <w:sz w:val="20"/>
          <w:szCs w:val="20"/>
          <w:vertAlign w:val="superscript"/>
          <w:lang w:val="en-US"/>
        </w:rPr>
        <w:t>rd</w:t>
      </w:r>
      <w:r w:rsidRPr="00BE5E6F">
        <w:rPr>
          <w:rStyle w:val="textlayer--absolute"/>
          <w:sz w:val="20"/>
          <w:szCs w:val="20"/>
          <w:lang w:val="en-US"/>
        </w:rPr>
        <w:t xml:space="preserve"> year Applied Computer Science Student</w:t>
      </w:r>
    </w:p>
    <w:p w14:paraId="0034FEC4" w14:textId="0C1E523D" w:rsidR="00E62028" w:rsidRPr="00BE5E6F" w:rsidRDefault="00E62028">
      <w:pPr>
        <w:rPr>
          <w:color w:val="AEAAAA" w:themeColor="background2" w:themeShade="BF"/>
          <w:lang w:val="en-US"/>
        </w:rPr>
      </w:pPr>
    </w:p>
    <w:p w14:paraId="454B1F45" w14:textId="55559812" w:rsidR="00E62028" w:rsidRPr="00BE5E6F" w:rsidRDefault="00E62028" w:rsidP="00E62028">
      <w:pPr>
        <w:rPr>
          <w:b/>
          <w:bCs/>
          <w:sz w:val="32"/>
          <w:szCs w:val="32"/>
          <w:lang w:val="en-US"/>
        </w:rPr>
      </w:pPr>
      <w:r w:rsidRPr="00BE5E6F">
        <w:rPr>
          <w:b/>
          <w:bCs/>
          <w:sz w:val="32"/>
          <w:szCs w:val="32"/>
          <w:lang w:val="en-US"/>
        </w:rPr>
        <w:t>Tested scenarios</w:t>
      </w:r>
    </w:p>
    <w:p w14:paraId="2DA10B93" w14:textId="1645C798" w:rsidR="00E62028" w:rsidRPr="00BE5E6F" w:rsidRDefault="00E62028">
      <w:pPr>
        <w:rPr>
          <w:color w:val="AEAAAA" w:themeColor="background2" w:themeShade="BF"/>
          <w:lang w:val="en-US"/>
        </w:rPr>
      </w:pPr>
    </w:p>
    <w:tbl>
      <w:tblPr>
        <w:tblStyle w:val="TableGrid"/>
        <w:tblW w:w="0" w:type="auto"/>
        <w:tblLook w:val="04A0" w:firstRow="1" w:lastRow="0" w:firstColumn="1" w:lastColumn="0" w:noHBand="0" w:noVBand="1"/>
      </w:tblPr>
      <w:tblGrid>
        <w:gridCol w:w="2122"/>
        <w:gridCol w:w="6894"/>
      </w:tblGrid>
      <w:tr w:rsidR="00E62028" w:rsidRPr="00BE5E6F" w14:paraId="1511DA8B" w14:textId="77777777" w:rsidTr="00D64309">
        <w:tc>
          <w:tcPr>
            <w:tcW w:w="2122" w:type="dxa"/>
          </w:tcPr>
          <w:p w14:paraId="53B978CA" w14:textId="42E2CC6A" w:rsidR="00E62028" w:rsidRPr="00BE5E6F" w:rsidRDefault="00E62028">
            <w:pPr>
              <w:rPr>
                <w:color w:val="AEAAAA" w:themeColor="background2" w:themeShade="BF"/>
                <w:lang w:val="en-US"/>
              </w:rPr>
            </w:pPr>
            <w:r w:rsidRPr="00BE5E6F">
              <w:rPr>
                <w:color w:val="AEAAAA" w:themeColor="background2" w:themeShade="BF"/>
                <w:lang w:val="en-US"/>
              </w:rPr>
              <w:t>Research question:</w:t>
            </w:r>
          </w:p>
        </w:tc>
        <w:tc>
          <w:tcPr>
            <w:tcW w:w="6894" w:type="dxa"/>
          </w:tcPr>
          <w:p w14:paraId="0D5BC7EF" w14:textId="78327F12" w:rsidR="00E62028" w:rsidRPr="00BE5E6F" w:rsidRDefault="00D64309">
            <w:pPr>
              <w:rPr>
                <w:color w:val="AEAAAA" w:themeColor="background2" w:themeShade="BF"/>
                <w:lang w:val="en-US"/>
              </w:rPr>
            </w:pPr>
            <w:r w:rsidRPr="00BE5E6F">
              <w:rPr>
                <w:color w:val="AEAAAA" w:themeColor="background2" w:themeShade="BF"/>
                <w:lang w:val="en-US"/>
              </w:rPr>
              <w:t xml:space="preserve">Can users </w:t>
            </w:r>
            <w:r w:rsidR="00245254" w:rsidRPr="00BE5E6F">
              <w:rPr>
                <w:color w:val="AEAAAA" w:themeColor="background2" w:themeShade="BF"/>
                <w:lang w:val="en-US"/>
              </w:rPr>
              <w:t>send an item</w:t>
            </w:r>
            <w:r w:rsidRPr="00BE5E6F">
              <w:rPr>
                <w:color w:val="AEAAAA" w:themeColor="background2" w:themeShade="BF"/>
                <w:lang w:val="en-US"/>
              </w:rPr>
              <w:t xml:space="preserve"> on our application? </w:t>
            </w:r>
          </w:p>
        </w:tc>
      </w:tr>
      <w:tr w:rsidR="00E62028" w:rsidRPr="00BE5E6F" w14:paraId="10A86E86" w14:textId="77777777" w:rsidTr="00D64309">
        <w:tc>
          <w:tcPr>
            <w:tcW w:w="2122" w:type="dxa"/>
          </w:tcPr>
          <w:p w14:paraId="68F9BB3E" w14:textId="0E1ACC93" w:rsidR="00E62028" w:rsidRPr="00BE5E6F" w:rsidRDefault="00E62028">
            <w:pPr>
              <w:rPr>
                <w:color w:val="AEAAAA" w:themeColor="background2" w:themeShade="BF"/>
                <w:lang w:val="en-US"/>
              </w:rPr>
            </w:pPr>
            <w:r w:rsidRPr="00BE5E6F">
              <w:rPr>
                <w:color w:val="AEAAAA" w:themeColor="background2" w:themeShade="BF"/>
                <w:lang w:val="en-US"/>
              </w:rPr>
              <w:t>Scenario:</w:t>
            </w:r>
          </w:p>
        </w:tc>
        <w:tc>
          <w:tcPr>
            <w:tcW w:w="6894" w:type="dxa"/>
          </w:tcPr>
          <w:p w14:paraId="7FB35F39" w14:textId="5A5789FB" w:rsidR="00D64309" w:rsidRPr="00BE5E6F" w:rsidRDefault="00B33FE9" w:rsidP="00D64309">
            <w:pPr>
              <w:rPr>
                <w:color w:val="AEAAAA" w:themeColor="background2" w:themeShade="BF"/>
                <w:lang w:val="en-US"/>
              </w:rPr>
            </w:pPr>
            <w:r w:rsidRPr="00BE5E6F">
              <w:rPr>
                <w:color w:val="AEAAAA" w:themeColor="background2" w:themeShade="BF"/>
                <w:lang w:val="en-US"/>
              </w:rPr>
              <w:t>You want to send an item that fits your Transporter (ID 12) device to the</w:t>
            </w:r>
            <w:r w:rsidR="002A7369" w:rsidRPr="00BE5E6F">
              <w:rPr>
                <w:color w:val="AEAAAA" w:themeColor="background2" w:themeShade="BF"/>
                <w:lang w:val="en-US"/>
              </w:rPr>
              <w:t xml:space="preserve"> </w:t>
            </w:r>
            <w:r w:rsidRPr="00BE5E6F">
              <w:rPr>
                <w:color w:val="AEAAAA" w:themeColor="background2" w:themeShade="BF"/>
                <w:lang w:val="en-US"/>
              </w:rPr>
              <w:t xml:space="preserve">Transporter </w:t>
            </w:r>
            <w:r w:rsidR="002A7369" w:rsidRPr="00BE5E6F">
              <w:rPr>
                <w:color w:val="AEAAAA" w:themeColor="background2" w:themeShade="BF"/>
                <w:lang w:val="en-US"/>
              </w:rPr>
              <w:t xml:space="preserve">device where your last item was sent to </w:t>
            </w:r>
            <w:r w:rsidRPr="00BE5E6F">
              <w:rPr>
                <w:color w:val="AEAAAA" w:themeColor="background2" w:themeShade="BF"/>
                <w:lang w:val="en-US"/>
              </w:rPr>
              <w:t>with the recipient being Thibo Verbeerst.</w:t>
            </w:r>
          </w:p>
          <w:p w14:paraId="4F9134EE" w14:textId="77777777" w:rsidR="00E62028" w:rsidRPr="00BE5E6F" w:rsidRDefault="00E62028">
            <w:pPr>
              <w:rPr>
                <w:color w:val="AEAAAA" w:themeColor="background2" w:themeShade="BF"/>
                <w:lang w:val="en-US"/>
              </w:rPr>
            </w:pPr>
          </w:p>
        </w:tc>
      </w:tr>
      <w:tr w:rsidR="00E62028" w:rsidRPr="00BE5E6F" w14:paraId="60286DEF" w14:textId="77777777" w:rsidTr="00D64309">
        <w:tc>
          <w:tcPr>
            <w:tcW w:w="2122" w:type="dxa"/>
          </w:tcPr>
          <w:p w14:paraId="28A4B8EA" w14:textId="6E50611A" w:rsidR="00E62028" w:rsidRPr="00BE5E6F" w:rsidRDefault="00D64309">
            <w:pPr>
              <w:rPr>
                <w:color w:val="AEAAAA" w:themeColor="background2" w:themeShade="BF"/>
                <w:lang w:val="en-US"/>
              </w:rPr>
            </w:pPr>
            <w:r w:rsidRPr="00BE5E6F">
              <w:rPr>
                <w:color w:val="AEAAAA" w:themeColor="background2" w:themeShade="BF"/>
                <w:lang w:val="en-US"/>
              </w:rPr>
              <w:t>Inputs/data</w:t>
            </w:r>
            <w:r w:rsidR="00E62028" w:rsidRPr="00BE5E6F">
              <w:rPr>
                <w:color w:val="AEAAAA" w:themeColor="background2" w:themeShade="BF"/>
                <w:lang w:val="en-US"/>
              </w:rPr>
              <w:t xml:space="preserve">: </w:t>
            </w:r>
          </w:p>
        </w:tc>
        <w:tc>
          <w:tcPr>
            <w:tcW w:w="6894" w:type="dxa"/>
          </w:tcPr>
          <w:p w14:paraId="52569F41" w14:textId="27086B62" w:rsidR="00E62028" w:rsidRPr="00BE5E6F" w:rsidRDefault="00B33FE9">
            <w:pPr>
              <w:rPr>
                <w:color w:val="AEAAAA" w:themeColor="background2" w:themeShade="BF"/>
                <w:lang w:val="en-US"/>
              </w:rPr>
            </w:pPr>
            <w:r w:rsidRPr="00BE5E6F">
              <w:rPr>
                <w:color w:val="AEAAAA" w:themeColor="background2" w:themeShade="BF"/>
                <w:lang w:val="en-US"/>
              </w:rPr>
              <w:t>transporter ID: 12, item name: headphones</w:t>
            </w:r>
            <w:r w:rsidR="006E2668" w:rsidRPr="00BE5E6F">
              <w:rPr>
                <w:color w:val="AEAAAA" w:themeColor="background2" w:themeShade="BF"/>
                <w:lang w:val="en-US"/>
              </w:rPr>
              <w:t xml:space="preserve"> recipient: Thibo Verbeerst, destination: </w:t>
            </w:r>
            <w:r w:rsidR="002A7369" w:rsidRPr="00BE5E6F">
              <w:rPr>
                <w:color w:val="AEAAAA" w:themeColor="background2" w:themeShade="BF"/>
                <w:lang w:val="en-US"/>
              </w:rPr>
              <w:t>???</w:t>
            </w:r>
          </w:p>
        </w:tc>
      </w:tr>
      <w:tr w:rsidR="00D64309" w:rsidRPr="00BE5E6F" w14:paraId="14BF1497" w14:textId="77777777" w:rsidTr="00AB2171">
        <w:tc>
          <w:tcPr>
            <w:tcW w:w="9016" w:type="dxa"/>
            <w:gridSpan w:val="2"/>
          </w:tcPr>
          <w:p w14:paraId="605AC186" w14:textId="293148BE" w:rsidR="00D64309" w:rsidRPr="00BE5E6F" w:rsidRDefault="00D64309">
            <w:pPr>
              <w:rPr>
                <w:b/>
                <w:bCs/>
                <w:color w:val="AEAAAA" w:themeColor="background2" w:themeShade="BF"/>
                <w:lang w:val="en-US"/>
              </w:rPr>
            </w:pPr>
            <w:r w:rsidRPr="00BE5E6F">
              <w:rPr>
                <w:b/>
                <w:bCs/>
                <w:color w:val="AEAAAA" w:themeColor="background2" w:themeShade="BF"/>
                <w:lang w:val="en-US"/>
              </w:rPr>
              <w:t>User paths</w:t>
            </w:r>
          </w:p>
        </w:tc>
      </w:tr>
      <w:tr w:rsidR="00E62028" w:rsidRPr="00BE5E6F" w14:paraId="489945BC" w14:textId="77777777" w:rsidTr="00B33FE9">
        <w:trPr>
          <w:trHeight w:val="1437"/>
        </w:trPr>
        <w:tc>
          <w:tcPr>
            <w:tcW w:w="2122" w:type="dxa"/>
          </w:tcPr>
          <w:p w14:paraId="01858F58" w14:textId="50EB06AF" w:rsidR="00E62028" w:rsidRPr="00BE5E6F" w:rsidRDefault="00B33FE9">
            <w:pPr>
              <w:rPr>
                <w:color w:val="AEAAAA" w:themeColor="background2" w:themeShade="BF"/>
                <w:lang w:val="en-US"/>
              </w:rPr>
            </w:pPr>
            <w:r w:rsidRPr="00BE5E6F">
              <w:rPr>
                <w:rStyle w:val="textlayer--absolute"/>
                <w:sz w:val="20"/>
                <w:szCs w:val="20"/>
                <w:lang w:val="en-US"/>
              </w:rPr>
              <w:t>Bauwens Mike</w:t>
            </w:r>
          </w:p>
        </w:tc>
        <w:tc>
          <w:tcPr>
            <w:tcW w:w="6894" w:type="dxa"/>
          </w:tcPr>
          <w:p w14:paraId="625DEF7B" w14:textId="77777777" w:rsidR="00713067" w:rsidRDefault="00987C90">
            <w:pPr>
              <w:rPr>
                <w:i/>
                <w:iCs/>
                <w:color w:val="AEAAAA" w:themeColor="background2" w:themeShade="BF"/>
                <w:lang w:val="en-US"/>
              </w:rPr>
            </w:pPr>
            <w:r w:rsidRPr="00987C90">
              <w:rPr>
                <w:i/>
                <w:iCs/>
                <w:color w:val="AEAAAA" w:themeColor="background2" w:themeShade="BF"/>
                <w:lang w:val="en-US"/>
              </w:rPr>
              <w:t>(General: user was extremely quick in all scenarios and didn’t give much feedback. User scanned the wireframes before user tests took place.)</w:t>
            </w:r>
          </w:p>
          <w:p w14:paraId="0202829A" w14:textId="3559113B" w:rsidR="00987C90" w:rsidRDefault="00987C90">
            <w:pPr>
              <w:rPr>
                <w:i/>
                <w:iCs/>
                <w:color w:val="AEAAAA" w:themeColor="background2" w:themeShade="BF"/>
                <w:lang w:val="en-US"/>
              </w:rPr>
            </w:pPr>
          </w:p>
          <w:p w14:paraId="34F6E29F" w14:textId="7E0B8E78" w:rsidR="00987C90" w:rsidRDefault="00987C90">
            <w:pPr>
              <w:rPr>
                <w:color w:val="AEAAAA" w:themeColor="background2" w:themeShade="BF"/>
                <w:lang w:val="en-US"/>
              </w:rPr>
            </w:pPr>
            <w:r>
              <w:rPr>
                <w:color w:val="AEAAAA" w:themeColor="background2" w:themeShade="BF"/>
                <w:lang w:val="en-US"/>
              </w:rPr>
              <w:t>Clicked on “Send Item” button in the Dashboard.</w:t>
            </w:r>
          </w:p>
          <w:p w14:paraId="1C658403" w14:textId="3E6498E1" w:rsidR="00987C90" w:rsidRDefault="00987C90">
            <w:pPr>
              <w:rPr>
                <w:color w:val="AEAAAA" w:themeColor="background2" w:themeShade="BF"/>
                <w:lang w:val="en-US"/>
              </w:rPr>
            </w:pPr>
            <w:r>
              <w:rPr>
                <w:color w:val="AEAAAA" w:themeColor="background2" w:themeShade="BF"/>
                <w:lang w:val="en-US"/>
              </w:rPr>
              <w:t xml:space="preserve">Linked his transporter. He understood the intention of the calculated cost. Used the default name for an item (“&lt;Name&gt;’s Item”). User got the destination of where the last item was sent to through the History page. But at </w:t>
            </w:r>
            <w:r w:rsidR="00AB01B9">
              <w:rPr>
                <w:color w:val="AEAAAA" w:themeColor="background2" w:themeShade="BF"/>
                <w:lang w:val="en-US"/>
              </w:rPr>
              <w:t>first,</w:t>
            </w:r>
            <w:r>
              <w:rPr>
                <w:color w:val="AEAAAA" w:themeColor="background2" w:themeShade="BF"/>
                <w:lang w:val="en-US"/>
              </w:rPr>
              <w:t xml:space="preserve"> he thought that the list of all destinations </w:t>
            </w:r>
            <w:r w:rsidR="00AB01B9">
              <w:rPr>
                <w:color w:val="AEAAAA" w:themeColor="background2" w:themeShade="BF"/>
                <w:lang w:val="en-US"/>
              </w:rPr>
              <w:t>where the most recent ones, we had to correct him.</w:t>
            </w:r>
          </w:p>
          <w:p w14:paraId="3449CDA0" w14:textId="159F0034" w:rsidR="00AB01B9" w:rsidRPr="00AB01B9" w:rsidRDefault="00AB01B9">
            <w:pPr>
              <w:rPr>
                <w:color w:val="AEAAAA" w:themeColor="background2" w:themeShade="BF"/>
                <w:lang w:val="en-US"/>
              </w:rPr>
            </w:pPr>
            <w:r>
              <w:rPr>
                <w:color w:val="AEAAAA" w:themeColor="background2" w:themeShade="BF"/>
                <w:lang w:val="en-US"/>
              </w:rPr>
              <w:t>The rest of the workflow he completed in no time (literally 5 seconds).</w:t>
            </w:r>
          </w:p>
          <w:p w14:paraId="7BD8D611" w14:textId="48B92663" w:rsidR="00987C90" w:rsidRPr="00987C90" w:rsidRDefault="00987C90">
            <w:pPr>
              <w:rPr>
                <w:color w:val="AEAAAA" w:themeColor="background2" w:themeShade="BF"/>
                <w:lang w:val="en-US"/>
              </w:rPr>
            </w:pPr>
          </w:p>
        </w:tc>
      </w:tr>
      <w:tr w:rsidR="00D64309" w:rsidRPr="00BE5E6F" w14:paraId="72D05096" w14:textId="77777777" w:rsidTr="00B33FE9">
        <w:trPr>
          <w:trHeight w:val="1690"/>
        </w:trPr>
        <w:tc>
          <w:tcPr>
            <w:tcW w:w="2122" w:type="dxa"/>
          </w:tcPr>
          <w:p w14:paraId="352D3DB0" w14:textId="02D15781" w:rsidR="00D64309" w:rsidRPr="00BE5E6F" w:rsidRDefault="00B33FE9">
            <w:pPr>
              <w:rPr>
                <w:color w:val="AEAAAA" w:themeColor="background2" w:themeShade="BF"/>
                <w:lang w:val="en-US"/>
              </w:rPr>
            </w:pPr>
            <w:r w:rsidRPr="00BE5E6F">
              <w:rPr>
                <w:rStyle w:val="textlayer--absolute"/>
                <w:sz w:val="20"/>
                <w:szCs w:val="20"/>
                <w:lang w:val="en-US"/>
              </w:rPr>
              <w:t>Dobbenie Arthur</w:t>
            </w:r>
          </w:p>
        </w:tc>
        <w:tc>
          <w:tcPr>
            <w:tcW w:w="6894" w:type="dxa"/>
          </w:tcPr>
          <w:p w14:paraId="0842000C" w14:textId="5B63214A" w:rsidR="00164942" w:rsidRPr="00BE5E6F" w:rsidRDefault="00164942">
            <w:pPr>
              <w:rPr>
                <w:color w:val="AEAAAA" w:themeColor="background2" w:themeShade="BF"/>
                <w:lang w:val="en-US"/>
              </w:rPr>
            </w:pPr>
            <w:r w:rsidRPr="00BE5E6F">
              <w:rPr>
                <w:color w:val="AEAAAA" w:themeColor="background2" w:themeShade="BF"/>
                <w:lang w:val="en-US"/>
              </w:rPr>
              <w:t>User clicked first on the “Send Item” button in the Dashboard.</w:t>
            </w:r>
          </w:p>
          <w:p w14:paraId="0500F30C" w14:textId="16C99BE3" w:rsidR="00164942" w:rsidRPr="00BE5E6F" w:rsidRDefault="00164942">
            <w:pPr>
              <w:rPr>
                <w:color w:val="AEAAAA" w:themeColor="background2" w:themeShade="BF"/>
                <w:lang w:val="en-US"/>
              </w:rPr>
            </w:pPr>
            <w:r w:rsidRPr="00BE5E6F">
              <w:rPr>
                <w:color w:val="AEAAAA" w:themeColor="background2" w:themeShade="BF"/>
                <w:lang w:val="en-US"/>
              </w:rPr>
              <w:t>User could easily link their Transporter.</w:t>
            </w:r>
          </w:p>
          <w:p w14:paraId="4F6DFFAC" w14:textId="224151B2" w:rsidR="00164942" w:rsidRPr="00BE5E6F" w:rsidRDefault="00164942">
            <w:pPr>
              <w:rPr>
                <w:color w:val="AEAAAA" w:themeColor="background2" w:themeShade="BF"/>
                <w:lang w:val="en-US"/>
              </w:rPr>
            </w:pPr>
            <w:r w:rsidRPr="00BE5E6F">
              <w:rPr>
                <w:color w:val="AEAAAA" w:themeColor="background2" w:themeShade="BF"/>
                <w:lang w:val="en-US"/>
              </w:rPr>
              <w:t>User understood the calculated cost and entered the name of item.</w:t>
            </w:r>
          </w:p>
          <w:p w14:paraId="12C95A76" w14:textId="0A244199" w:rsidR="00164942" w:rsidRPr="00BE5E6F" w:rsidRDefault="00164942">
            <w:pPr>
              <w:rPr>
                <w:color w:val="AEAAAA" w:themeColor="background2" w:themeShade="BF"/>
                <w:lang w:val="en-US"/>
              </w:rPr>
            </w:pPr>
            <w:r w:rsidRPr="00BE5E6F">
              <w:rPr>
                <w:color w:val="AEAAAA" w:themeColor="background2" w:themeShade="BF"/>
                <w:lang w:val="en-US"/>
              </w:rPr>
              <w:t xml:space="preserve">When the user wanted to fill in the Destination Details of the item, there was some doubt. </w:t>
            </w:r>
            <w:r w:rsidRPr="00BE5E6F">
              <w:rPr>
                <w:b/>
                <w:bCs/>
                <w:color w:val="AEAAAA" w:themeColor="background2" w:themeShade="BF"/>
                <w:lang w:val="en-US"/>
              </w:rPr>
              <w:t>User didn’t know if the listed recipients and destinations were recent or all.</w:t>
            </w:r>
            <w:r w:rsidRPr="00BE5E6F">
              <w:rPr>
                <w:color w:val="AEAAAA" w:themeColor="background2" w:themeShade="BF"/>
                <w:lang w:val="en-US"/>
              </w:rPr>
              <w:t xml:space="preserve"> User requested for an additional section where he can see all his recent recipients/destinations.</w:t>
            </w:r>
          </w:p>
          <w:p w14:paraId="23A457FD" w14:textId="0010A275" w:rsidR="007C58D6" w:rsidRPr="00BE5E6F" w:rsidRDefault="00164942">
            <w:pPr>
              <w:rPr>
                <w:color w:val="AEAAAA" w:themeColor="background2" w:themeShade="BF"/>
                <w:lang w:val="en-US"/>
              </w:rPr>
            </w:pPr>
            <w:r w:rsidRPr="00BE5E6F">
              <w:rPr>
                <w:color w:val="AEAAAA" w:themeColor="background2" w:themeShade="BF"/>
                <w:lang w:val="en-US"/>
              </w:rPr>
              <w:t>After the</w:t>
            </w:r>
            <w:r w:rsidR="00AF22E2" w:rsidRPr="00BE5E6F">
              <w:rPr>
                <w:color w:val="AEAAAA" w:themeColor="background2" w:themeShade="BF"/>
                <w:lang w:val="en-US"/>
              </w:rPr>
              <w:t xml:space="preserve"> user</w:t>
            </w:r>
            <w:r w:rsidRPr="00BE5E6F">
              <w:rPr>
                <w:color w:val="AEAAAA" w:themeColor="background2" w:themeShade="BF"/>
                <w:lang w:val="en-US"/>
              </w:rPr>
              <w:t xml:space="preserve"> couldn’t </w:t>
            </w:r>
            <w:r w:rsidR="00AF22E2" w:rsidRPr="00BE5E6F">
              <w:rPr>
                <w:color w:val="AEAAAA" w:themeColor="background2" w:themeShade="BF"/>
                <w:lang w:val="en-US"/>
              </w:rPr>
              <w:t xml:space="preserve">find the most recent destination that was sent to, he went to the History page. There he found the name of the transporter. When restarting the send item flow, user entered the correct destination and continued. Upon landing de Destination Check, user immediately understood what was displayed and found this very helpful. After </w:t>
            </w:r>
            <w:r w:rsidR="00AA7B03" w:rsidRPr="00BE5E6F">
              <w:rPr>
                <w:color w:val="AEAAAA" w:themeColor="background2" w:themeShade="BF"/>
                <w:lang w:val="en-US"/>
              </w:rPr>
              <w:t xml:space="preserve">the check, user continued to the Confirm page. On this page, user confirmed the item details with ease and clicked send item. </w:t>
            </w:r>
          </w:p>
        </w:tc>
      </w:tr>
      <w:tr w:rsidR="00D64309" w:rsidRPr="00BE5E6F" w14:paraId="7ED44751" w14:textId="77777777" w:rsidTr="00B33FE9">
        <w:trPr>
          <w:trHeight w:val="1691"/>
        </w:trPr>
        <w:tc>
          <w:tcPr>
            <w:tcW w:w="2122" w:type="dxa"/>
          </w:tcPr>
          <w:p w14:paraId="11374353" w14:textId="58D7D61B" w:rsidR="00D64309" w:rsidRPr="00BE5E6F" w:rsidRDefault="00B33FE9">
            <w:pPr>
              <w:rPr>
                <w:color w:val="AEAAAA" w:themeColor="background2" w:themeShade="BF"/>
                <w:lang w:val="en-US"/>
              </w:rPr>
            </w:pPr>
            <w:proofErr w:type="spellStart"/>
            <w:r w:rsidRPr="00BE5E6F">
              <w:rPr>
                <w:rStyle w:val="textlayer--absolute"/>
                <w:sz w:val="20"/>
                <w:szCs w:val="20"/>
                <w:lang w:val="en-US"/>
              </w:rPr>
              <w:lastRenderedPageBreak/>
              <w:t>Saelen</w:t>
            </w:r>
            <w:proofErr w:type="spellEnd"/>
            <w:r w:rsidRPr="00BE5E6F">
              <w:rPr>
                <w:rStyle w:val="textlayer--absolute"/>
                <w:sz w:val="20"/>
                <w:szCs w:val="20"/>
                <w:lang w:val="en-US"/>
              </w:rPr>
              <w:t xml:space="preserve"> Gauthier</w:t>
            </w:r>
          </w:p>
        </w:tc>
        <w:tc>
          <w:tcPr>
            <w:tcW w:w="6894" w:type="dxa"/>
          </w:tcPr>
          <w:p w14:paraId="59D88E7F" w14:textId="77777777" w:rsidR="00BE5E6F" w:rsidRDefault="00BE5E6F" w:rsidP="00BE5E6F">
            <w:pPr>
              <w:rPr>
                <w:color w:val="AEAAAA" w:themeColor="background2" w:themeShade="BF"/>
                <w:lang w:val="en-US"/>
              </w:rPr>
            </w:pPr>
            <w:r w:rsidRPr="00BE5E6F">
              <w:rPr>
                <w:color w:val="AEAAAA" w:themeColor="background2" w:themeShade="BF"/>
                <w:lang w:val="en-US"/>
              </w:rPr>
              <w:t xml:space="preserve">Navigating </w:t>
            </w:r>
            <w:r>
              <w:rPr>
                <w:color w:val="AEAAAA" w:themeColor="background2" w:themeShade="BF"/>
                <w:lang w:val="en-US"/>
              </w:rPr>
              <w:t>to the “Send Item” workflow was no problem.</w:t>
            </w:r>
          </w:p>
          <w:p w14:paraId="63DF944C" w14:textId="77777777" w:rsidR="00BE5E6F" w:rsidRDefault="00BE5E6F" w:rsidP="00BE5E6F">
            <w:pPr>
              <w:rPr>
                <w:color w:val="AEAAAA" w:themeColor="background2" w:themeShade="BF"/>
                <w:lang w:val="en-US"/>
              </w:rPr>
            </w:pPr>
            <w:r>
              <w:rPr>
                <w:color w:val="AEAAAA" w:themeColor="background2" w:themeShade="BF"/>
                <w:lang w:val="en-US"/>
              </w:rPr>
              <w:t>User was able to connect with their Transporter with ease.</w:t>
            </w:r>
          </w:p>
          <w:p w14:paraId="1349129C" w14:textId="77777777" w:rsidR="00BE5E6F" w:rsidRDefault="00BE5E6F" w:rsidP="00BE5E6F">
            <w:pPr>
              <w:rPr>
                <w:color w:val="AEAAAA" w:themeColor="background2" w:themeShade="BF"/>
                <w:lang w:val="en-US"/>
              </w:rPr>
            </w:pPr>
            <w:r w:rsidRPr="00BE5E6F">
              <w:rPr>
                <w:color w:val="AEAAAA" w:themeColor="background2" w:themeShade="BF"/>
                <w:lang w:val="en-US"/>
              </w:rPr>
              <w:t xml:space="preserve">User understood the calculated cost and </w:t>
            </w:r>
            <w:r>
              <w:rPr>
                <w:color w:val="AEAAAA" w:themeColor="background2" w:themeShade="BF"/>
                <w:lang w:val="en-US"/>
              </w:rPr>
              <w:t>used</w:t>
            </w:r>
            <w:r w:rsidRPr="00BE5E6F">
              <w:rPr>
                <w:color w:val="AEAAAA" w:themeColor="background2" w:themeShade="BF"/>
                <w:lang w:val="en-US"/>
              </w:rPr>
              <w:t xml:space="preserve"> the</w:t>
            </w:r>
            <w:r>
              <w:rPr>
                <w:color w:val="AEAAAA" w:themeColor="background2" w:themeShade="BF"/>
                <w:lang w:val="en-US"/>
              </w:rPr>
              <w:t xml:space="preserve"> default</w:t>
            </w:r>
            <w:r w:rsidRPr="00BE5E6F">
              <w:rPr>
                <w:color w:val="AEAAAA" w:themeColor="background2" w:themeShade="BF"/>
                <w:lang w:val="en-US"/>
              </w:rPr>
              <w:t xml:space="preserve"> name </w:t>
            </w:r>
            <w:r>
              <w:rPr>
                <w:color w:val="AEAAAA" w:themeColor="background2" w:themeShade="BF"/>
                <w:lang w:val="en-US"/>
              </w:rPr>
              <w:t xml:space="preserve">for an </w:t>
            </w:r>
            <w:r w:rsidRPr="00BE5E6F">
              <w:rPr>
                <w:color w:val="AEAAAA" w:themeColor="background2" w:themeShade="BF"/>
                <w:lang w:val="en-US"/>
              </w:rPr>
              <w:t>item.</w:t>
            </w:r>
          </w:p>
          <w:p w14:paraId="755BACD5" w14:textId="77777777" w:rsidR="00BE5E6F" w:rsidRPr="00BE5E6F" w:rsidRDefault="00BE5E6F" w:rsidP="00BE5E6F">
            <w:pPr>
              <w:rPr>
                <w:color w:val="AEAAAA" w:themeColor="background2" w:themeShade="BF"/>
                <w:lang w:val="en-US"/>
              </w:rPr>
            </w:pPr>
            <w:r>
              <w:rPr>
                <w:color w:val="AEAAAA" w:themeColor="background2" w:themeShade="BF"/>
                <w:lang w:val="en-US"/>
              </w:rPr>
              <w:t>In the “Destination Details” step we asked if the user understood the concept of having a recipient and a destination. His response: “I think recipient is the person who’s the package attended for, and destination is the location to where the item will be delivered”.</w:t>
            </w:r>
          </w:p>
          <w:p w14:paraId="59025021" w14:textId="77777777" w:rsidR="00BE5E6F" w:rsidRPr="00BE5E6F" w:rsidRDefault="00BE5E6F" w:rsidP="00BE5E6F">
            <w:pPr>
              <w:rPr>
                <w:color w:val="AEAAAA" w:themeColor="background2" w:themeShade="BF"/>
                <w:lang w:val="en-US"/>
              </w:rPr>
            </w:pPr>
            <w:r w:rsidRPr="00BE5E6F">
              <w:rPr>
                <w:b/>
                <w:bCs/>
                <w:color w:val="AEAAAA" w:themeColor="background2" w:themeShade="BF"/>
                <w:lang w:val="en-US"/>
              </w:rPr>
              <w:t>User didn’t know if the listed recipients and destinations were recent or all.</w:t>
            </w:r>
            <w:r>
              <w:rPr>
                <w:b/>
                <w:bCs/>
                <w:color w:val="AEAAAA" w:themeColor="background2" w:themeShade="BF"/>
                <w:lang w:val="en-US"/>
              </w:rPr>
              <w:t xml:space="preserve"> </w:t>
            </w:r>
            <w:r>
              <w:rPr>
                <w:color w:val="AEAAAA" w:themeColor="background2" w:themeShade="BF"/>
                <w:lang w:val="en-US"/>
              </w:rPr>
              <w:t>User requested to list all the recipients and destinations in the future in alphabetical order. And said that it would be handy if the last recipient and destination was selected by default.</w:t>
            </w:r>
          </w:p>
          <w:p w14:paraId="48C8D96E" w14:textId="77777777" w:rsidR="00BE5E6F" w:rsidRPr="00BE5E6F" w:rsidRDefault="00BE5E6F" w:rsidP="00BE5E6F">
            <w:pPr>
              <w:rPr>
                <w:color w:val="AEAAAA" w:themeColor="background2" w:themeShade="BF"/>
                <w:lang w:val="en-US"/>
              </w:rPr>
            </w:pPr>
            <w:r>
              <w:rPr>
                <w:color w:val="AEAAAA" w:themeColor="background2" w:themeShade="BF"/>
                <w:lang w:val="en-US"/>
              </w:rPr>
              <w:t>In the check destinations page the checks should be dynamically rendered like in a command line interface…</w:t>
            </w:r>
          </w:p>
          <w:p w14:paraId="101E8B57" w14:textId="44466040" w:rsidR="00D64309" w:rsidRPr="00BE5E6F" w:rsidRDefault="00BE5E6F" w:rsidP="00BE5E6F">
            <w:pPr>
              <w:rPr>
                <w:color w:val="AEAAAA" w:themeColor="background2" w:themeShade="BF"/>
                <w:lang w:val="en-US"/>
              </w:rPr>
            </w:pPr>
            <w:r w:rsidRPr="00BE5E6F">
              <w:rPr>
                <w:color w:val="AEAAAA" w:themeColor="background2" w:themeShade="BF"/>
                <w:lang w:val="en-US"/>
              </w:rPr>
              <w:t xml:space="preserve">After the check, user continued to the Confirm </w:t>
            </w:r>
            <w:r w:rsidR="00A7543E">
              <w:rPr>
                <w:color w:val="AEAAAA" w:themeColor="background2" w:themeShade="BF"/>
                <w:lang w:val="en-US"/>
              </w:rPr>
              <w:t>step</w:t>
            </w:r>
            <w:r w:rsidRPr="00BE5E6F">
              <w:rPr>
                <w:color w:val="AEAAAA" w:themeColor="background2" w:themeShade="BF"/>
                <w:lang w:val="en-US"/>
              </w:rPr>
              <w:t xml:space="preserve">. On this </w:t>
            </w:r>
            <w:r w:rsidR="00A7543E">
              <w:rPr>
                <w:color w:val="AEAAAA" w:themeColor="background2" w:themeShade="BF"/>
                <w:lang w:val="en-US"/>
              </w:rPr>
              <w:t>step</w:t>
            </w:r>
            <w:r w:rsidRPr="00BE5E6F">
              <w:rPr>
                <w:color w:val="AEAAAA" w:themeColor="background2" w:themeShade="BF"/>
                <w:lang w:val="en-US"/>
              </w:rPr>
              <w:t>, user confirmed the item details with ease and clicked send item.</w:t>
            </w:r>
          </w:p>
        </w:tc>
      </w:tr>
      <w:tr w:rsidR="00D64309" w:rsidRPr="00BE5E6F" w14:paraId="008DE88C" w14:textId="77777777" w:rsidTr="00D64309">
        <w:trPr>
          <w:trHeight w:val="402"/>
        </w:trPr>
        <w:tc>
          <w:tcPr>
            <w:tcW w:w="9016" w:type="dxa"/>
            <w:gridSpan w:val="2"/>
          </w:tcPr>
          <w:p w14:paraId="62CA28D9" w14:textId="17CE4B58" w:rsidR="00D64309" w:rsidRPr="00BE5E6F" w:rsidRDefault="00D64309">
            <w:pPr>
              <w:rPr>
                <w:b/>
                <w:bCs/>
                <w:color w:val="AEAAAA" w:themeColor="background2" w:themeShade="BF"/>
                <w:lang w:val="en-US"/>
              </w:rPr>
            </w:pPr>
            <w:r w:rsidRPr="00BE5E6F">
              <w:rPr>
                <w:b/>
                <w:bCs/>
                <w:color w:val="AEAAAA" w:themeColor="background2" w:themeShade="BF"/>
                <w:lang w:val="en-US"/>
              </w:rPr>
              <w:t>General conclusions after testing:</w:t>
            </w:r>
          </w:p>
        </w:tc>
      </w:tr>
      <w:tr w:rsidR="00D64309" w:rsidRPr="00BE5E6F" w14:paraId="051AA42D" w14:textId="77777777" w:rsidTr="00D64309">
        <w:trPr>
          <w:trHeight w:val="423"/>
        </w:trPr>
        <w:tc>
          <w:tcPr>
            <w:tcW w:w="2122" w:type="dxa"/>
          </w:tcPr>
          <w:p w14:paraId="3760FD7E" w14:textId="3174E030" w:rsidR="00D64309" w:rsidRPr="00BE5E6F" w:rsidRDefault="00D64309">
            <w:pPr>
              <w:rPr>
                <w:color w:val="AEAAAA" w:themeColor="background2" w:themeShade="BF"/>
                <w:lang w:val="en-US"/>
              </w:rPr>
            </w:pPr>
            <w:r w:rsidRPr="00BE5E6F">
              <w:rPr>
                <w:color w:val="AEAAAA" w:themeColor="background2" w:themeShade="BF"/>
                <w:lang w:val="en-US"/>
              </w:rPr>
              <w:t>Keep it, this works!</w:t>
            </w:r>
          </w:p>
        </w:tc>
        <w:tc>
          <w:tcPr>
            <w:tcW w:w="6894" w:type="dxa"/>
          </w:tcPr>
          <w:p w14:paraId="1EE9A98F" w14:textId="19C8C549" w:rsidR="00D64309" w:rsidRPr="00BE5E6F" w:rsidRDefault="00D64309">
            <w:pPr>
              <w:rPr>
                <w:color w:val="AEAAAA" w:themeColor="background2" w:themeShade="BF"/>
                <w:lang w:val="en-US"/>
              </w:rPr>
            </w:pPr>
            <w:r w:rsidRPr="00BE5E6F">
              <w:rPr>
                <w:color w:val="AEAAAA" w:themeColor="background2" w:themeShade="BF"/>
                <w:lang w:val="en-US"/>
              </w:rPr>
              <w:t>Modifications</w:t>
            </w:r>
          </w:p>
        </w:tc>
      </w:tr>
      <w:tr w:rsidR="00D64309" w:rsidRPr="00BE5E6F" w14:paraId="412E4F0B" w14:textId="77777777" w:rsidTr="00315ED5">
        <w:trPr>
          <w:trHeight w:val="2164"/>
        </w:trPr>
        <w:tc>
          <w:tcPr>
            <w:tcW w:w="2122" w:type="dxa"/>
          </w:tcPr>
          <w:p w14:paraId="72840001" w14:textId="0703B27A" w:rsidR="00AB01B9" w:rsidRPr="00AB01B9" w:rsidRDefault="00AB01B9" w:rsidP="00AB01B9">
            <w:pPr>
              <w:rPr>
                <w:color w:val="AEAAAA" w:themeColor="background2" w:themeShade="BF"/>
                <w:lang w:val="en-US"/>
              </w:rPr>
            </w:pPr>
            <w:r>
              <w:rPr>
                <w:color w:val="AEAAAA" w:themeColor="background2" w:themeShade="BF"/>
                <w:lang w:val="en-US"/>
              </w:rPr>
              <w:t xml:space="preserve">The navigation to the send item workflow is perfect. </w:t>
            </w:r>
            <w:r w:rsidR="00A7543E">
              <w:rPr>
                <w:color w:val="AEAAAA" w:themeColor="background2" w:themeShade="BF"/>
                <w:lang w:val="en-US"/>
              </w:rPr>
              <w:t>Generally,</w:t>
            </w:r>
            <w:r>
              <w:rPr>
                <w:color w:val="AEAAAA" w:themeColor="background2" w:themeShade="BF"/>
                <w:lang w:val="en-US"/>
              </w:rPr>
              <w:t xml:space="preserve"> the </w:t>
            </w:r>
            <w:proofErr w:type="spellStart"/>
            <w:r>
              <w:rPr>
                <w:color w:val="AEAAAA" w:themeColor="background2" w:themeShade="BF"/>
                <w:lang w:val="en-US"/>
              </w:rPr>
              <w:t>ux</w:t>
            </w:r>
            <w:proofErr w:type="spellEnd"/>
            <w:r>
              <w:rPr>
                <w:color w:val="AEAAAA" w:themeColor="background2" w:themeShade="BF"/>
                <w:lang w:val="en-US"/>
              </w:rPr>
              <w:t xml:space="preserve"> of the </w:t>
            </w:r>
            <w:r w:rsidR="00A7543E">
              <w:rPr>
                <w:color w:val="AEAAAA" w:themeColor="background2" w:themeShade="BF"/>
                <w:lang w:val="en-US"/>
              </w:rPr>
              <w:t>workflow is good. The different steps inside the workflow should be kept.</w:t>
            </w:r>
            <w:r>
              <w:rPr>
                <w:color w:val="AEAAAA" w:themeColor="background2" w:themeShade="BF"/>
                <w:lang w:val="en-US"/>
              </w:rPr>
              <w:t xml:space="preserve"> </w:t>
            </w:r>
            <w:r w:rsidR="00A7543E">
              <w:rPr>
                <w:color w:val="AEAAAA" w:themeColor="background2" w:themeShade="BF"/>
                <w:lang w:val="en-US"/>
              </w:rPr>
              <w:t>No extra or less steps are required for a user to complete the send item workflow.</w:t>
            </w:r>
          </w:p>
        </w:tc>
        <w:tc>
          <w:tcPr>
            <w:tcW w:w="6894" w:type="dxa"/>
          </w:tcPr>
          <w:p w14:paraId="3596F151" w14:textId="77777777" w:rsidR="00D64309" w:rsidRDefault="00A7543E">
            <w:pPr>
              <w:rPr>
                <w:color w:val="AEAAAA" w:themeColor="background2" w:themeShade="BF"/>
                <w:lang w:val="en-US"/>
              </w:rPr>
            </w:pPr>
            <w:r>
              <w:rPr>
                <w:color w:val="AEAAAA" w:themeColor="background2" w:themeShade="BF"/>
                <w:lang w:val="en-US"/>
              </w:rPr>
              <w:t xml:space="preserve">(1) </w:t>
            </w:r>
            <w:r>
              <w:rPr>
                <w:b/>
                <w:bCs/>
                <w:color w:val="AEAAAA" w:themeColor="background2" w:themeShade="BF"/>
                <w:lang w:val="en-US"/>
              </w:rPr>
              <w:t>IMPORTANT:</w:t>
            </w:r>
            <w:r>
              <w:rPr>
                <w:color w:val="AEAAAA" w:themeColor="background2" w:themeShade="BF"/>
                <w:lang w:val="en-US"/>
              </w:rPr>
              <w:t xml:space="preserve"> When listing the recipients and destinations there should be section with all and a small section with recent.</w:t>
            </w:r>
          </w:p>
          <w:p w14:paraId="1E702D8E" w14:textId="6B32AACB" w:rsidR="00A7543E" w:rsidRDefault="00A7543E">
            <w:pPr>
              <w:rPr>
                <w:color w:val="AEAAAA" w:themeColor="background2" w:themeShade="BF"/>
                <w:lang w:val="en-US"/>
              </w:rPr>
            </w:pPr>
            <w:r>
              <w:rPr>
                <w:color w:val="AEAAAA" w:themeColor="background2" w:themeShade="BF"/>
                <w:lang w:val="en-US"/>
              </w:rPr>
              <w:t xml:space="preserve">(2) Nice to </w:t>
            </w:r>
            <w:proofErr w:type="gramStart"/>
            <w:r>
              <w:rPr>
                <w:color w:val="AEAAAA" w:themeColor="background2" w:themeShade="BF"/>
                <w:lang w:val="en-US"/>
              </w:rPr>
              <w:t>have:</w:t>
            </w:r>
            <w:proofErr w:type="gramEnd"/>
            <w:r>
              <w:rPr>
                <w:color w:val="AEAAAA" w:themeColor="background2" w:themeShade="BF"/>
                <w:lang w:val="en-US"/>
              </w:rPr>
              <w:t xml:space="preserve"> add a popup map of all destinations.</w:t>
            </w:r>
          </w:p>
          <w:p w14:paraId="53847C10" w14:textId="77777777" w:rsidR="00A7543E" w:rsidRDefault="00A7543E">
            <w:pPr>
              <w:rPr>
                <w:color w:val="AEAAAA" w:themeColor="background2" w:themeShade="BF"/>
                <w:lang w:val="en-US"/>
              </w:rPr>
            </w:pPr>
            <w:r>
              <w:rPr>
                <w:color w:val="AEAAAA" w:themeColor="background2" w:themeShade="BF"/>
                <w:lang w:val="en-US"/>
              </w:rPr>
              <w:t>(3) List all the destinations and recipients in alphabetical order.</w:t>
            </w:r>
          </w:p>
          <w:p w14:paraId="4D012D29" w14:textId="10198864" w:rsidR="00A7543E" w:rsidRPr="00A7543E" w:rsidRDefault="00A7543E">
            <w:pPr>
              <w:rPr>
                <w:color w:val="AEAAAA" w:themeColor="background2" w:themeShade="BF"/>
                <w:lang w:val="en-US"/>
              </w:rPr>
            </w:pPr>
            <w:r>
              <w:rPr>
                <w:color w:val="AEAAAA" w:themeColor="background2" w:themeShade="BF"/>
                <w:lang w:val="en-US"/>
              </w:rPr>
              <w:t>(4) Select the last destination and recipient by default.</w:t>
            </w:r>
          </w:p>
        </w:tc>
      </w:tr>
    </w:tbl>
    <w:p w14:paraId="6B96F12B" w14:textId="77777777" w:rsidR="008873C8" w:rsidRPr="00BE5E6F" w:rsidRDefault="008873C8">
      <w:pPr>
        <w:rPr>
          <w:color w:val="AEAAAA" w:themeColor="background2" w:themeShade="BF"/>
          <w:lang w:val="en-US"/>
        </w:rPr>
      </w:pPr>
      <w:r w:rsidRPr="00BE5E6F">
        <w:rPr>
          <w:color w:val="AEAAAA" w:themeColor="background2" w:themeShade="BF"/>
          <w:lang w:val="en-US"/>
        </w:rPr>
        <w:br w:type="page"/>
      </w:r>
    </w:p>
    <w:tbl>
      <w:tblPr>
        <w:tblStyle w:val="TableGrid"/>
        <w:tblW w:w="0" w:type="auto"/>
        <w:tblLook w:val="04A0" w:firstRow="1" w:lastRow="0" w:firstColumn="1" w:lastColumn="0" w:noHBand="0" w:noVBand="1"/>
      </w:tblPr>
      <w:tblGrid>
        <w:gridCol w:w="2122"/>
        <w:gridCol w:w="6894"/>
      </w:tblGrid>
      <w:tr w:rsidR="008873C8" w:rsidRPr="00BE5E6F" w14:paraId="6CFE7FF2" w14:textId="77777777" w:rsidTr="00AF4D0C">
        <w:tc>
          <w:tcPr>
            <w:tcW w:w="2122" w:type="dxa"/>
          </w:tcPr>
          <w:p w14:paraId="44F3B84D" w14:textId="77777777" w:rsidR="008873C8" w:rsidRPr="00BE5E6F" w:rsidRDefault="008873C8" w:rsidP="00AF4D0C">
            <w:pPr>
              <w:rPr>
                <w:color w:val="AEAAAA" w:themeColor="background2" w:themeShade="BF"/>
                <w:lang w:val="en-US"/>
              </w:rPr>
            </w:pPr>
            <w:r w:rsidRPr="00BE5E6F">
              <w:rPr>
                <w:color w:val="AEAAAA" w:themeColor="background2" w:themeShade="BF"/>
                <w:lang w:val="en-US"/>
              </w:rPr>
              <w:lastRenderedPageBreak/>
              <w:t>Research question:</w:t>
            </w:r>
          </w:p>
        </w:tc>
        <w:tc>
          <w:tcPr>
            <w:tcW w:w="6894" w:type="dxa"/>
          </w:tcPr>
          <w:p w14:paraId="54F242EE" w14:textId="6CEF9F9A" w:rsidR="008873C8" w:rsidRPr="00BE5E6F" w:rsidRDefault="008873C8" w:rsidP="00AF4D0C">
            <w:pPr>
              <w:rPr>
                <w:color w:val="AEAAAA" w:themeColor="background2" w:themeShade="BF"/>
                <w:lang w:val="en-US"/>
              </w:rPr>
            </w:pPr>
            <w:r w:rsidRPr="00BE5E6F">
              <w:rPr>
                <w:color w:val="AEAAAA" w:themeColor="background2" w:themeShade="BF"/>
                <w:lang w:val="en-US"/>
              </w:rPr>
              <w:t>Can users send an item that doesn’t fit the receiving Transporter</w:t>
            </w:r>
            <w:r w:rsidR="0091066E" w:rsidRPr="00BE5E6F">
              <w:rPr>
                <w:color w:val="AEAAAA" w:themeColor="background2" w:themeShade="BF"/>
                <w:lang w:val="en-US"/>
              </w:rPr>
              <w:t xml:space="preserve"> and find an alternative</w:t>
            </w:r>
            <w:r w:rsidRPr="00BE5E6F">
              <w:rPr>
                <w:color w:val="AEAAAA" w:themeColor="background2" w:themeShade="BF"/>
                <w:lang w:val="en-US"/>
              </w:rPr>
              <w:t xml:space="preserve">? </w:t>
            </w:r>
          </w:p>
        </w:tc>
      </w:tr>
      <w:tr w:rsidR="008873C8" w:rsidRPr="00BE5E6F" w14:paraId="3ADFC88D" w14:textId="77777777" w:rsidTr="00AF4D0C">
        <w:tc>
          <w:tcPr>
            <w:tcW w:w="2122" w:type="dxa"/>
          </w:tcPr>
          <w:p w14:paraId="7A7F5ECC" w14:textId="77777777" w:rsidR="008873C8" w:rsidRPr="00BE5E6F" w:rsidRDefault="008873C8" w:rsidP="00AF4D0C">
            <w:pPr>
              <w:rPr>
                <w:color w:val="AEAAAA" w:themeColor="background2" w:themeShade="BF"/>
                <w:lang w:val="en-US"/>
              </w:rPr>
            </w:pPr>
            <w:r w:rsidRPr="00BE5E6F">
              <w:rPr>
                <w:color w:val="AEAAAA" w:themeColor="background2" w:themeShade="BF"/>
                <w:lang w:val="en-US"/>
              </w:rPr>
              <w:t>Scenario:</w:t>
            </w:r>
          </w:p>
        </w:tc>
        <w:tc>
          <w:tcPr>
            <w:tcW w:w="6894" w:type="dxa"/>
          </w:tcPr>
          <w:p w14:paraId="7DE6FB6F" w14:textId="77777777" w:rsidR="008873C8" w:rsidRPr="00BE5E6F" w:rsidRDefault="008873C8" w:rsidP="0091066E">
            <w:pPr>
              <w:rPr>
                <w:color w:val="AEAAAA" w:themeColor="background2" w:themeShade="BF"/>
                <w:lang w:val="en-US"/>
              </w:rPr>
            </w:pPr>
            <w:r w:rsidRPr="00BE5E6F">
              <w:rPr>
                <w:color w:val="AEAAAA" w:themeColor="background2" w:themeShade="BF"/>
                <w:lang w:val="en-US"/>
              </w:rPr>
              <w:t xml:space="preserve">You want to send an item </w:t>
            </w:r>
            <w:r w:rsidR="0091066E" w:rsidRPr="00BE5E6F">
              <w:rPr>
                <w:color w:val="AEAAAA" w:themeColor="background2" w:themeShade="BF"/>
                <w:lang w:val="en-US"/>
              </w:rPr>
              <w:t>with</w:t>
            </w:r>
            <w:r w:rsidRPr="00BE5E6F">
              <w:rPr>
                <w:color w:val="AEAAAA" w:themeColor="background2" w:themeShade="BF"/>
                <w:lang w:val="en-US"/>
              </w:rPr>
              <w:t xml:space="preserve"> your Transporter (ID 12) device to the Farm Dome 230 Transporter with the recipient being Thibo Verbeerst.</w:t>
            </w:r>
            <w:r w:rsidR="0091066E" w:rsidRPr="00BE5E6F">
              <w:rPr>
                <w:color w:val="AEAAAA" w:themeColor="background2" w:themeShade="BF"/>
                <w:lang w:val="en-US"/>
              </w:rPr>
              <w:t xml:space="preserve"> But the item doesn’t fit the Transporter of the destination. Thibo Verbeerst did say that he is willing to pick-up the item at a Pick-Up Point instead.</w:t>
            </w:r>
          </w:p>
          <w:p w14:paraId="47D7BFA4" w14:textId="60642B88" w:rsidR="0091066E" w:rsidRPr="00BE5E6F" w:rsidRDefault="0091066E" w:rsidP="0091066E">
            <w:pPr>
              <w:rPr>
                <w:color w:val="AEAAAA" w:themeColor="background2" w:themeShade="BF"/>
                <w:lang w:val="en-US"/>
              </w:rPr>
            </w:pPr>
          </w:p>
        </w:tc>
      </w:tr>
      <w:tr w:rsidR="008873C8" w:rsidRPr="00BE5E6F" w14:paraId="49440066" w14:textId="77777777" w:rsidTr="00AF4D0C">
        <w:tc>
          <w:tcPr>
            <w:tcW w:w="2122" w:type="dxa"/>
          </w:tcPr>
          <w:p w14:paraId="361D9820" w14:textId="77777777" w:rsidR="008873C8" w:rsidRPr="00BE5E6F" w:rsidRDefault="008873C8" w:rsidP="00AF4D0C">
            <w:pPr>
              <w:rPr>
                <w:color w:val="AEAAAA" w:themeColor="background2" w:themeShade="BF"/>
                <w:lang w:val="en-US"/>
              </w:rPr>
            </w:pPr>
            <w:r w:rsidRPr="00BE5E6F">
              <w:rPr>
                <w:color w:val="AEAAAA" w:themeColor="background2" w:themeShade="BF"/>
                <w:lang w:val="en-US"/>
              </w:rPr>
              <w:t xml:space="preserve">Inputs/data: </w:t>
            </w:r>
          </w:p>
        </w:tc>
        <w:tc>
          <w:tcPr>
            <w:tcW w:w="6894" w:type="dxa"/>
          </w:tcPr>
          <w:p w14:paraId="2861C15E" w14:textId="5FE165E9" w:rsidR="008873C8" w:rsidRPr="00BE5E6F" w:rsidRDefault="008873C8" w:rsidP="00AF4D0C">
            <w:pPr>
              <w:rPr>
                <w:color w:val="AEAAAA" w:themeColor="background2" w:themeShade="BF"/>
                <w:lang w:val="en-US"/>
              </w:rPr>
            </w:pPr>
            <w:r w:rsidRPr="00BE5E6F">
              <w:rPr>
                <w:color w:val="AEAAAA" w:themeColor="background2" w:themeShade="BF"/>
                <w:lang w:val="en-US"/>
              </w:rPr>
              <w:t>transporter ID: 12, item name: headphones, recipient</w:t>
            </w:r>
            <w:r w:rsidR="006E2668" w:rsidRPr="00BE5E6F">
              <w:rPr>
                <w:color w:val="AEAAAA" w:themeColor="background2" w:themeShade="BF"/>
                <w:lang w:val="en-US"/>
              </w:rPr>
              <w:t>: Thibo Verbeerst</w:t>
            </w:r>
            <w:r w:rsidRPr="00BE5E6F">
              <w:rPr>
                <w:color w:val="AEAAAA" w:themeColor="background2" w:themeShade="BF"/>
                <w:lang w:val="en-US"/>
              </w:rPr>
              <w:t>, destination</w:t>
            </w:r>
            <w:r w:rsidR="006E2668" w:rsidRPr="00BE5E6F">
              <w:rPr>
                <w:color w:val="AEAAAA" w:themeColor="background2" w:themeShade="BF"/>
                <w:lang w:val="en-US"/>
              </w:rPr>
              <w:t>: ???</w:t>
            </w:r>
          </w:p>
        </w:tc>
      </w:tr>
      <w:tr w:rsidR="008873C8" w:rsidRPr="00BE5E6F" w14:paraId="5D670AE3" w14:textId="77777777" w:rsidTr="00AF4D0C">
        <w:tc>
          <w:tcPr>
            <w:tcW w:w="9016" w:type="dxa"/>
            <w:gridSpan w:val="2"/>
          </w:tcPr>
          <w:p w14:paraId="50D02D4F" w14:textId="77777777" w:rsidR="008873C8" w:rsidRPr="00BE5E6F" w:rsidRDefault="008873C8" w:rsidP="00AF4D0C">
            <w:pPr>
              <w:rPr>
                <w:b/>
                <w:bCs/>
                <w:color w:val="AEAAAA" w:themeColor="background2" w:themeShade="BF"/>
                <w:lang w:val="en-US"/>
              </w:rPr>
            </w:pPr>
            <w:r w:rsidRPr="00BE5E6F">
              <w:rPr>
                <w:b/>
                <w:bCs/>
                <w:color w:val="AEAAAA" w:themeColor="background2" w:themeShade="BF"/>
                <w:lang w:val="en-US"/>
              </w:rPr>
              <w:t>User paths</w:t>
            </w:r>
          </w:p>
        </w:tc>
      </w:tr>
      <w:tr w:rsidR="008873C8" w:rsidRPr="00BE5E6F" w14:paraId="38BFDEF2" w14:textId="77777777" w:rsidTr="00AB01B9">
        <w:trPr>
          <w:trHeight w:val="830"/>
        </w:trPr>
        <w:tc>
          <w:tcPr>
            <w:tcW w:w="2122" w:type="dxa"/>
          </w:tcPr>
          <w:p w14:paraId="5519827A" w14:textId="77777777" w:rsidR="008873C8" w:rsidRPr="00BE5E6F" w:rsidRDefault="008873C8" w:rsidP="00AF4D0C">
            <w:pPr>
              <w:rPr>
                <w:color w:val="AEAAAA" w:themeColor="background2" w:themeShade="BF"/>
                <w:lang w:val="en-US"/>
              </w:rPr>
            </w:pPr>
            <w:r w:rsidRPr="00BE5E6F">
              <w:rPr>
                <w:rStyle w:val="textlayer--absolute"/>
                <w:sz w:val="20"/>
                <w:szCs w:val="20"/>
                <w:lang w:val="en-US"/>
              </w:rPr>
              <w:t>Bauwens Mike</w:t>
            </w:r>
          </w:p>
        </w:tc>
        <w:tc>
          <w:tcPr>
            <w:tcW w:w="6894" w:type="dxa"/>
          </w:tcPr>
          <w:p w14:paraId="4EAF5E42" w14:textId="483F5624" w:rsidR="00AB01B9" w:rsidRPr="00AB01B9" w:rsidRDefault="00AB01B9" w:rsidP="00AB01B9">
            <w:pPr>
              <w:rPr>
                <w:color w:val="AEAAAA" w:themeColor="background2" w:themeShade="BF"/>
                <w:lang w:val="en-US"/>
              </w:rPr>
            </w:pPr>
            <w:r>
              <w:rPr>
                <w:color w:val="AEAAAA" w:themeColor="background2" w:themeShade="BF"/>
                <w:lang w:val="en-US"/>
              </w:rPr>
              <w:t>User immediately went to the “Destinations” page to find a pick-up point and completed the rest of the workflow like the first scenario.</w:t>
            </w:r>
          </w:p>
        </w:tc>
      </w:tr>
      <w:tr w:rsidR="008873C8" w:rsidRPr="00BE5E6F" w14:paraId="16CA9981" w14:textId="77777777" w:rsidTr="00AF4D0C">
        <w:trPr>
          <w:trHeight w:val="1690"/>
        </w:trPr>
        <w:tc>
          <w:tcPr>
            <w:tcW w:w="2122" w:type="dxa"/>
          </w:tcPr>
          <w:p w14:paraId="33D8C301" w14:textId="77777777" w:rsidR="008873C8" w:rsidRPr="00BE5E6F" w:rsidRDefault="008873C8" w:rsidP="00AF4D0C">
            <w:pPr>
              <w:rPr>
                <w:color w:val="AEAAAA" w:themeColor="background2" w:themeShade="BF"/>
                <w:lang w:val="en-US"/>
              </w:rPr>
            </w:pPr>
            <w:r w:rsidRPr="00BE5E6F">
              <w:rPr>
                <w:rStyle w:val="textlayer--absolute"/>
                <w:sz w:val="20"/>
                <w:szCs w:val="20"/>
                <w:lang w:val="en-US"/>
              </w:rPr>
              <w:t>Dobbenie Arthur</w:t>
            </w:r>
          </w:p>
        </w:tc>
        <w:tc>
          <w:tcPr>
            <w:tcW w:w="6894" w:type="dxa"/>
          </w:tcPr>
          <w:p w14:paraId="1DBDD615" w14:textId="37EFB085" w:rsidR="008873C8" w:rsidRPr="00BE5E6F" w:rsidRDefault="00AA7B03" w:rsidP="00AF4D0C">
            <w:pPr>
              <w:rPr>
                <w:color w:val="AEAAAA" w:themeColor="background2" w:themeShade="BF"/>
                <w:lang w:val="en-US"/>
              </w:rPr>
            </w:pPr>
            <w:r w:rsidRPr="00BE5E6F">
              <w:rPr>
                <w:color w:val="AEAAAA" w:themeColor="background2" w:themeShade="BF"/>
                <w:lang w:val="en-US"/>
              </w:rPr>
              <w:t>User went to the Send Item page via the sidebar nav. Linked his Transporter, viewed the item cost and entered the name, recipient and destination of the item. Upon receiving the error page, because item d</w:t>
            </w:r>
            <w:r w:rsidR="00902D32" w:rsidRPr="00BE5E6F">
              <w:rPr>
                <w:color w:val="AEAAAA" w:themeColor="background2" w:themeShade="BF"/>
                <w:lang w:val="en-US"/>
              </w:rPr>
              <w:t xml:space="preserve">oesn’t fit the destination, user moved to the Destinations page. Selected a Pick-Up point. </w:t>
            </w:r>
            <w:r w:rsidR="00902D32" w:rsidRPr="00BE5E6F">
              <w:rPr>
                <w:b/>
                <w:bCs/>
                <w:color w:val="AEAAAA" w:themeColor="background2" w:themeShade="BF"/>
                <w:lang w:val="en-US"/>
              </w:rPr>
              <w:t>User requested to view the size of a Transporter when clicking on a marke</w:t>
            </w:r>
            <w:r w:rsidR="00902D32" w:rsidRPr="00BE5E6F">
              <w:rPr>
                <w:color w:val="AEAAAA" w:themeColor="background2" w:themeShade="BF"/>
                <w:lang w:val="en-US"/>
              </w:rPr>
              <w:t xml:space="preserve">r (already implemented in the client). After </w:t>
            </w:r>
            <w:r w:rsidR="00C30766" w:rsidRPr="00BE5E6F">
              <w:rPr>
                <w:color w:val="AEAAAA" w:themeColor="background2" w:themeShade="BF"/>
                <w:lang w:val="en-US"/>
              </w:rPr>
              <w:t xml:space="preserve">knowing a Pick-Up point, user redid the Send Item flow with success. </w:t>
            </w:r>
          </w:p>
        </w:tc>
      </w:tr>
      <w:tr w:rsidR="008873C8" w:rsidRPr="00BE5E6F" w14:paraId="46FA4DB1" w14:textId="77777777" w:rsidTr="00AF4D0C">
        <w:trPr>
          <w:trHeight w:val="1691"/>
        </w:trPr>
        <w:tc>
          <w:tcPr>
            <w:tcW w:w="2122" w:type="dxa"/>
          </w:tcPr>
          <w:p w14:paraId="756FB457" w14:textId="77777777" w:rsidR="008873C8" w:rsidRPr="00BE5E6F" w:rsidRDefault="008873C8" w:rsidP="00AF4D0C">
            <w:pPr>
              <w:rPr>
                <w:color w:val="AEAAAA" w:themeColor="background2" w:themeShade="BF"/>
                <w:lang w:val="en-US"/>
              </w:rPr>
            </w:pPr>
            <w:proofErr w:type="spellStart"/>
            <w:r w:rsidRPr="00BE5E6F">
              <w:rPr>
                <w:rStyle w:val="textlayer--absolute"/>
                <w:sz w:val="20"/>
                <w:szCs w:val="20"/>
                <w:lang w:val="en-US"/>
              </w:rPr>
              <w:t>Saelen</w:t>
            </w:r>
            <w:proofErr w:type="spellEnd"/>
            <w:r w:rsidRPr="00BE5E6F">
              <w:rPr>
                <w:rStyle w:val="textlayer--absolute"/>
                <w:sz w:val="20"/>
                <w:szCs w:val="20"/>
                <w:lang w:val="en-US"/>
              </w:rPr>
              <w:t xml:space="preserve"> Gauthier</w:t>
            </w:r>
          </w:p>
        </w:tc>
        <w:tc>
          <w:tcPr>
            <w:tcW w:w="6894" w:type="dxa"/>
          </w:tcPr>
          <w:p w14:paraId="72A065DE" w14:textId="0C65B2E6" w:rsidR="00984A4A" w:rsidRDefault="00984A4A" w:rsidP="00AF4D0C">
            <w:pPr>
              <w:rPr>
                <w:color w:val="AEAAAA" w:themeColor="background2" w:themeShade="BF"/>
                <w:lang w:val="en-US"/>
              </w:rPr>
            </w:pPr>
            <w:r>
              <w:rPr>
                <w:color w:val="AEAAAA" w:themeColor="background2" w:themeShade="BF"/>
                <w:lang w:val="en-US"/>
              </w:rPr>
              <w:t>User followed the same path and comment as Dobbenie Arthur, with the following additional remarks:</w:t>
            </w:r>
          </w:p>
          <w:p w14:paraId="2BFD9425" w14:textId="2E828BE8" w:rsidR="008873C8" w:rsidRPr="00BE5E6F" w:rsidRDefault="00984A4A" w:rsidP="00AF4D0C">
            <w:pPr>
              <w:rPr>
                <w:color w:val="AEAAAA" w:themeColor="background2" w:themeShade="BF"/>
                <w:lang w:val="en-US"/>
              </w:rPr>
            </w:pPr>
            <w:r>
              <w:rPr>
                <w:color w:val="AEAAAA" w:themeColor="background2" w:themeShade="BF"/>
                <w:lang w:val="en-US"/>
              </w:rPr>
              <w:t>Upon clicking “</w:t>
            </w:r>
            <w:r w:rsidR="00457FD7" w:rsidRPr="00BE5E6F">
              <w:rPr>
                <w:color w:val="AEAAAA" w:themeColor="background2" w:themeShade="BF"/>
                <w:lang w:val="en-US"/>
              </w:rPr>
              <w:t xml:space="preserve">Retry </w:t>
            </w:r>
            <w:r>
              <w:rPr>
                <w:color w:val="AEAAAA" w:themeColor="background2" w:themeShade="BF"/>
                <w:lang w:val="en-US"/>
              </w:rPr>
              <w:t>C</w:t>
            </w:r>
            <w:r w:rsidR="00457FD7" w:rsidRPr="00BE5E6F">
              <w:rPr>
                <w:color w:val="AEAAAA" w:themeColor="background2" w:themeShade="BF"/>
                <w:lang w:val="en-US"/>
              </w:rPr>
              <w:t>onnection</w:t>
            </w:r>
            <w:r>
              <w:rPr>
                <w:color w:val="AEAAAA" w:themeColor="background2" w:themeShade="BF"/>
                <w:lang w:val="en-US"/>
              </w:rPr>
              <w:t>” when destination check is unsuccessful, should navigate to the Destination Details step instead of the step where user is required to enter the name of an item again.</w:t>
            </w:r>
          </w:p>
          <w:p w14:paraId="6BA558A6" w14:textId="1F66D847" w:rsidR="00457FD7" w:rsidRPr="00BE5E6F" w:rsidRDefault="00984A4A" w:rsidP="00AF4D0C">
            <w:pPr>
              <w:rPr>
                <w:color w:val="AEAAAA" w:themeColor="background2" w:themeShade="BF"/>
                <w:lang w:val="en-US"/>
              </w:rPr>
            </w:pPr>
            <w:r>
              <w:rPr>
                <w:color w:val="AEAAAA" w:themeColor="background2" w:themeShade="BF"/>
                <w:lang w:val="en-US"/>
              </w:rPr>
              <w:t>When listing all destinations, strikethrough all</w:t>
            </w:r>
            <w:r w:rsidR="00457FD7" w:rsidRPr="00BE5E6F">
              <w:rPr>
                <w:color w:val="AEAAAA" w:themeColor="background2" w:themeShade="BF"/>
                <w:lang w:val="en-US"/>
              </w:rPr>
              <w:t xml:space="preserve"> transporters that don’t fit </w:t>
            </w:r>
            <w:r>
              <w:rPr>
                <w:color w:val="AEAAAA" w:themeColor="background2" w:themeShade="BF"/>
                <w:lang w:val="en-US"/>
              </w:rPr>
              <w:t xml:space="preserve">the </w:t>
            </w:r>
            <w:r w:rsidR="00457FD7" w:rsidRPr="00BE5E6F">
              <w:rPr>
                <w:color w:val="AEAAAA" w:themeColor="background2" w:themeShade="BF"/>
                <w:lang w:val="en-US"/>
              </w:rPr>
              <w:t>size</w:t>
            </w:r>
            <w:r>
              <w:rPr>
                <w:color w:val="AEAAAA" w:themeColor="background2" w:themeShade="BF"/>
                <w:lang w:val="en-US"/>
              </w:rPr>
              <w:t xml:space="preserve"> of the item</w:t>
            </w:r>
            <w:r w:rsidR="00457FD7" w:rsidRPr="00BE5E6F">
              <w:rPr>
                <w:color w:val="AEAAAA" w:themeColor="background2" w:themeShade="BF"/>
                <w:lang w:val="en-US"/>
              </w:rPr>
              <w:t>.</w:t>
            </w:r>
          </w:p>
          <w:p w14:paraId="59665C93" w14:textId="2EEEF6AA" w:rsidR="00457FD7" w:rsidRPr="00BE5E6F" w:rsidRDefault="00984A4A" w:rsidP="00AF4D0C">
            <w:pPr>
              <w:rPr>
                <w:color w:val="AEAAAA" w:themeColor="background2" w:themeShade="BF"/>
                <w:lang w:val="en-US"/>
              </w:rPr>
            </w:pPr>
            <w:r>
              <w:rPr>
                <w:color w:val="AEAAAA" w:themeColor="background2" w:themeShade="BF"/>
                <w:lang w:val="en-US"/>
              </w:rPr>
              <w:t>Have the option to popup a map of all destinations in the Destinations Details step.</w:t>
            </w:r>
          </w:p>
        </w:tc>
      </w:tr>
      <w:tr w:rsidR="008873C8" w:rsidRPr="00BE5E6F" w14:paraId="484A73E6" w14:textId="77777777" w:rsidTr="00AF4D0C">
        <w:trPr>
          <w:trHeight w:val="402"/>
        </w:trPr>
        <w:tc>
          <w:tcPr>
            <w:tcW w:w="9016" w:type="dxa"/>
            <w:gridSpan w:val="2"/>
          </w:tcPr>
          <w:p w14:paraId="0B83546C" w14:textId="77777777" w:rsidR="008873C8" w:rsidRPr="00BE5E6F" w:rsidRDefault="008873C8" w:rsidP="00AF4D0C">
            <w:pPr>
              <w:rPr>
                <w:b/>
                <w:bCs/>
                <w:color w:val="AEAAAA" w:themeColor="background2" w:themeShade="BF"/>
                <w:lang w:val="en-US"/>
              </w:rPr>
            </w:pPr>
            <w:r w:rsidRPr="00BE5E6F">
              <w:rPr>
                <w:b/>
                <w:bCs/>
                <w:color w:val="AEAAAA" w:themeColor="background2" w:themeShade="BF"/>
                <w:lang w:val="en-US"/>
              </w:rPr>
              <w:t>General conclusions after testing:</w:t>
            </w:r>
          </w:p>
        </w:tc>
      </w:tr>
      <w:tr w:rsidR="008873C8" w:rsidRPr="00BE5E6F" w14:paraId="545890EA" w14:textId="77777777" w:rsidTr="00AF4D0C">
        <w:trPr>
          <w:trHeight w:val="423"/>
        </w:trPr>
        <w:tc>
          <w:tcPr>
            <w:tcW w:w="2122" w:type="dxa"/>
          </w:tcPr>
          <w:p w14:paraId="6B4D0F06" w14:textId="77777777" w:rsidR="008873C8" w:rsidRPr="00BE5E6F" w:rsidRDefault="008873C8" w:rsidP="00AF4D0C">
            <w:pPr>
              <w:rPr>
                <w:color w:val="AEAAAA" w:themeColor="background2" w:themeShade="BF"/>
                <w:lang w:val="en-US"/>
              </w:rPr>
            </w:pPr>
            <w:r w:rsidRPr="00BE5E6F">
              <w:rPr>
                <w:color w:val="AEAAAA" w:themeColor="background2" w:themeShade="BF"/>
                <w:lang w:val="en-US"/>
              </w:rPr>
              <w:t>Keep it, this works!</w:t>
            </w:r>
          </w:p>
        </w:tc>
        <w:tc>
          <w:tcPr>
            <w:tcW w:w="6894" w:type="dxa"/>
          </w:tcPr>
          <w:p w14:paraId="06465C88" w14:textId="77777777" w:rsidR="008873C8" w:rsidRPr="00BE5E6F" w:rsidRDefault="008873C8" w:rsidP="00AF4D0C">
            <w:pPr>
              <w:rPr>
                <w:color w:val="AEAAAA" w:themeColor="background2" w:themeShade="BF"/>
                <w:lang w:val="en-US"/>
              </w:rPr>
            </w:pPr>
            <w:r w:rsidRPr="00BE5E6F">
              <w:rPr>
                <w:color w:val="AEAAAA" w:themeColor="background2" w:themeShade="BF"/>
                <w:lang w:val="en-US"/>
              </w:rPr>
              <w:t>Modifications</w:t>
            </w:r>
          </w:p>
        </w:tc>
      </w:tr>
      <w:tr w:rsidR="008873C8" w:rsidRPr="00BE5E6F" w14:paraId="34A95B68" w14:textId="77777777" w:rsidTr="00AF4D0C">
        <w:trPr>
          <w:trHeight w:val="2549"/>
        </w:trPr>
        <w:tc>
          <w:tcPr>
            <w:tcW w:w="2122" w:type="dxa"/>
          </w:tcPr>
          <w:p w14:paraId="64BC5419" w14:textId="6E0702E4" w:rsidR="008873C8" w:rsidRPr="00BE5E6F" w:rsidRDefault="00A7543E" w:rsidP="00AF4D0C">
            <w:pPr>
              <w:rPr>
                <w:color w:val="AEAAAA" w:themeColor="background2" w:themeShade="BF"/>
                <w:lang w:val="en-US"/>
              </w:rPr>
            </w:pPr>
            <w:r>
              <w:rPr>
                <w:color w:val="AEAAAA" w:themeColor="background2" w:themeShade="BF"/>
                <w:lang w:val="en-US"/>
              </w:rPr>
              <w:t>The</w:t>
            </w:r>
            <w:r>
              <w:rPr>
                <w:color w:val="AEAAAA" w:themeColor="background2" w:themeShade="BF"/>
                <w:lang w:val="en-US"/>
              </w:rPr>
              <w:t xml:space="preserve"> </w:t>
            </w:r>
            <w:r>
              <w:rPr>
                <w:color w:val="AEAAAA" w:themeColor="background2" w:themeShade="BF"/>
                <w:lang w:val="en-US"/>
              </w:rPr>
              <w:t>UX</w:t>
            </w:r>
            <w:r>
              <w:rPr>
                <w:color w:val="AEAAAA" w:themeColor="background2" w:themeShade="BF"/>
                <w:lang w:val="en-US"/>
              </w:rPr>
              <w:t xml:space="preserve"> of the workflow is good. The different steps inside the workflow should be kept. No extra or less steps are required for a user to complete </w:t>
            </w:r>
            <w:r>
              <w:rPr>
                <w:color w:val="AEAAAA" w:themeColor="background2" w:themeShade="BF"/>
                <w:lang w:val="en-US"/>
              </w:rPr>
              <w:t xml:space="preserve">the </w:t>
            </w:r>
            <w:r>
              <w:rPr>
                <w:color w:val="AEAAAA" w:themeColor="background2" w:themeShade="BF"/>
                <w:lang w:val="en-US"/>
              </w:rPr>
              <w:t>workflow.</w:t>
            </w:r>
          </w:p>
        </w:tc>
        <w:tc>
          <w:tcPr>
            <w:tcW w:w="6894" w:type="dxa"/>
          </w:tcPr>
          <w:p w14:paraId="3D514925" w14:textId="77777777" w:rsidR="00A7543E" w:rsidRPr="00BE5E6F" w:rsidRDefault="00A7543E" w:rsidP="00A7543E">
            <w:pPr>
              <w:rPr>
                <w:color w:val="AEAAAA" w:themeColor="background2" w:themeShade="BF"/>
                <w:lang w:val="en-US"/>
              </w:rPr>
            </w:pPr>
            <w:r>
              <w:rPr>
                <w:color w:val="AEAAAA" w:themeColor="background2" w:themeShade="BF"/>
                <w:lang w:val="en-US"/>
              </w:rPr>
              <w:t xml:space="preserve">(1) </w:t>
            </w:r>
            <w:r>
              <w:rPr>
                <w:color w:val="AEAAAA" w:themeColor="background2" w:themeShade="BF"/>
                <w:lang w:val="en-US"/>
              </w:rPr>
              <w:t>When listing all destinations, strikethrough all</w:t>
            </w:r>
            <w:r w:rsidRPr="00BE5E6F">
              <w:rPr>
                <w:color w:val="AEAAAA" w:themeColor="background2" w:themeShade="BF"/>
                <w:lang w:val="en-US"/>
              </w:rPr>
              <w:t xml:space="preserve"> transporters that don’t fit </w:t>
            </w:r>
            <w:r>
              <w:rPr>
                <w:color w:val="AEAAAA" w:themeColor="background2" w:themeShade="BF"/>
                <w:lang w:val="en-US"/>
              </w:rPr>
              <w:t xml:space="preserve">the </w:t>
            </w:r>
            <w:r w:rsidRPr="00BE5E6F">
              <w:rPr>
                <w:color w:val="AEAAAA" w:themeColor="background2" w:themeShade="BF"/>
                <w:lang w:val="en-US"/>
              </w:rPr>
              <w:t>size</w:t>
            </w:r>
            <w:r>
              <w:rPr>
                <w:color w:val="AEAAAA" w:themeColor="background2" w:themeShade="BF"/>
                <w:lang w:val="en-US"/>
              </w:rPr>
              <w:t xml:space="preserve"> of the item</w:t>
            </w:r>
            <w:r w:rsidRPr="00BE5E6F">
              <w:rPr>
                <w:color w:val="AEAAAA" w:themeColor="background2" w:themeShade="BF"/>
                <w:lang w:val="en-US"/>
              </w:rPr>
              <w:t>.</w:t>
            </w:r>
          </w:p>
          <w:p w14:paraId="27F31CEC" w14:textId="7D764E68" w:rsidR="008873C8" w:rsidRPr="00BE5E6F" w:rsidRDefault="00A7543E" w:rsidP="00AF4D0C">
            <w:pPr>
              <w:rPr>
                <w:color w:val="AEAAAA" w:themeColor="background2" w:themeShade="BF"/>
                <w:lang w:val="en-US"/>
              </w:rPr>
            </w:pPr>
            <w:r>
              <w:rPr>
                <w:color w:val="AEAAAA" w:themeColor="background2" w:themeShade="BF"/>
                <w:lang w:val="en-US"/>
              </w:rPr>
              <w:t xml:space="preserve">(2) </w:t>
            </w:r>
            <w:r>
              <w:rPr>
                <w:color w:val="AEAAAA" w:themeColor="background2" w:themeShade="BF"/>
                <w:lang w:val="en-US"/>
              </w:rPr>
              <w:t>Upon clicking “</w:t>
            </w:r>
            <w:r w:rsidRPr="00BE5E6F">
              <w:rPr>
                <w:color w:val="AEAAAA" w:themeColor="background2" w:themeShade="BF"/>
                <w:lang w:val="en-US"/>
              </w:rPr>
              <w:t xml:space="preserve">Retry </w:t>
            </w:r>
            <w:r>
              <w:rPr>
                <w:color w:val="AEAAAA" w:themeColor="background2" w:themeShade="BF"/>
                <w:lang w:val="en-US"/>
              </w:rPr>
              <w:t>C</w:t>
            </w:r>
            <w:r w:rsidRPr="00BE5E6F">
              <w:rPr>
                <w:color w:val="AEAAAA" w:themeColor="background2" w:themeShade="BF"/>
                <w:lang w:val="en-US"/>
              </w:rPr>
              <w:t>onnection</w:t>
            </w:r>
            <w:r>
              <w:rPr>
                <w:color w:val="AEAAAA" w:themeColor="background2" w:themeShade="BF"/>
                <w:lang w:val="en-US"/>
              </w:rPr>
              <w:t>” when destination check is unsuccessful, should navigate to the Destination Details step instead of the step where user is required to enter the name of an item again.</w:t>
            </w:r>
          </w:p>
        </w:tc>
      </w:tr>
    </w:tbl>
    <w:p w14:paraId="0EC8ECB6" w14:textId="41F1DF5F" w:rsidR="008873C8" w:rsidRPr="00BE5E6F" w:rsidRDefault="008873C8">
      <w:pPr>
        <w:rPr>
          <w:color w:val="AEAAAA" w:themeColor="background2" w:themeShade="BF"/>
          <w:lang w:val="en-US"/>
        </w:rPr>
      </w:pPr>
    </w:p>
    <w:p w14:paraId="77130B90" w14:textId="77777777" w:rsidR="008873C8" w:rsidRPr="00BE5E6F" w:rsidRDefault="008873C8">
      <w:pPr>
        <w:rPr>
          <w:color w:val="AEAAAA" w:themeColor="background2" w:themeShade="BF"/>
          <w:lang w:val="en-US"/>
        </w:rPr>
      </w:pPr>
      <w:r w:rsidRPr="00BE5E6F">
        <w:rPr>
          <w:color w:val="AEAAAA" w:themeColor="background2" w:themeShade="BF"/>
          <w:lang w:val="en-US"/>
        </w:rPr>
        <w:br w:type="page"/>
      </w:r>
    </w:p>
    <w:tbl>
      <w:tblPr>
        <w:tblStyle w:val="TableGrid"/>
        <w:tblW w:w="0" w:type="auto"/>
        <w:tblLook w:val="04A0" w:firstRow="1" w:lastRow="0" w:firstColumn="1" w:lastColumn="0" w:noHBand="0" w:noVBand="1"/>
      </w:tblPr>
      <w:tblGrid>
        <w:gridCol w:w="2122"/>
        <w:gridCol w:w="6894"/>
      </w:tblGrid>
      <w:tr w:rsidR="008873C8" w:rsidRPr="00BE5E6F" w14:paraId="53B524CA" w14:textId="77777777" w:rsidTr="00AF4D0C">
        <w:tc>
          <w:tcPr>
            <w:tcW w:w="2122" w:type="dxa"/>
          </w:tcPr>
          <w:p w14:paraId="30AF7B2A" w14:textId="77777777" w:rsidR="008873C8" w:rsidRPr="00BE5E6F" w:rsidRDefault="008873C8" w:rsidP="00AF4D0C">
            <w:pPr>
              <w:rPr>
                <w:color w:val="AEAAAA" w:themeColor="background2" w:themeShade="BF"/>
                <w:lang w:val="en-US"/>
              </w:rPr>
            </w:pPr>
            <w:r w:rsidRPr="00BE5E6F">
              <w:rPr>
                <w:color w:val="AEAAAA" w:themeColor="background2" w:themeShade="BF"/>
                <w:lang w:val="en-US"/>
              </w:rPr>
              <w:lastRenderedPageBreak/>
              <w:t>Research question:</w:t>
            </w:r>
          </w:p>
        </w:tc>
        <w:tc>
          <w:tcPr>
            <w:tcW w:w="6894" w:type="dxa"/>
          </w:tcPr>
          <w:p w14:paraId="5714CACE" w14:textId="50E1CC06" w:rsidR="008873C8" w:rsidRPr="00BE5E6F" w:rsidRDefault="008873C8" w:rsidP="00AF4D0C">
            <w:pPr>
              <w:rPr>
                <w:color w:val="AEAAAA" w:themeColor="background2" w:themeShade="BF"/>
                <w:lang w:val="en-US"/>
              </w:rPr>
            </w:pPr>
            <w:r w:rsidRPr="00BE5E6F">
              <w:rPr>
                <w:color w:val="AEAAAA" w:themeColor="background2" w:themeShade="BF"/>
                <w:lang w:val="en-US"/>
              </w:rPr>
              <w:t xml:space="preserve">Can users </w:t>
            </w:r>
            <w:r w:rsidR="00267FCE" w:rsidRPr="00BE5E6F">
              <w:rPr>
                <w:color w:val="AEAAAA" w:themeColor="background2" w:themeShade="BF"/>
                <w:lang w:val="en-US"/>
              </w:rPr>
              <w:t>calculate the cost to send</w:t>
            </w:r>
            <w:r w:rsidRPr="00BE5E6F">
              <w:rPr>
                <w:color w:val="AEAAAA" w:themeColor="background2" w:themeShade="BF"/>
                <w:lang w:val="en-US"/>
              </w:rPr>
              <w:t xml:space="preserve"> an item</w:t>
            </w:r>
            <w:r w:rsidR="001D3464" w:rsidRPr="00BE5E6F">
              <w:rPr>
                <w:color w:val="AEAAAA" w:themeColor="background2" w:themeShade="BF"/>
                <w:lang w:val="en-US"/>
              </w:rPr>
              <w:t xml:space="preserve"> and view how many items he/she can still send for that day</w:t>
            </w:r>
            <w:r w:rsidRPr="00BE5E6F">
              <w:rPr>
                <w:color w:val="AEAAAA" w:themeColor="background2" w:themeShade="BF"/>
                <w:lang w:val="en-US"/>
              </w:rPr>
              <w:t xml:space="preserve"> on our application?</w:t>
            </w:r>
          </w:p>
        </w:tc>
      </w:tr>
      <w:tr w:rsidR="008873C8" w:rsidRPr="00BE5E6F" w14:paraId="37DC43C0" w14:textId="77777777" w:rsidTr="00AF4D0C">
        <w:tc>
          <w:tcPr>
            <w:tcW w:w="2122" w:type="dxa"/>
          </w:tcPr>
          <w:p w14:paraId="67513F0F" w14:textId="77777777" w:rsidR="008873C8" w:rsidRPr="00BE5E6F" w:rsidRDefault="008873C8" w:rsidP="00AF4D0C">
            <w:pPr>
              <w:rPr>
                <w:color w:val="AEAAAA" w:themeColor="background2" w:themeShade="BF"/>
                <w:lang w:val="en-US"/>
              </w:rPr>
            </w:pPr>
            <w:r w:rsidRPr="00BE5E6F">
              <w:rPr>
                <w:color w:val="AEAAAA" w:themeColor="background2" w:themeShade="BF"/>
                <w:lang w:val="en-US"/>
              </w:rPr>
              <w:t>Scenario:</w:t>
            </w:r>
          </w:p>
        </w:tc>
        <w:tc>
          <w:tcPr>
            <w:tcW w:w="6894" w:type="dxa"/>
          </w:tcPr>
          <w:p w14:paraId="32ED0EF2" w14:textId="2F0BE469" w:rsidR="008873C8" w:rsidRPr="00BE5E6F" w:rsidRDefault="008873C8" w:rsidP="00AF4D0C">
            <w:pPr>
              <w:rPr>
                <w:color w:val="AEAAAA" w:themeColor="background2" w:themeShade="BF"/>
                <w:lang w:val="en-US"/>
              </w:rPr>
            </w:pPr>
            <w:r w:rsidRPr="00BE5E6F">
              <w:rPr>
                <w:color w:val="AEAAAA" w:themeColor="background2" w:themeShade="BF"/>
                <w:lang w:val="en-US"/>
              </w:rPr>
              <w:t xml:space="preserve">You want to </w:t>
            </w:r>
            <w:r w:rsidR="001D3464" w:rsidRPr="00BE5E6F">
              <w:rPr>
                <w:color w:val="AEAAAA" w:themeColor="background2" w:themeShade="BF"/>
                <w:lang w:val="en-US"/>
              </w:rPr>
              <w:t>calculate the cost to send your</w:t>
            </w:r>
            <w:r w:rsidRPr="00BE5E6F">
              <w:rPr>
                <w:color w:val="AEAAAA" w:themeColor="background2" w:themeShade="BF"/>
                <w:lang w:val="en-US"/>
              </w:rPr>
              <w:t xml:space="preserve"> item</w:t>
            </w:r>
            <w:r w:rsidR="001D3464" w:rsidRPr="00BE5E6F">
              <w:rPr>
                <w:color w:val="AEAAAA" w:themeColor="background2" w:themeShade="BF"/>
                <w:lang w:val="en-US"/>
              </w:rPr>
              <w:t>, and check if you haven’t reached your daily limit ye</w:t>
            </w:r>
            <w:r w:rsidR="00520BB1" w:rsidRPr="00BE5E6F">
              <w:rPr>
                <w:color w:val="AEAAAA" w:themeColor="background2" w:themeShade="BF"/>
                <w:lang w:val="en-US"/>
              </w:rPr>
              <w:t>t. Do this with the help of your Transporter (ID:12)</w:t>
            </w:r>
          </w:p>
          <w:p w14:paraId="4B63345A" w14:textId="77777777" w:rsidR="008873C8" w:rsidRPr="00BE5E6F" w:rsidRDefault="008873C8" w:rsidP="00AF4D0C">
            <w:pPr>
              <w:rPr>
                <w:color w:val="AEAAAA" w:themeColor="background2" w:themeShade="BF"/>
                <w:lang w:val="en-US"/>
              </w:rPr>
            </w:pPr>
          </w:p>
        </w:tc>
      </w:tr>
      <w:tr w:rsidR="008873C8" w:rsidRPr="00BE5E6F" w14:paraId="3BCAF137" w14:textId="77777777" w:rsidTr="00AF4D0C">
        <w:tc>
          <w:tcPr>
            <w:tcW w:w="2122" w:type="dxa"/>
          </w:tcPr>
          <w:p w14:paraId="181FFB89" w14:textId="77777777" w:rsidR="008873C8" w:rsidRPr="00BE5E6F" w:rsidRDefault="008873C8" w:rsidP="00AF4D0C">
            <w:pPr>
              <w:rPr>
                <w:color w:val="AEAAAA" w:themeColor="background2" w:themeShade="BF"/>
                <w:lang w:val="en-US"/>
              </w:rPr>
            </w:pPr>
            <w:r w:rsidRPr="00BE5E6F">
              <w:rPr>
                <w:color w:val="AEAAAA" w:themeColor="background2" w:themeShade="BF"/>
                <w:lang w:val="en-US"/>
              </w:rPr>
              <w:t xml:space="preserve">Inputs/data: </w:t>
            </w:r>
          </w:p>
        </w:tc>
        <w:tc>
          <w:tcPr>
            <w:tcW w:w="6894" w:type="dxa"/>
          </w:tcPr>
          <w:p w14:paraId="1E0187FF" w14:textId="70398243" w:rsidR="008873C8" w:rsidRPr="00BE5E6F" w:rsidRDefault="008873C8" w:rsidP="00AF4D0C">
            <w:pPr>
              <w:rPr>
                <w:color w:val="AEAAAA" w:themeColor="background2" w:themeShade="BF"/>
                <w:lang w:val="en-US"/>
              </w:rPr>
            </w:pPr>
            <w:r w:rsidRPr="00BE5E6F">
              <w:rPr>
                <w:color w:val="AEAAAA" w:themeColor="background2" w:themeShade="BF"/>
                <w:lang w:val="en-US"/>
              </w:rPr>
              <w:t>transporter ID: 12</w:t>
            </w:r>
          </w:p>
        </w:tc>
      </w:tr>
      <w:tr w:rsidR="008873C8" w:rsidRPr="00BE5E6F" w14:paraId="2A7AE755" w14:textId="77777777" w:rsidTr="00AF4D0C">
        <w:tc>
          <w:tcPr>
            <w:tcW w:w="9016" w:type="dxa"/>
            <w:gridSpan w:val="2"/>
          </w:tcPr>
          <w:p w14:paraId="7394B1EE" w14:textId="77777777" w:rsidR="008873C8" w:rsidRPr="00BE5E6F" w:rsidRDefault="008873C8" w:rsidP="00AF4D0C">
            <w:pPr>
              <w:rPr>
                <w:b/>
                <w:bCs/>
                <w:color w:val="AEAAAA" w:themeColor="background2" w:themeShade="BF"/>
                <w:lang w:val="en-US"/>
              </w:rPr>
            </w:pPr>
            <w:r w:rsidRPr="00BE5E6F">
              <w:rPr>
                <w:b/>
                <w:bCs/>
                <w:color w:val="AEAAAA" w:themeColor="background2" w:themeShade="BF"/>
                <w:lang w:val="en-US"/>
              </w:rPr>
              <w:t>User paths</w:t>
            </w:r>
          </w:p>
        </w:tc>
      </w:tr>
      <w:tr w:rsidR="008873C8" w:rsidRPr="00BE5E6F" w14:paraId="7478FF9B" w14:textId="77777777" w:rsidTr="00AB01B9">
        <w:trPr>
          <w:trHeight w:val="1002"/>
        </w:trPr>
        <w:tc>
          <w:tcPr>
            <w:tcW w:w="2122" w:type="dxa"/>
          </w:tcPr>
          <w:p w14:paraId="480962B3" w14:textId="77777777" w:rsidR="008873C8" w:rsidRPr="00BE5E6F" w:rsidRDefault="008873C8" w:rsidP="00AF4D0C">
            <w:pPr>
              <w:rPr>
                <w:color w:val="AEAAAA" w:themeColor="background2" w:themeShade="BF"/>
                <w:lang w:val="en-US"/>
              </w:rPr>
            </w:pPr>
            <w:r w:rsidRPr="00BE5E6F">
              <w:rPr>
                <w:rStyle w:val="textlayer--absolute"/>
                <w:sz w:val="20"/>
                <w:szCs w:val="20"/>
                <w:lang w:val="en-US"/>
              </w:rPr>
              <w:t>Bauwens Mike</w:t>
            </w:r>
          </w:p>
        </w:tc>
        <w:tc>
          <w:tcPr>
            <w:tcW w:w="6894" w:type="dxa"/>
          </w:tcPr>
          <w:p w14:paraId="2B1C370F" w14:textId="73BF7650" w:rsidR="008873C8" w:rsidRPr="00BE5E6F" w:rsidRDefault="00AB01B9" w:rsidP="00AF4D0C">
            <w:pPr>
              <w:rPr>
                <w:color w:val="AEAAAA" w:themeColor="background2" w:themeShade="BF"/>
                <w:lang w:val="en-US"/>
              </w:rPr>
            </w:pPr>
            <w:r>
              <w:rPr>
                <w:color w:val="AEAAAA" w:themeColor="background2" w:themeShade="BF"/>
                <w:lang w:val="en-US"/>
              </w:rPr>
              <w:t>He knew he could find his daily limit on the Dashboard and Statistics page. The calculate price of an item he successfully completed with “Calculate Price” page.</w:t>
            </w:r>
          </w:p>
        </w:tc>
      </w:tr>
      <w:tr w:rsidR="008873C8" w:rsidRPr="00BE5E6F" w14:paraId="5721B8D2" w14:textId="77777777" w:rsidTr="00AF4D0C">
        <w:trPr>
          <w:trHeight w:val="1690"/>
        </w:trPr>
        <w:tc>
          <w:tcPr>
            <w:tcW w:w="2122" w:type="dxa"/>
          </w:tcPr>
          <w:p w14:paraId="60F2D03F" w14:textId="77777777" w:rsidR="008873C8" w:rsidRPr="00BE5E6F" w:rsidRDefault="008873C8" w:rsidP="00AF4D0C">
            <w:pPr>
              <w:rPr>
                <w:color w:val="AEAAAA" w:themeColor="background2" w:themeShade="BF"/>
                <w:lang w:val="en-US"/>
              </w:rPr>
            </w:pPr>
            <w:r w:rsidRPr="00BE5E6F">
              <w:rPr>
                <w:rStyle w:val="textlayer--absolute"/>
                <w:sz w:val="20"/>
                <w:szCs w:val="20"/>
                <w:lang w:val="en-US"/>
              </w:rPr>
              <w:t>Dobbenie Arthur</w:t>
            </w:r>
          </w:p>
        </w:tc>
        <w:tc>
          <w:tcPr>
            <w:tcW w:w="6894" w:type="dxa"/>
          </w:tcPr>
          <w:p w14:paraId="592679EA" w14:textId="77777777" w:rsidR="008873C8" w:rsidRPr="00BE5E6F" w:rsidRDefault="00C30766" w:rsidP="00AF4D0C">
            <w:pPr>
              <w:rPr>
                <w:color w:val="AEAAAA" w:themeColor="background2" w:themeShade="BF"/>
                <w:lang w:val="en-US"/>
              </w:rPr>
            </w:pPr>
            <w:r w:rsidRPr="00BE5E6F">
              <w:rPr>
                <w:color w:val="AEAAAA" w:themeColor="background2" w:themeShade="BF"/>
                <w:lang w:val="en-US"/>
              </w:rPr>
              <w:t xml:space="preserve">We asked the user </w:t>
            </w:r>
            <w:r w:rsidR="0036200D" w:rsidRPr="00BE5E6F">
              <w:rPr>
                <w:color w:val="AEAAAA" w:themeColor="background2" w:themeShade="BF"/>
                <w:lang w:val="en-US"/>
              </w:rPr>
              <w:t xml:space="preserve">where he could find his daily limit, and he immediately looked at the Dashboard first. Which was correct, but he thought this was the only place where he could find his limit. Upon telling him that there are two locations where he could find his limit, he did find Statistics page. But only after scanning the sidebar for a while… </w:t>
            </w:r>
          </w:p>
          <w:p w14:paraId="5E2BF34D" w14:textId="164D8CBC" w:rsidR="0036200D" w:rsidRPr="00BE5E6F" w:rsidRDefault="0036200D" w:rsidP="00AF4D0C">
            <w:pPr>
              <w:rPr>
                <w:color w:val="AEAAAA" w:themeColor="background2" w:themeShade="BF"/>
                <w:lang w:val="en-US"/>
              </w:rPr>
            </w:pPr>
            <w:r w:rsidRPr="00BE5E6F">
              <w:rPr>
                <w:color w:val="AEAAAA" w:themeColor="background2" w:themeShade="BF"/>
                <w:lang w:val="en-US"/>
              </w:rPr>
              <w:t>The calculate price flow he could easily find via the side nav. He successfully linked his Transporter and could calculate the cost of his item in no time. User was very pleased with how easy this was.</w:t>
            </w:r>
          </w:p>
        </w:tc>
      </w:tr>
      <w:tr w:rsidR="008873C8" w:rsidRPr="00BE5E6F" w14:paraId="4976A794" w14:textId="77777777" w:rsidTr="00AF4D0C">
        <w:trPr>
          <w:trHeight w:val="1691"/>
        </w:trPr>
        <w:tc>
          <w:tcPr>
            <w:tcW w:w="2122" w:type="dxa"/>
          </w:tcPr>
          <w:p w14:paraId="43BC470D" w14:textId="77777777" w:rsidR="008873C8" w:rsidRPr="00BE5E6F" w:rsidRDefault="008873C8" w:rsidP="00AF4D0C">
            <w:pPr>
              <w:rPr>
                <w:color w:val="AEAAAA" w:themeColor="background2" w:themeShade="BF"/>
                <w:lang w:val="en-US"/>
              </w:rPr>
            </w:pPr>
            <w:proofErr w:type="spellStart"/>
            <w:r w:rsidRPr="00BE5E6F">
              <w:rPr>
                <w:rStyle w:val="textlayer--absolute"/>
                <w:sz w:val="20"/>
                <w:szCs w:val="20"/>
                <w:lang w:val="en-US"/>
              </w:rPr>
              <w:t>Saelen</w:t>
            </w:r>
            <w:proofErr w:type="spellEnd"/>
            <w:r w:rsidRPr="00BE5E6F">
              <w:rPr>
                <w:rStyle w:val="textlayer--absolute"/>
                <w:sz w:val="20"/>
                <w:szCs w:val="20"/>
                <w:lang w:val="en-US"/>
              </w:rPr>
              <w:t xml:space="preserve"> Gauthier</w:t>
            </w:r>
          </w:p>
        </w:tc>
        <w:tc>
          <w:tcPr>
            <w:tcW w:w="6894" w:type="dxa"/>
          </w:tcPr>
          <w:p w14:paraId="7329DF98" w14:textId="43068805" w:rsidR="00984A4A" w:rsidRDefault="00984A4A" w:rsidP="00AF4D0C">
            <w:pPr>
              <w:rPr>
                <w:color w:val="AEAAAA" w:themeColor="background2" w:themeShade="BF"/>
                <w:lang w:val="en-US"/>
              </w:rPr>
            </w:pPr>
            <w:r>
              <w:rPr>
                <w:color w:val="AEAAAA" w:themeColor="background2" w:themeShade="BF"/>
                <w:lang w:val="en-US"/>
              </w:rPr>
              <w:t>User immediately found his limit on the Dashboard and the Statistics page. He requested to give this tile a green color when his limit isn’t reached yet and a red color when he is over his limit.</w:t>
            </w:r>
          </w:p>
          <w:p w14:paraId="28FE93BE" w14:textId="5E902FFB" w:rsidR="00900A06" w:rsidRPr="00BE5E6F" w:rsidRDefault="00987C90" w:rsidP="00987C90">
            <w:pPr>
              <w:rPr>
                <w:color w:val="AEAAAA" w:themeColor="background2" w:themeShade="BF"/>
                <w:lang w:val="en-US"/>
              </w:rPr>
            </w:pPr>
            <w:r>
              <w:rPr>
                <w:color w:val="AEAAAA" w:themeColor="background2" w:themeShade="BF"/>
                <w:lang w:val="en-US"/>
              </w:rPr>
              <w:t xml:space="preserve">User was able to calculate the price of the item through the “Calculate Price” page. When price is calculated user requested for a </w:t>
            </w:r>
            <w:r w:rsidR="00900A06" w:rsidRPr="00BE5E6F">
              <w:rPr>
                <w:color w:val="AEAAAA" w:themeColor="background2" w:themeShade="BF"/>
                <w:lang w:val="en-US"/>
              </w:rPr>
              <w:t>“Go back home…”</w:t>
            </w:r>
            <w:r>
              <w:rPr>
                <w:color w:val="AEAAAA" w:themeColor="background2" w:themeShade="BF"/>
                <w:lang w:val="en-US"/>
              </w:rPr>
              <w:t xml:space="preserve"> button.</w:t>
            </w:r>
          </w:p>
        </w:tc>
      </w:tr>
      <w:tr w:rsidR="008873C8" w:rsidRPr="00BE5E6F" w14:paraId="0D0AB713" w14:textId="77777777" w:rsidTr="00AF4D0C">
        <w:trPr>
          <w:trHeight w:val="402"/>
        </w:trPr>
        <w:tc>
          <w:tcPr>
            <w:tcW w:w="9016" w:type="dxa"/>
            <w:gridSpan w:val="2"/>
          </w:tcPr>
          <w:p w14:paraId="6807C483" w14:textId="77777777" w:rsidR="008873C8" w:rsidRPr="00BE5E6F" w:rsidRDefault="008873C8" w:rsidP="00AF4D0C">
            <w:pPr>
              <w:rPr>
                <w:b/>
                <w:bCs/>
                <w:color w:val="AEAAAA" w:themeColor="background2" w:themeShade="BF"/>
                <w:lang w:val="en-US"/>
              </w:rPr>
            </w:pPr>
            <w:r w:rsidRPr="00BE5E6F">
              <w:rPr>
                <w:b/>
                <w:bCs/>
                <w:color w:val="AEAAAA" w:themeColor="background2" w:themeShade="BF"/>
                <w:lang w:val="en-US"/>
              </w:rPr>
              <w:t>General conclusions after testing:</w:t>
            </w:r>
          </w:p>
        </w:tc>
      </w:tr>
      <w:tr w:rsidR="008873C8" w:rsidRPr="00BE5E6F" w14:paraId="00828D83" w14:textId="77777777" w:rsidTr="00AF4D0C">
        <w:trPr>
          <w:trHeight w:val="423"/>
        </w:trPr>
        <w:tc>
          <w:tcPr>
            <w:tcW w:w="2122" w:type="dxa"/>
          </w:tcPr>
          <w:p w14:paraId="6F1E1370" w14:textId="77777777" w:rsidR="008873C8" w:rsidRPr="00BE5E6F" w:rsidRDefault="008873C8" w:rsidP="00AF4D0C">
            <w:pPr>
              <w:rPr>
                <w:color w:val="AEAAAA" w:themeColor="background2" w:themeShade="BF"/>
                <w:lang w:val="en-US"/>
              </w:rPr>
            </w:pPr>
            <w:r w:rsidRPr="00BE5E6F">
              <w:rPr>
                <w:color w:val="AEAAAA" w:themeColor="background2" w:themeShade="BF"/>
                <w:lang w:val="en-US"/>
              </w:rPr>
              <w:t>Keep it, this works!</w:t>
            </w:r>
          </w:p>
        </w:tc>
        <w:tc>
          <w:tcPr>
            <w:tcW w:w="6894" w:type="dxa"/>
          </w:tcPr>
          <w:p w14:paraId="6FDCB116" w14:textId="77777777" w:rsidR="008873C8" w:rsidRPr="00BE5E6F" w:rsidRDefault="008873C8" w:rsidP="00AF4D0C">
            <w:pPr>
              <w:rPr>
                <w:color w:val="AEAAAA" w:themeColor="background2" w:themeShade="BF"/>
                <w:lang w:val="en-US"/>
              </w:rPr>
            </w:pPr>
            <w:r w:rsidRPr="00BE5E6F">
              <w:rPr>
                <w:color w:val="AEAAAA" w:themeColor="background2" w:themeShade="BF"/>
                <w:lang w:val="en-US"/>
              </w:rPr>
              <w:t>Modifications</w:t>
            </w:r>
          </w:p>
        </w:tc>
      </w:tr>
      <w:tr w:rsidR="008873C8" w:rsidRPr="00BE5E6F" w14:paraId="6864DF56" w14:textId="77777777" w:rsidTr="00AF4D0C">
        <w:trPr>
          <w:trHeight w:val="2549"/>
        </w:trPr>
        <w:tc>
          <w:tcPr>
            <w:tcW w:w="2122" w:type="dxa"/>
          </w:tcPr>
          <w:p w14:paraId="2B7B7916" w14:textId="29809B37" w:rsidR="008873C8" w:rsidRPr="00BE5E6F" w:rsidRDefault="00A7543E" w:rsidP="00AF4D0C">
            <w:pPr>
              <w:rPr>
                <w:color w:val="AEAAAA" w:themeColor="background2" w:themeShade="BF"/>
                <w:lang w:val="en-US"/>
              </w:rPr>
            </w:pPr>
            <w:r>
              <w:rPr>
                <w:color w:val="AEAAAA" w:themeColor="background2" w:themeShade="BF"/>
                <w:lang w:val="en-US"/>
              </w:rPr>
              <w:t>Scenario was simple and straight forward. Users had in general no problem at all to complete this task. In other words, everything should be kept.</w:t>
            </w:r>
          </w:p>
        </w:tc>
        <w:tc>
          <w:tcPr>
            <w:tcW w:w="6894" w:type="dxa"/>
          </w:tcPr>
          <w:p w14:paraId="666D483C" w14:textId="77777777" w:rsidR="008873C8" w:rsidRDefault="000F690A" w:rsidP="00AF4D0C">
            <w:pPr>
              <w:rPr>
                <w:color w:val="AEAAAA" w:themeColor="background2" w:themeShade="BF"/>
                <w:lang w:val="en-US"/>
              </w:rPr>
            </w:pPr>
            <w:r>
              <w:rPr>
                <w:color w:val="AEAAAA" w:themeColor="background2" w:themeShade="BF"/>
                <w:lang w:val="en-US"/>
              </w:rPr>
              <w:t>G</w:t>
            </w:r>
            <w:r>
              <w:rPr>
                <w:color w:val="AEAAAA" w:themeColor="background2" w:themeShade="BF"/>
                <w:lang w:val="en-US"/>
              </w:rPr>
              <w:t>reen color when his</w:t>
            </w:r>
            <w:r>
              <w:rPr>
                <w:color w:val="AEAAAA" w:themeColor="background2" w:themeShade="BF"/>
                <w:lang w:val="en-US"/>
              </w:rPr>
              <w:t>/her</w:t>
            </w:r>
            <w:r>
              <w:rPr>
                <w:color w:val="AEAAAA" w:themeColor="background2" w:themeShade="BF"/>
                <w:lang w:val="en-US"/>
              </w:rPr>
              <w:t xml:space="preserve"> limit isn’t reached yet and a red color when h</w:t>
            </w:r>
            <w:r>
              <w:rPr>
                <w:color w:val="AEAAAA" w:themeColor="background2" w:themeShade="BF"/>
                <w:lang w:val="en-US"/>
              </w:rPr>
              <w:t>e/she</w:t>
            </w:r>
            <w:r>
              <w:rPr>
                <w:color w:val="AEAAAA" w:themeColor="background2" w:themeShade="BF"/>
                <w:lang w:val="en-US"/>
              </w:rPr>
              <w:t xml:space="preserve"> is over his</w:t>
            </w:r>
            <w:r>
              <w:rPr>
                <w:color w:val="AEAAAA" w:themeColor="background2" w:themeShade="BF"/>
                <w:lang w:val="en-US"/>
              </w:rPr>
              <w:t>/her</w:t>
            </w:r>
            <w:r>
              <w:rPr>
                <w:color w:val="AEAAAA" w:themeColor="background2" w:themeShade="BF"/>
                <w:lang w:val="en-US"/>
              </w:rPr>
              <w:t xml:space="preserve"> limit.</w:t>
            </w:r>
          </w:p>
          <w:p w14:paraId="069FAC17" w14:textId="77777777" w:rsidR="000F690A" w:rsidRDefault="000F690A" w:rsidP="00AF4D0C">
            <w:pPr>
              <w:rPr>
                <w:color w:val="AEAAAA" w:themeColor="background2" w:themeShade="BF"/>
                <w:lang w:val="en-US"/>
              </w:rPr>
            </w:pPr>
          </w:p>
          <w:p w14:paraId="3AE11810" w14:textId="0EDB4A8E" w:rsidR="000F690A" w:rsidRPr="00BE5E6F" w:rsidRDefault="000F690A" w:rsidP="00AF4D0C">
            <w:pPr>
              <w:rPr>
                <w:color w:val="AEAAAA" w:themeColor="background2" w:themeShade="BF"/>
                <w:lang w:val="en-US"/>
              </w:rPr>
            </w:pPr>
            <w:r>
              <w:rPr>
                <w:color w:val="AEAAAA" w:themeColor="background2" w:themeShade="BF"/>
                <w:lang w:val="en-US"/>
              </w:rPr>
              <w:t>Modifications are not really required for this scenario.</w:t>
            </w:r>
          </w:p>
        </w:tc>
      </w:tr>
    </w:tbl>
    <w:p w14:paraId="73092C35" w14:textId="4B4C3CD0" w:rsidR="0059213E" w:rsidRPr="00BE5E6F" w:rsidRDefault="0059213E">
      <w:pPr>
        <w:rPr>
          <w:color w:val="AEAAAA" w:themeColor="background2" w:themeShade="BF"/>
          <w:lang w:val="en-US"/>
        </w:rPr>
      </w:pPr>
    </w:p>
    <w:p w14:paraId="46C5D765" w14:textId="5C8D9EB4" w:rsidR="008512EA" w:rsidRPr="00BE5E6F" w:rsidRDefault="008512EA">
      <w:pPr>
        <w:rPr>
          <w:color w:val="AEAAAA" w:themeColor="background2" w:themeShade="BF"/>
          <w:lang w:val="en-US"/>
        </w:rPr>
      </w:pPr>
    </w:p>
    <w:sectPr w:rsidR="008512EA" w:rsidRPr="00BE5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C3B4E"/>
    <w:multiLevelType w:val="hybridMultilevel"/>
    <w:tmpl w:val="675497F0"/>
    <w:lvl w:ilvl="0" w:tplc="5E1CEA06">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78592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28"/>
    <w:rsid w:val="000F690A"/>
    <w:rsid w:val="00164942"/>
    <w:rsid w:val="001D3464"/>
    <w:rsid w:val="00245254"/>
    <w:rsid w:val="00267FCE"/>
    <w:rsid w:val="002A7369"/>
    <w:rsid w:val="00315ED5"/>
    <w:rsid w:val="0036200D"/>
    <w:rsid w:val="00457FD7"/>
    <w:rsid w:val="00481B62"/>
    <w:rsid w:val="00520BB1"/>
    <w:rsid w:val="00545539"/>
    <w:rsid w:val="00584BC7"/>
    <w:rsid w:val="0059213E"/>
    <w:rsid w:val="006E2668"/>
    <w:rsid w:val="00713067"/>
    <w:rsid w:val="007C58D6"/>
    <w:rsid w:val="008512EA"/>
    <w:rsid w:val="008873C8"/>
    <w:rsid w:val="00900A06"/>
    <w:rsid w:val="00902D32"/>
    <w:rsid w:val="0091066E"/>
    <w:rsid w:val="00984A4A"/>
    <w:rsid w:val="00987C90"/>
    <w:rsid w:val="00A7543E"/>
    <w:rsid w:val="00A916BD"/>
    <w:rsid w:val="00AA7B03"/>
    <w:rsid w:val="00AB01B9"/>
    <w:rsid w:val="00AF22E2"/>
    <w:rsid w:val="00B33FE9"/>
    <w:rsid w:val="00BE5E6F"/>
    <w:rsid w:val="00C30766"/>
    <w:rsid w:val="00D64309"/>
    <w:rsid w:val="00E6202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12FA"/>
  <w15:chartTrackingRefBased/>
  <w15:docId w15:val="{718DAC38-B275-3C44-BD74-E369672E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028"/>
    <w:rPr>
      <w:color w:val="0563C1" w:themeColor="hyperlink"/>
      <w:u w:val="single"/>
    </w:rPr>
  </w:style>
  <w:style w:type="character" w:styleId="UnresolvedMention">
    <w:name w:val="Unresolved Mention"/>
    <w:basedOn w:val="DefaultParagraphFont"/>
    <w:uiPriority w:val="99"/>
    <w:semiHidden/>
    <w:unhideWhenUsed/>
    <w:rsid w:val="00E62028"/>
    <w:rPr>
      <w:color w:val="605E5C"/>
      <w:shd w:val="clear" w:color="auto" w:fill="E1DFDD"/>
    </w:rPr>
  </w:style>
  <w:style w:type="table" w:styleId="TableGrid">
    <w:name w:val="Table Grid"/>
    <w:basedOn w:val="TableNormal"/>
    <w:uiPriority w:val="39"/>
    <w:rsid w:val="00E62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54"/>
    <w:pPr>
      <w:ind w:left="720"/>
      <w:contextualSpacing/>
    </w:pPr>
  </w:style>
  <w:style w:type="character" w:customStyle="1" w:styleId="textlayer--absolute">
    <w:name w:val="textlayer--absolute"/>
    <w:basedOn w:val="DefaultParagraphFont"/>
    <w:rsid w:val="0024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4</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VandenDriessche</dc:creator>
  <cp:keywords/>
  <dc:description/>
  <cp:lastModifiedBy>Thibo Verbeerst</cp:lastModifiedBy>
  <cp:revision>12</cp:revision>
  <dcterms:created xsi:type="dcterms:W3CDTF">2021-11-07T20:19:00Z</dcterms:created>
  <dcterms:modified xsi:type="dcterms:W3CDTF">2022-12-15T22:27:00Z</dcterms:modified>
</cp:coreProperties>
</file>