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Unsupervised</w:t>
      </w:r>
      <w:r>
        <w:t xml:space="preserve"> </w:t>
      </w:r>
      <w:r>
        <w:t xml:space="preserve">Learning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1"/>
      </w:pPr>
      <w:r>
        <w:t xml:space="preserve">Introduction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Cs/>
          <w:b/>
        </w:rPr>
        <w:t xml:space="preserve">unsupervised learning</w:t>
      </w:r>
      <w:r>
        <w:t xml:space="preserve">, no labels are provided.</w:t>
      </w:r>
      <w:r>
        <w:br/>
      </w:r>
      <w:r>
        <w:t xml:space="preserve">- Algorithm detects structure in unlabelled input data.</w:t>
      </w:r>
    </w:p>
    <w:p>
      <w:pPr>
        <w:pStyle w:val="BodyText"/>
      </w:pPr>
      <w:r>
        <w:t xml:space="preserve">There are two types: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Clustering</w:t>
      </w:r>
      <w:r>
        <w:t xml:space="preserve">: goal is to find homogeneous subgroups within the data (based on the distance between observations).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Dimensionality reduction</w:t>
      </w:r>
      <w:r>
        <w:t xml:space="preserve">: goal is to identify pattens in the features of the data. Often used to visualise data as well as pre-process it.</w:t>
      </w:r>
    </w:p>
    <w:bookmarkEnd w:id="20"/>
    <w:bookmarkStart w:id="23" w:name="k-means-clustering"/>
    <w:p>
      <w:pPr>
        <w:pStyle w:val="Heading1"/>
      </w:pPr>
      <w:r>
        <w:t xml:space="preserve">K-means clustering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Partitions</w:t>
      </w:r>
      <w:r>
        <w:t xml:space="preserve"> </w:t>
      </w:r>
      <w:r>
        <w:t xml:space="preserve"> </w:t>
      </w:r>
      <w:r>
        <w:t xml:space="preserve">observations into a fixed number of</w:t>
      </w:r>
      <w:r>
        <w:t xml:space="preserve"> </w:t>
      </w:r>
      <w:r>
        <w:t xml:space="preserve"> </w:t>
      </w:r>
      <w:r>
        <w:t xml:space="preserve">clusters. It finds</w:t>
      </w:r>
      <w:r>
        <w:t xml:space="preserve"> </w:t>
      </w:r>
      <w:r>
        <w:rPr>
          <w:bCs/>
          <w:b/>
        </w:rPr>
        <w:t xml:space="preserve">homogeneous</w:t>
      </w:r>
      <w:r>
        <w:t xml:space="preserve"> </w:t>
      </w:r>
      <w:r>
        <w:t xml:space="preserve">clusters.</w:t>
      </w:r>
    </w:p>
    <w:p>
      <w:pPr>
        <w:pStyle w:val="SourceCode"/>
      </w:pPr>
      <w:r>
        <w:rPr>
          <w:rStyle w:val="VerbatimChar"/>
        </w:rPr>
        <w:t xml:space="preserve">stats::kmeans(x, centers=3, nstart=10)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where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is a numeric data matrix.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centers</w:t>
      </w:r>
      <w:r>
        <w:t xml:space="preserve"> </w:t>
      </w:r>
      <w:r>
        <w:t xml:space="preserve">is a pre-defined number of clusters.</w:t>
      </w:r>
    </w:p>
    <w:p>
      <w:pPr>
        <w:numPr>
          <w:ilvl w:val="0"/>
          <w:numId w:val="1001"/>
        </w:numPr>
        <w:pStyle w:val="Compact"/>
      </w:pPr>
      <w:r>
        <w:t xml:space="preserve">k-means has a random component and can be repeated</w:t>
      </w:r>
      <w:r>
        <w:t xml:space="preserve"> </w:t>
      </w:r>
      <w:r>
        <w:rPr>
          <w:rStyle w:val="VerbatimChar"/>
        </w:rPr>
        <w:t xml:space="preserve">nstart</w:t>
      </w:r>
      <w:r>
        <w:t xml:space="preserve"> </w:t>
      </w:r>
      <w:r>
        <w:t xml:space="preserve">times to improve the model.</w:t>
      </w:r>
    </w:p>
    <w:p>
      <w:pPr>
        <w:pStyle w:val="SourceCode"/>
      </w:pPr>
      <w:r>
        <w:rPr>
          <w:rStyle w:val="VerbatimChar"/>
        </w:rPr>
        <w:t xml:space="preserve"># initialisation: random assign class membership</w:t>
      </w:r>
      <w:r>
        <w:br/>
      </w:r>
      <w:r>
        <w:rPr>
          <w:rStyle w:val="VerbatimChar"/>
        </w:rPr>
        <w:t xml:space="preserve">set.seed(12)</w:t>
      </w:r>
      <w:r>
        <w:br/>
      </w:r>
      <w:r>
        <w:rPr>
          <w:rStyle w:val="VerbatimChar"/>
        </w:rPr>
        <w:t xml:space="preserve">init &lt;- sample(3, nrow(x), replace=TRUE)</w:t>
      </w:r>
      <w:r>
        <w:br/>
      </w:r>
      <w:r>
        <w:rPr>
          <w:rStyle w:val="VerbatimChar"/>
        </w:rPr>
        <w:t xml:space="preserve">plot(x, col=init)</w:t>
      </w:r>
      <w:r>
        <w:br/>
      </w:r>
      <w:r>
        <w:br/>
      </w:r>
      <w:r>
        <w:rPr>
          <w:rStyle w:val="VerbatimChar"/>
        </w:rPr>
        <w:t xml:space="preserve"># iteration</w:t>
      </w:r>
      <w:r>
        <w:br/>
      </w:r>
      <w:r>
        <w:rPr>
          <w:rStyle w:val="VerbatimChar"/>
        </w:rPr>
        <w:t xml:space="preserve"># 1. calc the center of each subgroup as the avg pos of</w:t>
      </w:r>
      <w:r>
        <w:br/>
      </w:r>
      <w:r>
        <w:rPr>
          <w:rStyle w:val="VerbatimChar"/>
        </w:rPr>
        <w:t xml:space="preserve">#    all observations in that subgroup.</w:t>
      </w:r>
      <w:r>
        <w:br/>
      </w:r>
      <w:r>
        <w:rPr>
          <w:rStyle w:val="VerbatimChar"/>
        </w:rPr>
        <w:t xml:space="preserve"># 2. each observation is then assigned to the group of</w:t>
      </w:r>
      <w:r>
        <w:br/>
      </w:r>
      <w:r>
        <w:rPr>
          <w:rStyle w:val="VerbatimChar"/>
        </w:rPr>
        <w:t xml:space="preserve">#    its nearest centre.</w:t>
      </w:r>
      <w:r>
        <w:br/>
      </w:r>
      <w:r>
        <w:br/>
      </w:r>
      <w:r>
        <w:rPr>
          <w:rStyle w:val="VerbatimChar"/>
        </w:rPr>
        <w:t xml:space="preserve"># layout for plotting: 1 row and 2 columns of plots</w:t>
      </w:r>
      <w:r>
        <w:br/>
      </w:r>
      <w:r>
        <w:rPr>
          <w:rStyle w:val="VerbatimChar"/>
        </w:rPr>
        <w:t xml:space="preserve">par(mfrow=c(1,2))</w:t>
      </w:r>
      <w:r>
        <w:br/>
      </w:r>
      <w:r>
        <w:rPr>
          <w:rStyle w:val="VerbatimChar"/>
        </w:rPr>
        <w:t xml:space="preserve"># use colors specified by init</w:t>
      </w:r>
      <w:r>
        <w:br/>
      </w:r>
      <w:r>
        <w:rPr>
          <w:rStyle w:val="VerbatimChar"/>
        </w:rPr>
        <w:t xml:space="preserve">plot(x, col=init)</w:t>
      </w:r>
      <w:r>
        <w:br/>
      </w:r>
      <w:r>
        <w:rPr>
          <w:rStyle w:val="VerbatimChar"/>
        </w:rPr>
        <w:t xml:space="preserve"># calc cluster centres by taking the mean of each cluter's points</w:t>
      </w:r>
      <w:r>
        <w:br/>
      </w:r>
      <w:r>
        <w:rPr>
          <w:rStyle w:val="VerbatimChar"/>
        </w:rPr>
        <w:t xml:space="preserve">centres &lt;- sapply(1:3, function(i) colMeans(x[init == i, ], ))</w:t>
      </w:r>
      <w:r>
        <w:br/>
      </w:r>
      <w:r>
        <w:rPr>
          <w:rStyle w:val="VerbatimChar"/>
        </w:rPr>
        <w:t xml:space="preserve"># transpose for plotting</w:t>
      </w:r>
      <w:r>
        <w:br/>
      </w:r>
      <w:r>
        <w:rPr>
          <w:rStyle w:val="VerbatimChar"/>
        </w:rPr>
        <w:t xml:space="preserve">centres &lt;- t(centres)</w:t>
      </w:r>
      <w:r>
        <w:br/>
      </w:r>
      <w:r>
        <w:rPr>
          <w:rStyle w:val="VerbatimChar"/>
        </w:rPr>
        <w:t xml:space="preserve"># plot as points</w:t>
      </w:r>
      <w:r>
        <w:br/>
      </w:r>
      <w:r>
        <w:rPr>
          <w:rStyle w:val="VerbatimChar"/>
        </w:rPr>
        <w:t xml:space="preserve">points(centres[, 1], centres[, 2], pch=19, col=1:3)                  </w:t>
      </w:r>
      <w:r>
        <w:br/>
      </w:r>
      <w:r>
        <w:br/>
      </w:r>
      <w:r>
        <w:rPr>
          <w:rStyle w:val="VerbatimChar"/>
        </w:rPr>
        <w:t xml:space="preserve"># calc distance between cluster centers and data points</w:t>
      </w:r>
      <w:r>
        <w:br/>
      </w:r>
      <w:r>
        <w:rPr>
          <w:rStyle w:val="VerbatimChar"/>
        </w:rPr>
        <w:t xml:space="preserve">tmp &lt;- dist(rbind(centres, x))</w:t>
      </w:r>
      <w:r>
        <w:br/>
      </w:r>
      <w:r>
        <w:rPr>
          <w:rStyle w:val="VerbatimChar"/>
        </w:rPr>
        <w:t xml:space="preserve"># convert distance matrix to data frame and keep only the first</w:t>
      </w:r>
      <w:r>
        <w:br/>
      </w:r>
      <w:r>
        <w:rPr>
          <w:rStyle w:val="VerbatimChar"/>
        </w:rPr>
        <w:t xml:space="preserve"># 3 columns</w:t>
      </w:r>
      <w:r>
        <w:br/>
      </w:r>
      <w:r>
        <w:rPr>
          <w:rStyle w:val="VerbatimChar"/>
        </w:rPr>
        <w:t xml:space="preserve">tmp &lt;- as.matrix(tmp)[, 1:3]</w:t>
      </w:r>
      <w:r>
        <w:br/>
      </w:r>
      <w:r>
        <w:br/>
      </w:r>
      <w:r>
        <w:rPr>
          <w:rStyle w:val="VerbatimChar"/>
        </w:rPr>
        <w:t xml:space="preserve"># assign clusters for each data point by finding closest cluster</w:t>
      </w:r>
      <w:r>
        <w:br/>
      </w:r>
      <w:r>
        <w:rPr>
          <w:rStyle w:val="VerbatimChar"/>
        </w:rPr>
        <w:t xml:space="preserve"># center</w:t>
      </w:r>
      <w:r>
        <w:br/>
      </w:r>
      <w:r>
        <w:rPr>
          <w:rStyle w:val="VerbatimChar"/>
        </w:rPr>
        <w:t xml:space="preserve">ki &lt;- apply(tmp, 1, which.min)</w:t>
      </w:r>
      <w:r>
        <w:br/>
      </w:r>
      <w:r>
        <w:rPr>
          <w:rStyle w:val="VerbatimChar"/>
        </w:rPr>
        <w:t xml:space="preserve"># remove the first 3 rows (distances to cluster centers)</w:t>
      </w:r>
      <w:r>
        <w:br/>
      </w:r>
      <w:r>
        <w:rPr>
          <w:rStyle w:val="VerbatimChar"/>
        </w:rPr>
        <w:t xml:space="preserve">ki &lt;- ki[-(1:3)]</w:t>
      </w:r>
      <w:r>
        <w:br/>
      </w:r>
      <w:r>
        <w:br/>
      </w:r>
      <w:r>
        <w:rPr>
          <w:rStyle w:val="VerbatimChar"/>
        </w:rPr>
        <w:t xml:space="preserve">plot(x, col=ki)</w:t>
      </w:r>
      <w:r>
        <w:br/>
      </w:r>
      <w:r>
        <w:rPr>
          <w:rStyle w:val="VerbatimChar"/>
        </w:rPr>
        <w:t xml:space="preserve">points(centres[, 1], centres[, 2], pch=19, col=1:3)</w:t>
      </w:r>
      <w:r>
        <w:br/>
      </w:r>
      <w:r>
        <w:rPr>
          <w:rStyle w:val="VerbatimChar"/>
        </w:rPr>
        <w:t xml:space="preserve">Copy</w:t>
      </w:r>
    </w:p>
    <w:bookmarkStart w:id="21" w:name="model-selection"/>
    <w:p>
      <w:pPr>
        <w:pStyle w:val="Heading2"/>
      </w:pPr>
      <w:r>
        <w:t xml:space="preserve">Model Selection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best outcome: smallest total within cluster sum of squares (SS). It is calculated as:</w:t>
      </w:r>
    </w:p>
    <w:p>
      <w:pPr>
        <w:pStyle w:val="BodyText"/>
      </w:pPr>
      <w:r>
        <w:t xml:space="preserve">For each cluster results:</w:t>
      </w:r>
    </w:p>
    <w:p>
      <w:pPr>
        <w:numPr>
          <w:ilvl w:val="0"/>
          <w:numId w:val="1002"/>
        </w:numPr>
        <w:pStyle w:val="Compact"/>
      </w:pPr>
      <w:r>
        <w:t xml:space="preserve">for each observation, determine the</w:t>
      </w:r>
      <w:r>
        <w:t xml:space="preserve"> </w:t>
      </w:r>
      <w:r>
        <w:rPr>
          <w:bCs/>
          <w:b/>
        </w:rPr>
        <w:t xml:space="preserve">squared euclidean distance</w:t>
      </w:r>
      <w:r>
        <w:t xml:space="preserve"> </w:t>
      </w:r>
      <w:r>
        <w:t xml:space="preserve">from observation to centre of cluster.</w:t>
      </w:r>
    </w:p>
    <w:p>
      <w:pPr>
        <w:numPr>
          <w:ilvl w:val="0"/>
          <w:numId w:val="1002"/>
        </w:numPr>
        <w:pStyle w:val="Compact"/>
      </w:pPr>
      <w:r>
        <w:t xml:space="preserve">sum all distances.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Cs/>
          <w:b/>
        </w:rPr>
        <w:t xml:space="preserve">local minimum</w:t>
      </w:r>
      <w:r>
        <w:t xml:space="preserve">, no guarantee of a global minimum.</w:t>
      </w:r>
    </w:p>
    <w:bookmarkEnd w:id="21"/>
    <w:bookmarkStart w:id="22" w:name="how-to-determine-the-number-of-clusters"/>
    <w:p>
      <w:pPr>
        <w:pStyle w:val="Heading2"/>
      </w:pPr>
      <w:r>
        <w:t xml:space="preserve">How to determine the number of clusters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Run k-means with</w:t>
      </w:r>
      <w:r>
        <w:t xml:space="preserve"> </w:t>
      </w:r>
      <w:r>
        <w:rPr>
          <w:rStyle w:val="VerbatimChar"/>
        </w:rPr>
        <w:t xml:space="preserve">k=1</w:t>
      </w:r>
      <w:r>
        <w:t xml:space="preserve">,</w:t>
      </w:r>
      <w:r>
        <w:t xml:space="preserve"> </w:t>
      </w:r>
      <w:r>
        <w:rPr>
          <w:rStyle w:val="VerbatimChar"/>
        </w:rPr>
        <w:t xml:space="preserve">k=2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k=n</w:t>
      </w:r>
    </w:p>
    <w:p>
      <w:pPr>
        <w:numPr>
          <w:ilvl w:val="0"/>
          <w:numId w:val="1003"/>
        </w:numPr>
        <w:pStyle w:val="Compact"/>
      </w:pPr>
      <w:r>
        <w:t xml:space="preserve">Record total within SS for each value of k.</w:t>
      </w:r>
    </w:p>
    <w:p>
      <w:pPr>
        <w:numPr>
          <w:ilvl w:val="0"/>
          <w:numId w:val="1003"/>
        </w:numPr>
        <w:pStyle w:val="Compact"/>
      </w:pPr>
      <w:r>
        <w:t xml:space="preserve">Choose k at the</w:t>
      </w:r>
      <w:r>
        <w:t xml:space="preserve"> </w:t>
      </w:r>
      <w:r>
        <w:rPr>
          <w:iCs/>
          <w:i/>
        </w:rPr>
        <w:t xml:space="preserve">elbow</w:t>
      </w:r>
      <w:r>
        <w:t xml:space="preserve"> </w:t>
      </w:r>
      <w:r>
        <w:t xml:space="preserve">position, as illustrated below.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Unsupervised Learning in R</dc:title>
  <dc:creator/>
  <cp:keywords/>
  <dcterms:created xsi:type="dcterms:W3CDTF">2023-09-13T14:08:54Z</dcterms:created>
  <dcterms:modified xsi:type="dcterms:W3CDTF">2023-09-13T14:08:54Z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2023-09-13</vt:lpwstr>
  </property>
  <property fmtid="{D5CDD505-2E9C-101B-9397-08002B2CF9AE}" pid="3" name="lecturer">
    <vt:lpwstr/>
  </property>
  <property fmtid="{D5CDD505-2E9C-101B-9397-08002B2CF9AE}" pid="4" name="module">
    <vt:lpwstr>cs3002</vt:lpwstr>
  </property>
  <property fmtid="{D5CDD505-2E9C-101B-9397-08002B2CF9AE}" pid="5" name="source">
    <vt:lpwstr>https://lgatto.github.io/IntroMachineLearningWithR</vt:lpwstr>
  </property>
  <property fmtid="{D5CDD505-2E9C-101B-9397-08002B2CF9AE}" pid="6" name="tags">
    <vt:lpwstr/>
  </property>
  <property fmtid="{D5CDD505-2E9C-101B-9397-08002B2CF9AE}" pid="7" name="type">
    <vt:lpwstr>notes</vt:lpwstr>
  </property>
  <property fmtid="{D5CDD505-2E9C-101B-9397-08002B2CF9AE}" pid="8" name="year">
    <vt:lpwstr>3</vt:lpwstr>
  </property>
</Properties>
</file>