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8A" w:rsidRDefault="0088158A" w:rsidP="001C4E2E">
      <w:pPr>
        <w:rPr>
          <w:rStyle w:val="Strong"/>
          <w:b w:val="0"/>
          <w:bCs w:val="0"/>
          <w:lang w:val="it-IT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4061460</wp:posOffset>
            </wp:positionH>
            <wp:positionV relativeFrom="paragraph">
              <wp:posOffset>-3175</wp:posOffset>
            </wp:positionV>
            <wp:extent cx="2352675" cy="1143000"/>
            <wp:effectExtent l="0" t="0" r="0" b="0"/>
            <wp:wrapNone/>
            <wp:docPr id="1" name="Picture 1" descr="https://www.uniroma1.it/sites/default/files/images/logo/sapienza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roma1.it/sites/default/files/images/logo/sapienza-b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58A" w:rsidRDefault="0088158A" w:rsidP="001C4E2E">
      <w:pPr>
        <w:rPr>
          <w:rStyle w:val="Strong"/>
          <w:b w:val="0"/>
          <w:bCs w:val="0"/>
          <w:lang w:val="it-IT"/>
        </w:rPr>
      </w:pPr>
    </w:p>
    <w:p w:rsidR="001C4E2E" w:rsidRPr="008D499C" w:rsidRDefault="001C4E2E" w:rsidP="001C4E2E">
      <w:pPr>
        <w:rPr>
          <w:rStyle w:val="Strong"/>
          <w:rFonts w:ascii="Arial" w:hAnsi="Arial" w:cs="Arial"/>
          <w:b w:val="0"/>
          <w:bCs w:val="0"/>
          <w:sz w:val="20"/>
          <w:lang w:val="it-IT"/>
        </w:rPr>
      </w:pP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t>Prof. Guido Gentile</w:t>
      </w:r>
    </w:p>
    <w:p w:rsidR="001C4E2E" w:rsidRPr="008D499C" w:rsidRDefault="001C4E2E" w:rsidP="001C4E2E">
      <w:pPr>
        <w:rPr>
          <w:rStyle w:val="Strong"/>
          <w:rFonts w:ascii="Arial" w:hAnsi="Arial" w:cs="Arial"/>
          <w:b w:val="0"/>
          <w:bCs w:val="0"/>
          <w:sz w:val="20"/>
          <w:lang w:val="it-IT"/>
        </w:rPr>
      </w:pP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t>Dipartimento di Ingegneria Civile e Ambientale</w:t>
      </w: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br/>
        <w:t>Area di Ricerca : Trasporti</w:t>
      </w:r>
    </w:p>
    <w:p w:rsidR="001C4E2E" w:rsidRPr="008D499C" w:rsidRDefault="001C4E2E" w:rsidP="001C4E2E">
      <w:pPr>
        <w:rPr>
          <w:rStyle w:val="Strong"/>
          <w:rFonts w:ascii="Arial" w:hAnsi="Arial" w:cs="Arial"/>
          <w:b w:val="0"/>
          <w:bCs w:val="0"/>
          <w:sz w:val="20"/>
          <w:lang w:val="it-IT"/>
        </w:rPr>
      </w:pP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t>Università degli Studi di Roma “La Sapienza”</w:t>
      </w:r>
    </w:p>
    <w:p w:rsidR="001C4E2E" w:rsidRPr="008D499C" w:rsidRDefault="003162D3" w:rsidP="003162D3">
      <w:pPr>
        <w:rPr>
          <w:rStyle w:val="Strong"/>
          <w:rFonts w:ascii="Arial" w:hAnsi="Arial" w:cs="Arial"/>
          <w:b w:val="0"/>
          <w:bCs w:val="0"/>
          <w:sz w:val="20"/>
          <w:lang w:val="it-IT"/>
        </w:rPr>
      </w:pP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t>via Eudossiana, 18 - 00184 Roma</w:t>
      </w: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br/>
        <w:t>Edificio A - Piano 3° - Area Trasporti</w:t>
      </w:r>
      <w:r w:rsidR="001C4E2E"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t>D-70569 Stuttgart</w:t>
      </w:r>
    </w:p>
    <w:p w:rsidR="001C4E2E" w:rsidRDefault="001C4E2E" w:rsidP="001C4E2E">
      <w:pPr>
        <w:rPr>
          <w:rStyle w:val="Strong"/>
          <w:rFonts w:ascii="Arial" w:hAnsi="Arial" w:cs="Arial"/>
          <w:b w:val="0"/>
          <w:bCs w:val="0"/>
          <w:sz w:val="20"/>
          <w:lang w:val="it-IT"/>
        </w:rPr>
      </w:pPr>
      <w:r w:rsidRPr="008D499C">
        <w:rPr>
          <w:rStyle w:val="Strong"/>
          <w:rFonts w:ascii="Arial" w:hAnsi="Arial" w:cs="Arial"/>
          <w:b w:val="0"/>
          <w:bCs w:val="0"/>
          <w:sz w:val="20"/>
          <w:lang w:val="it-IT"/>
        </w:rPr>
        <w:t xml:space="preserve">E-Mail: </w:t>
      </w:r>
      <w:hyperlink r:id="rId7" w:history="1">
        <w:r w:rsidR="008D499C" w:rsidRPr="00404638">
          <w:rPr>
            <w:rStyle w:val="Hyperlink"/>
            <w:rFonts w:ascii="Arial" w:hAnsi="Arial" w:cs="Arial"/>
            <w:sz w:val="20"/>
            <w:lang w:val="it-IT"/>
          </w:rPr>
          <w:t>guido.gentile@uniroma1.it</w:t>
        </w:r>
      </w:hyperlink>
    </w:p>
    <w:p w:rsidR="008D499C" w:rsidRPr="008D499C" w:rsidRDefault="008D499C" w:rsidP="001C4E2E">
      <w:pPr>
        <w:rPr>
          <w:rStyle w:val="Strong"/>
          <w:rFonts w:ascii="Arial" w:hAnsi="Arial" w:cs="Arial"/>
          <w:b w:val="0"/>
          <w:bCs w:val="0"/>
          <w:sz w:val="20"/>
          <w:lang w:val="it-IT"/>
        </w:rPr>
      </w:pPr>
      <w:r>
        <w:rPr>
          <w:rStyle w:val="Strong"/>
          <w:rFonts w:ascii="Arial" w:hAnsi="Arial" w:cs="Arial"/>
          <w:b w:val="0"/>
          <w:bCs w:val="0"/>
          <w:sz w:val="20"/>
          <w:lang w:val="it-IT"/>
        </w:rPr>
        <w:t>Oggetto: bando “Premio Minerva II Edizione”</w:t>
      </w:r>
    </w:p>
    <w:p w:rsidR="002C30DF" w:rsidRDefault="002C30DF" w:rsidP="009E28A2">
      <w:pPr>
        <w:rPr>
          <w:rStyle w:val="Strong"/>
          <w:rFonts w:ascii="Arial" w:hAnsi="Arial" w:cs="Arial"/>
          <w:b w:val="0"/>
          <w:bCs w:val="0"/>
          <w:lang w:val="it-IT"/>
        </w:rPr>
      </w:pPr>
    </w:p>
    <w:p w:rsidR="008D499C" w:rsidRPr="002C30DF" w:rsidRDefault="008D499C" w:rsidP="009E28A2">
      <w:pPr>
        <w:rPr>
          <w:rStyle w:val="Strong"/>
          <w:rFonts w:ascii="Arial" w:hAnsi="Arial" w:cs="Arial"/>
          <w:b w:val="0"/>
          <w:bCs w:val="0"/>
          <w:lang w:val="it-IT"/>
        </w:rPr>
      </w:pPr>
    </w:p>
    <w:p w:rsidR="002C30DF" w:rsidRDefault="008D499C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>A chi di interesse,</w:t>
      </w:r>
    </w:p>
    <w:p w:rsidR="002C30DF" w:rsidRDefault="008D499C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 xml:space="preserve">scrivo a sostegno della candidatura </w:t>
      </w:r>
      <w:r w:rsidR="00985B32">
        <w:rPr>
          <w:rStyle w:val="Strong"/>
          <w:rFonts w:ascii="Arial" w:hAnsi="Arial" w:cs="Arial"/>
          <w:b w:val="0"/>
          <w:bCs w:val="0"/>
          <w:lang w:val="it-IT"/>
        </w:rPr>
        <w:t>al concorso in oggetto</w:t>
      </w:r>
      <w:r w:rsidR="00985B32">
        <w:rPr>
          <w:rStyle w:val="Strong"/>
          <w:rFonts w:ascii="Arial" w:hAnsi="Arial" w:cs="Arial"/>
          <w:b w:val="0"/>
          <w:bCs w:val="0"/>
          <w:lang w:val="it-IT"/>
        </w:rPr>
        <w:t xml:space="preserve"> </w:t>
      </w:r>
      <w:r>
        <w:rPr>
          <w:rStyle w:val="Strong"/>
          <w:rFonts w:ascii="Arial" w:hAnsi="Arial" w:cs="Arial"/>
          <w:b w:val="0"/>
          <w:bCs w:val="0"/>
          <w:lang w:val="it-IT"/>
        </w:rPr>
        <w:t>della tesi del dottorando Pietro Meschini, della quale sono stato relatore.</w:t>
      </w:r>
    </w:p>
    <w:p w:rsidR="008D499C" w:rsidRDefault="00FA3F9B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 xml:space="preserve">Ho conosciuto Pietro quando appena laureato è venuto a Roma per svolgere un tirocinio di inserimento presso lo spinoff dell’università allora noto come SISTeMA srl, che si occupa di </w:t>
      </w:r>
      <w:r w:rsidRPr="00FA3F9B">
        <w:rPr>
          <w:rStyle w:val="Strong"/>
          <w:rFonts w:ascii="Arial" w:hAnsi="Arial" w:cs="Arial"/>
          <w:b w:val="0"/>
          <w:bCs w:val="0"/>
          <w:lang w:val="it-IT"/>
        </w:rPr>
        <w:t>Soluzioni per l’Ingegneria dei Sistem</w:t>
      </w:r>
      <w:r>
        <w:rPr>
          <w:rStyle w:val="Strong"/>
          <w:rFonts w:ascii="Arial" w:hAnsi="Arial" w:cs="Arial"/>
          <w:b w:val="0"/>
          <w:bCs w:val="0"/>
          <w:lang w:val="it-IT"/>
        </w:rPr>
        <w:t>i di Trasporto e l’infoMobilità</w:t>
      </w:r>
      <w:r w:rsidR="009800C3">
        <w:rPr>
          <w:rStyle w:val="Strong"/>
          <w:rFonts w:ascii="Arial" w:hAnsi="Arial" w:cs="Arial"/>
          <w:b w:val="0"/>
          <w:bCs w:val="0"/>
          <w:lang w:val="it-IT"/>
        </w:rPr>
        <w:t xml:space="preserve">. Durante il tirocinio ha frequentato il mio corso “Transport Modelling and Planning” e in entrambi i contesti ha dimostrato </w:t>
      </w:r>
      <w:r w:rsidR="00E20AB9">
        <w:rPr>
          <w:rStyle w:val="Strong"/>
          <w:rFonts w:ascii="Arial" w:hAnsi="Arial" w:cs="Arial"/>
          <w:b w:val="0"/>
          <w:bCs w:val="0"/>
          <w:lang w:val="it-IT"/>
        </w:rPr>
        <w:t>di essere uno studente capace e rapido nell’apprendimento di nuove competenze.</w:t>
      </w:r>
    </w:p>
    <w:p w:rsidR="006B1BFF" w:rsidRDefault="00E20AB9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 xml:space="preserve">Ho in seguito incoraggiato la sua domanda per il Dottorato in Trasporti presso il nostro dipartimento, durante il quale ho avuto modo di </w:t>
      </w:r>
      <w:r w:rsidR="006B1BFF">
        <w:rPr>
          <w:rStyle w:val="Strong"/>
          <w:rFonts w:ascii="Arial" w:hAnsi="Arial" w:cs="Arial"/>
          <w:b w:val="0"/>
          <w:bCs w:val="0"/>
          <w:lang w:val="it-IT"/>
        </w:rPr>
        <w:t>conoscere più da vicino Pietro, sia in ambito lavorativo che nel campo della ricerca.</w:t>
      </w:r>
    </w:p>
    <w:p w:rsidR="00D36AA0" w:rsidRDefault="006B1BFF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>Nonostante le difficoltà insite nell’affrontare un argomento ampio e complesso come quello dell’ottimizzazione sema</w:t>
      </w:r>
      <w:r w:rsidR="00E778AE">
        <w:rPr>
          <w:rStyle w:val="Strong"/>
          <w:rFonts w:ascii="Arial" w:hAnsi="Arial" w:cs="Arial"/>
          <w:b w:val="0"/>
          <w:bCs w:val="0"/>
          <w:lang w:val="it-IT"/>
        </w:rPr>
        <w:t xml:space="preserve">forica in tempo reale, Pietro ha dimostrato grande tenacia ed adattabilità, riuscendo </w:t>
      </w:r>
      <w:r w:rsidR="00484C97">
        <w:rPr>
          <w:rStyle w:val="Strong"/>
          <w:rFonts w:ascii="Arial" w:hAnsi="Arial" w:cs="Arial"/>
          <w:b w:val="0"/>
          <w:bCs w:val="0"/>
          <w:lang w:val="it-IT"/>
        </w:rPr>
        <w:t>a portare a compimento un lavoro non soltanto coerente d</w:t>
      </w:r>
      <w:r w:rsidR="00A9553E">
        <w:rPr>
          <w:rStyle w:val="Strong"/>
          <w:rFonts w:ascii="Arial" w:hAnsi="Arial" w:cs="Arial"/>
          <w:b w:val="0"/>
          <w:bCs w:val="0"/>
          <w:lang w:val="it-IT"/>
        </w:rPr>
        <w:t>al punto di vista teorico, ma anche interessante dal punto di vis</w:t>
      </w:r>
      <w:r w:rsidR="00D36AA0">
        <w:rPr>
          <w:rStyle w:val="Strong"/>
          <w:rFonts w:ascii="Arial" w:hAnsi="Arial" w:cs="Arial"/>
          <w:b w:val="0"/>
          <w:bCs w:val="0"/>
          <w:lang w:val="it-IT"/>
        </w:rPr>
        <w:t>ta pratico: l</w:t>
      </w:r>
      <w:r w:rsidR="00A9553E">
        <w:rPr>
          <w:rStyle w:val="Strong"/>
          <w:rFonts w:ascii="Arial" w:hAnsi="Arial" w:cs="Arial"/>
          <w:b w:val="0"/>
          <w:bCs w:val="0"/>
          <w:lang w:val="it-IT"/>
        </w:rPr>
        <w:t xml:space="preserve">’integrazione di un ottimizzatore basato sulla simulazione della congestione e delle code in un ambiente real-time rappresenta infatti un lodevole tentativo </w:t>
      </w:r>
      <w:r w:rsidR="00F82A95">
        <w:rPr>
          <w:rStyle w:val="Strong"/>
          <w:rFonts w:ascii="Arial" w:hAnsi="Arial" w:cs="Arial"/>
          <w:b w:val="0"/>
          <w:bCs w:val="0"/>
          <w:lang w:val="it-IT"/>
        </w:rPr>
        <w:t xml:space="preserve">di apportare un miglioramento al realismo e all’accuratezza con cui </w:t>
      </w:r>
      <w:r w:rsidR="0069495E">
        <w:rPr>
          <w:rStyle w:val="Strong"/>
          <w:rFonts w:ascii="Arial" w:hAnsi="Arial" w:cs="Arial"/>
          <w:b w:val="0"/>
          <w:bCs w:val="0"/>
          <w:lang w:val="it-IT"/>
        </w:rPr>
        <w:t>vengono valutate</w:t>
      </w:r>
      <w:r w:rsidR="00F82A95">
        <w:rPr>
          <w:rStyle w:val="Strong"/>
          <w:rFonts w:ascii="Arial" w:hAnsi="Arial" w:cs="Arial"/>
          <w:b w:val="0"/>
          <w:bCs w:val="0"/>
          <w:lang w:val="it-IT"/>
        </w:rPr>
        <w:t xml:space="preserve"> possibili</w:t>
      </w:r>
      <w:r w:rsidR="00D36AA0">
        <w:rPr>
          <w:rStyle w:val="Strong"/>
          <w:rFonts w:ascii="Arial" w:hAnsi="Arial" w:cs="Arial"/>
          <w:b w:val="0"/>
          <w:bCs w:val="0"/>
          <w:lang w:val="it-IT"/>
        </w:rPr>
        <w:t xml:space="preserve"> modifiche ai piani semaforici.</w:t>
      </w:r>
    </w:p>
    <w:p w:rsidR="006B1BFF" w:rsidRDefault="006456B1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>L’applicazione sviluppata</w:t>
      </w:r>
      <w:r w:rsidR="00C85FA9">
        <w:rPr>
          <w:rStyle w:val="Strong"/>
          <w:rFonts w:ascii="Arial" w:hAnsi="Arial" w:cs="Arial"/>
          <w:b w:val="0"/>
          <w:bCs w:val="0"/>
          <w:lang w:val="it-IT"/>
        </w:rPr>
        <w:t xml:space="preserve"> nel contesto della tesi</w:t>
      </w:r>
      <w:r w:rsidR="00D36AA0">
        <w:rPr>
          <w:rStyle w:val="Strong"/>
          <w:rFonts w:ascii="Arial" w:hAnsi="Arial" w:cs="Arial"/>
          <w:b w:val="0"/>
          <w:bCs w:val="0"/>
          <w:lang w:val="it-IT"/>
        </w:rPr>
        <w:t xml:space="preserve"> dimostra già come</w:t>
      </w:r>
      <w:r w:rsidR="00AB044D">
        <w:rPr>
          <w:rStyle w:val="Strong"/>
          <w:rFonts w:ascii="Arial" w:hAnsi="Arial" w:cs="Arial"/>
          <w:b w:val="0"/>
          <w:bCs w:val="0"/>
          <w:lang w:val="it-IT"/>
        </w:rPr>
        <w:t xml:space="preserve"> l’utilizzo di un algoritmo di assegnazione dinamica </w:t>
      </w:r>
      <w:r w:rsidR="0069495E">
        <w:rPr>
          <w:rStyle w:val="Strong"/>
          <w:rFonts w:ascii="Arial" w:hAnsi="Arial" w:cs="Arial"/>
          <w:b w:val="0"/>
          <w:bCs w:val="0"/>
          <w:lang w:val="it-IT"/>
        </w:rPr>
        <w:t xml:space="preserve">che rappresenta lo stato dell’arte </w:t>
      </w:r>
      <w:r w:rsidR="00AB044D">
        <w:rPr>
          <w:rStyle w:val="Strong"/>
          <w:rFonts w:ascii="Arial" w:hAnsi="Arial" w:cs="Arial"/>
          <w:b w:val="0"/>
          <w:bCs w:val="0"/>
          <w:lang w:val="it-IT"/>
        </w:rPr>
        <w:t xml:space="preserve">(al cui sviluppo Pietro ha contribuito già da prima dell’inizio del suo dottorato) </w:t>
      </w:r>
      <w:r w:rsidR="00C85FA9">
        <w:rPr>
          <w:rStyle w:val="Strong"/>
          <w:rFonts w:ascii="Arial" w:hAnsi="Arial" w:cs="Arial"/>
          <w:b w:val="0"/>
          <w:bCs w:val="0"/>
          <w:lang w:val="it-IT"/>
        </w:rPr>
        <w:t xml:space="preserve">come euristica orientata alla performance </w:t>
      </w:r>
      <w:r>
        <w:rPr>
          <w:rStyle w:val="Strong"/>
          <w:rFonts w:ascii="Arial" w:hAnsi="Arial" w:cs="Arial"/>
          <w:b w:val="0"/>
          <w:bCs w:val="0"/>
          <w:lang w:val="it-IT"/>
        </w:rPr>
        <w:t xml:space="preserve">per un metodo di ricerca stocastica </w:t>
      </w:r>
      <w:r w:rsidR="00AB044D">
        <w:rPr>
          <w:rStyle w:val="Strong"/>
          <w:rFonts w:ascii="Arial" w:hAnsi="Arial" w:cs="Arial"/>
          <w:b w:val="0"/>
          <w:bCs w:val="0"/>
          <w:lang w:val="it-IT"/>
        </w:rPr>
        <w:t>sia non soltanto possibile</w:t>
      </w:r>
      <w:r w:rsidR="0069495E">
        <w:rPr>
          <w:rStyle w:val="Strong"/>
          <w:rFonts w:ascii="Arial" w:hAnsi="Arial" w:cs="Arial"/>
          <w:b w:val="0"/>
          <w:bCs w:val="0"/>
          <w:lang w:val="it-IT"/>
        </w:rPr>
        <w:t>,</w:t>
      </w:r>
      <w:r w:rsidR="00AB044D">
        <w:rPr>
          <w:rStyle w:val="Strong"/>
          <w:rFonts w:ascii="Arial" w:hAnsi="Arial" w:cs="Arial"/>
          <w:b w:val="0"/>
          <w:bCs w:val="0"/>
          <w:lang w:val="it-IT"/>
        </w:rPr>
        <w:t xml:space="preserve"> ma possa generare soluzioni </w:t>
      </w:r>
      <w:r w:rsidR="000E3083">
        <w:rPr>
          <w:rStyle w:val="Strong"/>
          <w:rFonts w:ascii="Arial" w:hAnsi="Arial" w:cs="Arial"/>
          <w:b w:val="0"/>
          <w:bCs w:val="0"/>
          <w:lang w:val="it-IT"/>
        </w:rPr>
        <w:t>c</w:t>
      </w:r>
      <w:r w:rsidR="00AB044D">
        <w:rPr>
          <w:rStyle w:val="Strong"/>
          <w:rFonts w:ascii="Arial" w:hAnsi="Arial" w:cs="Arial"/>
          <w:b w:val="0"/>
          <w:bCs w:val="0"/>
          <w:lang w:val="it-IT"/>
        </w:rPr>
        <w:t xml:space="preserve">he portano a una maggiore efficienza </w:t>
      </w:r>
      <w:r>
        <w:rPr>
          <w:rStyle w:val="Strong"/>
          <w:rFonts w:ascii="Arial" w:hAnsi="Arial" w:cs="Arial"/>
          <w:b w:val="0"/>
          <w:bCs w:val="0"/>
          <w:lang w:val="it-IT"/>
        </w:rPr>
        <w:t xml:space="preserve">della rete di trasporto rispetto ai metodi </w:t>
      </w:r>
      <w:r w:rsidR="000E3083">
        <w:rPr>
          <w:rStyle w:val="Strong"/>
          <w:rFonts w:ascii="Arial" w:hAnsi="Arial" w:cs="Arial"/>
          <w:b w:val="0"/>
          <w:bCs w:val="0"/>
          <w:lang w:val="it-IT"/>
        </w:rPr>
        <w:t>tradizionalmente utilizzati ad oggi.</w:t>
      </w:r>
    </w:p>
    <w:p w:rsidR="00E20AB9" w:rsidRDefault="006B1BFF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>In questo periodo ha inoltre collaborato con me alla stesura di alcuni articoli, dimostrando capacità di sintesi ed attenzione al dettaglio</w:t>
      </w:r>
      <w:r w:rsidR="000E3083">
        <w:rPr>
          <w:rStyle w:val="Strong"/>
          <w:rFonts w:ascii="Arial" w:hAnsi="Arial" w:cs="Arial"/>
          <w:b w:val="0"/>
          <w:bCs w:val="0"/>
          <w:lang w:val="it-IT"/>
        </w:rPr>
        <w:t xml:space="preserve">, </w:t>
      </w:r>
      <w:r w:rsidR="00E778AE">
        <w:rPr>
          <w:rStyle w:val="Strong"/>
          <w:rFonts w:ascii="Arial" w:hAnsi="Arial" w:cs="Arial"/>
          <w:b w:val="0"/>
          <w:bCs w:val="0"/>
          <w:lang w:val="it-IT"/>
        </w:rPr>
        <w:t xml:space="preserve">ed ha saputo presentare in modo </w:t>
      </w:r>
      <w:r w:rsidR="00985B32">
        <w:rPr>
          <w:rStyle w:val="Strong"/>
          <w:rFonts w:ascii="Arial" w:hAnsi="Arial" w:cs="Arial"/>
          <w:b w:val="0"/>
          <w:bCs w:val="0"/>
          <w:lang w:val="it-IT"/>
        </w:rPr>
        <w:t>chiaro e coinvolgente i risultati del suo lavoro tanto a conferenze internazionali quanto</w:t>
      </w:r>
      <w:r w:rsidR="00F439DB">
        <w:rPr>
          <w:rStyle w:val="Strong"/>
          <w:rFonts w:ascii="Arial" w:hAnsi="Arial" w:cs="Arial"/>
          <w:b w:val="0"/>
          <w:bCs w:val="0"/>
          <w:lang w:val="it-IT"/>
        </w:rPr>
        <w:t xml:space="preserve"> davanti</w:t>
      </w:r>
      <w:r w:rsidR="00985B32">
        <w:rPr>
          <w:rStyle w:val="Strong"/>
          <w:rFonts w:ascii="Arial" w:hAnsi="Arial" w:cs="Arial"/>
          <w:b w:val="0"/>
          <w:bCs w:val="0"/>
          <w:lang w:val="it-IT"/>
        </w:rPr>
        <w:t xml:space="preserve"> al collegio di dottorato; sono pertanto certo che saprà diffondere efficacemente i futuri risultati del suo lavoro.</w:t>
      </w:r>
    </w:p>
    <w:p w:rsidR="00F439DB" w:rsidRDefault="00F439DB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</w:p>
    <w:p w:rsidR="002C30DF" w:rsidRDefault="002C30DF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>Rimango a disposizione per qualsiasi chiarimento</w:t>
      </w:r>
    </w:p>
    <w:p w:rsidR="000E6189" w:rsidRPr="002C30DF" w:rsidRDefault="000E6189" w:rsidP="00985B32">
      <w:pPr>
        <w:jc w:val="both"/>
        <w:rPr>
          <w:rStyle w:val="Strong"/>
          <w:rFonts w:ascii="Arial" w:hAnsi="Arial" w:cs="Arial"/>
          <w:b w:val="0"/>
          <w:bCs w:val="0"/>
          <w:lang w:val="it-IT"/>
        </w:rPr>
      </w:pPr>
      <w:r>
        <w:rPr>
          <w:rStyle w:val="Strong"/>
          <w:rFonts w:ascii="Arial" w:hAnsi="Arial" w:cs="Arial"/>
          <w:b w:val="0"/>
          <w:bCs w:val="0"/>
          <w:lang w:val="it-IT"/>
        </w:rPr>
        <w:t>Roma, 25 Gennaio 2019</w:t>
      </w:r>
      <w:r>
        <w:rPr>
          <w:rStyle w:val="Strong"/>
          <w:rFonts w:ascii="Arial" w:hAnsi="Arial" w:cs="Arial"/>
          <w:b w:val="0"/>
          <w:bCs w:val="0"/>
          <w:lang w:val="it-IT"/>
        </w:rPr>
        <w:tab/>
      </w:r>
      <w:r>
        <w:rPr>
          <w:rStyle w:val="Strong"/>
          <w:rFonts w:ascii="Arial" w:hAnsi="Arial" w:cs="Arial"/>
          <w:b w:val="0"/>
          <w:bCs w:val="0"/>
          <w:lang w:val="it-IT"/>
        </w:rPr>
        <w:tab/>
      </w:r>
      <w:r>
        <w:rPr>
          <w:rStyle w:val="Strong"/>
          <w:rFonts w:ascii="Arial" w:hAnsi="Arial" w:cs="Arial"/>
          <w:b w:val="0"/>
          <w:bCs w:val="0"/>
          <w:lang w:val="it-IT"/>
        </w:rPr>
        <w:tab/>
      </w:r>
      <w:r>
        <w:rPr>
          <w:rStyle w:val="Strong"/>
          <w:rFonts w:ascii="Arial" w:hAnsi="Arial" w:cs="Arial"/>
          <w:b w:val="0"/>
          <w:bCs w:val="0"/>
          <w:lang w:val="it-IT"/>
        </w:rPr>
        <w:tab/>
      </w:r>
      <w:r>
        <w:rPr>
          <w:rStyle w:val="Strong"/>
          <w:rFonts w:ascii="Arial" w:hAnsi="Arial" w:cs="Arial"/>
          <w:b w:val="0"/>
          <w:bCs w:val="0"/>
          <w:lang w:val="it-IT"/>
        </w:rPr>
        <w:tab/>
      </w:r>
      <w:r>
        <w:rPr>
          <w:rStyle w:val="Strong"/>
          <w:rFonts w:ascii="Arial" w:hAnsi="Arial" w:cs="Arial"/>
          <w:b w:val="0"/>
          <w:bCs w:val="0"/>
          <w:lang w:val="it-IT"/>
        </w:rPr>
        <w:tab/>
        <w:t>Guido Gentile</w:t>
      </w:r>
      <w:bookmarkStart w:id="0" w:name="_GoBack"/>
      <w:bookmarkEnd w:id="0"/>
    </w:p>
    <w:sectPr w:rsidR="000E6189" w:rsidRPr="002C30DF" w:rsidSect="004374AE">
      <w:pgSz w:w="11906" w:h="16838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C65"/>
    <w:multiLevelType w:val="hybridMultilevel"/>
    <w:tmpl w:val="22B2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22C"/>
    <w:multiLevelType w:val="hybridMultilevel"/>
    <w:tmpl w:val="07BE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304"/>
    <w:multiLevelType w:val="hybridMultilevel"/>
    <w:tmpl w:val="9C3C2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81A"/>
    <w:multiLevelType w:val="hybridMultilevel"/>
    <w:tmpl w:val="BE3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102"/>
    <w:multiLevelType w:val="hybridMultilevel"/>
    <w:tmpl w:val="E7C61EAC"/>
    <w:lvl w:ilvl="0" w:tplc="89AE48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073C"/>
    <w:multiLevelType w:val="hybridMultilevel"/>
    <w:tmpl w:val="9732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C"/>
    <w:rsid w:val="00014A60"/>
    <w:rsid w:val="0004151B"/>
    <w:rsid w:val="000B6B45"/>
    <w:rsid w:val="000D44F1"/>
    <w:rsid w:val="000E3083"/>
    <w:rsid w:val="000E6189"/>
    <w:rsid w:val="00107081"/>
    <w:rsid w:val="00127172"/>
    <w:rsid w:val="0016755D"/>
    <w:rsid w:val="001C4E2E"/>
    <w:rsid w:val="001D3ED5"/>
    <w:rsid w:val="001D6290"/>
    <w:rsid w:val="002647A2"/>
    <w:rsid w:val="002701CC"/>
    <w:rsid w:val="0027148F"/>
    <w:rsid w:val="002C30DF"/>
    <w:rsid w:val="002C3888"/>
    <w:rsid w:val="002C710B"/>
    <w:rsid w:val="00313849"/>
    <w:rsid w:val="003162D3"/>
    <w:rsid w:val="00334B61"/>
    <w:rsid w:val="00337185"/>
    <w:rsid w:val="0035014A"/>
    <w:rsid w:val="00386952"/>
    <w:rsid w:val="003A221B"/>
    <w:rsid w:val="003D1BD2"/>
    <w:rsid w:val="003E0AB5"/>
    <w:rsid w:val="0040269D"/>
    <w:rsid w:val="00406201"/>
    <w:rsid w:val="00412E6E"/>
    <w:rsid w:val="004374AE"/>
    <w:rsid w:val="00484C97"/>
    <w:rsid w:val="004B7262"/>
    <w:rsid w:val="004F7EC2"/>
    <w:rsid w:val="005422D4"/>
    <w:rsid w:val="00543040"/>
    <w:rsid w:val="005B3BCC"/>
    <w:rsid w:val="00620047"/>
    <w:rsid w:val="00632852"/>
    <w:rsid w:val="006456B1"/>
    <w:rsid w:val="00654266"/>
    <w:rsid w:val="00662BFB"/>
    <w:rsid w:val="00674FA0"/>
    <w:rsid w:val="0069495E"/>
    <w:rsid w:val="006B1BFF"/>
    <w:rsid w:val="007137F1"/>
    <w:rsid w:val="007344F6"/>
    <w:rsid w:val="007A0EA5"/>
    <w:rsid w:val="007B4206"/>
    <w:rsid w:val="00805923"/>
    <w:rsid w:val="00821E86"/>
    <w:rsid w:val="008601DB"/>
    <w:rsid w:val="00862F6A"/>
    <w:rsid w:val="00865D8E"/>
    <w:rsid w:val="0088091F"/>
    <w:rsid w:val="0088158A"/>
    <w:rsid w:val="008C5820"/>
    <w:rsid w:val="008C7372"/>
    <w:rsid w:val="008D499C"/>
    <w:rsid w:val="00930AD0"/>
    <w:rsid w:val="009800C3"/>
    <w:rsid w:val="00985B32"/>
    <w:rsid w:val="00996CF9"/>
    <w:rsid w:val="009C2C13"/>
    <w:rsid w:val="009C511A"/>
    <w:rsid w:val="009D7A12"/>
    <w:rsid w:val="009E28A2"/>
    <w:rsid w:val="00A31586"/>
    <w:rsid w:val="00A431AE"/>
    <w:rsid w:val="00A46359"/>
    <w:rsid w:val="00A50419"/>
    <w:rsid w:val="00A574F8"/>
    <w:rsid w:val="00A9553E"/>
    <w:rsid w:val="00AB044D"/>
    <w:rsid w:val="00AC07A5"/>
    <w:rsid w:val="00AC1713"/>
    <w:rsid w:val="00B04EDF"/>
    <w:rsid w:val="00B30541"/>
    <w:rsid w:val="00B472D7"/>
    <w:rsid w:val="00B627C3"/>
    <w:rsid w:val="00B70C7C"/>
    <w:rsid w:val="00B72DB9"/>
    <w:rsid w:val="00BB65F4"/>
    <w:rsid w:val="00BD507B"/>
    <w:rsid w:val="00C22883"/>
    <w:rsid w:val="00C75BE8"/>
    <w:rsid w:val="00C77769"/>
    <w:rsid w:val="00C85FA9"/>
    <w:rsid w:val="00CD09A6"/>
    <w:rsid w:val="00CD3093"/>
    <w:rsid w:val="00D2798B"/>
    <w:rsid w:val="00D33304"/>
    <w:rsid w:val="00D36AA0"/>
    <w:rsid w:val="00D50D42"/>
    <w:rsid w:val="00D53907"/>
    <w:rsid w:val="00D622C8"/>
    <w:rsid w:val="00D76D3D"/>
    <w:rsid w:val="00D854F7"/>
    <w:rsid w:val="00DF29B4"/>
    <w:rsid w:val="00DF7582"/>
    <w:rsid w:val="00E20AB9"/>
    <w:rsid w:val="00E33156"/>
    <w:rsid w:val="00E35CA8"/>
    <w:rsid w:val="00E5423A"/>
    <w:rsid w:val="00E6086F"/>
    <w:rsid w:val="00E6761D"/>
    <w:rsid w:val="00E778AE"/>
    <w:rsid w:val="00EC3FE3"/>
    <w:rsid w:val="00F13E92"/>
    <w:rsid w:val="00F439DB"/>
    <w:rsid w:val="00F82A95"/>
    <w:rsid w:val="00FA208F"/>
    <w:rsid w:val="00FA3171"/>
    <w:rsid w:val="00FA3F9B"/>
    <w:rsid w:val="00FE4E70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D0B88-B89F-40AA-BBE1-CE93A4D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1B"/>
    <w:pPr>
      <w:outlineLvl w:val="0"/>
    </w:pPr>
    <w:rPr>
      <w:i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C7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51B"/>
    <w:rPr>
      <w:i/>
      <w:sz w:val="24"/>
      <w:szCs w:val="28"/>
    </w:rPr>
  </w:style>
  <w:style w:type="paragraph" w:styleId="ListParagraph">
    <w:name w:val="List Paragraph"/>
    <w:basedOn w:val="Normal"/>
    <w:uiPriority w:val="34"/>
    <w:qFormat/>
    <w:rsid w:val="00FA3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4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D499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08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uido.gentile@uniroma1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5F6AF-DFB9-43B9-A46F-1C89F7E6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</dc:creator>
  <cp:keywords/>
  <dc:description/>
  <cp:lastModifiedBy>Pietro Meschini</cp:lastModifiedBy>
  <cp:revision>8</cp:revision>
  <cp:lastPrinted>2019-01-31T10:34:00Z</cp:lastPrinted>
  <dcterms:created xsi:type="dcterms:W3CDTF">2019-01-31T15:04:00Z</dcterms:created>
  <dcterms:modified xsi:type="dcterms:W3CDTF">2019-01-31T16:47:00Z</dcterms:modified>
</cp:coreProperties>
</file>