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AI Content Enricher</w:t>
      </w:r>
    </w:p>
    <w:p>
      <w:pPr>
        <w:spacing w:after="60"/>
      </w:pPr>
      <w:r>
        <w:rPr>
          <w:color w:val="555555"/>
          <w:sz w:val="28"/>
          <w:szCs w:val="28"/>
        </w:rPr>
        <w:t xml:space="preserve">Guida allo studio del codice</w:t>
      </w:r>
    </w:p>
    <w:p>
      <w:pPr>
        <w:spacing w:after="240"/>
      </w:pPr>
      <w:r>
        <w:rPr>
          <w:color w:val="888888"/>
          <w:sz w:val="20"/>
          <w:szCs w:val="20"/>
        </w:rPr>
        <w:t xml:space="preserve">Versione 2 — 11 settembre 2026 — Pietro Bocci</w:t>
      </w:r>
    </w:p>
    <w:p>
      <w:pPr>
        <w:pBdr>
          <w:bottom w:val="single" w:color="CCCCCC" w:sz="6"/>
        </w:pBdr>
        <w:spacing w:after="240" w:before="1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Cosa è cambiato dalla versione 1</w:t>
            </w:r>
          </w:p>
          <w:p>
            <w:pPr>
              <w:spacing w:after="60" w:line="276"/>
            </w:pPr>
            <w:r>
              <w:rPr>
                <w:sz w:val="22"/>
                <w:szCs w:val="22"/>
              </w:rPr>
              <w:t xml:space="preserve">La versione 1 era stata scritta il 3 settembre, prima che esistesse una riga di codice: descriveva il progetto come era stato immaginato. Questa versione è costruita sul codice vero, e ogni pezzo di codice che trovi qui è letto direttamente dai file del progetto, con i numeri di riga reali.</w:t>
            </w:r>
          </w:p>
          <w:p>
            <w:pPr>
              <w:spacing w:after="60" w:line="276"/>
            </w:pPr>
            <w:r>
              <w:rPr>
                <w:sz w:val="22"/>
                <w:szCs w:val="22"/>
              </w:rPr>
              <w:t xml:space="preserve">Anche il formato è cambiato: non è più un testo da leggere dall'inizio alla fine, ma otto sessioni corte da fare con il codice aperto, ciascuna con un esercizio pratico.</w:t>
            </w:r>
          </w:p>
        </w:tc>
      </w:tr>
    </w:tbl>
    <w:p>
      <w:pPr>
        <w:spacing w:after="160"/>
      </w:pPr>
      <w:r>
        <w:rPr>
          <w:sz w:val="2"/>
          <w:szCs w:val="2"/>
        </w:rPr>
        <w:t xml:space="preserve"/>
      </w:r>
    </w:p>
    <w:p>
      <w:pPr>
        <w:pStyle w:val="Heading1"/>
        <w:spacing w:after="180" w:before="240"/>
      </w:pPr>
      <w:r>
        <w:rPr>
          <w:b/>
          <w:bCs/>
          <w:color w:val="1F4E79"/>
          <w:sz w:val="32"/>
          <w:szCs w:val="32"/>
        </w:rPr>
        <w:t xml:space="preserve">Come usare questa guida</w:t>
      </w:r>
    </w:p>
    <w:p>
      <w:pPr>
        <w:spacing w:after="140" w:line="276"/>
      </w:pPr>
      <w:r>
        <w:rPr>
          <w:sz w:val="22"/>
          <w:szCs w:val="22"/>
        </w:rPr>
        <w:t xml:space="preserve">Il testo principale è il codice, non questa guida. La guida ti dice dove guardare, cosa notare e cosa provare a rompere.</w:t>
      </w:r>
    </w:p>
    <w:p>
      <w:pPr>
        <w:pStyle w:val="ListParagraph"/>
        <w:numPr>
          <w:ilvl w:val="0"/>
          <w:numId w:val="2"/>
        </w:numPr>
        <w:spacing w:after="90" w:line="276"/>
      </w:pPr>
      <w:r>
        <w:rPr>
          <w:b/>
          <w:bCs/>
          <w:i w:val="false"/>
          <w:iCs w:val="false"/>
          <w:sz w:val="22"/>
          <w:szCs w:val="22"/>
        </w:rPr>
        <w:t xml:space="preserve">Una sessione alla volta, circa 30 minuti. </w:t>
      </w:r>
      <w:r>
        <w:rPr>
          <w:sz w:val="22"/>
          <w:szCs w:val="22"/>
        </w:rPr>
        <w:t xml:space="preserve">Meglio una sessione al giorno o a giorni alterni che quattro di fila.</w:t>
      </w:r>
    </w:p>
    <w:p>
      <w:pPr>
        <w:pStyle w:val="ListParagraph"/>
        <w:numPr>
          <w:ilvl w:val="0"/>
          <w:numId w:val="2"/>
        </w:numPr>
        <w:spacing w:after="90" w:line="276"/>
      </w:pPr>
      <w:r>
        <w:rPr>
          <w:b/>
          <w:bCs/>
          <w:i w:val="false"/>
          <w:iCs w:val="false"/>
          <w:sz w:val="22"/>
          <w:szCs w:val="22"/>
        </w:rPr>
        <w:t xml:space="preserve">Prima di iniziare scrivi un micro-obiettivo </w:t>
      </w:r>
      <w:r>
        <w:rPr>
          <w:sz w:val="22"/>
          <w:szCs w:val="22"/>
        </w:rPr>
        <w:t xml:space="preserve">in una riga, anche solo: “capire perché la chiave non va nella URL”.</w:t>
      </w:r>
    </w:p>
    <w:p>
      <w:pPr>
        <w:pStyle w:val="ListParagraph"/>
        <w:numPr>
          <w:ilvl w:val="0"/>
          <w:numId w:val="2"/>
        </w:numPr>
        <w:spacing w:after="90" w:line="276"/>
      </w:pPr>
      <w:r>
        <w:rPr>
          <w:b/>
          <w:bCs/>
          <w:i w:val="false"/>
          <w:iCs w:val="false"/>
          <w:sz w:val="22"/>
          <w:szCs w:val="22"/>
        </w:rPr>
        <w:t xml:space="preserve">Apri il file indicato </w:t>
      </w:r>
      <w:r>
        <w:rPr>
          <w:sz w:val="22"/>
          <w:szCs w:val="22"/>
        </w:rPr>
        <w:t xml:space="preserve">e tienilo accanto alla guida. Leggi il codice prima delle spiegazioni.</w:t>
      </w:r>
    </w:p>
    <w:p>
      <w:pPr>
        <w:pStyle w:val="ListParagraph"/>
        <w:numPr>
          <w:ilvl w:val="0"/>
          <w:numId w:val="2"/>
        </w:numPr>
        <w:spacing w:after="90" w:line="276"/>
      </w:pPr>
      <w:r>
        <w:rPr>
          <w:b/>
          <w:bCs/>
          <w:i w:val="false"/>
          <w:iCs w:val="false"/>
          <w:sz w:val="22"/>
          <w:szCs w:val="22"/>
        </w:rPr>
        <w:t xml:space="preserve">Fai l'esercizio “Rompi e sistema”: </w:t>
      </w:r>
      <w:r>
        <w:rPr>
          <w:sz w:val="22"/>
          <w:szCs w:val="22"/>
        </w:rPr>
        <w:t xml:space="preserve">scrivi la previsione, lancia il comando, confronta. È lì che si impara davvero.</w:t>
      </w:r>
    </w:p>
    <w:p>
      <w:pPr>
        <w:pStyle w:val="ListParagraph"/>
        <w:numPr>
          <w:ilvl w:val="0"/>
          <w:numId w:val="2"/>
        </w:numPr>
        <w:spacing w:after="90" w:line="276"/>
      </w:pPr>
      <w:r>
        <w:rPr>
          <w:b/>
          <w:bCs/>
          <w:i w:val="false"/>
          <w:iCs w:val="false"/>
          <w:sz w:val="22"/>
          <w:szCs w:val="22"/>
        </w:rPr>
        <w:t xml:space="preserve">A fine sessione ripeti a voce </w:t>
      </w:r>
      <w:r>
        <w:rPr>
          <w:sz w:val="22"/>
          <w:szCs w:val="22"/>
        </w:rPr>
        <w:t xml:space="preserve">le risposte alle domande, senza guardare. Se non ti viene, rileggi solo quel pezzo.</w:t>
      </w:r>
    </w:p>
    <w:p>
      <w:pPr>
        <w:pStyle w:val="ListParagraph"/>
        <w:numPr>
          <w:ilvl w:val="0"/>
          <w:numId w:val="2"/>
        </w:numPr>
        <w:spacing w:after="90" w:line="276"/>
      </w:pPr>
      <w:r>
        <w:rPr>
          <w:b/>
          <w:bCs/>
          <w:i w:val="false"/>
          <w:iCs w:val="false"/>
          <w:sz w:val="22"/>
          <w:szCs w:val="22"/>
        </w:rPr>
        <w:t xml:space="preserve">Bloccato più di 15 minuti? </w:t>
      </w:r>
      <w:r>
        <w:rPr>
          <w:sz w:val="22"/>
          <w:szCs w:val="22"/>
        </w:rPr>
        <w:t xml:space="preserve">Parcheggia la domanda scrivendola in fondo al foglio e vai avanti. Non è una sconfitta, è il metodo.</w:t>
      </w:r>
    </w:p>
    <w:p>
      <w:pPr>
        <w:pStyle w:val="ListParagraph"/>
        <w:numPr>
          <w:ilvl w:val="0"/>
          <w:numId w:val="2"/>
        </w:numPr>
        <w:spacing w:after="90" w:line="276"/>
      </w:pPr>
      <w:r>
        <w:rPr>
          <w:b/>
          <w:bCs/>
          <w:i w:val="false"/>
          <w:iCs w:val="false"/>
          <w:sz w:val="22"/>
          <w:szCs w:val="22"/>
        </w:rPr>
        <w:t xml:space="preserve">Vuoi essere interrogato? </w:t>
      </w:r>
      <w:r>
        <w:rPr>
          <w:sz w:val="22"/>
          <w:szCs w:val="22"/>
        </w:rPr>
        <w:t xml:space="preserve">Scrivi a Claude “interrogami sulla sessione N”.</w:t>
      </w:r>
    </w:p>
    <w:p>
      <w:pPr>
        <w:spacing w:after="140" w:line="276"/>
      </w:pPr>
      <w:r>
        <w:rPr>
          <w:b w:val="false"/>
          <w:bCs w:val="false"/>
          <w:i/>
          <w:iCs/>
          <w:sz w:val="22"/>
          <w:szCs w:val="22"/>
        </w:rPr>
        <w:t xml:space="preserve">In Word, Visualizza → Riquadro di spostamento ti permette di saltare direttamente a una sessione.</w:t>
      </w:r>
    </w:p>
    <w:p>
      <w:r>
        <w:br w:type="page"/>
      </w:r>
    </w:p>
    <w:p>
      <w:pPr>
        <w:pStyle w:val="Heading1"/>
        <w:spacing w:after="180" w:before="240"/>
      </w:pPr>
      <w:r>
        <w:rPr>
          <w:b/>
          <w:bCs/>
          <w:color w:val="1F4E79"/>
          <w:sz w:val="32"/>
          <w:szCs w:val="32"/>
        </w:rPr>
        <w:t xml:space="preserve">La mappa del progetto</w:t>
      </w:r>
    </w:p>
    <w:p>
      <w:pPr>
        <w:pStyle w:val="Heading2"/>
        <w:spacing w:after="120" w:before="240"/>
      </w:pPr>
      <w:r>
        <w:rPr>
          <w:b/>
          <w:bCs/>
          <w:color w:val="333333"/>
          <w:sz w:val="26"/>
          <w:szCs w:val="26"/>
        </w:rPr>
        <w:t xml:space="preserve">Cosa fa, in una frase</w:t>
      </w:r>
    </w:p>
    <w:p>
      <w:pPr>
        <w:spacing w:after="140" w:line="276"/>
      </w:pPr>
      <w:r>
        <w:rPr>
          <w:sz w:val="22"/>
          <w:szCs w:val="22"/>
        </w:rPr>
        <w:t xml:space="preserve">Carichi la foto di un prodotto, un modello AI propone titolo, descrizione, tag e categoria, tu correggi e salvi. </w:t>
      </w:r>
      <w:r>
        <w:rPr>
          <w:b/>
          <w:bCs/>
          <w:i w:val="false"/>
          <w:iCs w:val="false"/>
          <w:sz w:val="22"/>
          <w:szCs w:val="22"/>
        </w:rPr>
        <w:t xml:space="preserve">L'AI propone, la persona approva: </w:t>
      </w:r>
      <w:r>
        <w:rPr>
          <w:sz w:val="22"/>
          <w:szCs w:val="22"/>
        </w:rPr>
        <w:t xml:space="preserve">il modello non scrive mai direttamente nel database.</w:t>
      </w:r>
    </w:p>
    <w:p>
      <w:pPr>
        <w:pStyle w:val="Heading2"/>
        <w:spacing w:after="120" w:before="240"/>
      </w:pPr>
      <w:r>
        <w:rPr>
          <w:b/>
          <w:bCs/>
          <w:color w:val="333333"/>
          <w:sz w:val="26"/>
          <w:szCs w:val="26"/>
        </w:rPr>
        <w:t xml:space="preserve">Il flusso, passo per passo</w:t>
      </w:r>
    </w:p>
    <w:p>
      <w:pPr>
        <w:spacing w:after="140" w:line="276"/>
      </w:pPr>
      <w:r>
        <w:rPr>
          <w:b/>
          <w:bCs/>
          <w:i w:val="false"/>
          <w:iCs w:val="false"/>
          <w:sz w:val="22"/>
          <w:szCs w:val="22"/>
        </w:rPr>
        <w:t xml:space="preserve">1. </w:t>
      </w:r>
      <w:r>
        <w:rPr>
          <w:sz w:val="22"/>
          <w:szCs w:val="22"/>
        </w:rPr>
        <w:t xml:space="preserve">Nella pagina </w:t>
      </w:r>
      <w:r>
        <w:rPr>
          <w:rFonts w:ascii="Consolas" w:cs="Consolas" w:eastAsia="Consolas" w:hAnsi="Consolas"/>
          <w:b w:val="false"/>
          <w:bCs w:val="false"/>
          <w:i w:val="false"/>
          <w:iCs w:val="false"/>
          <w:sz w:val="20"/>
          <w:szCs w:val="20"/>
        </w:rPr>
        <w:t xml:space="preserve">/new</w:t>
      </w:r>
      <w:r>
        <w:rPr>
          <w:sz w:val="22"/>
          <w:szCs w:val="22"/>
        </w:rPr>
        <w:t xml:space="preserve"> scegli una foto e premi “Genera con l'AI”.</w:t>
      </w:r>
    </w:p>
    <w:p>
      <w:pPr>
        <w:spacing w:after="140" w:line="276"/>
      </w:pPr>
      <w:r>
        <w:rPr>
          <w:b/>
          <w:bCs/>
          <w:i w:val="false"/>
          <w:iCs w:val="false"/>
          <w:sz w:val="22"/>
          <w:szCs w:val="22"/>
        </w:rPr>
        <w:t xml:space="preserve">2. </w:t>
      </w:r>
      <w:r>
        <w:rPr>
          <w:sz w:val="22"/>
          <w:szCs w:val="22"/>
        </w:rPr>
        <w:t xml:space="preserve">L'endpoint </w:t>
      </w:r>
      <w:r>
        <w:rPr>
          <w:rFonts w:ascii="Consolas" w:cs="Consolas" w:eastAsia="Consolas" w:hAnsi="Consolas"/>
          <w:b w:val="false"/>
          <w:bCs w:val="false"/>
          <w:i w:val="false"/>
          <w:iCs w:val="false"/>
          <w:sz w:val="20"/>
          <w:szCs w:val="20"/>
        </w:rPr>
        <w:t xml:space="preserve">/api/enrich</w:t>
      </w:r>
      <w:r>
        <w:rPr>
          <w:sz w:val="22"/>
          <w:szCs w:val="22"/>
        </w:rPr>
        <w:t xml:space="preserve"> controlla che il file sia davvero un'immagine, leggendone i primi byte.</w:t>
      </w:r>
    </w:p>
    <w:p>
      <w:pPr>
        <w:spacing w:after="140" w:line="276"/>
      </w:pPr>
      <w:r>
        <w:rPr>
          <w:b/>
          <w:bCs/>
          <w:i w:val="false"/>
          <w:iCs w:val="false"/>
          <w:sz w:val="22"/>
          <w:szCs w:val="22"/>
        </w:rPr>
        <w:t xml:space="preserve">3. </w:t>
      </w:r>
      <w:r>
        <w:rPr>
          <w:rFonts w:ascii="Consolas" w:cs="Consolas" w:eastAsia="Consolas" w:hAnsi="Consolas"/>
          <w:b w:val="false"/>
          <w:bCs w:val="false"/>
          <w:i w:val="false"/>
          <w:iCs w:val="false"/>
          <w:sz w:val="20"/>
          <w:szCs w:val="20"/>
        </w:rPr>
        <w:t xml:space="preserve">enrichImage</w:t>
      </w:r>
      <w:r>
        <w:rPr>
          <w:sz w:val="22"/>
          <w:szCs w:val="22"/>
        </w:rPr>
        <w:t xml:space="preserve"> costruisce il prompt e chiama Gemini tramite il provider.</w:t>
      </w:r>
    </w:p>
    <w:p>
      <w:pPr>
        <w:spacing w:after="140" w:line="276"/>
      </w:pPr>
      <w:r>
        <w:rPr>
          <w:b/>
          <w:bCs/>
          <w:i w:val="false"/>
          <w:iCs w:val="false"/>
          <w:sz w:val="22"/>
          <w:szCs w:val="22"/>
        </w:rPr>
        <w:t xml:space="preserve">4. </w:t>
      </w:r>
      <w:r>
        <w:rPr>
          <w:sz w:val="22"/>
          <w:szCs w:val="22"/>
        </w:rPr>
        <w:t xml:space="preserve">La risposta viene validata con Zod. Se è fuori contratto, si chiede una correzione una volta sola.</w:t>
      </w:r>
    </w:p>
    <w:p>
      <w:pPr>
        <w:spacing w:after="140" w:line="276"/>
      </w:pPr>
      <w:r>
        <w:rPr>
          <w:b/>
          <w:bCs/>
          <w:i w:val="false"/>
          <w:iCs w:val="false"/>
          <w:sz w:val="22"/>
          <w:szCs w:val="22"/>
        </w:rPr>
        <w:t xml:space="preserve">5. </w:t>
      </w:r>
      <w:r>
        <w:rPr>
          <w:sz w:val="22"/>
          <w:szCs w:val="22"/>
        </w:rPr>
        <w:t xml:space="preserve">La bozza torna nella pagina in un form modificabile. </w:t>
      </w:r>
      <w:r>
        <w:rPr>
          <w:b/>
          <w:bCs/>
          <w:i w:val="false"/>
          <w:iCs w:val="false"/>
          <w:sz w:val="22"/>
          <w:szCs w:val="22"/>
        </w:rPr>
        <w:t xml:space="preserve">Nulla è ancora stato salvato.</w:t>
      </w:r>
    </w:p>
    <w:p>
      <w:pPr>
        <w:spacing w:after="140" w:line="276"/>
      </w:pPr>
      <w:r>
        <w:rPr>
          <w:b/>
          <w:bCs/>
          <w:i w:val="false"/>
          <w:iCs w:val="false"/>
          <w:sz w:val="22"/>
          <w:szCs w:val="22"/>
        </w:rPr>
        <w:t xml:space="preserve">6. </w:t>
      </w:r>
      <w:r>
        <w:rPr>
          <w:sz w:val="22"/>
          <w:szCs w:val="22"/>
        </w:rPr>
        <w:t xml:space="preserve">Premi “Salva prodotto”: solo ora </w:t>
      </w:r>
      <w:r>
        <w:rPr>
          <w:rFonts w:ascii="Consolas" w:cs="Consolas" w:eastAsia="Consolas" w:hAnsi="Consolas"/>
          <w:b w:val="false"/>
          <w:bCs w:val="false"/>
          <w:i w:val="false"/>
          <w:iCs w:val="false"/>
          <w:sz w:val="20"/>
          <w:szCs w:val="20"/>
        </w:rPr>
        <w:t xml:space="preserve">/api/products</w:t>
      </w:r>
      <w:r>
        <w:rPr>
          <w:sz w:val="22"/>
          <w:szCs w:val="22"/>
        </w:rPr>
        <w:t xml:space="preserve"> scrive nel database, e il prodotto compare nel catalogo.</w:t>
      </w:r>
    </w:p>
    <w:p>
      <w:pPr>
        <w:pStyle w:val="Heading2"/>
        <w:spacing w:after="120" w:before="240"/>
      </w:pPr>
      <w:r>
        <w:rPr>
          <w:b/>
          <w:bCs/>
          <w:color w:val="333333"/>
          <w:sz w:val="26"/>
          <w:szCs w:val="26"/>
        </w:rPr>
        <w:t xml:space="preserve">Dove sta cosa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4826"/>
      </w:tblGrid>
      <w:tr>
        <w:trPr>
          <w:tblHeader/>
        </w:trPr>
        <w:tc>
          <w:tcPr>
            <w:tcW w:type="dxa" w:w="3300"/>
            <w:shd w:fill="EFEFEF" w:color="auto" w:val="clear"/>
            <w:tcMar>
              <w:top w:type="dxa" w:w="70"/>
              <w:left w:type="dxa" w:w="110"/>
              <w:bottom w:type="dxa" w:w="70"/>
              <w:right w:type="dxa" w:w="110"/>
            </w:tcMar>
          </w:tcPr>
          <w:p>
            <w:pPr>
              <w:spacing w:after="0" w:line="260"/>
            </w:pPr>
            <w:r>
              <w:rPr>
                <w:b/>
                <w:bCs/>
                <w:sz w:val="20"/>
                <w:szCs w:val="20"/>
              </w:rPr>
              <w:t xml:space="preserve">File</w:t>
            </w:r>
          </w:p>
        </w:tc>
        <w:tc>
          <w:tcPr>
            <w:tcW w:type="dxa" w:w="900"/>
            <w:shd w:fill="EFEFEF" w:color="auto" w:val="clear"/>
            <w:tcMar>
              <w:top w:type="dxa" w:w="70"/>
              <w:left w:type="dxa" w:w="110"/>
              <w:bottom w:type="dxa" w:w="70"/>
              <w:right w:type="dxa" w:w="110"/>
            </w:tcMar>
          </w:tcPr>
          <w:p>
            <w:pPr>
              <w:spacing w:after="0" w:line="260"/>
            </w:pPr>
            <w:r>
              <w:rPr>
                <w:b/>
                <w:bCs/>
                <w:sz w:val="20"/>
                <w:szCs w:val="20"/>
              </w:rPr>
              <w:t xml:space="preserve">Righe</w:t>
            </w:r>
          </w:p>
        </w:tc>
        <w:tc>
          <w:tcPr>
            <w:tcW w:type="dxa" w:w="4826"/>
            <w:shd w:fill="EFEFEF" w:color="auto" w:val="clear"/>
            <w:tcMar>
              <w:top w:type="dxa" w:w="70"/>
              <w:left w:type="dxa" w:w="110"/>
              <w:bottom w:type="dxa" w:w="70"/>
              <w:right w:type="dxa" w:w="110"/>
            </w:tcMar>
          </w:tcPr>
          <w:p>
            <w:pPr>
              <w:spacing w:after="0" w:line="260"/>
            </w:pPr>
            <w:r>
              <w:rPr>
                <w:b/>
                <w:bCs/>
                <w:sz w:val="20"/>
                <w:szCs w:val="20"/>
              </w:rPr>
              <w:t xml:space="preserve">Di cosa si occupa</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src/lib/schema.ts</w:t>
            </w:r>
          </w:p>
        </w:tc>
        <w:tc>
          <w:tcPr>
            <w:tcW w:type="dxa" w:w="900"/>
            <w:tcMar>
              <w:top w:type="dxa" w:w="70"/>
              <w:left w:type="dxa" w:w="110"/>
              <w:bottom w:type="dxa" w:w="70"/>
              <w:right w:type="dxa" w:w="110"/>
            </w:tcMar>
          </w:tcPr>
          <w:p>
            <w:pPr>
              <w:spacing w:after="0" w:line="260"/>
            </w:pPr>
            <w:r>
              <w:rPr>
                <w:b w:val="false"/>
                <w:bCs w:val="false"/>
                <w:sz w:val="20"/>
                <w:szCs w:val="20"/>
              </w:rPr>
              <w:t xml:space="preserve">82</w:t>
            </w:r>
          </w:p>
        </w:tc>
        <w:tc>
          <w:tcPr>
            <w:tcW w:type="dxa" w:w="4826"/>
            <w:tcMar>
              <w:top w:type="dxa" w:w="70"/>
              <w:left w:type="dxa" w:w="110"/>
              <w:bottom w:type="dxa" w:w="70"/>
              <w:right w:type="dxa" w:w="110"/>
            </w:tcMar>
          </w:tcPr>
          <w:p>
            <w:pPr>
              <w:spacing w:after="0" w:line="260"/>
            </w:pPr>
            <w:r>
              <w:rPr>
                <w:b w:val="false"/>
                <w:bCs w:val="false"/>
                <w:sz w:val="20"/>
                <w:szCs w:val="20"/>
              </w:rPr>
              <w:t xml:space="preserve">Il contratto: la forma esatta che la bozza dell'AI deve rispettare</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src/lib/result.ts</w:t>
            </w:r>
          </w:p>
        </w:tc>
        <w:tc>
          <w:tcPr>
            <w:tcW w:type="dxa" w:w="900"/>
            <w:tcMar>
              <w:top w:type="dxa" w:w="70"/>
              <w:left w:type="dxa" w:w="110"/>
              <w:bottom w:type="dxa" w:w="70"/>
              <w:right w:type="dxa" w:w="110"/>
            </w:tcMar>
          </w:tcPr>
          <w:p>
            <w:pPr>
              <w:spacing w:after="0" w:line="260"/>
            </w:pPr>
            <w:r>
              <w:rPr>
                <w:b w:val="false"/>
                <w:bCs w:val="false"/>
                <w:sz w:val="20"/>
                <w:szCs w:val="20"/>
              </w:rPr>
              <w:t xml:space="preserve">29</w:t>
            </w:r>
          </w:p>
        </w:tc>
        <w:tc>
          <w:tcPr>
            <w:tcW w:type="dxa" w:w="4826"/>
            <w:tcMar>
              <w:top w:type="dxa" w:w="70"/>
              <w:left w:type="dxa" w:w="110"/>
              <w:bottom w:type="dxa" w:w="70"/>
              <w:right w:type="dxa" w:w="110"/>
            </w:tcMar>
          </w:tcPr>
          <w:p>
            <w:pPr>
              <w:spacing w:after="0" w:line="260"/>
            </w:pPr>
            <w:r>
              <w:rPr>
                <w:b w:val="false"/>
                <w:bCs w:val="false"/>
                <w:sz w:val="20"/>
                <w:szCs w:val="20"/>
              </w:rPr>
              <w:t xml:space="preserve">Il tipo Result: come si rappresenta un errore senza lanciare eccezioni</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src/lib/prompt.ts</w:t>
            </w:r>
          </w:p>
        </w:tc>
        <w:tc>
          <w:tcPr>
            <w:tcW w:type="dxa" w:w="900"/>
            <w:tcMar>
              <w:top w:type="dxa" w:w="70"/>
              <w:left w:type="dxa" w:w="110"/>
              <w:bottom w:type="dxa" w:w="70"/>
              <w:right w:type="dxa" w:w="110"/>
            </w:tcMar>
          </w:tcPr>
          <w:p>
            <w:pPr>
              <w:spacing w:after="0" w:line="260"/>
            </w:pPr>
            <w:r>
              <w:rPr>
                <w:b w:val="false"/>
                <w:bCs w:val="false"/>
                <w:sz w:val="20"/>
                <w:szCs w:val="20"/>
              </w:rPr>
              <w:t xml:space="preserve">44</w:t>
            </w:r>
          </w:p>
        </w:tc>
        <w:tc>
          <w:tcPr>
            <w:tcW w:type="dxa" w:w="4826"/>
            <w:tcMar>
              <w:top w:type="dxa" w:w="70"/>
              <w:left w:type="dxa" w:w="110"/>
              <w:bottom w:type="dxa" w:w="70"/>
              <w:right w:type="dxa" w:w="110"/>
            </w:tcMar>
          </w:tcPr>
          <w:p>
            <w:pPr>
              <w:spacing w:after="0" w:line="260"/>
            </w:pPr>
            <w:r>
              <w:rPr>
                <w:b w:val="false"/>
                <w:bCs w:val="false"/>
                <w:sz w:val="20"/>
                <w:szCs w:val="20"/>
              </w:rPr>
              <w:t xml:space="preserve">Il testo delle istruzioni e del prompt di correzione</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src/lib/provider.ts</w:t>
            </w:r>
          </w:p>
        </w:tc>
        <w:tc>
          <w:tcPr>
            <w:tcW w:type="dxa" w:w="900"/>
            <w:tcMar>
              <w:top w:type="dxa" w:w="70"/>
              <w:left w:type="dxa" w:w="110"/>
              <w:bottom w:type="dxa" w:w="70"/>
              <w:right w:type="dxa" w:w="110"/>
            </w:tcMar>
          </w:tcPr>
          <w:p>
            <w:pPr>
              <w:spacing w:after="0" w:line="260"/>
            </w:pPr>
            <w:r>
              <w:rPr>
                <w:b w:val="false"/>
                <w:bCs w:val="false"/>
                <w:sz w:val="20"/>
                <w:szCs w:val="20"/>
              </w:rPr>
              <w:t xml:space="preserve">222</w:t>
            </w:r>
          </w:p>
        </w:tc>
        <w:tc>
          <w:tcPr>
            <w:tcW w:type="dxa" w:w="4826"/>
            <w:tcMar>
              <w:top w:type="dxa" w:w="70"/>
              <w:left w:type="dxa" w:w="110"/>
              <w:bottom w:type="dxa" w:w="70"/>
              <w:right w:type="dxa" w:w="110"/>
            </w:tcMar>
          </w:tcPr>
          <w:p>
            <w:pPr>
              <w:spacing w:after="0" w:line="260"/>
            </w:pPr>
            <w:r>
              <w:rPr>
                <w:b w:val="false"/>
                <w:bCs w:val="false"/>
                <w:sz w:val="20"/>
                <w:szCs w:val="20"/>
              </w:rPr>
              <w:t xml:space="preserve">La chiamata HTTP a Gemini, con i ritentativi</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src/lib/enrich.ts</w:t>
            </w:r>
          </w:p>
        </w:tc>
        <w:tc>
          <w:tcPr>
            <w:tcW w:type="dxa" w:w="900"/>
            <w:tcMar>
              <w:top w:type="dxa" w:w="70"/>
              <w:left w:type="dxa" w:w="110"/>
              <w:bottom w:type="dxa" w:w="70"/>
              <w:right w:type="dxa" w:w="110"/>
            </w:tcMar>
          </w:tcPr>
          <w:p>
            <w:pPr>
              <w:spacing w:after="0" w:line="260"/>
            </w:pPr>
            <w:r>
              <w:rPr>
                <w:b w:val="false"/>
                <w:bCs w:val="false"/>
                <w:sz w:val="20"/>
                <w:szCs w:val="20"/>
              </w:rPr>
              <w:t xml:space="preserve">78</w:t>
            </w:r>
          </w:p>
        </w:tc>
        <w:tc>
          <w:tcPr>
            <w:tcW w:type="dxa" w:w="4826"/>
            <w:tcMar>
              <w:top w:type="dxa" w:w="70"/>
              <w:left w:type="dxa" w:w="110"/>
              <w:bottom w:type="dxa" w:w="70"/>
              <w:right w:type="dxa" w:w="110"/>
            </w:tcMar>
          </w:tcPr>
          <w:p>
            <w:pPr>
              <w:spacing w:after="0" w:line="260"/>
            </w:pPr>
            <w:r>
              <w:rPr>
                <w:b w:val="false"/>
                <w:bCs w:val="false"/>
                <w:sz w:val="20"/>
                <w:szCs w:val="20"/>
              </w:rPr>
              <w:t xml:space="preserve">L'orchestrazione: immagine → bozza validata</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src/lib/image.ts</w:t>
            </w:r>
          </w:p>
        </w:tc>
        <w:tc>
          <w:tcPr>
            <w:tcW w:type="dxa" w:w="900"/>
            <w:tcMar>
              <w:top w:type="dxa" w:w="70"/>
              <w:left w:type="dxa" w:w="110"/>
              <w:bottom w:type="dxa" w:w="70"/>
              <w:right w:type="dxa" w:w="110"/>
            </w:tcMar>
          </w:tcPr>
          <w:p>
            <w:pPr>
              <w:spacing w:after="0" w:line="260"/>
            </w:pPr>
            <w:r>
              <w:rPr>
                <w:b w:val="false"/>
                <w:bCs w:val="false"/>
                <w:sz w:val="20"/>
                <w:szCs w:val="20"/>
              </w:rPr>
              <w:t xml:space="preserve">48</w:t>
            </w:r>
          </w:p>
        </w:tc>
        <w:tc>
          <w:tcPr>
            <w:tcW w:type="dxa" w:w="4826"/>
            <w:tcMar>
              <w:top w:type="dxa" w:w="70"/>
              <w:left w:type="dxa" w:w="110"/>
              <w:bottom w:type="dxa" w:w="70"/>
              <w:right w:type="dxa" w:w="110"/>
            </w:tcMar>
          </w:tcPr>
          <w:p>
            <w:pPr>
              <w:spacing w:after="0" w:line="260"/>
            </w:pPr>
            <w:r>
              <w:rPr>
                <w:b w:val="false"/>
                <w:bCs w:val="false"/>
                <w:sz w:val="20"/>
                <w:szCs w:val="20"/>
              </w:rPr>
              <w:t xml:space="preserve">Riconosce il tipo del file dai primi byte</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src/lib/storage.ts</w:t>
            </w:r>
          </w:p>
        </w:tc>
        <w:tc>
          <w:tcPr>
            <w:tcW w:type="dxa" w:w="900"/>
            <w:tcMar>
              <w:top w:type="dxa" w:w="70"/>
              <w:left w:type="dxa" w:w="110"/>
              <w:bottom w:type="dxa" w:w="70"/>
              <w:right w:type="dxa" w:w="110"/>
            </w:tcMar>
          </w:tcPr>
          <w:p>
            <w:pPr>
              <w:spacing w:after="0" w:line="260"/>
            </w:pPr>
            <w:r>
              <w:rPr>
                <w:b w:val="false"/>
                <w:bCs w:val="false"/>
                <w:sz w:val="20"/>
                <w:szCs w:val="20"/>
              </w:rPr>
              <w:t xml:space="preserve">35</w:t>
            </w:r>
          </w:p>
        </w:tc>
        <w:tc>
          <w:tcPr>
            <w:tcW w:type="dxa" w:w="4826"/>
            <w:tcMar>
              <w:top w:type="dxa" w:w="70"/>
              <w:left w:type="dxa" w:w="110"/>
              <w:bottom w:type="dxa" w:w="70"/>
              <w:right w:type="dxa" w:w="110"/>
            </w:tcMar>
          </w:tcPr>
          <w:p>
            <w:pPr>
              <w:spacing w:after="0" w:line="260"/>
            </w:pPr>
            <w:r>
              <w:rPr>
                <w:b w:val="false"/>
                <w:bCs w:val="false"/>
                <w:sz w:val="20"/>
                <w:szCs w:val="20"/>
              </w:rPr>
              <w:t xml:space="preserve">Salva l'immagine con un nome scelto dal server</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src/lib/products.ts</w:t>
            </w:r>
          </w:p>
        </w:tc>
        <w:tc>
          <w:tcPr>
            <w:tcW w:type="dxa" w:w="900"/>
            <w:tcMar>
              <w:top w:type="dxa" w:w="70"/>
              <w:left w:type="dxa" w:w="110"/>
              <w:bottom w:type="dxa" w:w="70"/>
              <w:right w:type="dxa" w:w="110"/>
            </w:tcMar>
          </w:tcPr>
          <w:p>
            <w:pPr>
              <w:spacing w:after="0" w:line="260"/>
            </w:pPr>
            <w:r>
              <w:rPr>
                <w:b w:val="false"/>
                <w:bCs w:val="false"/>
                <w:sz w:val="20"/>
                <w:szCs w:val="20"/>
              </w:rPr>
              <w:t xml:space="preserve">72</w:t>
            </w:r>
          </w:p>
        </w:tc>
        <w:tc>
          <w:tcPr>
            <w:tcW w:type="dxa" w:w="4826"/>
            <w:tcMar>
              <w:top w:type="dxa" w:w="70"/>
              <w:left w:type="dxa" w:w="110"/>
              <w:bottom w:type="dxa" w:w="70"/>
              <w:right w:type="dxa" w:w="110"/>
            </w:tcMar>
          </w:tcPr>
          <w:p>
            <w:pPr>
              <w:spacing w:after="0" w:line="260"/>
            </w:pPr>
            <w:r>
              <w:rPr>
                <w:b w:val="false"/>
                <w:bCs w:val="false"/>
                <w:sz w:val="20"/>
                <w:szCs w:val="20"/>
              </w:rPr>
              <w:t xml:space="preserve">Legge e scrive i prodotti nel database</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src/lib/product-input.ts</w:t>
            </w:r>
          </w:p>
        </w:tc>
        <w:tc>
          <w:tcPr>
            <w:tcW w:type="dxa" w:w="900"/>
            <w:tcMar>
              <w:top w:type="dxa" w:w="70"/>
              <w:left w:type="dxa" w:w="110"/>
              <w:bottom w:type="dxa" w:w="70"/>
              <w:right w:type="dxa" w:w="110"/>
            </w:tcMar>
          </w:tcPr>
          <w:p>
            <w:pPr>
              <w:spacing w:after="0" w:line="260"/>
            </w:pPr>
            <w:r>
              <w:rPr>
                <w:b w:val="false"/>
                <w:bCs w:val="false"/>
                <w:sz w:val="20"/>
                <w:szCs w:val="20"/>
              </w:rPr>
              <w:t xml:space="preserve">43</w:t>
            </w:r>
          </w:p>
        </w:tc>
        <w:tc>
          <w:tcPr>
            <w:tcW w:type="dxa" w:w="4826"/>
            <w:tcMar>
              <w:top w:type="dxa" w:w="70"/>
              <w:left w:type="dxa" w:w="110"/>
              <w:bottom w:type="dxa" w:w="70"/>
              <w:right w:type="dxa" w:w="110"/>
            </w:tcMar>
          </w:tcPr>
          <w:p>
            <w:pPr>
              <w:spacing w:after="0" w:line="260"/>
            </w:pPr>
            <w:r>
              <w:rPr>
                <w:b w:val="false"/>
                <w:bCs w:val="false"/>
                <w:sz w:val="20"/>
                <w:szCs w:val="20"/>
              </w:rPr>
              <w:t xml:space="preserve">Valida il corpo della richiesta di salvataggio</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src/app/api/enrich/route.ts</w:t>
            </w:r>
          </w:p>
        </w:tc>
        <w:tc>
          <w:tcPr>
            <w:tcW w:type="dxa" w:w="900"/>
            <w:tcMar>
              <w:top w:type="dxa" w:w="70"/>
              <w:left w:type="dxa" w:w="110"/>
              <w:bottom w:type="dxa" w:w="70"/>
              <w:right w:type="dxa" w:w="110"/>
            </w:tcMar>
          </w:tcPr>
          <w:p>
            <w:pPr>
              <w:spacing w:after="0" w:line="260"/>
            </w:pPr>
            <w:r>
              <w:rPr>
                <w:b w:val="false"/>
                <w:bCs w:val="false"/>
                <w:sz w:val="20"/>
                <w:szCs w:val="20"/>
              </w:rPr>
              <w:t xml:space="preserve">75</w:t>
            </w:r>
          </w:p>
        </w:tc>
        <w:tc>
          <w:tcPr>
            <w:tcW w:type="dxa" w:w="4826"/>
            <w:tcMar>
              <w:top w:type="dxa" w:w="70"/>
              <w:left w:type="dxa" w:w="110"/>
              <w:bottom w:type="dxa" w:w="70"/>
              <w:right w:type="dxa" w:w="110"/>
            </w:tcMar>
          </w:tcPr>
          <w:p>
            <w:pPr>
              <w:spacing w:after="0" w:line="260"/>
            </w:pPr>
            <w:r>
              <w:rPr>
                <w:b w:val="false"/>
                <w:bCs w:val="false"/>
                <w:sz w:val="20"/>
                <w:szCs w:val="20"/>
              </w:rPr>
              <w:t xml:space="preserve">Endpoint: foto → bozza (non salva nulla)</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src/app/api/products/route.ts</w:t>
            </w:r>
          </w:p>
        </w:tc>
        <w:tc>
          <w:tcPr>
            <w:tcW w:type="dxa" w:w="900"/>
            <w:tcMar>
              <w:top w:type="dxa" w:w="70"/>
              <w:left w:type="dxa" w:w="110"/>
              <w:bottom w:type="dxa" w:w="70"/>
              <w:right w:type="dxa" w:w="110"/>
            </w:tcMar>
          </w:tcPr>
          <w:p>
            <w:pPr>
              <w:spacing w:after="0" w:line="260"/>
            </w:pPr>
            <w:r>
              <w:rPr>
                <w:b w:val="false"/>
                <w:bCs w:val="false"/>
                <w:sz w:val="20"/>
                <w:szCs w:val="20"/>
              </w:rPr>
              <w:t xml:space="preserve">31</w:t>
            </w:r>
          </w:p>
        </w:tc>
        <w:tc>
          <w:tcPr>
            <w:tcW w:type="dxa" w:w="4826"/>
            <w:tcMar>
              <w:top w:type="dxa" w:w="70"/>
              <w:left w:type="dxa" w:w="110"/>
              <w:bottom w:type="dxa" w:w="70"/>
              <w:right w:type="dxa" w:w="110"/>
            </w:tcMar>
          </w:tcPr>
          <w:p>
            <w:pPr>
              <w:spacing w:after="0" w:line="260"/>
            </w:pPr>
            <w:r>
              <w:rPr>
                <w:b w:val="false"/>
                <w:bCs w:val="false"/>
                <w:sz w:val="20"/>
                <w:szCs w:val="20"/>
              </w:rPr>
              <w:t xml:space="preserve">Endpoint: salva ed elenca i prodotti</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src/app/new/page.tsx</w:t>
            </w:r>
          </w:p>
        </w:tc>
        <w:tc>
          <w:tcPr>
            <w:tcW w:type="dxa" w:w="900"/>
            <w:tcMar>
              <w:top w:type="dxa" w:w="70"/>
              <w:left w:type="dxa" w:w="110"/>
              <w:bottom w:type="dxa" w:w="70"/>
              <w:right w:type="dxa" w:w="110"/>
            </w:tcMar>
          </w:tcPr>
          <w:p>
            <w:pPr>
              <w:spacing w:after="0" w:line="260"/>
            </w:pPr>
            <w:r>
              <w:rPr>
                <w:b w:val="false"/>
                <w:bCs w:val="false"/>
                <w:sz w:val="20"/>
                <w:szCs w:val="20"/>
              </w:rPr>
              <w:t xml:space="preserve">198</w:t>
            </w:r>
          </w:p>
        </w:tc>
        <w:tc>
          <w:tcPr>
            <w:tcW w:type="dxa" w:w="4826"/>
            <w:tcMar>
              <w:top w:type="dxa" w:w="70"/>
              <w:left w:type="dxa" w:w="110"/>
              <w:bottom w:type="dxa" w:w="70"/>
              <w:right w:type="dxa" w:w="110"/>
            </w:tcMar>
          </w:tcPr>
          <w:p>
            <w:pPr>
              <w:spacing w:after="0" w:line="260"/>
            </w:pPr>
            <w:r>
              <w:rPr>
                <w:b w:val="false"/>
                <w:bCs w:val="false"/>
                <w:sz w:val="20"/>
                <w:szCs w:val="20"/>
              </w:rPr>
              <w:t xml:space="preserve">La pagina di caricamento e revisione</w:t>
            </w:r>
          </w:p>
        </w:tc>
      </w:tr>
      <w:tr>
        <w:tc>
          <w:tcPr>
            <w:tcW w:type="dxa" w:w="33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src/app/page.tsx</w:t>
            </w:r>
          </w:p>
        </w:tc>
        <w:tc>
          <w:tcPr>
            <w:tcW w:type="dxa" w:w="900"/>
            <w:tcMar>
              <w:top w:type="dxa" w:w="70"/>
              <w:left w:type="dxa" w:w="110"/>
              <w:bottom w:type="dxa" w:w="70"/>
              <w:right w:type="dxa" w:w="110"/>
            </w:tcMar>
          </w:tcPr>
          <w:p>
            <w:pPr>
              <w:spacing w:after="0" w:line="260"/>
            </w:pPr>
            <w:r>
              <w:rPr>
                <w:b w:val="false"/>
                <w:bCs w:val="false"/>
                <w:sz w:val="20"/>
                <w:szCs w:val="20"/>
              </w:rPr>
              <w:t xml:space="preserve">59</w:t>
            </w:r>
          </w:p>
        </w:tc>
        <w:tc>
          <w:tcPr>
            <w:tcW w:type="dxa" w:w="4826"/>
            <w:tcMar>
              <w:top w:type="dxa" w:w="70"/>
              <w:left w:type="dxa" w:w="110"/>
              <w:bottom w:type="dxa" w:w="70"/>
              <w:right w:type="dxa" w:w="110"/>
            </w:tcMar>
          </w:tcPr>
          <w:p>
            <w:pPr>
              <w:spacing w:after="0" w:line="260"/>
            </w:pPr>
            <w:r>
              <w:rPr>
                <w:b w:val="false"/>
                <w:bCs w:val="false"/>
                <w:sz w:val="20"/>
                <w:szCs w:val="20"/>
              </w:rPr>
              <w:t xml:space="preserve">Il catalogo</w:t>
            </w:r>
          </w:p>
        </w:tc>
      </w:tr>
    </w:tbl>
    <w:p>
      <w:pPr>
        <w:spacing w:after="160"/>
      </w:pPr>
      <w:r>
        <w:rPr>
          <w:sz w:val="2"/>
          <w:szCs w:val="2"/>
        </w:rPr>
        <w:t xml:space="preserve"/>
      </w:r>
    </w:p>
    <w:p>
      <w:pPr>
        <w:pStyle w:val="Heading2"/>
        <w:spacing w:after="120" w:before="240"/>
      </w:pPr>
      <w:r>
        <w:rPr>
          <w:b/>
          <w:bCs/>
          <w:color w:val="333333"/>
          <w:sz w:val="26"/>
          <w:szCs w:val="26"/>
        </w:rPr>
        <w:t xml:space="preserve">Come si avvia</w:t>
      </w:r>
    </w:p>
    <w:p>
      <w:pPr>
        <w:spacing w:after="60" w:before="120"/>
      </w:pPr>
      <w:r>
        <w:rPr>
          <w:b/>
          <w:bCs/>
          <w:color w:val="1F4E79"/>
          <w:sz w:val="18"/>
          <w:szCs w:val="18"/>
        </w:rPr>
        <w:t xml:space="preserve">PowerShell, dentro la cartella del progetto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npm install</w:t>
            </w:r>
          </w:p>
          <w:p>
            <w:pPr>
              <w:spacing w:after="0" w:line="240"/>
            </w:pPr>
            <w:r>
              <w:rPr>
                <w:rFonts w:ascii="Consolas" w:cs="Consolas" w:eastAsia="Consolas" w:hAnsi="Consolas"/>
                <w:sz w:val="16"/>
                <w:szCs w:val="16"/>
              </w:rPr>
              <w:t xml:space="preserve">npx prisma generate      # obbligatorio dopo un clone: il client Prisma non è su git</w:t>
            </w:r>
          </w:p>
          <w:p>
            <w:pPr>
              <w:spacing w:after="0" w:line="240"/>
            </w:pPr>
            <w:r>
              <w:rPr>
                <w:rFonts w:ascii="Consolas" w:cs="Consolas" w:eastAsia="Consolas" w:hAnsi="Consolas"/>
                <w:sz w:val="16"/>
                <w:szCs w:val="16"/>
              </w:rPr>
              <w:t xml:space="preserve">copy .env.example .env   # poi scrivi la chiave in GEMINI_API_KEY</w:t>
            </w:r>
          </w:p>
          <w:p>
            <w:pPr>
              <w:spacing w:after="0" w:line="240"/>
            </w:pPr>
            <w:r>
              <w:rPr>
                <w:rFonts w:ascii="Consolas" w:cs="Consolas" w:eastAsia="Consolas" w:hAnsi="Consolas"/>
                <w:sz w:val="16"/>
                <w:szCs w:val="16"/>
              </w:rPr>
              <w:t xml:space="preserve">npx prisma db push       # crea il database SQLite</w:t>
            </w:r>
          </w:p>
          <w:p>
            <w:pPr>
              <w:spacing w:after="0" w:line="240"/>
            </w:pPr>
            <w:r>
              <w:rPr>
                <w:rFonts w:ascii="Consolas" w:cs="Consolas" w:eastAsia="Consolas" w:hAnsi="Consolas"/>
                <w:sz w:val="16"/>
                <w:szCs w:val="16"/>
              </w:rPr>
              <w:t xml:space="preserve">npm run dev              # apre l'app su http://localhost:3000</w:t>
            </w:r>
          </w:p>
          <w:p>
            <w:pPr>
              <w:spacing w:after="0" w:line="240"/>
            </w:pPr>
            <w:r>
              <w:rPr>
                <w:rFonts w:ascii="Consolas" w:cs="Consolas" w:eastAsia="Consolas" w:hAnsi="Consolas"/>
                <w:sz w:val="16"/>
                <w:szCs w:val="16"/>
              </w:rPr>
              <w:t xml:space="preserve">npm test                 # test offline, nessuna chiave necessaria</w:t>
            </w:r>
          </w:p>
          <w:p>
            <w:pPr>
              <w:spacing w:after="0" w:line="240"/>
            </w:pPr>
            <w:r>
              <w:rPr>
                <w:rFonts w:ascii="Consolas" w:cs="Consolas" w:eastAsia="Consolas" w:hAnsi="Consolas"/>
                <w:sz w:val="16"/>
                <w:szCs w:val="16"/>
              </w:rPr>
              <w:t xml:space="preserve">npm run test:contract    # l'unico test che chiama davvero Gemini</w:t>
            </w:r>
          </w:p>
        </w:tc>
      </w:tr>
    </w:tbl>
    <w:p>
      <w:pPr>
        <w:spacing w:after="160"/>
      </w:pPr>
      <w:r>
        <w:rPr>
          <w:sz w:val="2"/>
          <w:szCs w:val="2"/>
        </w:rPr>
        <w:t xml:space="preserve"/>
      </w:r>
    </w:p>
    <w:p>
      <w:r>
        <w:br w:type="page"/>
      </w:r>
    </w:p>
    <w:p>
      <w:pPr>
        <w:pStyle w:val="Heading1"/>
        <w:spacing w:after="180" w:before="240"/>
      </w:pPr>
      <w:r>
        <w:rPr>
          <w:b/>
          <w:bCs/>
          <w:color w:val="1F4E79"/>
          <w:sz w:val="32"/>
          <w:szCs w:val="32"/>
        </w:rPr>
        <w:t xml:space="preserve">Il progetto sulla carta e il progetto vero</w:t>
      </w:r>
    </w:p>
    <w:p>
      <w:pPr>
        <w:spacing w:after="140" w:line="276"/>
      </w:pPr>
      <w:r>
        <w:rPr>
          <w:sz w:val="22"/>
          <w:szCs w:val="22"/>
        </w:rPr>
        <w:t xml:space="preserve">Costruendolo, parecchie cose sono andate diversamente dal piano. Ognuna è una lezione, e quasi tutte sono raccontate per esteso nel diario di bordo.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FEFEF" w:color="auto" w:val="clear"/>
            <w:tcMar>
              <w:top w:type="dxa" w:w="70"/>
              <w:left w:type="dxa" w:w="110"/>
              <w:bottom w:type="dxa" w:w="70"/>
              <w:right w:type="dxa" w:w="110"/>
            </w:tcMar>
          </w:tcPr>
          <w:p>
            <w:pPr>
              <w:spacing w:after="0" w:line="260"/>
            </w:pPr>
            <w:r>
              <w:rPr>
                <w:b/>
                <w:bCs/>
                <w:sz w:val="20"/>
                <w:szCs w:val="20"/>
              </w:rPr>
              <w:t xml:space="preserve">Nel piano</w:t>
            </w:r>
          </w:p>
        </w:tc>
        <w:tc>
          <w:tcPr>
            <w:tcW w:type="dxa" w:w="2800"/>
            <w:shd w:fill="EFEFEF" w:color="auto" w:val="clear"/>
            <w:tcMar>
              <w:top w:type="dxa" w:w="70"/>
              <w:left w:type="dxa" w:w="110"/>
              <w:bottom w:type="dxa" w:w="70"/>
              <w:right w:type="dxa" w:w="110"/>
            </w:tcMar>
          </w:tcPr>
          <w:p>
            <w:pPr>
              <w:spacing w:after="0" w:line="260"/>
            </w:pPr>
            <w:r>
              <w:rPr>
                <w:b/>
                <w:bCs/>
                <w:sz w:val="20"/>
                <w:szCs w:val="20"/>
              </w:rPr>
              <w:t xml:space="preserve">Nel codice vero</w:t>
            </w:r>
          </w:p>
        </w:tc>
        <w:tc>
          <w:tcPr>
            <w:tcW w:type="dxa" w:w="3626"/>
            <w:shd w:fill="EFEFEF" w:color="auto" w:val="clear"/>
            <w:tcMar>
              <w:top w:type="dxa" w:w="70"/>
              <w:left w:type="dxa" w:w="110"/>
              <w:bottom w:type="dxa" w:w="70"/>
              <w:right w:type="dxa" w:w="110"/>
            </w:tcMar>
          </w:tcPr>
          <w:p>
            <w:pPr>
              <w:spacing w:after="0" w:line="260"/>
            </w:pPr>
            <w:r>
              <w:rPr>
                <w:b/>
                <w:bCs/>
                <w:sz w:val="20"/>
                <w:szCs w:val="20"/>
              </w:rPr>
              <w:t xml:space="preserve">Perché</w:t>
            </w:r>
          </w:p>
        </w:tc>
      </w:tr>
      <w:tr>
        <w:tc>
          <w:tcPr>
            <w:tcW w:type="dxa" w:w="2600"/>
            <w:tcMar>
              <w:top w:type="dxa" w:w="70"/>
              <w:left w:type="dxa" w:w="110"/>
              <w:bottom w:type="dxa" w:w="70"/>
              <w:right w:type="dxa" w:w="110"/>
            </w:tcMar>
          </w:tcPr>
          <w:p>
            <w:pPr>
              <w:spacing w:after="0" w:line="260"/>
            </w:pPr>
            <w:r>
              <w:rPr>
                <w:b w:val="false"/>
                <w:bCs w:val="false"/>
                <w:sz w:val="20"/>
                <w:szCs w:val="20"/>
              </w:rPr>
              <w:t xml:space="preserve">Prisma 6</w:t>
            </w:r>
          </w:p>
        </w:tc>
        <w:tc>
          <w:tcPr>
            <w:tcW w:type="dxa" w:w="2800"/>
            <w:tcMar>
              <w:top w:type="dxa" w:w="70"/>
              <w:left w:type="dxa" w:w="110"/>
              <w:bottom w:type="dxa" w:w="70"/>
              <w:right w:type="dxa" w:w="110"/>
            </w:tcMar>
          </w:tcPr>
          <w:p>
            <w:pPr>
              <w:spacing w:after="0" w:line="260"/>
            </w:pPr>
            <w:r>
              <w:rPr>
                <w:b w:val="false"/>
                <w:bCs w:val="false"/>
                <w:sz w:val="20"/>
                <w:szCs w:val="20"/>
              </w:rPr>
              <w:t xml:space="preserve">Prisma 7: config in prisma7.config.ts, client in src/generated/prisma</w:t>
            </w:r>
          </w:p>
        </w:tc>
        <w:tc>
          <w:tcPr>
            <w:tcW w:type="dxa" w:w="3626"/>
            <w:tcMar>
              <w:top w:type="dxa" w:w="70"/>
              <w:left w:type="dxa" w:w="110"/>
              <w:bottom w:type="dxa" w:w="70"/>
              <w:right w:type="dxa" w:w="110"/>
            </w:tcMar>
          </w:tcPr>
          <w:p>
            <w:pPr>
              <w:spacing w:after="0" w:line="260"/>
            </w:pPr>
            <w:r>
              <w:rPr>
                <w:b w:val="false"/>
                <w:bCs w:val="false"/>
                <w:sz w:val="20"/>
                <w:szCs w:val="20"/>
              </w:rPr>
              <w:t xml:space="preserve">npm ha installato la versione nuova (diario, voci 11 e 12)</w:t>
            </w:r>
          </w:p>
        </w:tc>
      </w:tr>
      <w:tr>
        <w:tc>
          <w:tcPr>
            <w:tcW w:type="dxa" w:w="2600"/>
            <w:tcMar>
              <w:top w:type="dxa" w:w="70"/>
              <w:left w:type="dxa" w:w="110"/>
              <w:bottom w:type="dxa" w:w="70"/>
              <w:right w:type="dxa" w:w="110"/>
            </w:tcMar>
          </w:tcPr>
          <w:p>
            <w:pPr>
              <w:spacing w:after="0" w:line="260"/>
            </w:pPr>
            <w:r>
              <w:rPr>
                <w:b w:val="false"/>
                <w:bCs w:val="false"/>
                <w:sz w:val="20"/>
                <w:szCs w:val="20"/>
              </w:rPr>
              <w:t xml:space="preserve">Modello gemini-2.5-flash</w:t>
            </w:r>
          </w:p>
        </w:tc>
        <w:tc>
          <w:tcPr>
            <w:tcW w:type="dxa" w:w="2800"/>
            <w:tcMar>
              <w:top w:type="dxa" w:w="70"/>
              <w:left w:type="dxa" w:w="110"/>
              <w:bottom w:type="dxa" w:w="70"/>
              <w:right w:type="dxa" w:w="110"/>
            </w:tcMar>
          </w:tcPr>
          <w:p>
            <w:pPr>
              <w:spacing w:after="0" w:line="260"/>
            </w:pPr>
            <w:r>
              <w:rPr>
                <w:b w:val="false"/>
                <w:bCs w:val="false"/>
                <w:sz w:val="20"/>
                <w:szCs w:val="20"/>
              </w:rPr>
              <w:t xml:space="preserve">gemini-3.6-flash</w:t>
            </w:r>
          </w:p>
        </w:tc>
        <w:tc>
          <w:tcPr>
            <w:tcW w:type="dxa" w:w="3626"/>
            <w:tcMar>
              <w:top w:type="dxa" w:w="70"/>
              <w:left w:type="dxa" w:w="110"/>
              <w:bottom w:type="dxa" w:w="70"/>
              <w:right w:type="dxa" w:w="110"/>
            </w:tcMar>
          </w:tcPr>
          <w:p>
            <w:pPr>
              <w:spacing w:after="0" w:line="260"/>
            </w:pPr>
            <w:r>
              <w:rPr>
                <w:b w:val="false"/>
                <w:bCs w:val="false"/>
                <w:sz w:val="20"/>
                <w:szCs w:val="20"/>
              </w:rPr>
              <w:t xml:space="preserve">Il vecchio compare nell'elenco ma risponde 404 ai nuovi utenti (voce 15)</w:t>
            </w:r>
          </w:p>
        </w:tc>
      </w:tr>
      <w:tr>
        <w:tc>
          <w:tcPr>
            <w:tcW w:type="dxa" w:w="2600"/>
            <w:tcMar>
              <w:top w:type="dxa" w:w="70"/>
              <w:left w:type="dxa" w:w="110"/>
              <w:bottom w:type="dxa" w:w="70"/>
              <w:right w:type="dxa" w:w="110"/>
            </w:tcMar>
          </w:tcPr>
          <w:p>
            <w:pPr>
              <w:spacing w:after="0" w:line="260"/>
            </w:pPr>
            <w:r>
              <w:rPr>
                <w:b w:val="false"/>
                <w:bCs w:val="false"/>
                <w:sz w:val="20"/>
                <w:szCs w:val="20"/>
              </w:rPr>
              <w:t xml:space="preserve">Chiave API nella URL</w:t>
            </w:r>
          </w:p>
        </w:tc>
        <w:tc>
          <w:tcPr>
            <w:tcW w:type="dxa" w:w="2800"/>
            <w:tcMar>
              <w:top w:type="dxa" w:w="70"/>
              <w:left w:type="dxa" w:w="110"/>
              <w:bottom w:type="dxa" w:w="70"/>
              <w:right w:type="dxa" w:w="110"/>
            </w:tcMar>
          </w:tcPr>
          <w:p>
            <w:pPr>
              <w:spacing w:after="0" w:line="260"/>
            </w:pPr>
            <w:r>
              <w:rPr>
                <w:b w:val="false"/>
                <w:bCs w:val="false"/>
                <w:sz w:val="20"/>
                <w:szCs w:val="20"/>
              </w:rPr>
              <w:t xml:space="preserve">Chiave nell'header x-goog-api-key</w:t>
            </w:r>
          </w:p>
        </w:tc>
        <w:tc>
          <w:tcPr>
            <w:tcW w:type="dxa" w:w="3626"/>
            <w:tcMar>
              <w:top w:type="dxa" w:w="70"/>
              <w:left w:type="dxa" w:w="110"/>
              <w:bottom w:type="dxa" w:w="70"/>
              <w:right w:type="dxa" w:w="110"/>
            </w:tcMar>
          </w:tcPr>
          <w:p>
            <w:pPr>
              <w:spacing w:after="0" w:line="260"/>
            </w:pPr>
            <w:r>
              <w:rPr>
                <w:b w:val="false"/>
                <w:bCs w:val="false"/>
                <w:sz w:val="20"/>
                <w:szCs w:val="20"/>
              </w:rPr>
              <w:t xml:space="preserve">Una URL finisce nei log dei proxy e nei messaggi d'errore</w:t>
            </w:r>
          </w:p>
        </w:tc>
      </w:tr>
      <w:tr>
        <w:tc>
          <w:tcPr>
            <w:tcW w:type="dxa" w:w="2600"/>
            <w:tcMar>
              <w:top w:type="dxa" w:w="70"/>
              <w:left w:type="dxa" w:w="110"/>
              <w:bottom w:type="dxa" w:w="70"/>
              <w:right w:type="dxa" w:w="110"/>
            </w:tcMar>
          </w:tcPr>
          <w:p>
            <w:pPr>
              <w:spacing w:after="0" w:line="260"/>
            </w:pPr>
            <w:r>
              <w:rPr>
                <w:b w:val="false"/>
                <w:bCs w:val="false"/>
                <w:sz w:val="20"/>
                <w:szCs w:val="20"/>
              </w:rPr>
              <w:t xml:space="preserve">2 ritentativi di trasporto</w:t>
            </w:r>
          </w:p>
        </w:tc>
        <w:tc>
          <w:tcPr>
            <w:tcW w:type="dxa" w:w="2800"/>
            <w:tcMar>
              <w:top w:type="dxa" w:w="70"/>
              <w:left w:type="dxa" w:w="110"/>
              <w:bottom w:type="dxa" w:w="70"/>
              <w:right w:type="dxa" w:w="110"/>
            </w:tcMar>
          </w:tcPr>
          <w:p>
            <w:pPr>
              <w:spacing w:after="0" w:line="260"/>
            </w:pPr>
            <w:r>
              <w:rPr>
                <w:b w:val="false"/>
                <w:bCs w:val="false"/>
                <w:sz w:val="20"/>
                <w:szCs w:val="20"/>
              </w:rPr>
              <w:t xml:space="preserve">1 ritentativo</w:t>
            </w:r>
          </w:p>
        </w:tc>
        <w:tc>
          <w:tcPr>
            <w:tcW w:type="dxa" w:w="3626"/>
            <w:tcMar>
              <w:top w:type="dxa" w:w="70"/>
              <w:left w:type="dxa" w:w="110"/>
              <w:bottom w:type="dxa" w:w="70"/>
              <w:right w:type="dxa" w:w="110"/>
            </w:tcMar>
          </w:tcPr>
          <w:p>
            <w:pPr>
              <w:spacing w:after="0" w:line="260"/>
            </w:pPr>
            <w:r>
              <w:rPr>
                <w:b w:val="false"/>
                <w:bCs w:val="false"/>
                <w:sz w:val="20"/>
                <w:szCs w:val="20"/>
              </w:rPr>
              <w:t xml:space="preserve">Si moltiplicano con quelli di schema: 4 chiamate invece di 6</w:t>
            </w:r>
          </w:p>
        </w:tc>
      </w:tr>
      <w:tr>
        <w:tc>
          <w:tcPr>
            <w:tcW w:type="dxa" w:w="2600"/>
            <w:tcMar>
              <w:top w:type="dxa" w:w="70"/>
              <w:left w:type="dxa" w:w="110"/>
              <w:bottom w:type="dxa" w:w="70"/>
              <w:right w:type="dxa" w:w="110"/>
            </w:tcMar>
          </w:tcPr>
          <w:p>
            <w:pPr>
              <w:spacing w:after="0" w:line="260"/>
            </w:pPr>
            <w:r>
              <w:rPr>
                <w:b w:val="false"/>
                <w:bCs w:val="false"/>
                <w:sz w:val="20"/>
                <w:szCs w:val="20"/>
              </w:rPr>
              <w:t xml:space="preserve">Attesa fissa sul 429</w:t>
            </w:r>
          </w:p>
        </w:tc>
        <w:tc>
          <w:tcPr>
            <w:tcW w:type="dxa" w:w="2800"/>
            <w:tcMar>
              <w:top w:type="dxa" w:w="70"/>
              <w:left w:type="dxa" w:w="110"/>
              <w:bottom w:type="dxa" w:w="70"/>
              <w:right w:type="dxa" w:w="110"/>
            </w:tcMar>
          </w:tcPr>
          <w:p>
            <w:pPr>
              <w:spacing w:after="0" w:line="260"/>
            </w:pPr>
            <w:r>
              <w:rPr>
                <w:b w:val="false"/>
                <w:bCs w:val="false"/>
                <w:sz w:val="20"/>
                <w:szCs w:val="20"/>
              </w:rPr>
              <w:t xml:space="preserve">Si rispetta il Retry-After del server</w:t>
            </w:r>
          </w:p>
        </w:tc>
        <w:tc>
          <w:tcPr>
            <w:tcW w:type="dxa" w:w="3626"/>
            <w:tcMar>
              <w:top w:type="dxa" w:w="70"/>
              <w:left w:type="dxa" w:w="110"/>
              <w:bottom w:type="dxa" w:w="70"/>
              <w:right w:type="dxa" w:w="110"/>
            </w:tcMar>
          </w:tcPr>
          <w:p>
            <w:pPr>
              <w:spacing w:after="0" w:line="260"/>
            </w:pPr>
            <w:r>
              <w:rPr>
                <w:b w:val="false"/>
                <w:bCs w:val="false"/>
                <w:sz w:val="20"/>
                <w:szCs w:val="20"/>
              </w:rPr>
              <w:t xml:space="preserve">La specifica lo chiedeva, il piano lo aveva perso (voce 14)</w:t>
            </w:r>
          </w:p>
        </w:tc>
      </w:tr>
      <w:tr>
        <w:tc>
          <w:tcPr>
            <w:tcW w:type="dxa" w:w="2600"/>
            <w:tcMar>
              <w:top w:type="dxa" w:w="70"/>
              <w:left w:type="dxa" w:w="110"/>
              <w:bottom w:type="dxa" w:w="70"/>
              <w:right w:type="dxa" w:w="110"/>
            </w:tcMar>
          </w:tcPr>
          <w:p>
            <w:pPr>
              <w:spacing w:after="0" w:line="260"/>
            </w:pPr>
            <w:r>
              <w:rPr>
                <w:b w:val="false"/>
                <w:bCs w:val="false"/>
                <w:sz w:val="20"/>
                <w:szCs w:val="20"/>
              </w:rPr>
              <w:t xml:space="preserve">Il database lancia eccezioni</w:t>
            </w:r>
          </w:p>
        </w:tc>
        <w:tc>
          <w:tcPr>
            <w:tcW w:type="dxa" w:w="2800"/>
            <w:tcMar>
              <w:top w:type="dxa" w:w="70"/>
              <w:left w:type="dxa" w:w="110"/>
              <w:bottom w:type="dxa" w:w="70"/>
              <w:right w:type="dxa" w:w="110"/>
            </w:tcMar>
          </w:tcPr>
          <w:p>
            <w:pPr>
              <w:spacing w:after="0" w:line="260"/>
            </w:pPr>
            <w:r>
              <w:rPr>
                <w:b w:val="false"/>
                <w:bCs w:val="false"/>
                <w:sz w:val="20"/>
                <w:szCs w:val="20"/>
              </w:rPr>
              <w:t xml:space="preserve">Anche products.ts restituisce Result</w:t>
            </w:r>
          </w:p>
        </w:tc>
        <w:tc>
          <w:tcPr>
            <w:tcW w:type="dxa" w:w="3626"/>
            <w:tcMar>
              <w:top w:type="dxa" w:w="70"/>
              <w:left w:type="dxa" w:w="110"/>
              <w:bottom w:type="dxa" w:w="70"/>
              <w:right w:type="dxa" w:w="110"/>
            </w:tcMar>
          </w:tcPr>
          <w:p>
            <w:pPr>
              <w:spacing w:after="0" w:line="260"/>
            </w:pPr>
            <w:r>
              <w:rPr>
                <w:b w:val="false"/>
                <w:bCs w:val="false"/>
                <w:sz w:val="20"/>
                <w:szCs w:val="20"/>
              </w:rPr>
              <w:t xml:space="preserve">Nessuna eccezione deve uscire dal dominio</w:t>
            </w:r>
          </w:p>
        </w:tc>
      </w:tr>
      <w:tr>
        <w:tc>
          <w:tcPr>
            <w:tcW w:type="dxa" w:w="2600"/>
            <w:tcMar>
              <w:top w:type="dxa" w:w="70"/>
              <w:left w:type="dxa" w:w="110"/>
              <w:bottom w:type="dxa" w:w="70"/>
              <w:right w:type="dxa" w:w="110"/>
            </w:tcMar>
          </w:tcPr>
          <w:p>
            <w:pPr>
              <w:spacing w:after="0" w:line="260"/>
            </w:pPr>
            <w:r>
              <w:rPr>
                <w:b w:val="false"/>
                <w:bCs w:val="false"/>
                <w:sz w:val="20"/>
                <w:szCs w:val="20"/>
              </w:rPr>
              <w:t xml:space="preserve">Messaggi di Zod in inglese</w:t>
            </w:r>
          </w:p>
        </w:tc>
        <w:tc>
          <w:tcPr>
            <w:tcW w:type="dxa" w:w="2800"/>
            <w:tcMar>
              <w:top w:type="dxa" w:w="70"/>
              <w:left w:type="dxa" w:w="110"/>
              <w:bottom w:type="dxa" w:w="70"/>
              <w:right w:type="dxa" w:w="110"/>
            </w:tcMar>
          </w:tcPr>
          <w:p>
            <w:pPr>
              <w:spacing w:after="0" w:line="260"/>
            </w:pPr>
            <w:r>
              <w:rPr>
                <w:b w:val="false"/>
                <w:bCs w:val="false"/>
                <w:sz w:val="20"/>
                <w:szCs w:val="20"/>
              </w:rPr>
              <w:t xml:space="preserve">Un messaggio italiano per ogni regola</w:t>
            </w:r>
          </w:p>
        </w:tc>
        <w:tc>
          <w:tcPr>
            <w:tcW w:type="dxa" w:w="3626"/>
            <w:tcMar>
              <w:top w:type="dxa" w:w="70"/>
              <w:left w:type="dxa" w:w="110"/>
              <w:bottom w:type="dxa" w:w="70"/>
              <w:right w:type="dxa" w:w="110"/>
            </w:tcMar>
          </w:tcPr>
          <w:p>
            <w:pPr>
              <w:spacing w:after="0" w:line="260"/>
            </w:pPr>
            <w:r>
              <w:rPr>
                <w:b w:val="false"/>
                <w:bCs w:val="false"/>
                <w:sz w:val="20"/>
                <w:szCs w:val="20"/>
              </w:rPr>
              <w:t xml:space="preserve">Finiscono nell'interfaccia e nel prompt di correzione</w:t>
            </w:r>
          </w:p>
        </w:tc>
      </w:tr>
      <w:tr>
        <w:tc>
          <w:tcPr>
            <w:tcW w:type="dxa" w:w="2600"/>
            <w:tcMar>
              <w:top w:type="dxa" w:w="70"/>
              <w:left w:type="dxa" w:w="110"/>
              <w:bottom w:type="dxa" w:w="70"/>
              <w:right w:type="dxa" w:w="110"/>
            </w:tcMar>
          </w:tcPr>
          <w:p>
            <w:pPr>
              <w:spacing w:after="0" w:line="260"/>
            </w:pPr>
            <w:r>
              <w:rPr>
                <w:b w:val="false"/>
                <w:bCs w:val="false"/>
                <w:sz w:val="20"/>
                <w:szCs w:val="20"/>
              </w:rPr>
              <w:t xml:space="preserve">Tag solo [a-z0-9 -]</w:t>
            </w:r>
          </w:p>
        </w:tc>
        <w:tc>
          <w:tcPr>
            <w:tcW w:type="dxa" w:w="2800"/>
            <w:tcMar>
              <w:top w:type="dxa" w:w="70"/>
              <w:left w:type="dxa" w:w="110"/>
              <w:bottom w:type="dxa" w:w="70"/>
              <w:right w:type="dxa" w:w="110"/>
            </w:tcMar>
          </w:tcPr>
          <w:p>
            <w:pPr>
              <w:spacing w:after="0" w:line="260"/>
            </w:pPr>
            <w:r>
              <w:rPr>
                <w:b w:val="false"/>
                <w:bCs w:val="false"/>
                <w:sz w:val="20"/>
                <w:szCs w:val="20"/>
              </w:rPr>
              <w:t xml:space="preserve">Accentate ammesse</w:t>
            </w:r>
          </w:p>
        </w:tc>
        <w:tc>
          <w:tcPr>
            <w:tcW w:type="dxa" w:w="3626"/>
            <w:tcMar>
              <w:top w:type="dxa" w:w="70"/>
              <w:left w:type="dxa" w:w="110"/>
              <w:bottom w:type="dxa" w:w="70"/>
              <w:right w:type="dxa" w:w="110"/>
            </w:tcMar>
          </w:tcPr>
          <w:p>
            <w:pPr>
              <w:spacing w:after="0" w:line="260"/>
            </w:pPr>
            <w:r>
              <w:rPr>
                <w:b w:val="false"/>
                <w:bCs w:val="false"/>
                <w:sz w:val="20"/>
                <w:szCs w:val="20"/>
              </w:rPr>
              <w:t xml:space="preserve">“città” è un tag legittimo in un progetto italiano (voce 8)</w:t>
            </w:r>
          </w:p>
        </w:tc>
      </w:tr>
      <w:tr>
        <w:tc>
          <w:tcPr>
            <w:tcW w:type="dxa" w:w="2600"/>
            <w:tcMar>
              <w:top w:type="dxa" w:w="70"/>
              <w:left w:type="dxa" w:w="110"/>
              <w:bottom w:type="dxa" w:w="70"/>
              <w:right w:type="dxa" w:w="110"/>
            </w:tcMar>
          </w:tcPr>
          <w:p>
            <w:pPr>
              <w:spacing w:after="0" w:line="260"/>
            </w:pPr>
            <w:r>
              <w:rPr>
                <w:b w:val="false"/>
                <w:bCs w:val="false"/>
                <w:sz w:val="20"/>
                <w:szCs w:val="20"/>
              </w:rPr>
              <w:t xml:space="preserve">Campo tag ricalcolato a ogni tasto</w:t>
            </w:r>
          </w:p>
        </w:tc>
        <w:tc>
          <w:tcPr>
            <w:tcW w:type="dxa" w:w="2800"/>
            <w:tcMar>
              <w:top w:type="dxa" w:w="70"/>
              <w:left w:type="dxa" w:w="110"/>
              <w:bottom w:type="dxa" w:w="70"/>
              <w:right w:type="dxa" w:w="110"/>
            </w:tcMar>
          </w:tcPr>
          <w:p>
            <w:pPr>
              <w:spacing w:after="0" w:line="260"/>
            </w:pPr>
            <w:r>
              <w:rPr>
                <w:b w:val="false"/>
                <w:bCs w:val="false"/>
                <w:sz w:val="20"/>
                <w:szCs w:val="20"/>
              </w:rPr>
              <w:t xml:space="preserve">Testo libero, diviso solo al salvataggio</w:t>
            </w:r>
          </w:p>
        </w:tc>
        <w:tc>
          <w:tcPr>
            <w:tcW w:type="dxa" w:w="3626"/>
            <w:tcMar>
              <w:top w:type="dxa" w:w="70"/>
              <w:left w:type="dxa" w:w="110"/>
              <w:bottom w:type="dxa" w:w="70"/>
              <w:right w:type="dxa" w:w="110"/>
            </w:tcMar>
          </w:tcPr>
          <w:p>
            <w:pPr>
              <w:spacing w:after="0" w:line="260"/>
            </w:pPr>
            <w:r>
              <w:rPr>
                <w:b w:val="false"/>
                <w:bCs w:val="false"/>
                <w:sz w:val="20"/>
                <w:szCs w:val="20"/>
              </w:rPr>
              <w:t xml:space="preserve">Digitando una virgola, spariva</w:t>
            </w:r>
          </w:p>
        </w:tc>
      </w:tr>
      <w:tr>
        <w:tc>
          <w:tcPr>
            <w:tcW w:type="dxa" w:w="2600"/>
            <w:tcMar>
              <w:top w:type="dxa" w:w="70"/>
              <w:left w:type="dxa" w:w="110"/>
              <w:bottom w:type="dxa" w:w="70"/>
              <w:right w:type="dxa" w:w="110"/>
            </w:tcMar>
          </w:tcPr>
          <w:p>
            <w:pPr>
              <w:spacing w:after="0" w:line="260"/>
            </w:pPr>
            <w:r>
              <w:rPr>
                <w:b w:val="false"/>
                <w:bCs w:val="false"/>
                <w:sz w:val="20"/>
                <w:szCs w:val="20"/>
              </w:rPr>
              <w:t xml:space="preserve">--exclude '' per il test di contratto</w:t>
            </w:r>
          </w:p>
        </w:tc>
        <w:tc>
          <w:tcPr>
            <w:tcW w:type="dxa" w:w="2800"/>
            <w:tcMar>
              <w:top w:type="dxa" w:w="70"/>
              <w:left w:type="dxa" w:w="110"/>
              <w:bottom w:type="dxa" w:w="70"/>
              <w:right w:type="dxa" w:w="110"/>
            </w:tcMar>
          </w:tcPr>
          <w:p>
            <w:pPr>
              <w:spacing w:after="0" w:line="260"/>
            </w:pPr>
            <w:r>
              <w:rPr>
                <w:b w:val="false"/>
                <w:bCs w:val="false"/>
                <w:sz w:val="20"/>
                <w:szCs w:val="20"/>
              </w:rPr>
              <w:t xml:space="preserve">Una configurazione Vitest dedicata</w:t>
            </w:r>
          </w:p>
        </w:tc>
        <w:tc>
          <w:tcPr>
            <w:tcW w:type="dxa" w:w="3626"/>
            <w:tcMar>
              <w:top w:type="dxa" w:w="70"/>
              <w:left w:type="dxa" w:w="110"/>
              <w:bottom w:type="dxa" w:w="70"/>
              <w:right w:type="dxa" w:w="110"/>
            </w:tcMar>
          </w:tcPr>
          <w:p>
            <w:pPr>
              <w:spacing w:after="0" w:line="260"/>
            </w:pPr>
            <w:r>
              <w:rPr>
                <w:b w:val="false"/>
                <w:bCs w:val="false"/>
                <w:sz w:val="20"/>
                <w:szCs w:val="20"/>
              </w:rPr>
              <w:t xml:space="preserve">Il comando usciva verde senza eseguire nulla (voci 4 e 13)</w:t>
            </w:r>
          </w:p>
        </w:tc>
      </w:tr>
    </w:tbl>
    <w:p>
      <w:r>
        <w:br w:type="page"/>
      </w:r>
    </w:p>
    <w:p>
      <w:pPr>
        <w:pStyle w:val="Heading1"/>
        <w:spacing w:after="180" w:before="240"/>
      </w:pPr>
      <w:r>
        <w:rPr>
          <w:b/>
          <w:bCs/>
          <w:color w:val="1F4E79"/>
          <w:sz w:val="32"/>
          <w:szCs w:val="32"/>
        </w:rPr>
        <w:t xml:space="preserve">Sessione 1 — Il contratto dei dati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perché lo schema Zod è la fonte unica di verità, e cosa arriva davvero a Gemini.</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src/lib/schema.ts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src/lib/schema.ts</w:t>
      </w:r>
      <w:r>
        <w:rPr>
          <w:color w:val="666666"/>
          <w:sz w:val="18"/>
          <w:szCs w:val="18"/>
        </w:rPr>
        <w:t xml:space="preserve">    righe 26–47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const productDraftSchema = z.object({</w:t>
            </w:r>
          </w:p>
          <w:p>
            <w:pPr>
              <w:spacing w:after="0" w:line="240"/>
            </w:pPr>
            <w:r>
              <w:rPr>
                <w:rFonts w:ascii="Consolas" w:cs="Consolas" w:eastAsia="Consolas" w:hAnsi="Consolas"/>
                <w:sz w:val="16"/>
                <w:szCs w:val="16"/>
              </w:rPr>
              <w:t xml:space="preserve">  title: z</w:t>
            </w:r>
          </w:p>
          <w:p>
            <w:pPr>
              <w:spacing w:after="0" w:line="240"/>
            </w:pPr>
            <w:r>
              <w:rPr>
                <w:rFonts w:ascii="Consolas" w:cs="Consolas" w:eastAsia="Consolas" w:hAnsi="Consolas"/>
                <w:sz w:val="16"/>
                <w:szCs w:val="16"/>
              </w:rPr>
              <w:t xml:space="preserve">    .string()</w:t>
            </w:r>
          </w:p>
          <w:p>
            <w:pPr>
              <w:spacing w:after="0" w:line="240"/>
            </w:pPr>
            <w:r>
              <w:rPr>
                <w:rFonts w:ascii="Consolas" w:cs="Consolas" w:eastAsia="Consolas" w:hAnsi="Consolas"/>
                <w:sz w:val="16"/>
                <w:szCs w:val="16"/>
              </w:rPr>
              <w:t xml:space="preserve">    .min(3, "il titolo deve avere almeno 3 caratteri")</w:t>
            </w:r>
          </w:p>
          <w:p>
            <w:pPr>
              <w:spacing w:after="0" w:line="240"/>
            </w:pPr>
            <w:r>
              <w:rPr>
                <w:rFonts w:ascii="Consolas" w:cs="Consolas" w:eastAsia="Consolas" w:hAnsi="Consolas"/>
                <w:sz w:val="16"/>
                <w:szCs w:val="16"/>
              </w:rPr>
              <w:t xml:space="preserve">    .max(60, "il titolo non puo' superare 60 caratteri"),</w:t>
            </w:r>
          </w:p>
          <w:p>
            <w:pPr>
              <w:spacing w:after="0" w:line="240"/>
            </w:pPr>
            <w:r>
              <w:rPr>
                <w:rFonts w:ascii="Consolas" w:cs="Consolas" w:eastAsia="Consolas" w:hAnsi="Consolas"/>
                <w:sz w:val="16"/>
                <w:szCs w:val="16"/>
              </w:rPr>
              <w:t xml:space="preserve">  description: z</w:t>
            </w:r>
          </w:p>
          <w:p>
            <w:pPr>
              <w:spacing w:after="0" w:line="240"/>
            </w:pPr>
            <w:r>
              <w:rPr>
                <w:rFonts w:ascii="Consolas" w:cs="Consolas" w:eastAsia="Consolas" w:hAnsi="Consolas"/>
                <w:sz w:val="16"/>
                <w:szCs w:val="16"/>
              </w:rPr>
              <w:t xml:space="preserve">    .string()</w:t>
            </w:r>
          </w:p>
          <w:p>
            <w:pPr>
              <w:spacing w:after="0" w:line="240"/>
            </w:pPr>
            <w:r>
              <w:rPr>
                <w:rFonts w:ascii="Consolas" w:cs="Consolas" w:eastAsia="Consolas" w:hAnsi="Consolas"/>
                <w:sz w:val="16"/>
                <w:szCs w:val="16"/>
              </w:rPr>
              <w:t xml:space="preserve">    .min(20, "la descrizione deve avere almeno 20 caratteri")</w:t>
            </w:r>
          </w:p>
          <w:p>
            <w:pPr>
              <w:spacing w:after="0" w:line="240"/>
            </w:pPr>
            <w:r>
              <w:rPr>
                <w:rFonts w:ascii="Consolas" w:cs="Consolas" w:eastAsia="Consolas" w:hAnsi="Consolas"/>
                <w:sz w:val="16"/>
                <w:szCs w:val="16"/>
              </w:rPr>
              <w:t xml:space="preserve">    .max(400, "la descrizione non puo' superare 400 caratteri"),</w:t>
            </w:r>
          </w:p>
          <w:p>
            <w:pPr>
              <w:spacing w:after="0" w:line="240"/>
            </w:pPr>
            <w:r>
              <w:rPr>
                <w:rFonts w:ascii="Consolas" w:cs="Consolas" w:eastAsia="Consolas" w:hAnsi="Consolas"/>
                <w:sz w:val="16"/>
                <w:szCs w:val="16"/>
              </w:rPr>
              <w:t xml:space="preserve">  tags: z</w:t>
            </w:r>
          </w:p>
          <w:p>
            <w:pPr>
              <w:spacing w:after="0" w:line="240"/>
            </w:pPr>
            <w:r>
              <w:rPr>
                <w:rFonts w:ascii="Consolas" w:cs="Consolas" w:eastAsia="Consolas" w:hAnsi="Consolas"/>
                <w:sz w:val="16"/>
                <w:szCs w:val="16"/>
              </w:rPr>
              <w:t xml:space="preserve">    .array(</w:t>
            </w:r>
          </w:p>
          <w:p>
            <w:pPr>
              <w:spacing w:after="0" w:line="240"/>
            </w:pPr>
            <w:r>
              <w:rPr>
                <w:rFonts w:ascii="Consolas" w:cs="Consolas" w:eastAsia="Consolas" w:hAnsi="Consolas"/>
                <w:sz w:val="16"/>
                <w:szCs w:val="16"/>
              </w:rPr>
              <w:t xml:space="preserve">      z</w:t>
            </w:r>
          </w:p>
          <w:p>
            <w:pPr>
              <w:spacing w:after="0" w:line="240"/>
            </w:pPr>
            <w:r>
              <w:rPr>
                <w:rFonts w:ascii="Consolas" w:cs="Consolas" w:eastAsia="Consolas" w:hAnsi="Consolas"/>
                <w:sz w:val="16"/>
                <w:szCs w:val="16"/>
              </w:rPr>
              <w:t xml:space="preserve">        .string()</w:t>
            </w:r>
          </w:p>
          <w:p>
            <w:pPr>
              <w:spacing w:after="0" w:line="240"/>
            </w:pPr>
            <w:r>
              <w:rPr>
                <w:rFonts w:ascii="Consolas" w:cs="Consolas" w:eastAsia="Consolas" w:hAnsi="Consolas"/>
                <w:sz w:val="16"/>
                <w:szCs w:val="16"/>
              </w:rPr>
              <w:t xml:space="preserve">        .min(2, "ogni tag deve avere almeno 2 caratteri")</w:t>
            </w:r>
          </w:p>
          <w:p>
            <w:pPr>
              <w:spacing w:after="0" w:line="240"/>
            </w:pPr>
            <w:r>
              <w:rPr>
                <w:rFonts w:ascii="Consolas" w:cs="Consolas" w:eastAsia="Consolas" w:hAnsi="Consolas"/>
                <w:sz w:val="16"/>
                <w:szCs w:val="16"/>
              </w:rPr>
              <w:t xml:space="preserve">        .max(20, "ogni tag non puo' superare 20 caratteri")</w:t>
            </w:r>
          </w:p>
          <w:p>
            <w:pPr>
              <w:spacing w:after="0" w:line="240"/>
            </w:pPr>
            <w:r>
              <w:rPr>
                <w:rFonts w:ascii="Consolas" w:cs="Consolas" w:eastAsia="Consolas" w:hAnsi="Consolas"/>
                <w:sz w:val="16"/>
                <w:szCs w:val="16"/>
              </w:rPr>
              <w:t xml:space="preserve">        .regex(/^[a-z0-9à-öø-ÿ -]+$/, "solo minuscole (accentate ammesse), cifre, spazi e trattini")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.min(3, "servono almeno 3 tag")</w:t>
            </w:r>
          </w:p>
          <w:p>
            <w:pPr>
              <w:spacing w:after="0" w:line="240"/>
            </w:pPr>
            <w:r>
              <w:rPr>
                <w:rFonts w:ascii="Consolas" w:cs="Consolas" w:eastAsia="Consolas" w:hAnsi="Consolas"/>
                <w:sz w:val="16"/>
                <w:szCs w:val="16"/>
              </w:rPr>
              <w:t xml:space="preserve">    .max(6, "i tag non possono essere piu' di 6"),</w:t>
            </w:r>
          </w:p>
          <w:p>
            <w:pPr>
              <w:spacing w:after="0" w:line="240"/>
            </w:pPr>
            <w:r>
              <w:rPr>
                <w:rFonts w:ascii="Consolas" w:cs="Consolas" w:eastAsia="Consolas" w:hAnsi="Consolas"/>
                <w:sz w:val="16"/>
                <w:szCs w:val="16"/>
              </w:rPr>
              <w:t xml:space="preserve">  category: z.enum(CATEGORIES, "categoria non ammessa: usare una di quelle previste"),</w:t>
            </w:r>
          </w:p>
          <w:p>
            <w:pPr>
              <w:spacing w:after="0" w:line="240"/>
            </w:pPr>
            <w:r>
              <w:rPr>
                <w:rFonts w:ascii="Consolas" w:cs="Consolas" w:eastAsia="Consolas" w:hAnsi="Consolas"/>
                <w:sz w:val="16"/>
                <w:szCs w:val="16"/>
              </w:rPr>
              <w:t xml:space="preserve">  confidence: z.enum(CONFIDENCE_LEVELS, "confidenza non ammessa: usare alta, media o bassa"),</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src/lib/schema.ts</w:t>
      </w:r>
      <w:r>
        <w:rPr>
          <w:color w:val="666666"/>
          <w:sz w:val="18"/>
          <w:szCs w:val="18"/>
        </w:rPr>
        <w:t xml:space="preserve">    righe 57–61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function geminiResponseSchema(): unknown {</w:t>
            </w:r>
          </w:p>
          <w:p>
            <w:pPr>
              <w:spacing w:after="0" w:line="240"/>
            </w:pPr>
            <w:r>
              <w:rPr>
                <w:rFonts w:ascii="Consolas" w:cs="Consolas" w:eastAsia="Consolas" w:hAnsi="Consolas"/>
                <w:sz w:val="16"/>
                <w:szCs w:val="16"/>
              </w:rPr>
              <w:t xml:space="preserve">  return semplifica(z.toJSONSchema(productDraftSchema));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 CHIAVI_AMMESSE = ["type", "properties", "items", "enum", "required"] as const;</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b/>
          <w:bCs/>
          <w:i w:val="false"/>
          <w:iCs w:val="false"/>
          <w:sz w:val="22"/>
          <w:szCs w:val="22"/>
        </w:rPr>
        <w:t xml:space="preserve">Ogni regola ha il suo messaggio in italiano. </w:t>
      </w:r>
      <w:r>
        <w:rPr>
          <w:sz w:val="22"/>
          <w:szCs w:val="22"/>
        </w:rPr>
        <w:t xml:space="preserve">Quel testo arriva sia all'utente sia al modello, quando gli si chiede di correggersi.</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category</w:t>
      </w:r>
      <w:r>
        <w:rPr>
          <w:sz w:val="22"/>
          <w:szCs w:val="22"/>
        </w:rPr>
        <w:t xml:space="preserve"> e </w:t>
      </w:r>
      <w:r>
        <w:rPr>
          <w:rFonts w:ascii="Consolas" w:cs="Consolas" w:eastAsia="Consolas" w:hAnsi="Consolas"/>
          <w:b w:val="false"/>
          <w:bCs w:val="false"/>
          <w:i w:val="false"/>
          <w:iCs w:val="false"/>
          <w:sz w:val="20"/>
          <w:szCs w:val="20"/>
        </w:rPr>
        <w:t xml:space="preserve">confidence</w:t>
      </w:r>
      <w:r>
        <w:rPr>
          <w:sz w:val="22"/>
          <w:szCs w:val="22"/>
        </w:rPr>
        <w:t xml:space="preserve"> sono </w:t>
      </w:r>
      <w:r>
        <w:rPr>
          <w:b/>
          <w:bCs/>
          <w:i w:val="false"/>
          <w:iCs w:val="false"/>
          <w:sz w:val="22"/>
          <w:szCs w:val="22"/>
        </w:rPr>
        <w:t xml:space="preserve">liste chiuse</w:t>
      </w:r>
      <w:r>
        <w:rPr>
          <w:sz w:val="22"/>
          <w:szCs w:val="22"/>
        </w:rPr>
        <w:t xml:space="preserve">: se il modello inventa una categoria, la validazione se ne accorge. Su un testo libero non sarebbe possibile.</w:t>
      </w:r>
    </w:p>
    <w:p>
      <w:pPr>
        <w:pStyle w:val="ListParagraph"/>
        <w:numPr>
          <w:ilvl w:val="0"/>
          <w:numId w:val="2"/>
        </w:numPr>
        <w:spacing w:after="90" w:line="276"/>
      </w:pPr>
      <w:r>
        <w:rPr>
          <w:sz w:val="22"/>
          <w:szCs w:val="22"/>
        </w:rPr>
        <w:t xml:space="preserve">La regex dei tag ammette le lettere accentate: prima non le ammetteva, e “città” veniva rifiutato.</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geminiResponseSchema</w:t>
      </w:r>
      <w:r>
        <w:rPr>
          <w:sz w:val="22"/>
          <w:szCs w:val="22"/>
        </w:rPr>
        <w:t xml:space="preserve"> non riscrive lo schema a mano: lo </w:t>
      </w:r>
      <w:r>
        <w:rPr>
          <w:b/>
          <w:bCs/>
          <w:i w:val="false"/>
          <w:iCs w:val="false"/>
          <w:sz w:val="22"/>
          <w:szCs w:val="22"/>
        </w:rPr>
        <w:t xml:space="preserve">deriva</w:t>
      </w:r>
      <w:r>
        <w:rPr>
          <w:sz w:val="22"/>
          <w:szCs w:val="22"/>
        </w:rPr>
        <w:t xml:space="preserve"> da Zod e toglie le chiavi che Gemini non capisce. Aggiungere un campo significa toccare un file solo.</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1</w:t>
            </w:r>
          </w:p>
          <w:p>
            <w:pPr>
              <w:spacing w:after="60" w:line="276"/>
            </w:pPr>
            <w:r>
              <w:rPr>
                <w:sz w:val="22"/>
                <w:szCs w:val="22"/>
              </w:rPr>
              <w:t xml:space="preserve">In </w:t>
            </w:r>
            <w:r>
              <w:rPr>
                <w:rFonts w:ascii="Consolas" w:cs="Consolas" w:eastAsia="Consolas" w:hAnsi="Consolas"/>
                <w:b w:val="false"/>
                <w:bCs w:val="false"/>
                <w:i w:val="false"/>
                <w:iCs w:val="false"/>
                <w:sz w:val="20"/>
                <w:szCs w:val="20"/>
              </w:rPr>
              <w:t xml:space="preserve">schema.ts</w:t>
            </w:r>
            <w:r>
              <w:rPr>
                <w:sz w:val="22"/>
                <w:szCs w:val="22"/>
              </w:rPr>
              <w:t xml:space="preserve"> cancella </w:t>
            </w:r>
            <w:r>
              <w:rPr>
                <w:rFonts w:ascii="Consolas" w:cs="Consolas" w:eastAsia="Consolas" w:hAnsi="Consolas"/>
                <w:b w:val="false"/>
                <w:bCs w:val="false"/>
                <w:i w:val="false"/>
                <w:iCs w:val="false"/>
                <w:sz w:val="20"/>
                <w:szCs w:val="20"/>
              </w:rPr>
              <w:t xml:space="preserve">à-öø-ÿ</w:t>
            </w:r>
            <w:r>
              <w:rPr>
                <w:sz w:val="22"/>
                <w:szCs w:val="22"/>
              </w:rPr>
              <w:t xml:space="preserve"> dalla regex dei tag, poi lancia </w:t>
            </w:r>
            <w:r>
              <w:rPr>
                <w:rFonts w:ascii="Consolas" w:cs="Consolas" w:eastAsia="Consolas" w:hAnsi="Consolas"/>
                <w:b w:val="false"/>
                <w:bCs w:val="false"/>
                <w:i w:val="false"/>
                <w:iCs w:val="false"/>
                <w:sz w:val="20"/>
                <w:szCs w:val="20"/>
              </w:rPr>
              <w:t xml:space="preserve">npx vitest run tests/schema.test.ts</w:t>
            </w:r>
            <w:r>
              <w:rPr>
                <w:sz w:val="22"/>
                <w:szCs w:val="22"/>
              </w:rPr>
              <w:t xml:space="preserve">. Quale test fallisce, e perché proprio quello?</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Perché la categoria è una lista chiusa e non una stringa qualsiasi?</w:t>
      </w:r>
    </w:p>
    <w:p>
      <w:pPr>
        <w:pStyle w:val="ListParagraph"/>
        <w:numPr>
          <w:ilvl w:val="0"/>
          <w:numId w:val="2"/>
        </w:numPr>
        <w:spacing w:after="90" w:line="276"/>
      </w:pPr>
      <w:r>
        <w:rPr>
          <w:sz w:val="22"/>
          <w:szCs w:val="22"/>
        </w:rPr>
        <w:t xml:space="preserve">Cosa succederebbe se un campo esistesse nello schema mandato a Gemini ma non in Zod?</w:t>
      </w:r>
    </w:p>
    <w:p>
      <w:r>
        <w:br w:type="page"/>
      </w:r>
    </w:p>
    <w:p>
      <w:pPr>
        <w:pStyle w:val="Heading1"/>
        <w:spacing w:after="180" w:before="240"/>
      </w:pPr>
      <w:r>
        <w:rPr>
          <w:b/>
          <w:bCs/>
          <w:color w:val="1F4E79"/>
          <w:sz w:val="32"/>
          <w:szCs w:val="32"/>
        </w:rPr>
        <w:t xml:space="preserve">Sessione 2 — Result: errori che non si possono dimenticare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perché il progetto non lancia eccezioni e cosa ci guadagna.</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src/lib/result.ts</w:t>
            </w:r>
            <w:r>
              <w:rPr>
                <w:sz w:val="22"/>
                <w:szCs w:val="22"/>
              </w:rPr>
              <w:t xml:space="preserve">, poi </w:t>
            </w:r>
            <w:r>
              <w:rPr>
                <w:rFonts w:ascii="Consolas" w:cs="Consolas" w:eastAsia="Consolas" w:hAnsi="Consolas"/>
                <w:b w:val="false"/>
                <w:bCs w:val="false"/>
                <w:i w:val="false"/>
                <w:iCs w:val="false"/>
                <w:sz w:val="20"/>
                <w:szCs w:val="20"/>
              </w:rPr>
              <w:t xml:space="preserve">src/lib/enrich.ts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src/lib/result.ts</w:t>
      </w:r>
      <w:r>
        <w:rPr>
          <w:color w:val="666666"/>
          <w:sz w:val="18"/>
          <w:szCs w:val="18"/>
        </w:rPr>
        <w:t xml:space="preserve">    righe 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type ErrorType =</w:t>
            </w:r>
          </w:p>
          <w:p>
            <w:pPr>
              <w:spacing w:after="0" w:line="240"/>
            </w:pPr>
            <w:r>
              <w:rPr>
                <w:rFonts w:ascii="Consolas" w:cs="Consolas" w:eastAsia="Consolas" w:hAnsi="Consolas"/>
                <w:sz w:val="16"/>
                <w:szCs w:val="16"/>
              </w:rPr>
              <w:t xml:space="preserve">  | "invalid_input" // colpa di chi ha caricato: file sbagliato, troppo grande</w:t>
            </w:r>
          </w:p>
          <w:p>
            <w:pPr>
              <w:spacing w:after="0" w:line="240"/>
            </w:pPr>
            <w:r>
              <w:rPr>
                <w:rFonts w:ascii="Consolas" w:cs="Consolas" w:eastAsia="Consolas" w:hAnsi="Consolas"/>
                <w:sz w:val="16"/>
                <w:szCs w:val="16"/>
              </w:rPr>
              <w:t xml:space="preserve">  | "auth" // chiave mancante o rifiutata: ritentare non serve</w:t>
            </w:r>
          </w:p>
          <w:p>
            <w:pPr>
              <w:spacing w:after="0" w:line="240"/>
            </w:pPr>
            <w:r>
              <w:rPr>
                <w:rFonts w:ascii="Consolas" w:cs="Consolas" w:eastAsia="Consolas" w:hAnsi="Consolas"/>
                <w:sz w:val="16"/>
                <w:szCs w:val="16"/>
              </w:rPr>
              <w:t xml:space="preserve">  | "rate_limit" // quota superata: ha senso riprovare piu' tardi</w:t>
            </w:r>
          </w:p>
          <w:p>
            <w:pPr>
              <w:spacing w:after="0" w:line="240"/>
            </w:pPr>
            <w:r>
              <w:rPr>
                <w:rFonts w:ascii="Consolas" w:cs="Consolas" w:eastAsia="Consolas" w:hAnsi="Consolas"/>
                <w:sz w:val="16"/>
                <w:szCs w:val="16"/>
              </w:rPr>
              <w:t xml:space="preserve">  | "network" // rete o server del provider: ha senso riprovare</w:t>
            </w:r>
          </w:p>
          <w:p>
            <w:pPr>
              <w:spacing w:after="0" w:line="240"/>
            </w:pPr>
            <w:r>
              <w:rPr>
                <w:rFonts w:ascii="Consolas" w:cs="Consolas" w:eastAsia="Consolas" w:hAnsi="Consolas"/>
                <w:sz w:val="16"/>
                <w:szCs w:val="16"/>
              </w:rPr>
              <w:t xml:space="preserve">  | "bad_response" // il modello ha risposto fuori contratto</w:t>
            </w:r>
          </w:p>
          <w:p>
            <w:pPr>
              <w:spacing w:after="0" w:line="240"/>
            </w:pPr>
            <w:r>
              <w:rPr>
                <w:rFonts w:ascii="Consolas" w:cs="Consolas" w:eastAsia="Consolas" w:hAnsi="Consolas"/>
                <w:sz w:val="16"/>
                <w:szCs w:val="16"/>
              </w:rPr>
              <w:t xml:space="preserve">  | "unknown";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export type AppError = {</w:t>
            </w:r>
          </w:p>
          <w:p>
            <w:pPr>
              <w:spacing w:after="0" w:line="240"/>
            </w:pPr>
            <w:r>
              <w:rPr>
                <w:rFonts w:ascii="Consolas" w:cs="Consolas" w:eastAsia="Consolas" w:hAnsi="Consolas"/>
                <w:sz w:val="16"/>
                <w:szCs w:val="16"/>
              </w:rPr>
              <w:t xml:space="preserve">  type: ErrorType;</w:t>
            </w:r>
          </w:p>
          <w:p>
            <w:pPr>
              <w:spacing w:after="0" w:line="240"/>
            </w:pPr>
            <w:r>
              <w:rPr>
                <w:rFonts w:ascii="Consolas" w:cs="Consolas" w:eastAsia="Consolas" w:hAnsi="Consolas"/>
                <w:sz w:val="16"/>
                <w:szCs w:val="16"/>
              </w:rPr>
              <w:t xml:space="preserve">  message: string;</w:t>
            </w:r>
          </w:p>
          <w:p>
            <w:pPr>
              <w:spacing w:after="0" w:line="240"/>
            </w:pPr>
            <w:r>
              <w:rPr>
                <w:rFonts w:ascii="Consolas" w:cs="Consolas" w:eastAsia="Consolas" w:hAnsi="Consolas"/>
                <w:sz w:val="16"/>
                <w:szCs w:val="16"/>
              </w:rPr>
              <w:t xml:space="preserve">  /** Se false, ritentare la stessa identica richiesta e' inutile. */</w:t>
            </w:r>
          </w:p>
          <w:p>
            <w:pPr>
              <w:spacing w:after="0" w:line="240"/>
            </w:pPr>
            <w:r>
              <w:rPr>
                <w:rFonts w:ascii="Consolas" w:cs="Consolas" w:eastAsia="Consolas" w:hAnsi="Consolas"/>
                <w:sz w:val="16"/>
                <w:szCs w:val="16"/>
              </w:rPr>
              <w:t xml:space="preserve">  retryable: boolean;</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src/lib/result.ts</w:t>
      </w:r>
      <w:r>
        <w:rPr>
          <w:color w:val="666666"/>
          <w:sz w:val="18"/>
          <w:szCs w:val="18"/>
        </w:rPr>
        <w:t xml:space="preserve">    righe 21–29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type Result&lt;T&gt; = { ok: true; data: T } | { ok: false; error: AppError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export function ok&lt;T&gt;(data: T): Result&lt;T&gt; {</w:t>
            </w:r>
          </w:p>
          <w:p>
            <w:pPr>
              <w:spacing w:after="0" w:line="240"/>
            </w:pPr>
            <w:r>
              <w:rPr>
                <w:rFonts w:ascii="Consolas" w:cs="Consolas" w:eastAsia="Consolas" w:hAnsi="Consolas"/>
                <w:sz w:val="16"/>
                <w:szCs w:val="16"/>
              </w:rPr>
              <w:t xml:space="preserve">  return { ok: true, data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export function err&lt;T&gt;(error: AppError): Result&lt;T&gt; {</w:t>
            </w:r>
          </w:p>
          <w:p>
            <w:pPr>
              <w:spacing w:after="0" w:line="240"/>
            </w:pPr>
            <w:r>
              <w:rPr>
                <w:rFonts w:ascii="Consolas" w:cs="Consolas" w:eastAsia="Consolas" w:hAnsi="Consolas"/>
                <w:sz w:val="16"/>
                <w:szCs w:val="16"/>
              </w:rPr>
              <w:t xml:space="preserve">  return { ok: false, error };</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Result</w:t>
      </w:r>
      <w:r>
        <w:rPr>
          <w:sz w:val="22"/>
          <w:szCs w:val="22"/>
        </w:rPr>
        <w:t xml:space="preserve"> è un'</w:t>
      </w:r>
      <w:r>
        <w:rPr>
          <w:b/>
          <w:bCs/>
          <w:i w:val="false"/>
          <w:iCs w:val="false"/>
          <w:sz w:val="22"/>
          <w:szCs w:val="22"/>
        </w:rPr>
        <w:t xml:space="preserve">unione discriminata</w:t>
      </w:r>
      <w:r>
        <w:rPr>
          <w:sz w:val="22"/>
          <w:szCs w:val="22"/>
        </w:rPr>
        <w:t xml:space="preserve">: il campo </w:t>
      </w:r>
      <w:r>
        <w:rPr>
          <w:rFonts w:ascii="Consolas" w:cs="Consolas" w:eastAsia="Consolas" w:hAnsi="Consolas"/>
          <w:b w:val="false"/>
          <w:bCs w:val="false"/>
          <w:i w:val="false"/>
          <w:iCs w:val="false"/>
          <w:sz w:val="20"/>
          <w:szCs w:val="20"/>
        </w:rPr>
        <w:t xml:space="preserve">ok</w:t>
      </w:r>
      <w:r>
        <w:rPr>
          <w:sz w:val="22"/>
          <w:szCs w:val="22"/>
        </w:rPr>
        <w:t xml:space="preserve"> decide quale forma ha l'oggetto. Se </w:t>
      </w:r>
      <w:r>
        <w:rPr>
          <w:rFonts w:ascii="Consolas" w:cs="Consolas" w:eastAsia="Consolas" w:hAnsi="Consolas"/>
          <w:b w:val="false"/>
          <w:bCs w:val="false"/>
          <w:i w:val="false"/>
          <w:iCs w:val="false"/>
          <w:sz w:val="20"/>
          <w:szCs w:val="20"/>
        </w:rPr>
        <w:t xml:space="preserve">ok</w:t>
      </w:r>
      <w:r>
        <w:rPr>
          <w:sz w:val="22"/>
          <w:szCs w:val="22"/>
        </w:rPr>
        <w:t xml:space="preserve"> è </w:t>
      </w:r>
      <w:r>
        <w:rPr>
          <w:rFonts w:ascii="Consolas" w:cs="Consolas" w:eastAsia="Consolas" w:hAnsi="Consolas"/>
          <w:b w:val="false"/>
          <w:bCs w:val="false"/>
          <w:i w:val="false"/>
          <w:iCs w:val="false"/>
          <w:sz w:val="20"/>
          <w:szCs w:val="20"/>
        </w:rPr>
        <w:t xml:space="preserve">false</w:t>
      </w:r>
      <w:r>
        <w:rPr>
          <w:sz w:val="22"/>
          <w:szCs w:val="22"/>
        </w:rPr>
        <w:t xml:space="preserve">, </w:t>
      </w:r>
      <w:r>
        <w:rPr>
          <w:rFonts w:ascii="Consolas" w:cs="Consolas" w:eastAsia="Consolas" w:hAnsi="Consolas"/>
          <w:b w:val="false"/>
          <w:bCs w:val="false"/>
          <w:i w:val="false"/>
          <w:iCs w:val="false"/>
          <w:sz w:val="20"/>
          <w:szCs w:val="20"/>
        </w:rPr>
        <w:t xml:space="preserve">data</w:t>
      </w:r>
      <w:r>
        <w:rPr>
          <w:sz w:val="22"/>
          <w:szCs w:val="22"/>
        </w:rPr>
        <w:t xml:space="preserve"> non esiste proprio.</w:t>
      </w:r>
    </w:p>
    <w:p>
      <w:pPr>
        <w:pStyle w:val="ListParagraph"/>
        <w:numPr>
          <w:ilvl w:val="0"/>
          <w:numId w:val="2"/>
        </w:numPr>
        <w:spacing w:after="90" w:line="276"/>
      </w:pPr>
      <w:r>
        <w:rPr>
          <w:sz w:val="22"/>
          <w:szCs w:val="22"/>
        </w:rPr>
        <w:t xml:space="preserve">TypeScript ti </w:t>
      </w:r>
      <w:r>
        <w:rPr>
          <w:b/>
          <w:bCs/>
          <w:i w:val="false"/>
          <w:iCs w:val="false"/>
          <w:sz w:val="22"/>
          <w:szCs w:val="22"/>
        </w:rPr>
        <w:t xml:space="preserve">obbliga</w:t>
      </w:r>
      <w:r>
        <w:rPr>
          <w:sz w:val="22"/>
          <w:szCs w:val="22"/>
        </w:rPr>
        <w:t xml:space="preserve"> a controllare </w:t>
      </w:r>
      <w:r>
        <w:rPr>
          <w:rFonts w:ascii="Consolas" w:cs="Consolas" w:eastAsia="Consolas" w:hAnsi="Consolas"/>
          <w:b w:val="false"/>
          <w:bCs w:val="false"/>
          <w:i w:val="false"/>
          <w:iCs w:val="false"/>
          <w:sz w:val="20"/>
          <w:szCs w:val="20"/>
        </w:rPr>
        <w:t xml:space="preserve">ok</w:t>
      </w:r>
      <w:r>
        <w:rPr>
          <w:sz w:val="22"/>
          <w:szCs w:val="22"/>
        </w:rPr>
        <w:t xml:space="preserve"> prima di leggere </w:t>
      </w:r>
      <w:r>
        <w:rPr>
          <w:rFonts w:ascii="Consolas" w:cs="Consolas" w:eastAsia="Consolas" w:hAnsi="Consolas"/>
          <w:b w:val="false"/>
          <w:bCs w:val="false"/>
          <w:i w:val="false"/>
          <w:iCs w:val="false"/>
          <w:sz w:val="20"/>
          <w:szCs w:val="20"/>
        </w:rPr>
        <w:t xml:space="preserve">data</w:t>
      </w:r>
      <w:r>
        <w:rPr>
          <w:sz w:val="22"/>
          <w:szCs w:val="22"/>
        </w:rPr>
        <w:t xml:space="preserve">. Il caso di errore non si può dimenticare.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retryable</w:t>
      </w:r>
      <w:r>
        <w:rPr>
          <w:sz w:val="22"/>
          <w:szCs w:val="22"/>
        </w:rPr>
        <w:t xml:space="preserve"> non è un dettaglio: è ciò che decide, più avanti, se ha senso riprovare.</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2</w:t>
            </w:r>
          </w:p>
          <w:p>
            <w:pPr>
              <w:spacing w:after="60" w:line="276"/>
            </w:pPr>
            <w:r>
              <w:rPr>
                <w:sz w:val="22"/>
                <w:szCs w:val="22"/>
              </w:rPr>
              <w:t xml:space="preserve">In </w:t>
            </w:r>
            <w:r>
              <w:rPr>
                <w:rFonts w:ascii="Consolas" w:cs="Consolas" w:eastAsia="Consolas" w:hAnsi="Consolas"/>
                <w:b w:val="false"/>
                <w:bCs w:val="false"/>
                <w:i w:val="false"/>
                <w:iCs w:val="false"/>
                <w:sz w:val="20"/>
                <w:szCs w:val="20"/>
              </w:rPr>
              <w:t xml:space="preserve">src/lib/enrich.ts</w:t>
            </w:r>
            <w:r>
              <w:rPr>
                <w:sz w:val="22"/>
                <w:szCs w:val="22"/>
              </w:rPr>
              <w:t xml:space="preserve"> cancella la riga </w:t>
            </w:r>
            <w:r>
              <w:rPr>
                <w:rFonts w:ascii="Consolas" w:cs="Consolas" w:eastAsia="Consolas" w:hAnsi="Consolas"/>
                <w:b w:val="false"/>
                <w:bCs w:val="false"/>
                <w:i w:val="false"/>
                <w:iCs w:val="false"/>
                <w:sz w:val="20"/>
                <w:szCs w:val="20"/>
              </w:rPr>
              <w:t xml:space="preserve">if (!risposta.ok) return risposta;</w:t>
            </w:r>
            <w:r>
              <w:rPr>
                <w:sz w:val="22"/>
                <w:szCs w:val="22"/>
              </w:rPr>
              <w:t xml:space="preserve"> e lancia </w:t>
            </w:r>
            <w:r>
              <w:rPr>
                <w:rFonts w:ascii="Consolas" w:cs="Consolas" w:eastAsia="Consolas" w:hAnsi="Consolas"/>
                <w:b w:val="false"/>
                <w:bCs w:val="false"/>
                <w:i w:val="false"/>
                <w:iCs w:val="false"/>
                <w:sz w:val="20"/>
                <w:szCs w:val="20"/>
              </w:rPr>
              <w:t xml:space="preserve">npx tsc --noEmit</w:t>
            </w:r>
            <w:r>
              <w:rPr>
                <w:sz w:val="22"/>
                <w:szCs w:val="22"/>
              </w:rPr>
              <w:t xml:space="preserve">. Cosa ti dice TypeScript, e in che punto?</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Che differenza pratica c'è tra lanciare un'eccezione e restituire un Result?</w:t>
      </w:r>
    </w:p>
    <w:p>
      <w:pPr>
        <w:pStyle w:val="ListParagraph"/>
        <w:numPr>
          <w:ilvl w:val="0"/>
          <w:numId w:val="2"/>
        </w:numPr>
        <w:spacing w:after="90" w:line="276"/>
      </w:pPr>
      <w:r>
        <w:rPr>
          <w:sz w:val="22"/>
          <w:szCs w:val="22"/>
        </w:rPr>
        <w:t xml:space="preserve">Quali tipi di errore hanno senso ritentare, e quali no?</w:t>
      </w:r>
    </w:p>
    <w:p>
      <w:r>
        <w:br w:type="page"/>
      </w:r>
    </w:p>
    <w:p>
      <w:pPr>
        <w:pStyle w:val="Heading1"/>
        <w:spacing w:after="180" w:before="240"/>
      </w:pPr>
      <w:r>
        <w:rPr>
          <w:b/>
          <w:bCs/>
          <w:color w:val="1F4E79"/>
          <w:sz w:val="32"/>
          <w:szCs w:val="32"/>
        </w:rPr>
        <w:t xml:space="preserve">Sessione 3 — Il provider: parlare con Gemini senza fidarsi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cosa si ritenta, quanto si aspetta, e perché la chiave sta dove sta.</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src/lib/provider.ts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src/lib/provider.ts</w:t>
      </w:r>
      <w:r>
        <w:rPr>
          <w:color w:val="666666"/>
          <w:sz w:val="18"/>
          <w:szCs w:val="18"/>
        </w:rPr>
        <w:t xml:space="preserve">    righe 46–54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Ritentativi di trasporto (rete, 429, 5xx). Attenzione: questo numero si</w:t>
            </w:r>
          </w:p>
          <w:p>
            <w:pPr>
              <w:spacing w:after="0" w:line="240"/>
            </w:pPr>
            <w:r>
              <w:rPr>
                <w:rFonts w:ascii="Consolas" w:cs="Consolas" w:eastAsia="Consolas" w:hAnsi="Consolas"/>
                <w:sz w:val="16"/>
                <w:szCs w:val="16"/>
              </w:rPr>
              <w:t xml:space="preserve"> * MOLTIPLICA con i ritentativi di schema di enrich.ts, perche' ogni</w:t>
            </w:r>
          </w:p>
          <w:p>
            <w:pPr>
              <w:spacing w:after="0" w:line="240"/>
            </w:pPr>
            <w:r>
              <w:rPr>
                <w:rFonts w:ascii="Consolas" w:cs="Consolas" w:eastAsia="Consolas" w:hAnsi="Consolas"/>
                <w:sz w:val="16"/>
                <w:szCs w:val="16"/>
              </w:rPr>
              <w:t xml:space="preserve"> * ritentativo di schema riparte con un budget di trasporto nuovo. Il caso</w:t>
            </w:r>
          </w:p>
          <w:p>
            <w:pPr>
              <w:spacing w:after="0" w:line="240"/>
            </w:pPr>
            <w:r>
              <w:rPr>
                <w:rFonts w:ascii="Consolas" w:cs="Consolas" w:eastAsia="Consolas" w:hAnsi="Consolas"/>
                <w:sz w:val="16"/>
                <w:szCs w:val="16"/>
              </w:rPr>
              <w:t xml:space="preserve"> * peggiore e' (1 + questo) x (1 + maxSchemaRetries) = 4 chiamate fatturate</w:t>
            </w:r>
          </w:p>
          <w:p>
            <w:pPr>
              <w:spacing w:after="0" w:line="240"/>
            </w:pPr>
            <w:r>
              <w:rPr>
                <w:rFonts w:ascii="Consolas" w:cs="Consolas" w:eastAsia="Consolas" w:hAnsi="Consolas"/>
                <w:sz w:val="16"/>
                <w:szCs w:val="16"/>
              </w:rPr>
              <w:t xml:space="preserve"> * per un solo arricchimento: su un piano gratuito e' il prodotto dei due</w:t>
            </w:r>
          </w:p>
          <w:p>
            <w:pPr>
              <w:spacing w:after="0" w:line="240"/>
            </w:pPr>
            <w:r>
              <w:rPr>
                <w:rFonts w:ascii="Consolas" w:cs="Consolas" w:eastAsia="Consolas" w:hAnsi="Consolas"/>
                <w:sz w:val="16"/>
                <w:szCs w:val="16"/>
              </w:rPr>
              <w:t xml:space="preserve"> * budget a consumare la quota, non il singolo.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 RITENTATIVI_DEFAULT = 1;</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src/lib/provider.ts</w:t>
      </w:r>
      <w:r>
        <w:rPr>
          <w:color w:val="666666"/>
          <w:sz w:val="18"/>
          <w:szCs w:val="18"/>
        </w:rPr>
        <w:t xml:space="preserve">    righe 90–103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(tentativo &gt; 0) await sleep(ultimoErrore.attesaMs ?? 500 * 2 ** (tentativo - 1));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let risposta: Response;</w:t>
            </w:r>
          </w:p>
          <w:p>
            <w:pPr>
              <w:spacing w:after="0" w:line="240"/>
            </w:pPr>
            <w:r>
              <w:rPr>
                <w:rFonts w:ascii="Consolas" w:cs="Consolas" w:eastAsia="Consolas" w:hAnsi="Consolas"/>
                <w:sz w:val="16"/>
                <w:szCs w:val="16"/>
              </w:rPr>
              <w:t xml:space="preserve">try {</w:t>
            </w:r>
          </w:p>
          <w:p>
            <w:pPr>
              <w:spacing w:after="0" w:line="240"/>
            </w:pPr>
            <w:r>
              <w:rPr>
                <w:rFonts w:ascii="Consolas" w:cs="Consolas" w:eastAsia="Consolas" w:hAnsi="Consolas"/>
                <w:sz w:val="16"/>
                <w:szCs w:val="16"/>
              </w:rPr>
              <w:t xml:space="preserve">  risposta = await fetchImpl(url, {</w:t>
            </w:r>
          </w:p>
          <w:p>
            <w:pPr>
              <w:spacing w:after="0" w:line="240"/>
            </w:pPr>
            <w:r>
              <w:rPr>
                <w:rFonts w:ascii="Consolas" w:cs="Consolas" w:eastAsia="Consolas" w:hAnsi="Consolas"/>
                <w:sz w:val="16"/>
                <w:szCs w:val="16"/>
              </w:rPr>
              <w:t xml:space="preserve">    method: "POST",</w:t>
            </w:r>
          </w:p>
          <w:p>
            <w:pPr>
              <w:spacing w:after="0" w:line="240"/>
            </w:pPr>
            <w:r>
              <w:rPr>
                <w:rFonts w:ascii="Consolas" w:cs="Consolas" w:eastAsia="Consolas" w:hAnsi="Consolas"/>
                <w:sz w:val="16"/>
                <w:szCs w:val="16"/>
              </w:rPr>
              <w:t xml:space="preserve">    headers: {</w:t>
            </w:r>
          </w:p>
          <w:p>
            <w:pPr>
              <w:spacing w:after="0" w:line="240"/>
            </w:pPr>
            <w:r>
              <w:rPr>
                <w:rFonts w:ascii="Consolas" w:cs="Consolas" w:eastAsia="Consolas" w:hAnsi="Consolas"/>
                <w:sz w:val="16"/>
                <w:szCs w:val="16"/>
              </w:rPr>
              <w:t xml:space="preserve">      "Content-Type": "application/json",</w:t>
            </w:r>
          </w:p>
          <w:p>
            <w:pPr>
              <w:spacing w:after="0" w:line="240"/>
            </w:pPr>
            <w:r>
              <w:rPr>
                <w:rFonts w:ascii="Consolas" w:cs="Consolas" w:eastAsia="Consolas" w:hAnsi="Consolas"/>
                <w:sz w:val="16"/>
                <w:szCs w:val="16"/>
              </w:rPr>
              <w:t xml:space="preserve">      // La chiave va in un header, non nella query string: una URL</w:t>
            </w:r>
          </w:p>
          <w:p>
            <w:pPr>
              <w:spacing w:after="0" w:line="240"/>
            </w:pPr>
            <w:r>
              <w:rPr>
                <w:rFonts w:ascii="Consolas" w:cs="Consolas" w:eastAsia="Consolas" w:hAnsi="Consolas"/>
                <w:sz w:val="16"/>
                <w:szCs w:val="16"/>
              </w:rPr>
              <w:t xml:space="preserve">      // finisce nei log dei proxy e dentro i messaggi d'errore.</w:t>
            </w:r>
          </w:p>
          <w:p>
            <w:pPr>
              <w:spacing w:after="0" w:line="240"/>
            </w:pPr>
            <w:r>
              <w:rPr>
                <w:rFonts w:ascii="Consolas" w:cs="Consolas" w:eastAsia="Consolas" w:hAnsi="Consolas"/>
                <w:sz w:val="16"/>
                <w:szCs w:val="16"/>
              </w:rPr>
              <w:t xml:space="preserve">      "x-goog-api-key": opts.apiKey,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body: JSON.stringify(body),</w:t>
            </w:r>
          </w:p>
          <w:p>
            <w:pPr>
              <w:spacing w:after="0" w:line="240"/>
            </w:pPr>
            <w:r>
              <w:rPr>
                <w:rFonts w:ascii="Consolas" w:cs="Consolas" w:eastAsia="Consolas" w:hAnsi="Consolas"/>
                <w:sz w:val="16"/>
                <w:szCs w:val="16"/>
              </w:rPr>
              <w:t xml:space="preserve">  });</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src/lib/provider.ts</w:t>
      </w:r>
      <w:r>
        <w:rPr>
          <w:color w:val="666666"/>
          <w:sz w:val="18"/>
          <w:szCs w:val="18"/>
        </w:rPr>
        <w:t xml:space="preserve">    righe 113–122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(!risposta.ok) {</w:t>
            </w:r>
          </w:p>
          <w:p>
            <w:pPr>
              <w:spacing w:after="0" w:line="240"/>
            </w:pPr>
            <w:r>
              <w:rPr>
                <w:rFonts w:ascii="Consolas" w:cs="Consolas" w:eastAsia="Consolas" w:hAnsi="Consolas"/>
                <w:sz w:val="16"/>
                <w:szCs w:val="16"/>
              </w:rPr>
              <w:t xml:space="preserve">  const errore = mappaStato(</w:t>
            </w:r>
          </w:p>
          <w:p>
            <w:pPr>
              <w:spacing w:after="0" w:line="240"/>
            </w:pPr>
            <w:r>
              <w:rPr>
                <w:rFonts w:ascii="Consolas" w:cs="Consolas" w:eastAsia="Consolas" w:hAnsi="Consolas"/>
                <w:sz w:val="16"/>
                <w:szCs w:val="16"/>
              </w:rPr>
              <w:t xml:space="preserve">    risposta.status,</w:t>
            </w:r>
          </w:p>
          <w:p>
            <w:pPr>
              <w:spacing w:after="0" w:line="240"/>
            </w:pPr>
            <w:r>
              <w:rPr>
                <w:rFonts w:ascii="Consolas" w:cs="Consolas" w:eastAsia="Consolas" w:hAnsi="Consolas"/>
                <w:sz w:val="16"/>
                <w:szCs w:val="16"/>
              </w:rPr>
              <w:t xml:space="preserve">    await leggiTesto(risposta),</w:t>
            </w:r>
          </w:p>
          <w:p>
            <w:pPr>
              <w:spacing w:after="0" w:line="240"/>
            </w:pPr>
            <w:r>
              <w:rPr>
                <w:rFonts w:ascii="Consolas" w:cs="Consolas" w:eastAsia="Consolas" w:hAnsi="Consolas"/>
                <w:sz w:val="16"/>
                <w:szCs w:val="16"/>
              </w:rPr>
              <w:t xml:space="preserve">    leggiAttesaRichiesta(risposta)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(!errore.retryable) return err(errore); // ritentare non servirebbe</w:t>
            </w:r>
          </w:p>
          <w:p>
            <w:pPr>
              <w:spacing w:after="0" w:line="240"/>
            </w:pPr>
            <w:r>
              <w:rPr>
                <w:rFonts w:ascii="Consolas" w:cs="Consolas" w:eastAsia="Consolas" w:hAnsi="Consolas"/>
                <w:sz w:val="16"/>
                <w:szCs w:val="16"/>
              </w:rPr>
              <w:t xml:space="preserve">  ultimoErrore = errore;</w:t>
            </w:r>
          </w:p>
          <w:p>
            <w:pPr>
              <w:spacing w:after="0" w:line="240"/>
            </w:pPr>
            <w:r>
              <w:rPr>
                <w:rFonts w:ascii="Consolas" w:cs="Consolas" w:eastAsia="Consolas" w:hAnsi="Consolas"/>
                <w:sz w:val="16"/>
                <w:szCs w:val="16"/>
              </w:rPr>
              <w:t xml:space="preserve">  continue;</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src/lib/provider.ts</w:t>
      </w:r>
      <w:r>
        <w:rPr>
          <w:color w:val="666666"/>
          <w:sz w:val="18"/>
          <w:szCs w:val="18"/>
        </w:rPr>
        <w:t xml:space="preserve">    righe 161–175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(status === 400 &amp;&amp; dettaglio.includes("API_KEY_INVALID")) {</w:t>
            </w:r>
          </w:p>
          <w:p>
            <w:pPr>
              <w:spacing w:after="0" w:line="240"/>
            </w:pPr>
            <w:r>
              <w:rPr>
                <w:rFonts w:ascii="Consolas" w:cs="Consolas" w:eastAsia="Consolas" w:hAnsi="Consolas"/>
                <w:sz w:val="16"/>
                <w:szCs w:val="16"/>
              </w:rPr>
              <w:t xml:space="preserve">  return {</w:t>
            </w:r>
          </w:p>
          <w:p>
            <w:pPr>
              <w:spacing w:after="0" w:line="240"/>
            </w:pPr>
            <w:r>
              <w:rPr>
                <w:rFonts w:ascii="Consolas" w:cs="Consolas" w:eastAsia="Consolas" w:hAnsi="Consolas"/>
                <w:sz w:val="16"/>
                <w:szCs w:val="16"/>
              </w:rPr>
              <w:t xml:space="preserve">    type: "auth" as const,</w:t>
            </w:r>
          </w:p>
          <w:p>
            <w:pPr>
              <w:spacing w:after="0" w:line="240"/>
            </w:pPr>
            <w:r>
              <w:rPr>
                <w:rFonts w:ascii="Consolas" w:cs="Consolas" w:eastAsia="Consolas" w:hAnsi="Consolas"/>
                <w:sz w:val="16"/>
                <w:szCs w:val="16"/>
              </w:rPr>
              <w:t xml:space="preserve">    message: "chiave API non valida: controlla GEMINI_API_KEY nel file .env",</w:t>
            </w:r>
          </w:p>
          <w:p>
            <w:pPr>
              <w:spacing w:after="0" w:line="240"/>
            </w:pPr>
            <w:r>
              <w:rPr>
                <w:rFonts w:ascii="Consolas" w:cs="Consolas" w:eastAsia="Consolas" w:hAnsi="Consolas"/>
                <w:sz w:val="16"/>
                <w:szCs w:val="16"/>
              </w:rPr>
              <w:t xml:space="preserve">    retryable: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if (status === 429) {</w:t>
            </w:r>
          </w:p>
          <w:p>
            <w:pPr>
              <w:spacing w:after="0" w:line="240"/>
            </w:pPr>
            <w:r>
              <w:rPr>
                <w:rFonts w:ascii="Consolas" w:cs="Consolas" w:eastAsia="Consolas" w:hAnsi="Consolas"/>
                <w:sz w:val="16"/>
                <w:szCs w:val="16"/>
              </w:rPr>
              <w:t xml:space="preserve">  return {</w:t>
            </w:r>
          </w:p>
          <w:p>
            <w:pPr>
              <w:spacing w:after="0" w:line="240"/>
            </w:pPr>
            <w:r>
              <w:rPr>
                <w:rFonts w:ascii="Consolas" w:cs="Consolas" w:eastAsia="Consolas" w:hAnsi="Consolas"/>
                <w:sz w:val="16"/>
                <w:szCs w:val="16"/>
              </w:rPr>
              <w:t xml:space="preserve">    type: "rate_limit" as const,</w:t>
            </w:r>
          </w:p>
          <w:p>
            <w:pPr>
              <w:spacing w:after="0" w:line="240"/>
            </w:pPr>
            <w:r>
              <w:rPr>
                <w:rFonts w:ascii="Consolas" w:cs="Consolas" w:eastAsia="Consolas" w:hAnsi="Consolas"/>
                <w:sz w:val="16"/>
                <w:szCs w:val="16"/>
              </w:rPr>
              <w:t xml:space="preserve">    message: "quota esaurita, riprova piu' tardi",</w:t>
            </w:r>
          </w:p>
          <w:p>
            <w:pPr>
              <w:spacing w:after="0" w:line="240"/>
            </w:pPr>
            <w:r>
              <w:rPr>
                <w:rFonts w:ascii="Consolas" w:cs="Consolas" w:eastAsia="Consolas" w:hAnsi="Consolas"/>
                <w:sz w:val="16"/>
                <w:szCs w:val="16"/>
              </w:rPr>
              <w:t xml:space="preserve">    retryable: true,</w:t>
            </w:r>
          </w:p>
          <w:p>
            <w:pPr>
              <w:spacing w:after="0" w:line="240"/>
            </w:pPr>
            <w:r>
              <w:rPr>
                <w:rFonts w:ascii="Consolas" w:cs="Consolas" w:eastAsia="Consolas" w:hAnsi="Consolas"/>
                <w:sz w:val="16"/>
                <w:szCs w:val="16"/>
              </w:rPr>
              <w:t xml:space="preserve">    attesaMs,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src/lib/provider.ts</w:t>
      </w:r>
      <w:r>
        <w:rPr>
          <w:color w:val="666666"/>
          <w:sz w:val="18"/>
          <w:szCs w:val="18"/>
        </w:rPr>
        <w:t xml:space="preserve">    righe 195–203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function leggiAttesaRichiesta(risposta: Response): number | undefined {</w:t>
            </w:r>
          </w:p>
          <w:p>
            <w:pPr>
              <w:spacing w:after="0" w:line="240"/>
            </w:pPr>
            <w:r>
              <w:rPr>
                <w:rFonts w:ascii="Consolas" w:cs="Consolas" w:eastAsia="Consolas" w:hAnsi="Consolas"/>
                <w:sz w:val="16"/>
                <w:szCs w:val="16"/>
              </w:rPr>
              <w:t xml:space="preserve">  const grezzo = risposta.headers?.get("retry-after");</w:t>
            </w:r>
          </w:p>
          <w:p>
            <w:pPr>
              <w:spacing w:after="0" w:line="240"/>
            </w:pPr>
            <w:r>
              <w:rPr>
                <w:rFonts w:ascii="Consolas" w:cs="Consolas" w:eastAsia="Consolas" w:hAnsi="Consolas"/>
                <w:sz w:val="16"/>
                <w:szCs w:val="16"/>
              </w:rPr>
              <w:t xml:space="preserve">  if (!grezzo) return undefined;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secondi = Number(grezzo.trim());</w:t>
            </w:r>
          </w:p>
          <w:p>
            <w:pPr>
              <w:spacing w:after="0" w:line="240"/>
            </w:pPr>
            <w:r>
              <w:rPr>
                <w:rFonts w:ascii="Consolas" w:cs="Consolas" w:eastAsia="Consolas" w:hAnsi="Consolas"/>
                <w:sz w:val="16"/>
                <w:szCs w:val="16"/>
              </w:rPr>
              <w:t xml:space="preserve">  if (!Number.isFinite(secondi) || secondi &lt; 0) return undefined;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Math.min(secondi * 1000, ATTESA_MASSIMA_MS);</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sz w:val="22"/>
          <w:szCs w:val="22"/>
        </w:rPr>
        <w:t xml:space="preserve">La chiave viaggia nell'header </w:t>
      </w:r>
      <w:r>
        <w:rPr>
          <w:rFonts w:ascii="Consolas" w:cs="Consolas" w:eastAsia="Consolas" w:hAnsi="Consolas"/>
          <w:b w:val="false"/>
          <w:bCs w:val="false"/>
          <w:i w:val="false"/>
          <w:iCs w:val="false"/>
          <w:sz w:val="20"/>
          <w:szCs w:val="20"/>
        </w:rPr>
        <w:t xml:space="preserve">x-goog-api-key</w:t>
      </w:r>
      <w:r>
        <w:rPr>
          <w:sz w:val="22"/>
          <w:szCs w:val="22"/>
        </w:rPr>
        <w:t xml:space="preserve">, </w:t>
      </w:r>
      <w:r>
        <w:rPr>
          <w:b/>
          <w:bCs/>
          <w:i w:val="false"/>
          <w:iCs w:val="false"/>
          <w:sz w:val="22"/>
          <w:szCs w:val="22"/>
        </w:rPr>
        <w:t xml:space="preserve">mai nella URL</w:t>
      </w:r>
      <w:r>
        <w:rPr>
          <w:sz w:val="22"/>
          <w:szCs w:val="22"/>
        </w:rPr>
        <w:t xml:space="preserve">: una URL finisce nei log e dentro i messaggi d'errore.</w:t>
      </w:r>
    </w:p>
    <w:p>
      <w:pPr>
        <w:pStyle w:val="ListParagraph"/>
        <w:numPr>
          <w:ilvl w:val="0"/>
          <w:numId w:val="2"/>
        </w:numPr>
        <w:spacing w:after="90" w:line="276"/>
      </w:pPr>
      <w:r>
        <w:rPr>
          <w:sz w:val="22"/>
          <w:szCs w:val="22"/>
        </w:rPr>
        <w:t xml:space="preserve">Il ciclo ritenta solo ciò che può migliorare. Un errore non ritentabile esce subito con </w:t>
      </w:r>
      <w:r>
        <w:rPr>
          <w:rFonts w:ascii="Consolas" w:cs="Consolas" w:eastAsia="Consolas" w:hAnsi="Consolas"/>
          <w:b w:val="false"/>
          <w:bCs w:val="false"/>
          <w:i w:val="false"/>
          <w:iCs w:val="false"/>
          <w:sz w:val="20"/>
          <w:szCs w:val="20"/>
        </w:rPr>
        <w:t xml:space="preserve">return</w:t>
      </w:r>
      <w:r>
        <w:rPr>
          <w:sz w:val="22"/>
          <w:szCs w:val="22"/>
        </w:rPr>
        <w:t xml:space="preserve">, non con </w:t>
      </w:r>
      <w:r>
        <w:rPr>
          <w:rFonts w:ascii="Consolas" w:cs="Consolas" w:eastAsia="Consolas" w:hAnsi="Consolas"/>
          <w:b w:val="false"/>
          <w:bCs w:val="false"/>
          <w:i w:val="false"/>
          <w:iCs w:val="false"/>
          <w:sz w:val="20"/>
          <w:szCs w:val="20"/>
        </w:rPr>
        <w:t xml:space="preserve">continue</w:t>
      </w:r>
      <w:r>
        <w:rPr>
          <w:sz w:val="22"/>
          <w:szCs w:val="22"/>
        </w:rPr>
        <w:t xml:space="preserve">.</w:t>
      </w:r>
    </w:p>
    <w:p>
      <w:pPr>
        <w:pStyle w:val="ListParagraph"/>
        <w:numPr>
          <w:ilvl w:val="0"/>
          <w:numId w:val="2"/>
        </w:numPr>
        <w:spacing w:after="90" w:line="276"/>
      </w:pPr>
      <w:r>
        <w:rPr>
          <w:sz w:val="22"/>
          <w:szCs w:val="22"/>
        </w:rPr>
        <w:t xml:space="preserve">Sul 429 si rispetta l'attesa indicata dal server (</w:t>
      </w:r>
      <w:r>
        <w:rPr>
          <w:rFonts w:ascii="Consolas" w:cs="Consolas" w:eastAsia="Consolas" w:hAnsi="Consolas"/>
          <w:b w:val="false"/>
          <w:bCs w:val="false"/>
          <w:i w:val="false"/>
          <w:iCs w:val="false"/>
          <w:sz w:val="20"/>
          <w:szCs w:val="20"/>
        </w:rPr>
        <w:t xml:space="preserve">Retry-After</w:t>
      </w:r>
      <w:r>
        <w:rPr>
          <w:sz w:val="22"/>
          <w:szCs w:val="22"/>
        </w:rPr>
        <w:t xml:space="preserve">), con un tetto di 60 secondi. Se il valore non è un numero, lo si ignora invece di indovinare.</w:t>
      </w:r>
    </w:p>
    <w:p>
      <w:pPr>
        <w:pStyle w:val="ListParagraph"/>
        <w:numPr>
          <w:ilvl w:val="0"/>
          <w:numId w:val="2"/>
        </w:numPr>
        <w:spacing w:after="90" w:line="276"/>
      </w:pPr>
      <w:r>
        <w:rPr>
          <w:sz w:val="22"/>
          <w:szCs w:val="22"/>
        </w:rPr>
        <w:t xml:space="preserve">Google risponde </w:t>
      </w:r>
      <w:r>
        <w:rPr>
          <w:rFonts w:ascii="Consolas" w:cs="Consolas" w:eastAsia="Consolas" w:hAnsi="Consolas"/>
          <w:b w:val="false"/>
          <w:bCs w:val="false"/>
          <w:i w:val="false"/>
          <w:iCs w:val="false"/>
          <w:sz w:val="20"/>
          <w:szCs w:val="20"/>
        </w:rPr>
        <w:t xml:space="preserve">400</w:t>
      </w:r>
      <w:r>
        <w:rPr>
          <w:sz w:val="22"/>
          <w:szCs w:val="22"/>
        </w:rPr>
        <w:t xml:space="preserve"> con </w:t>
      </w:r>
      <w:r>
        <w:rPr>
          <w:rFonts w:ascii="Consolas" w:cs="Consolas" w:eastAsia="Consolas" w:hAnsi="Consolas"/>
          <w:b w:val="false"/>
          <w:bCs w:val="false"/>
          <w:i w:val="false"/>
          <w:iCs w:val="false"/>
          <w:sz w:val="20"/>
          <w:szCs w:val="20"/>
        </w:rPr>
        <w:t xml:space="preserve">API_KEY_INVALID</w:t>
      </w:r>
      <w:r>
        <w:rPr>
          <w:sz w:val="22"/>
          <w:szCs w:val="22"/>
        </w:rPr>
        <w:t xml:space="preserve"> per una chiave malformata, non 401: senza quel ramo l'utente non saprebbe che il problema è la sua configurazione.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fetchImpl</w:t>
      </w:r>
      <w:r>
        <w:rPr>
          <w:sz w:val="22"/>
          <w:szCs w:val="22"/>
        </w:rPr>
        <w:t xml:space="preserve"> e </w:t>
      </w:r>
      <w:r>
        <w:rPr>
          <w:rFonts w:ascii="Consolas" w:cs="Consolas" w:eastAsia="Consolas" w:hAnsi="Consolas"/>
          <w:b w:val="false"/>
          <w:bCs w:val="false"/>
          <w:i w:val="false"/>
          <w:iCs w:val="false"/>
          <w:sz w:val="20"/>
          <w:szCs w:val="20"/>
        </w:rPr>
        <w:t xml:space="preserve">sleep</w:t>
      </w:r>
      <w:r>
        <w:rPr>
          <w:sz w:val="22"/>
          <w:szCs w:val="22"/>
        </w:rPr>
        <w:t xml:space="preserve"> sono iniettabili: è questo che permette di testare tutto senza rete e senza aspettare davvero.</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3</w:t>
            </w:r>
          </w:p>
          <w:p>
            <w:pPr>
              <w:spacing w:after="60" w:line="276"/>
            </w:pPr>
            <w:r>
              <w:rPr>
                <w:sz w:val="22"/>
                <w:szCs w:val="22"/>
              </w:rPr>
              <w:t xml:space="preserve">Cambia </w:t>
            </w:r>
            <w:r>
              <w:rPr>
                <w:rFonts w:ascii="Consolas" w:cs="Consolas" w:eastAsia="Consolas" w:hAnsi="Consolas"/>
                <w:b w:val="false"/>
                <w:bCs w:val="false"/>
                <w:i w:val="false"/>
                <w:iCs w:val="false"/>
                <w:sz w:val="20"/>
                <w:szCs w:val="20"/>
              </w:rPr>
              <w:t xml:space="preserve">RITENTATIVI_DEFAULT = 1</w:t>
            </w:r>
            <w:r>
              <w:rPr>
                <w:sz w:val="22"/>
                <w:szCs w:val="22"/>
              </w:rPr>
              <w:t xml:space="preserve"> in </w:t>
            </w:r>
            <w:r>
              <w:rPr>
                <w:rFonts w:ascii="Consolas" w:cs="Consolas" w:eastAsia="Consolas" w:hAnsi="Consolas"/>
                <w:b w:val="false"/>
                <w:bCs w:val="false"/>
                <w:i w:val="false"/>
                <w:iCs w:val="false"/>
                <w:sz w:val="20"/>
                <w:szCs w:val="20"/>
              </w:rPr>
              <w:t xml:space="preserve">2</w:t>
            </w:r>
            <w:r>
              <w:rPr>
                <w:sz w:val="22"/>
                <w:szCs w:val="22"/>
              </w:rPr>
              <w:t xml:space="preserve"> e lancia </w:t>
            </w:r>
            <w:r>
              <w:rPr>
                <w:rFonts w:ascii="Consolas" w:cs="Consolas" w:eastAsia="Consolas" w:hAnsi="Consolas"/>
                <w:b w:val="false"/>
                <w:bCs w:val="false"/>
                <w:i w:val="false"/>
                <w:iCs w:val="false"/>
                <w:sz w:val="20"/>
                <w:szCs w:val="20"/>
              </w:rPr>
              <w:t xml:space="preserve">npm test</w:t>
            </w:r>
            <w:r>
              <w:rPr>
                <w:sz w:val="22"/>
                <w:szCs w:val="22"/>
              </w:rPr>
              <w:t xml:space="preserve">. Quanti test falliscono? Se la risposta ti sorprende, chiediti perché.</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4</w:t>
            </w:r>
          </w:p>
          <w:p>
            <w:pPr>
              <w:spacing w:after="60" w:line="276"/>
            </w:pPr>
            <w:r>
              <w:rPr>
                <w:sz w:val="22"/>
                <w:szCs w:val="22"/>
              </w:rPr>
              <w:t xml:space="preserve">Rimetti la chiave nella URL: aggiungi </w:t>
            </w:r>
            <w:r>
              <w:rPr>
                <w:rFonts w:ascii="Consolas" w:cs="Consolas" w:eastAsia="Consolas" w:hAnsi="Consolas"/>
                <w:b w:val="false"/>
                <w:bCs w:val="false"/>
                <w:i w:val="false"/>
                <w:iCs w:val="false"/>
                <w:sz w:val="20"/>
                <w:szCs w:val="20"/>
              </w:rPr>
              <w:t xml:space="preserve">?key=${opts.apiKey}</w:t>
            </w:r>
            <w:r>
              <w:rPr>
                <w:sz w:val="22"/>
                <w:szCs w:val="22"/>
              </w:rPr>
              <w:t xml:space="preserve"> in fondo all'indirizzo e togli l'header. </w:t>
            </w:r>
            <w:r>
              <w:rPr>
                <w:sz w:val="22"/>
                <w:szCs w:val="22"/>
              </w:rPr>
              <w:t xml:space="preserve">Lancia </w:t>
            </w:r>
            <w:r>
              <w:rPr>
                <w:rFonts w:ascii="Consolas" w:cs="Consolas" w:eastAsia="Consolas" w:hAnsi="Consolas"/>
                <w:b w:val="false"/>
                <w:bCs w:val="false"/>
                <w:i w:val="false"/>
                <w:iCs w:val="false"/>
                <w:sz w:val="20"/>
                <w:szCs w:val="20"/>
              </w:rPr>
              <w:t xml:space="preserve">npm test</w:t>
            </w:r>
            <w:r>
              <w:rPr>
                <w:sz w:val="22"/>
                <w:szCs w:val="22"/>
              </w:rPr>
              <w:t xml:space="preserve">. I test se ne accorgono?</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Perché la chiave non va nella URL?</w:t>
      </w:r>
    </w:p>
    <w:p>
      <w:pPr>
        <w:pStyle w:val="ListParagraph"/>
        <w:numPr>
          <w:ilvl w:val="0"/>
          <w:numId w:val="2"/>
        </w:numPr>
        <w:spacing w:after="90" w:line="276"/>
      </w:pPr>
      <w:r>
        <w:rPr>
          <w:sz w:val="22"/>
          <w:szCs w:val="22"/>
        </w:rPr>
        <w:t xml:space="preserve">Cosa fa il codice se il server manda un Retry-After con una data invece che con dei secondi?</w:t>
      </w:r>
    </w:p>
    <w:p>
      <w:r>
        <w:br w:type="page"/>
      </w:r>
    </w:p>
    <w:p>
      <w:pPr>
        <w:pStyle w:val="Heading1"/>
        <w:spacing w:after="180" w:before="240"/>
      </w:pPr>
      <w:r>
        <w:rPr>
          <w:b/>
          <w:bCs/>
          <w:color w:val="1F4E79"/>
          <w:sz w:val="32"/>
          <w:szCs w:val="32"/>
        </w:rPr>
        <w:t xml:space="preserve">Sessione 4 — L'orchestrazione e i due livelli di ritentativo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come si combinano i ritentativi di trasporto e quelli di schema.</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src/lib/enrich.ts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src/lib/enrich.ts</w:t>
      </w:r>
      <w:r>
        <w:rPr>
          <w:color w:val="666666"/>
          <w:sz w:val="18"/>
          <w:szCs w:val="18"/>
        </w:rPr>
        <w:t xml:space="preserve">    righe 27–51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const maxSchemaRetries = opts.maxSchemaRetries ?? 1;</w:t>
            </w:r>
          </w:p>
          <w:p>
            <w:pPr>
              <w:spacing w:after="0" w:line="240"/>
            </w:pPr>
            <w:r>
              <w:rPr>
                <w:rFonts w:ascii="Consolas" w:cs="Consolas" w:eastAsia="Consolas" w:hAnsi="Consolas"/>
                <w:sz w:val="16"/>
                <w:szCs w:val="16"/>
              </w:rPr>
              <w:t xml:space="preserve">const promptBase = buildPrompt({ hint: input.hint });</w:t>
            </w:r>
          </w:p>
          <w:p>
            <w:pPr>
              <w:spacing w:after="0" w:line="240"/>
            </w:pPr>
            <w:r>
              <w:rPr>
                <w:rFonts w:ascii="Consolas" w:cs="Consolas" w:eastAsia="Consolas" w:hAnsi="Consolas"/>
                <w:sz w:val="16"/>
                <w:szCs w:val="16"/>
              </w:rPr>
              <w:t xml:space="preserve">const jsonSchema = geminiResponseSchema();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let prompt = promptBase;</w:t>
            </w:r>
          </w:p>
          <w:p>
            <w:pPr>
              <w:spacing w:after="0" w:line="240"/>
            </w:pPr>
            <w:r>
              <w:rPr>
                <w:rFonts w:ascii="Consolas" w:cs="Consolas" w:eastAsia="Consolas" w:hAnsi="Consolas"/>
                <w:sz w:val="16"/>
                <w:szCs w:val="16"/>
              </w:rPr>
              <w:t xml:space="preserve">let ultimoProblema = "nessuna risposta 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for (let tentativo = 0; tentativo &lt;= maxSchemaRetries; tentativo++) {</w:t>
            </w:r>
          </w:p>
          <w:p>
            <w:pPr>
              <w:spacing w:after="0" w:line="240"/>
            </w:pPr>
            <w:r>
              <w:rPr>
                <w:rFonts w:ascii="Consolas" w:cs="Consolas" w:eastAsia="Consolas" w:hAnsi="Consolas"/>
                <w:sz w:val="16"/>
                <w:szCs w:val="16"/>
              </w:rPr>
              <w:t xml:space="preserve">  const risposta = await provider.generate({</w:t>
            </w:r>
          </w:p>
          <w:p>
            <w:pPr>
              <w:spacing w:after="0" w:line="240"/>
            </w:pPr>
            <w:r>
              <w:rPr>
                <w:rFonts w:ascii="Consolas" w:cs="Consolas" w:eastAsia="Consolas" w:hAnsi="Consolas"/>
                <w:sz w:val="16"/>
                <w:szCs w:val="16"/>
              </w:rPr>
              <w:t xml:space="preserve">    imageBase64: input.imageBase64,</w:t>
            </w:r>
          </w:p>
          <w:p>
            <w:pPr>
              <w:spacing w:after="0" w:line="240"/>
            </w:pPr>
            <w:r>
              <w:rPr>
                <w:rFonts w:ascii="Consolas" w:cs="Consolas" w:eastAsia="Consolas" w:hAnsi="Consolas"/>
                <w:sz w:val="16"/>
                <w:szCs w:val="16"/>
              </w:rPr>
              <w:t xml:space="preserve">    mimeType: input.mimeType,</w:t>
            </w:r>
          </w:p>
          <w:p>
            <w:pPr>
              <w:spacing w:after="0" w:line="240"/>
            </w:pPr>
            <w:r>
              <w:rPr>
                <w:rFonts w:ascii="Consolas" w:cs="Consolas" w:eastAsia="Consolas" w:hAnsi="Consolas"/>
                <w:sz w:val="16"/>
                <w:szCs w:val="16"/>
              </w:rPr>
              <w:t xml:space="preserve">    prompt,</w:t>
            </w:r>
          </w:p>
          <w:p>
            <w:pPr>
              <w:spacing w:after="0" w:line="240"/>
            </w:pPr>
            <w:r>
              <w:rPr>
                <w:rFonts w:ascii="Consolas" w:cs="Consolas" w:eastAsia="Consolas" w:hAnsi="Consolas"/>
                <w:sz w:val="16"/>
                <w:szCs w:val="16"/>
              </w:rPr>
              <w:t xml:space="preserve">    jsonSchema,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Un errore del provider (chiave, rete, quota) non si risolve</w:t>
            </w:r>
          </w:p>
          <w:p>
            <w:pPr>
              <w:spacing w:after="0" w:line="240"/>
            </w:pPr>
            <w:r>
              <w:rPr>
                <w:rFonts w:ascii="Consolas" w:cs="Consolas" w:eastAsia="Consolas" w:hAnsi="Consolas"/>
                <w:sz w:val="16"/>
                <w:szCs w:val="16"/>
              </w:rPr>
              <w:t xml:space="preserve">  // riformulando il prompt: lo restituiamo cosi' com'e'.</w:t>
            </w:r>
          </w:p>
          <w:p>
            <w:pPr>
              <w:spacing w:after="0" w:line="240"/>
            </w:pPr>
            <w:r>
              <w:rPr>
                <w:rFonts w:ascii="Consolas" w:cs="Consolas" w:eastAsia="Consolas" w:hAnsi="Consolas"/>
                <w:sz w:val="16"/>
                <w:szCs w:val="16"/>
              </w:rPr>
              <w:t xml:space="preserve">  if (!risposta.ok) return risposta;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analisi = analizza(risposta.data);</w:t>
            </w:r>
          </w:p>
          <w:p>
            <w:pPr>
              <w:spacing w:after="0" w:line="240"/>
            </w:pPr>
            <w:r>
              <w:rPr>
                <w:rFonts w:ascii="Consolas" w:cs="Consolas" w:eastAsia="Consolas" w:hAnsi="Consolas"/>
                <w:sz w:val="16"/>
                <w:szCs w:val="16"/>
              </w:rPr>
              <w:t xml:space="preserve">  if (analisi.ok) return analisi;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ultimoProblema = analisi.error.message;</w:t>
            </w:r>
          </w:p>
          <w:p>
            <w:pPr>
              <w:spacing w:after="0" w:line="240"/>
            </w:pPr>
            <w:r>
              <w:rPr>
                <w:rFonts w:ascii="Consolas" w:cs="Consolas" w:eastAsia="Consolas" w:hAnsi="Consolas"/>
                <w:sz w:val="16"/>
                <w:szCs w:val="16"/>
              </w:rPr>
              <w:t xml:space="preserve">  prompt = buildRetryPrompt(promptBase, ultimoProblema);</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src/lib/enrich.ts</w:t>
      </w:r>
      <w:r>
        <w:rPr>
          <w:color w:val="666666"/>
          <w:sz w:val="18"/>
          <w:szCs w:val="18"/>
        </w:rPr>
        <w:t xml:space="preserve">    righe 61–78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function analizza(testo: string): Result&lt;ProductDraft&gt; {</w:t>
            </w:r>
          </w:p>
          <w:p>
            <w:pPr>
              <w:spacing w:after="0" w:line="240"/>
            </w:pPr>
            <w:r>
              <w:rPr>
                <w:rFonts w:ascii="Consolas" w:cs="Consolas" w:eastAsia="Consolas" w:hAnsi="Consolas"/>
                <w:sz w:val="16"/>
                <w:szCs w:val="16"/>
              </w:rPr>
              <w:t xml:space="preserve">  let grezzo: unknown;</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grezzo = JSON.parse(testo);</w:t>
            </w:r>
          </w:p>
          <w:p>
            <w:pPr>
              <w:spacing w:after="0" w:line="240"/>
            </w:pPr>
            <w:r>
              <w:rPr>
                <w:rFonts w:ascii="Consolas" w:cs="Consolas" w:eastAsia="Consolas" w:hAnsi="Consolas"/>
                <w:sz w:val="16"/>
                <w:szCs w:val="16"/>
              </w:rPr>
              <w:t xml:space="preserve">  } catch {</w:t>
            </w:r>
          </w:p>
          <w:p>
            <w:pPr>
              <w:spacing w:after="0" w:line="240"/>
            </w:pPr>
            <w:r>
              <w:rPr>
                <w:rFonts w:ascii="Consolas" w:cs="Consolas" w:eastAsia="Consolas" w:hAnsi="Consolas"/>
                <w:sz w:val="16"/>
                <w:szCs w:val="16"/>
              </w:rPr>
              <w:t xml:space="preserve">    return err({ type: "bad_response", message: "la risposta non e' JSON valido", retryable: false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esito = productDraftSchema.safeParse(grezzo);</w:t>
            </w:r>
          </w:p>
          <w:p>
            <w:pPr>
              <w:spacing w:after="0" w:line="240"/>
            </w:pPr>
            <w:r>
              <w:rPr>
                <w:rFonts w:ascii="Consolas" w:cs="Consolas" w:eastAsia="Consolas" w:hAnsi="Consolas"/>
                <w:sz w:val="16"/>
                <w:szCs w:val="16"/>
              </w:rPr>
              <w:t xml:space="preserve">  if (!esito.success) {</w:t>
            </w:r>
          </w:p>
          <w:p>
            <w:pPr>
              <w:spacing w:after="0" w:line="240"/>
            </w:pPr>
            <w:r>
              <w:rPr>
                <w:rFonts w:ascii="Consolas" w:cs="Consolas" w:eastAsia="Consolas" w:hAnsi="Consolas"/>
                <w:sz w:val="16"/>
                <w:szCs w:val="16"/>
              </w:rPr>
              <w:t xml:space="preserve">    const dettagli = esito.error.issues</w:t>
            </w:r>
          </w:p>
          <w:p>
            <w:pPr>
              <w:spacing w:after="0" w:line="240"/>
            </w:pPr>
            <w:r>
              <w:rPr>
                <w:rFonts w:ascii="Consolas" w:cs="Consolas" w:eastAsia="Consolas" w:hAnsi="Consolas"/>
                <w:sz w:val="16"/>
                <w:szCs w:val="16"/>
              </w:rPr>
              <w:t xml:space="preserve">      .map((problema) =&gt; `${problema.path.join(".")}: ${problema.message}`)</w:t>
            </w:r>
          </w:p>
          <w:p>
            <w:pPr>
              <w:spacing w:after="0" w:line="240"/>
            </w:pPr>
            <w:r>
              <w:rPr>
                <w:rFonts w:ascii="Consolas" w:cs="Consolas" w:eastAsia="Consolas" w:hAnsi="Consolas"/>
                <w:sz w:val="16"/>
                <w:szCs w:val="16"/>
              </w:rPr>
              <w:t xml:space="preserve">      .join("; ");</w:t>
            </w:r>
          </w:p>
          <w:p>
            <w:pPr>
              <w:spacing w:after="0" w:line="240"/>
            </w:pPr>
            <w:r>
              <w:rPr>
                <w:rFonts w:ascii="Consolas" w:cs="Consolas" w:eastAsia="Consolas" w:hAnsi="Consolas"/>
                <w:sz w:val="16"/>
                <w:szCs w:val="16"/>
              </w:rPr>
              <w:t xml:space="preserve">    return err({ type: "bad_response", message: dettagli, retryable: false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ok(esito.data);</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enrichImage</w:t>
      </w:r>
      <w:r>
        <w:rPr>
          <w:sz w:val="22"/>
          <w:szCs w:val="22"/>
        </w:rPr>
        <w:t xml:space="preserve"> non sa niente di HTTP né di database: riceve il provider come argomento. È il motivo per cui i test girano offline.</w:t>
      </w:r>
    </w:p>
    <w:p>
      <w:pPr>
        <w:pStyle w:val="ListParagraph"/>
        <w:numPr>
          <w:ilvl w:val="0"/>
          <w:numId w:val="2"/>
        </w:numPr>
        <w:spacing w:after="90" w:line="276"/>
      </w:pPr>
      <w:r>
        <w:rPr>
          <w:sz w:val="22"/>
          <w:szCs w:val="22"/>
        </w:rPr>
        <w:t xml:space="preserve">Un errore del provider esce subito: riformulare il prompt non aggiusta una rete caduta.</w:t>
      </w:r>
    </w:p>
    <w:p>
      <w:pPr>
        <w:pStyle w:val="ListParagraph"/>
        <w:numPr>
          <w:ilvl w:val="0"/>
          <w:numId w:val="2"/>
        </w:numPr>
        <w:spacing w:after="90" w:line="276"/>
      </w:pPr>
      <w:r>
        <w:rPr>
          <w:b/>
          <w:bCs/>
          <w:i w:val="false"/>
          <w:iCs w:val="false"/>
          <w:sz w:val="22"/>
          <w:szCs w:val="22"/>
        </w:rPr>
        <w:t xml:space="preserve">I due livelli si moltiplicano. </w:t>
      </w:r>
      <w:r>
        <w:rPr>
          <w:sz w:val="22"/>
          <w:szCs w:val="22"/>
        </w:rPr>
        <w:t xml:space="preserve">Ogni correzione di schema riparte con un budget di trasporto nuovo: nel caso peggiore (1 + 1) × (1 + 1) = </w:t>
      </w:r>
      <w:r>
        <w:rPr>
          <w:b/>
          <w:bCs/>
          <w:i w:val="false"/>
          <w:iCs w:val="false"/>
          <w:sz w:val="22"/>
          <w:szCs w:val="22"/>
        </w:rPr>
        <w:t xml:space="preserve">4 chiamate</w:t>
      </w:r>
      <w:r>
        <w:rPr>
          <w:sz w:val="22"/>
          <w:szCs w:val="22"/>
        </w:rPr>
        <w:t xml:space="preserve"> per un solo arricchimento.</w:t>
      </w:r>
    </w:p>
    <w:p>
      <w:pPr>
        <w:pStyle w:val="ListParagraph"/>
        <w:numPr>
          <w:ilvl w:val="0"/>
          <w:numId w:val="2"/>
        </w:numPr>
        <w:spacing w:after="90" w:line="276"/>
      </w:pPr>
      <w:r>
        <w:rPr>
          <w:sz w:val="22"/>
          <w:szCs w:val="22"/>
        </w:rPr>
        <w:t xml:space="preserve">Il prompt di correzione parte sempre da </w:t>
      </w:r>
      <w:r>
        <w:rPr>
          <w:rFonts w:ascii="Consolas" w:cs="Consolas" w:eastAsia="Consolas" w:hAnsi="Consolas"/>
          <w:b w:val="false"/>
          <w:bCs w:val="false"/>
          <w:i w:val="false"/>
          <w:iCs w:val="false"/>
          <w:sz w:val="20"/>
          <w:szCs w:val="20"/>
        </w:rPr>
        <w:t xml:space="preserve">promptBase</w:t>
      </w:r>
      <w:r>
        <w:rPr>
          <w:sz w:val="22"/>
          <w:szCs w:val="22"/>
        </w:rPr>
        <w:t xml:space="preserve">, mai dal prompt precedente.</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5</w:t>
            </w:r>
          </w:p>
          <w:p>
            <w:pPr>
              <w:spacing w:after="60" w:line="276"/>
            </w:pPr>
            <w:r>
              <w:rPr>
                <w:sz w:val="22"/>
                <w:szCs w:val="22"/>
              </w:rPr>
              <w:t xml:space="preserve">Nel ciclo cambia </w:t>
            </w:r>
            <w:r>
              <w:rPr>
                <w:rFonts w:ascii="Consolas" w:cs="Consolas" w:eastAsia="Consolas" w:hAnsi="Consolas"/>
                <w:b w:val="false"/>
                <w:bCs w:val="false"/>
                <w:i w:val="false"/>
                <w:iCs w:val="false"/>
                <w:sz w:val="20"/>
                <w:szCs w:val="20"/>
              </w:rPr>
              <w:t xml:space="preserve">buildRetryPrompt(promptBase, ultimoProblema)</w:t>
            </w:r>
            <w:r>
              <w:rPr>
                <w:sz w:val="22"/>
                <w:szCs w:val="22"/>
              </w:rPr>
              <w:t xml:space="preserve"> in </w:t>
            </w:r>
            <w:r>
              <w:rPr>
                <w:rFonts w:ascii="Consolas" w:cs="Consolas" w:eastAsia="Consolas" w:hAnsi="Consolas"/>
                <w:b w:val="false"/>
                <w:bCs w:val="false"/>
                <w:i w:val="false"/>
                <w:iCs w:val="false"/>
                <w:sz w:val="20"/>
                <w:szCs w:val="20"/>
              </w:rPr>
              <w:t xml:space="preserve">buildRetryPrompt(prompt, ultimoProblema)</w:t>
            </w:r>
            <w:r>
              <w:rPr>
                <w:sz w:val="22"/>
                <w:szCs w:val="22"/>
              </w:rPr>
              <w:t xml:space="preserve"> e lancia </w:t>
            </w:r>
            <w:r>
              <w:rPr>
                <w:rFonts w:ascii="Consolas" w:cs="Consolas" w:eastAsia="Consolas" w:hAnsi="Consolas"/>
                <w:b w:val="false"/>
                <w:bCs w:val="false"/>
                <w:i w:val="false"/>
                <w:iCs w:val="false"/>
                <w:sz w:val="20"/>
                <w:szCs w:val="20"/>
              </w:rPr>
              <w:t xml:space="preserve">npx vitest run tests/enrich.test.ts</w:t>
            </w:r>
            <w:r>
              <w:rPr>
                <w:sz w:val="22"/>
                <w:szCs w:val="22"/>
              </w:rPr>
              <w:t xml:space="preserve">. Fallisce qualcosa? E se aumentassi i tentativi di correzione?</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Quante chiamate a Gemini fa al massimo un arricchimento, e perché proprio quel numero?</w:t>
      </w:r>
    </w:p>
    <w:p>
      <w:pPr>
        <w:pStyle w:val="ListParagraph"/>
        <w:numPr>
          <w:ilvl w:val="0"/>
          <w:numId w:val="2"/>
        </w:numPr>
        <w:spacing w:after="90" w:line="276"/>
      </w:pPr>
      <w:r>
        <w:rPr>
          <w:sz w:val="22"/>
          <w:szCs w:val="22"/>
        </w:rPr>
        <w:t xml:space="preserve">Perché promptBase è una costante e prompt no?</w:t>
      </w:r>
    </w:p>
    <w:p>
      <w:r>
        <w:br w:type="page"/>
      </w:r>
    </w:p>
    <w:p>
      <w:pPr>
        <w:pStyle w:val="Heading1"/>
        <w:spacing w:after="180" w:before="240"/>
      </w:pPr>
      <w:r>
        <w:rPr>
          <w:b/>
          <w:bCs/>
          <w:color w:val="1F4E79"/>
          <w:sz w:val="32"/>
          <w:szCs w:val="32"/>
        </w:rPr>
        <w:t xml:space="preserve">Sessione 5 — Il confine HTTP: l'ordine delle cose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perché l'ordine dei controlli nell'endpoint non si può cambiare.</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src/app/api/enrich/route.ts</w:t>
            </w:r>
            <w:r>
              <w:rPr>
                <w:sz w:val="22"/>
                <w:szCs w:val="22"/>
              </w:rPr>
              <w:t xml:space="preserve"> e </w:t>
            </w:r>
            <w:r>
              <w:rPr>
                <w:rFonts w:ascii="Consolas" w:cs="Consolas" w:eastAsia="Consolas" w:hAnsi="Consolas"/>
                <w:b w:val="false"/>
                <w:bCs w:val="false"/>
                <w:i w:val="false"/>
                <w:iCs w:val="false"/>
                <w:sz w:val="20"/>
                <w:szCs w:val="20"/>
              </w:rPr>
              <w:t xml:space="preserve">src/lib/image.ts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src/app/api/enrich/route.ts</w:t>
      </w:r>
      <w:r>
        <w:rPr>
          <w:color w:val="666666"/>
          <w:sz w:val="18"/>
          <w:szCs w:val="18"/>
        </w:rPr>
        <w:t xml:space="preserve">    righe 37–52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Prima la validazione, poi la chiamata all'AI: un file sbagliato non</w:t>
            </w:r>
          </w:p>
          <w:p>
            <w:pPr>
              <w:spacing w:after="0" w:line="240"/>
            </w:pPr>
            <w:r>
              <w:rPr>
                <w:rFonts w:ascii="Consolas" w:cs="Consolas" w:eastAsia="Consolas" w:hAnsi="Consolas"/>
                <w:sz w:val="16"/>
                <w:szCs w:val="16"/>
              </w:rPr>
              <w:t xml:space="preserve">// deve costare una richiesta al provider.</w:t>
            </w:r>
          </w:p>
          <w:p>
            <w:pPr>
              <w:spacing w:after="0" w:line="240"/>
            </w:pPr>
            <w:r>
              <w:rPr>
                <w:rFonts w:ascii="Consolas" w:cs="Consolas" w:eastAsia="Consolas" w:hAnsi="Consolas"/>
                <w:sz w:val="16"/>
                <w:szCs w:val="16"/>
              </w:rPr>
              <w:t xml:space="preserve">const controllo = validateImage(bytes);</w:t>
            </w:r>
          </w:p>
          <w:p>
            <w:pPr>
              <w:spacing w:after="0" w:line="240"/>
            </w:pPr>
            <w:r>
              <w:rPr>
                <w:rFonts w:ascii="Consolas" w:cs="Consolas" w:eastAsia="Consolas" w:hAnsi="Consolas"/>
                <w:sz w:val="16"/>
                <w:szCs w:val="16"/>
              </w:rPr>
              <w:t xml:space="preserve">if (!controllo.ok) {</w:t>
            </w:r>
          </w:p>
          <w:p>
            <w:pPr>
              <w:spacing w:after="0" w:line="240"/>
            </w:pPr>
            <w:r>
              <w:rPr>
                <w:rFonts w:ascii="Consolas" w:cs="Consolas" w:eastAsia="Consolas" w:hAnsi="Consolas"/>
                <w:sz w:val="16"/>
                <w:szCs w:val="16"/>
              </w:rPr>
              <w:t xml:space="preserve">  return NextResponse.json({ error: controllo.error.message }, { status: 400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 provider = createGeminiProvider({ apiKey });</w:t>
            </w:r>
          </w:p>
          <w:p>
            <w:pPr>
              <w:spacing w:after="0" w:line="240"/>
            </w:pPr>
            <w:r>
              <w:rPr>
                <w:rFonts w:ascii="Consolas" w:cs="Consolas" w:eastAsia="Consolas" w:hAnsi="Consolas"/>
                <w:sz w:val="16"/>
                <w:szCs w:val="16"/>
              </w:rPr>
              <w:t xml:space="preserve">const esito = await enrichImage(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imageBase64: Buffer.from(bytes).toString("base64"),</w:t>
            </w:r>
          </w:p>
          <w:p>
            <w:pPr>
              <w:spacing w:after="0" w:line="240"/>
            </w:pPr>
            <w:r>
              <w:rPr>
                <w:rFonts w:ascii="Consolas" w:cs="Consolas" w:eastAsia="Consolas" w:hAnsi="Consolas"/>
                <w:sz w:val="16"/>
                <w:szCs w:val="16"/>
              </w:rPr>
              <w:t xml:space="preserve">    mimeType: controllo.data.mimeType,</w:t>
            </w:r>
          </w:p>
          <w:p>
            <w:pPr>
              <w:spacing w:after="0" w:line="240"/>
            </w:pPr>
            <w:r>
              <w:rPr>
                <w:rFonts w:ascii="Consolas" w:cs="Consolas" w:eastAsia="Consolas" w:hAnsi="Consolas"/>
                <w:sz w:val="16"/>
                <w:szCs w:val="16"/>
              </w:rPr>
              <w:t xml:space="preserve">    hint: typeof hint === "string" ? hint : undefined,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provider</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src/app/api/enrich/route.ts</w:t>
      </w:r>
      <w:r>
        <w:rPr>
          <w:color w:val="666666"/>
          <w:sz w:val="18"/>
          <w:szCs w:val="18"/>
        </w:rPr>
        <w:t xml:space="preserve">    righe 61–74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Salviamo il file solo dopo un arricchimento riuscito.</w:t>
            </w:r>
          </w:p>
          <w:p>
            <w:pPr>
              <w:spacing w:after="0" w:line="240"/>
            </w:pPr>
            <w:r>
              <w:rPr>
                <w:rFonts w:ascii="Consolas" w:cs="Consolas" w:eastAsia="Consolas" w:hAnsi="Consolas"/>
                <w:sz w:val="16"/>
                <w:szCs w:val="16"/>
              </w:rPr>
              <w:t xml:space="preserve">let imagePath: string;</w:t>
            </w:r>
          </w:p>
          <w:p>
            <w:pPr>
              <w:spacing w:after="0" w:line="240"/>
            </w:pPr>
            <w:r>
              <w:rPr>
                <w:rFonts w:ascii="Consolas" w:cs="Consolas" w:eastAsia="Consolas" w:hAnsi="Consolas"/>
                <w:sz w:val="16"/>
                <w:szCs w:val="16"/>
              </w:rPr>
              <w:t xml:space="preserve">try {</w:t>
            </w:r>
          </w:p>
          <w:p>
            <w:pPr>
              <w:spacing w:after="0" w:line="240"/>
            </w:pPr>
            <w:r>
              <w:rPr>
                <w:rFonts w:ascii="Consolas" w:cs="Consolas" w:eastAsia="Consolas" w:hAnsi="Consolas"/>
                <w:sz w:val="16"/>
                <w:szCs w:val="16"/>
              </w:rPr>
              <w:t xml:space="preserve">  imagePath = await saveUpload(bytes, controllo.data.mimeType);</w:t>
            </w:r>
          </w:p>
          <w:p>
            <w:pPr>
              <w:spacing w:after="0" w:line="240"/>
            </w:pPr>
            <w:r>
              <w:rPr>
                <w:rFonts w:ascii="Consolas" w:cs="Consolas" w:eastAsia="Consolas" w:hAnsi="Consolas"/>
                <w:sz w:val="16"/>
                <w:szCs w:val="16"/>
              </w:rPr>
              <w:t xml:space="preserve">} catch {</w:t>
            </w:r>
          </w:p>
          <w:p>
            <w:pPr>
              <w:spacing w:after="0" w:line="240"/>
            </w:pPr>
            <w:r>
              <w:rPr>
                <w:rFonts w:ascii="Consolas" w:cs="Consolas" w:eastAsia="Consolas" w:hAnsi="Consolas"/>
                <w:sz w:val="16"/>
                <w:szCs w:val="16"/>
              </w:rPr>
              <w:t xml:space="preserve">  // Il disco può essere pieno o non scrivibile: anche qui l'utente</w:t>
            </w:r>
          </w:p>
          <w:p>
            <w:pPr>
              <w:spacing w:after="0" w:line="240"/>
            </w:pPr>
            <w:r>
              <w:rPr>
                <w:rFonts w:ascii="Consolas" w:cs="Consolas" w:eastAsia="Consolas" w:hAnsi="Consolas"/>
                <w:sz w:val="16"/>
                <w:szCs w:val="16"/>
              </w:rPr>
              <w:t xml:space="preserve">  // deve vedere un messaggio, non un errore grezzo di Next.</w:t>
            </w:r>
          </w:p>
          <w:p>
            <w:pPr>
              <w:spacing w:after="0" w:line="240"/>
            </w:pPr>
            <w:r>
              <w:rPr>
                <w:rFonts w:ascii="Consolas" w:cs="Consolas" w:eastAsia="Consolas" w:hAnsi="Consolas"/>
                <w:sz w:val="16"/>
                <w:szCs w:val="16"/>
              </w:rPr>
              <w:t xml:space="preserve">  return NextResponse.json(</w:t>
            </w:r>
          </w:p>
          <w:p>
            <w:pPr>
              <w:spacing w:after="0" w:line="240"/>
            </w:pPr>
            <w:r>
              <w:rPr>
                <w:rFonts w:ascii="Consolas" w:cs="Consolas" w:eastAsia="Consolas" w:hAnsi="Consolas"/>
                <w:sz w:val="16"/>
                <w:szCs w:val="16"/>
              </w:rPr>
              <w:t xml:space="preserve">    { error: "non è stato possibile salvare l'immagine sul server" },</w:t>
            </w:r>
          </w:p>
          <w:p>
            <w:pPr>
              <w:spacing w:after="0" w:line="240"/>
            </w:pPr>
            <w:r>
              <w:rPr>
                <w:rFonts w:ascii="Consolas" w:cs="Consolas" w:eastAsia="Consolas" w:hAnsi="Consolas"/>
                <w:sz w:val="16"/>
                <w:szCs w:val="16"/>
              </w:rPr>
              <w:t xml:space="preserve">    { status: 500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return NextResponse.json({ draft: esito.data, imagePath, model: provider.name });</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src/lib/image.ts</w:t>
      </w:r>
      <w:r>
        <w:rPr>
          <w:color w:val="666666"/>
          <w:sz w:val="18"/>
          <w:szCs w:val="18"/>
        </w:rPr>
        <w:t xml:space="preserve">    righe 36–48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function riconosciFormato(b: Uint8Array): string | null {</w:t>
            </w:r>
          </w:p>
          <w:p>
            <w:pPr>
              <w:spacing w:after="0" w:line="240"/>
            </w:pPr>
            <w:r>
              <w:rPr>
                <w:rFonts w:ascii="Consolas" w:cs="Consolas" w:eastAsia="Consolas" w:hAnsi="Consolas"/>
                <w:sz w:val="16"/>
                <w:szCs w:val="16"/>
              </w:rPr>
              <w:t xml:space="preserve">  if (b.length &gt;= 3 &amp;&amp; b[0] === 0xff &amp;&amp; b[1] === 0xd8 &amp;&amp; b[2] === 0xff) return "image/jpeg";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firmaPng = [0x89, 0x50, 0x4e, 0x47, 0x0d, 0x0a, 0x1a, 0x0a];</w:t>
            </w:r>
          </w:p>
          <w:p>
            <w:pPr>
              <w:spacing w:after="0" w:line="240"/>
            </w:pPr>
            <w:r>
              <w:rPr>
                <w:rFonts w:ascii="Consolas" w:cs="Consolas" w:eastAsia="Consolas" w:hAnsi="Consolas"/>
                <w:sz w:val="16"/>
                <w:szCs w:val="16"/>
              </w:rPr>
              <w:t xml:space="preserve">  if (b.length &gt;= 8 &amp;&amp; firmaPng.every((valore, i) =&gt; b[i] === valore)) return "image/png";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WebP: "RIFF" nei primi 4 byte e "WEBP" dal byte 8</w:t>
            </w:r>
          </w:p>
          <w:p>
            <w:pPr>
              <w:spacing w:after="0" w:line="240"/>
            </w:pPr>
            <w:r>
              <w:rPr>
                <w:rFonts w:ascii="Consolas" w:cs="Consolas" w:eastAsia="Consolas" w:hAnsi="Consolas"/>
                <w:sz w:val="16"/>
                <w:szCs w:val="16"/>
              </w:rPr>
              <w:t xml:space="preserve">  const testo = (inizio: number, fine: number) =&gt;</w:t>
            </w:r>
          </w:p>
          <w:p>
            <w:pPr>
              <w:spacing w:after="0" w:line="240"/>
            </w:pPr>
            <w:r>
              <w:rPr>
                <w:rFonts w:ascii="Consolas" w:cs="Consolas" w:eastAsia="Consolas" w:hAnsi="Consolas"/>
                <w:sz w:val="16"/>
                <w:szCs w:val="16"/>
              </w:rPr>
              <w:t xml:space="preserve">    String.fromCharCode(...Array.from(b.slice(inizio, fine)));</w:t>
            </w:r>
          </w:p>
          <w:p>
            <w:pPr>
              <w:spacing w:after="0" w:line="240"/>
            </w:pPr>
            <w:r>
              <w:rPr>
                <w:rFonts w:ascii="Consolas" w:cs="Consolas" w:eastAsia="Consolas" w:hAnsi="Consolas"/>
                <w:sz w:val="16"/>
                <w:szCs w:val="16"/>
              </w:rPr>
              <w:t xml:space="preserve">  if (b.length &gt;= 12 &amp;&amp; testo(0, 4) === "RIFF" &amp;&amp; testo(8, 12) === "WEBP") return "image/webp";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null;</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b/>
          <w:bCs/>
          <w:i w:val="false"/>
          <w:iCs w:val="false"/>
          <w:sz w:val="22"/>
          <w:szCs w:val="22"/>
        </w:rPr>
        <w:t xml:space="preserve">Prima la validazione, poi l'AI: </w:t>
      </w:r>
      <w:r>
        <w:rPr>
          <w:sz w:val="22"/>
          <w:szCs w:val="22"/>
        </w:rPr>
        <w:t xml:space="preserve">un file già sbagliato non deve costare una chiamata contro la quota gratuita.</w:t>
      </w:r>
    </w:p>
    <w:p>
      <w:pPr>
        <w:pStyle w:val="ListParagraph"/>
        <w:numPr>
          <w:ilvl w:val="0"/>
          <w:numId w:val="2"/>
        </w:numPr>
        <w:spacing w:after="90" w:line="276"/>
      </w:pPr>
      <w:r>
        <w:rPr>
          <w:sz w:val="22"/>
          <w:szCs w:val="22"/>
        </w:rPr>
        <w:t xml:space="preserve">Il tipo del file si legge dai </w:t>
      </w:r>
      <w:r>
        <w:rPr>
          <w:b/>
          <w:bCs/>
          <w:i w:val="false"/>
          <w:iCs w:val="false"/>
          <w:sz w:val="22"/>
          <w:szCs w:val="22"/>
        </w:rPr>
        <w:t xml:space="preserve">primi byte</w:t>
      </w:r>
      <w:r>
        <w:rPr>
          <w:sz w:val="22"/>
          <w:szCs w:val="22"/>
        </w:rPr>
        <w:t xml:space="preserve">, non dall'estensione: un PDF rinominato .jpg viene rifiutato.</w:t>
      </w:r>
    </w:p>
    <w:p>
      <w:pPr>
        <w:pStyle w:val="ListParagraph"/>
        <w:numPr>
          <w:ilvl w:val="0"/>
          <w:numId w:val="2"/>
        </w:numPr>
        <w:spacing w:after="90" w:line="276"/>
      </w:pPr>
      <w:r>
        <w:rPr>
          <w:sz w:val="22"/>
          <w:szCs w:val="22"/>
        </w:rPr>
        <w:t xml:space="preserve">L'immagine si salva </w:t>
      </w:r>
      <w:r>
        <w:rPr>
          <w:b/>
          <w:bCs/>
          <w:i w:val="false"/>
          <w:iCs w:val="false"/>
          <w:sz w:val="22"/>
          <w:szCs w:val="22"/>
        </w:rPr>
        <w:t xml:space="preserve">solo dopo</w:t>
      </w:r>
      <w:r>
        <w:rPr>
          <w:sz w:val="22"/>
          <w:szCs w:val="22"/>
        </w:rPr>
        <w:t xml:space="preserve"> un arricchimento riuscito, altrimenti ogni fallimento lascerebbe un file orfano.</w:t>
      </w:r>
    </w:p>
    <w:p>
      <w:pPr>
        <w:pStyle w:val="ListParagraph"/>
        <w:numPr>
          <w:ilvl w:val="0"/>
          <w:numId w:val="2"/>
        </w:numPr>
        <w:spacing w:after="90" w:line="276"/>
      </w:pPr>
      <w:r>
        <w:rPr>
          <w:sz w:val="22"/>
          <w:szCs w:val="22"/>
        </w:rPr>
        <w:t xml:space="preserve">Questa route </w:t>
      </w:r>
      <w:r>
        <w:rPr>
          <w:b/>
          <w:bCs/>
          <w:i w:val="false"/>
          <w:iCs w:val="false"/>
          <w:sz w:val="22"/>
          <w:szCs w:val="22"/>
        </w:rPr>
        <w:t xml:space="preserve">non importa Prisma</w:t>
      </w:r>
      <w:r>
        <w:rPr>
          <w:sz w:val="22"/>
          <w:szCs w:val="22"/>
        </w:rPr>
        <w:t xml:space="preserve">: fisicamente non può scrivere nel database. La separazione non è una regola da ricordare, è nel codice.</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6</w:t>
            </w:r>
          </w:p>
          <w:p>
            <w:pPr>
              <w:spacing w:after="60" w:line="276"/>
            </w:pPr>
            <w:r>
              <w:rPr>
                <w:sz w:val="22"/>
                <w:szCs w:val="22"/>
              </w:rPr>
              <w:t xml:space="preserve">Sposta il blocco del salvataggio (</w:t>
            </w:r>
            <w:r>
              <w:rPr>
                <w:rFonts w:ascii="Consolas" w:cs="Consolas" w:eastAsia="Consolas" w:hAnsi="Consolas"/>
                <w:b w:val="false"/>
                <w:bCs w:val="false"/>
                <w:i w:val="false"/>
                <w:iCs w:val="false"/>
                <w:sz w:val="20"/>
                <w:szCs w:val="20"/>
              </w:rPr>
              <w:t xml:space="preserve">saveUpload</w:t>
            </w:r>
            <w:r>
              <w:rPr>
                <w:sz w:val="22"/>
                <w:szCs w:val="22"/>
              </w:rPr>
              <w:t xml:space="preserve">) prima della chiamata a </w:t>
            </w:r>
            <w:r>
              <w:rPr>
                <w:rFonts w:ascii="Consolas" w:cs="Consolas" w:eastAsia="Consolas" w:hAnsi="Consolas"/>
                <w:b w:val="false"/>
                <w:bCs w:val="false"/>
                <w:i w:val="false"/>
                <w:iCs w:val="false"/>
                <w:sz w:val="20"/>
                <w:szCs w:val="20"/>
              </w:rPr>
              <w:t xml:space="preserve">enrichImage</w:t>
            </w:r>
            <w:r>
              <w:rPr>
                <w:sz w:val="22"/>
                <w:szCs w:val="22"/>
              </w:rPr>
              <w:t xml:space="preserve">. Poi metti una chiave sbagliata nel file </w:t>
            </w:r>
            <w:r>
              <w:rPr>
                <w:rFonts w:ascii="Consolas" w:cs="Consolas" w:eastAsia="Consolas" w:hAnsi="Consolas"/>
                <w:b w:val="false"/>
                <w:bCs w:val="false"/>
                <w:i w:val="false"/>
                <w:iCs w:val="false"/>
                <w:sz w:val="20"/>
                <w:szCs w:val="20"/>
              </w:rPr>
              <w:t xml:space="preserve">.env</w:t>
            </w:r>
            <w:r>
              <w:rPr>
                <w:sz w:val="22"/>
                <w:szCs w:val="22"/>
              </w:rPr>
              <w:t xml:space="preserve">, avvia </w:t>
            </w:r>
            <w:r>
              <w:rPr>
                <w:rFonts w:ascii="Consolas" w:cs="Consolas" w:eastAsia="Consolas" w:hAnsi="Consolas"/>
                <w:b w:val="false"/>
                <w:bCs w:val="false"/>
                <w:i w:val="false"/>
                <w:iCs w:val="false"/>
                <w:sz w:val="20"/>
                <w:szCs w:val="20"/>
              </w:rPr>
              <w:t xml:space="preserve">npm run dev</w:t>
            </w:r>
            <w:r>
              <w:rPr>
                <w:sz w:val="22"/>
                <w:szCs w:val="22"/>
              </w:rPr>
              <w:t xml:space="preserve"> e carica una foto. </w:t>
            </w:r>
            <w:r>
              <w:rPr>
                <w:sz w:val="22"/>
                <w:szCs w:val="22"/>
              </w:rPr>
              <w:t xml:space="preserve">Guarda dentro </w:t>
            </w:r>
            <w:r>
              <w:rPr>
                <w:rFonts w:ascii="Consolas" w:cs="Consolas" w:eastAsia="Consolas" w:hAnsi="Consolas"/>
                <w:b w:val="false"/>
                <w:bCs w:val="false"/>
                <w:i w:val="false"/>
                <w:iCs w:val="false"/>
                <w:sz w:val="20"/>
                <w:szCs w:val="20"/>
              </w:rPr>
              <w:t xml:space="preserve">public/uploads</w:t>
            </w:r>
            <w:r>
              <w:rPr>
                <w:sz w:val="22"/>
                <w:szCs w:val="22"/>
              </w:rPr>
              <w:t xml:space="preserve">. I test se ne accorgono?</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Perché un PDF rinominato .jpg viene rifiutato prima di chiamare l'AI?</w:t>
      </w:r>
    </w:p>
    <w:p>
      <w:pPr>
        <w:pStyle w:val="ListParagraph"/>
        <w:numPr>
          <w:ilvl w:val="0"/>
          <w:numId w:val="2"/>
        </w:numPr>
        <w:spacing w:after="90" w:line="276"/>
      </w:pPr>
      <w:r>
        <w:rPr>
          <w:sz w:val="22"/>
          <w:szCs w:val="22"/>
        </w:rPr>
        <w:t xml:space="preserve">Cosa resterebbe su disco se l'immagine venisse salvata prima dell'arricchimento?</w:t>
      </w:r>
    </w:p>
    <w:p>
      <w:r>
        <w:br w:type="page"/>
      </w:r>
    </w:p>
    <w:p>
      <w:pPr>
        <w:pStyle w:val="Heading1"/>
        <w:spacing w:after="180" w:before="240"/>
      </w:pPr>
      <w:r>
        <w:rPr>
          <w:b/>
          <w:bCs/>
          <w:color w:val="1F4E79"/>
          <w:sz w:val="32"/>
          <w:szCs w:val="32"/>
        </w:rPr>
        <w:t xml:space="preserve">Sessione 6 — Il database con Prisma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come si salvano i prodotti e perché l'ordinamento ha due criteri.</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src/lib/products.ts</w:t>
            </w:r>
            <w:r>
              <w:rPr>
                <w:sz w:val="22"/>
                <w:szCs w:val="22"/>
              </w:rPr>
              <w:t xml:space="preserve">, </w:t>
            </w:r>
            <w:r>
              <w:rPr>
                <w:rFonts w:ascii="Consolas" w:cs="Consolas" w:eastAsia="Consolas" w:hAnsi="Consolas"/>
                <w:b w:val="false"/>
                <w:bCs w:val="false"/>
                <w:i w:val="false"/>
                <w:iCs w:val="false"/>
                <w:sz w:val="20"/>
                <w:szCs w:val="20"/>
              </w:rPr>
              <w:t xml:space="preserve">prisma/schema.prisma</w:t>
            </w:r>
            <w:r>
              <w:rPr>
                <w:sz w:val="22"/>
                <w:szCs w:val="22"/>
              </w:rPr>
              <w:t xml:space="preserve">, </w:t>
            </w:r>
            <w:r>
              <w:rPr>
                <w:rFonts w:ascii="Consolas" w:cs="Consolas" w:eastAsia="Consolas" w:hAnsi="Consolas"/>
                <w:b w:val="false"/>
                <w:bCs w:val="false"/>
                <w:i w:val="false"/>
                <w:iCs w:val="false"/>
                <w:sz w:val="20"/>
                <w:szCs w:val="20"/>
              </w:rPr>
              <w:t xml:space="preserve">prisma7.config.ts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src/lib/products.ts</w:t>
      </w:r>
      <w:r>
        <w:rPr>
          <w:color w:val="666666"/>
          <w:sz w:val="18"/>
          <w:szCs w:val="18"/>
        </w:rPr>
        <w:t xml:space="preserve">    righe 26–44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async function createProduct(input: NewProduct): Promise&lt;Result&lt;{ id: string }&gt;&gt;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const riga = await prisma.product.create({</w:t>
            </w:r>
          </w:p>
          <w:p>
            <w:pPr>
              <w:spacing w:after="0" w:line="240"/>
            </w:pPr>
            <w:r>
              <w:rPr>
                <w:rFonts w:ascii="Consolas" w:cs="Consolas" w:eastAsia="Consolas" w:hAnsi="Consolas"/>
                <w:sz w:val="16"/>
                <w:szCs w:val="16"/>
              </w:rPr>
              <w:t xml:space="preserve">      // I tag diventano una stringa JSON: e' il compromesso di SQLite.</w:t>
            </w:r>
          </w:p>
          <w:p>
            <w:pPr>
              <w:spacing w:after="0" w:line="240"/>
            </w:pPr>
            <w:r>
              <w:rPr>
                <w:rFonts w:ascii="Consolas" w:cs="Consolas" w:eastAsia="Consolas" w:hAnsi="Consolas"/>
                <w:sz w:val="16"/>
                <w:szCs w:val="16"/>
              </w:rPr>
              <w:t xml:space="preserve">      data: { ...input, tags: JSON.stringify(input.tags)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ok({ id: riga.id });</w:t>
            </w:r>
          </w:p>
          <w:p>
            <w:pPr>
              <w:spacing w:after="0" w:line="240"/>
            </w:pPr>
            <w:r>
              <w:rPr>
                <w:rFonts w:ascii="Consolas" w:cs="Consolas" w:eastAsia="Consolas" w:hAnsi="Consolas"/>
                <w:sz w:val="16"/>
                <w:szCs w:val="16"/>
              </w:rPr>
              <w:t xml:space="preserve">  } catch (e) {</w:t>
            </w:r>
          </w:p>
          <w:p>
            <w:pPr>
              <w:spacing w:after="0" w:line="240"/>
            </w:pPr>
            <w:r>
              <w:rPr>
                <w:rFonts w:ascii="Consolas" w:cs="Consolas" w:eastAsia="Consolas" w:hAnsi="Consolas"/>
                <w:sz w:val="16"/>
                <w:szCs w:val="16"/>
              </w:rPr>
              <w:t xml:space="preserve">    // Il messaggio del database puo' contenere dettagli interni (percorsi,</w:t>
            </w:r>
          </w:p>
          <w:p>
            <w:pPr>
              <w:spacing w:after="0" w:line="240"/>
            </w:pPr>
            <w:r>
              <w:rPr>
                <w:rFonts w:ascii="Consolas" w:cs="Consolas" w:eastAsia="Consolas" w:hAnsi="Consolas"/>
                <w:sz w:val="16"/>
                <w:szCs w:val="16"/>
              </w:rPr>
              <w:t xml:space="preserve">    // nomi di colonne): resta nei log del server, all'utente arriva una</w:t>
            </w:r>
          </w:p>
          <w:p>
            <w:pPr>
              <w:spacing w:after="0" w:line="240"/>
            </w:pPr>
            <w:r>
              <w:rPr>
                <w:rFonts w:ascii="Consolas" w:cs="Consolas" w:eastAsia="Consolas" w:hAnsi="Consolas"/>
                <w:sz w:val="16"/>
                <w:szCs w:val="16"/>
              </w:rPr>
              <w:t xml:space="preserve">    // frase generica.</w:t>
            </w:r>
          </w:p>
          <w:p>
            <w:pPr>
              <w:spacing w:after="0" w:line="240"/>
            </w:pPr>
            <w:r>
              <w:rPr>
                <w:rFonts w:ascii="Consolas" w:cs="Consolas" w:eastAsia="Consolas" w:hAnsi="Consolas"/>
                <w:sz w:val="16"/>
                <w:szCs w:val="16"/>
              </w:rPr>
              <w:t xml:space="preserve">    console.error("createProduct:", e);</w:t>
            </w:r>
          </w:p>
          <w:p>
            <w:pPr>
              <w:spacing w:after="0" w:line="240"/>
            </w:pPr>
            <w:r>
              <w:rPr>
                <w:rFonts w:ascii="Consolas" w:cs="Consolas" w:eastAsia="Consolas" w:hAnsi="Consolas"/>
                <w:sz w:val="16"/>
                <w:szCs w:val="16"/>
              </w:rPr>
              <w:t xml:space="preserve">    return err({</w:t>
            </w:r>
          </w:p>
          <w:p>
            <w:pPr>
              <w:spacing w:after="0" w:line="240"/>
            </w:pPr>
            <w:r>
              <w:rPr>
                <w:rFonts w:ascii="Consolas" w:cs="Consolas" w:eastAsia="Consolas" w:hAnsi="Consolas"/>
                <w:sz w:val="16"/>
                <w:szCs w:val="16"/>
              </w:rPr>
              <w:t xml:space="preserve">      type: "unknown",</w:t>
            </w:r>
          </w:p>
          <w:p>
            <w:pPr>
              <w:spacing w:after="0" w:line="240"/>
            </w:pPr>
            <w:r>
              <w:rPr>
                <w:rFonts w:ascii="Consolas" w:cs="Consolas" w:eastAsia="Consolas" w:hAnsi="Consolas"/>
                <w:sz w:val="16"/>
                <w:szCs w:val="16"/>
              </w:rPr>
              <w:t xml:space="preserve">      message: "non e' stato possibile salvare il prodotto",</w:t>
            </w:r>
          </w:p>
          <w:p>
            <w:pPr>
              <w:spacing w:after="0" w:line="240"/>
            </w:pPr>
            <w:r>
              <w:rPr>
                <w:rFonts w:ascii="Consolas" w:cs="Consolas" w:eastAsia="Consolas" w:hAnsi="Consolas"/>
                <w:sz w:val="16"/>
                <w:szCs w:val="16"/>
              </w:rPr>
              <w:t xml:space="preserve">      retryable: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src/lib/products.ts</w:t>
      </w:r>
      <w:r>
        <w:rPr>
          <w:color w:val="666666"/>
          <w:sz w:val="18"/>
          <w:szCs w:val="18"/>
        </w:rPr>
        <w:t xml:space="preserve">    righe 46–63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async function listProducts(): Promise&lt;Result&lt;ProductView[]&gt;&gt;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const righe = await prisma.product.findMany({</w:t>
            </w:r>
          </w:p>
          <w:p>
            <w:pPr>
              <w:spacing w:after="0" w:line="240"/>
            </w:pPr>
            <w:r>
              <w:rPr>
                <w:rFonts w:ascii="Consolas" w:cs="Consolas" w:eastAsia="Consolas" w:hAnsi="Consolas"/>
                <w:sz w:val="16"/>
                <w:szCs w:val="16"/>
              </w:rPr>
              <w:t xml:space="preserve">      // Secondo criterio a parita' di istante: SQLite salva i timestamp al</w:t>
            </w:r>
          </w:p>
          <w:p>
            <w:pPr>
              <w:spacing w:after="0" w:line="240"/>
            </w:pPr>
            <w:r>
              <w:rPr>
                <w:rFonts w:ascii="Consolas" w:cs="Consolas" w:eastAsia="Consolas" w:hAnsi="Consolas"/>
                <w:sz w:val="16"/>
                <w:szCs w:val="16"/>
              </w:rPr>
              <w:t xml:space="preserve">      // millisecondo, due prodotti creati nello stesso millisecondo</w:t>
            </w:r>
          </w:p>
          <w:p>
            <w:pPr>
              <w:spacing w:after="0" w:line="240"/>
            </w:pPr>
            <w:r>
              <w:rPr>
                <w:rFonts w:ascii="Consolas" w:cs="Consolas" w:eastAsia="Consolas" w:hAnsi="Consolas"/>
                <w:sz w:val="16"/>
                <w:szCs w:val="16"/>
              </w:rPr>
              <w:t xml:space="preserve">      // avrebbero altrimenti un ordine deciso dal motore, non da noi.</w:t>
            </w:r>
          </w:p>
          <w:p>
            <w:pPr>
              <w:spacing w:after="0" w:line="240"/>
            </w:pPr>
            <w:r>
              <w:rPr>
                <w:rFonts w:ascii="Consolas" w:cs="Consolas" w:eastAsia="Consolas" w:hAnsi="Consolas"/>
                <w:sz w:val="16"/>
                <w:szCs w:val="16"/>
              </w:rPr>
              <w:t xml:space="preserve">      orderBy: [{ createdAt: "desc" }, { id: "desc"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ok(righe.map((riga) =&gt; ({ ...riga, tags: leggiTag(riga.tags) })));</w:t>
            </w:r>
          </w:p>
          <w:p>
            <w:pPr>
              <w:spacing w:after="0" w:line="240"/>
            </w:pPr>
            <w:r>
              <w:rPr>
                <w:rFonts w:ascii="Consolas" w:cs="Consolas" w:eastAsia="Consolas" w:hAnsi="Consolas"/>
                <w:sz w:val="16"/>
                <w:szCs w:val="16"/>
              </w:rPr>
              <w:t xml:space="preserve">  } catch (e) {</w:t>
            </w:r>
          </w:p>
          <w:p>
            <w:pPr>
              <w:spacing w:after="0" w:line="240"/>
            </w:pPr>
            <w:r>
              <w:rPr>
                <w:rFonts w:ascii="Consolas" w:cs="Consolas" w:eastAsia="Consolas" w:hAnsi="Consolas"/>
                <w:sz w:val="16"/>
                <w:szCs w:val="16"/>
              </w:rPr>
              <w:t xml:space="preserve">    console.error("listProducts:", e);</w:t>
            </w:r>
          </w:p>
          <w:p>
            <w:pPr>
              <w:spacing w:after="0" w:line="240"/>
            </w:pPr>
            <w:r>
              <w:rPr>
                <w:rFonts w:ascii="Consolas" w:cs="Consolas" w:eastAsia="Consolas" w:hAnsi="Consolas"/>
                <w:sz w:val="16"/>
                <w:szCs w:val="16"/>
              </w:rPr>
              <w:t xml:space="preserve">    return err({</w:t>
            </w:r>
          </w:p>
          <w:p>
            <w:pPr>
              <w:spacing w:after="0" w:line="240"/>
            </w:pPr>
            <w:r>
              <w:rPr>
                <w:rFonts w:ascii="Consolas" w:cs="Consolas" w:eastAsia="Consolas" w:hAnsi="Consolas"/>
                <w:sz w:val="16"/>
                <w:szCs w:val="16"/>
              </w:rPr>
              <w:t xml:space="preserve">      type: "unknown",</w:t>
            </w:r>
          </w:p>
          <w:p>
            <w:pPr>
              <w:spacing w:after="0" w:line="240"/>
            </w:pPr>
            <w:r>
              <w:rPr>
                <w:rFonts w:ascii="Consolas" w:cs="Consolas" w:eastAsia="Consolas" w:hAnsi="Consolas"/>
                <w:sz w:val="16"/>
                <w:szCs w:val="16"/>
              </w:rPr>
              <w:t xml:space="preserve">      message: "non e' stato possibile leggere i prodotti",</w:t>
            </w:r>
          </w:p>
          <w:p>
            <w:pPr>
              <w:spacing w:after="0" w:line="240"/>
            </w:pPr>
            <w:r>
              <w:rPr>
                <w:rFonts w:ascii="Consolas" w:cs="Consolas" w:eastAsia="Consolas" w:hAnsi="Consolas"/>
                <w:sz w:val="16"/>
                <w:szCs w:val="16"/>
              </w:rPr>
              <w:t xml:space="preserve">      retryable: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sz w:val="22"/>
          <w:szCs w:val="22"/>
        </w:rPr>
        <w:t xml:space="preserve">Anche il database restituisce </w:t>
      </w:r>
      <w:r>
        <w:rPr>
          <w:rFonts w:ascii="Consolas" w:cs="Consolas" w:eastAsia="Consolas" w:hAnsi="Consolas"/>
          <w:b w:val="false"/>
          <w:bCs w:val="false"/>
          <w:i w:val="false"/>
          <w:iCs w:val="false"/>
          <w:sz w:val="20"/>
          <w:szCs w:val="20"/>
        </w:rPr>
        <w:t xml:space="preserve">Result</w:t>
      </w:r>
      <w:r>
        <w:rPr>
          <w:sz w:val="22"/>
          <w:szCs w:val="22"/>
        </w:rPr>
        <w:t xml:space="preserve">. Il messaggio grezzo del database resta nei log del server: all'utente arriva una frase generica.</w:t>
      </w:r>
    </w:p>
    <w:p>
      <w:pPr>
        <w:pStyle w:val="ListParagraph"/>
        <w:numPr>
          <w:ilvl w:val="0"/>
          <w:numId w:val="2"/>
        </w:numPr>
        <w:spacing w:after="90" w:line="276"/>
      </w:pPr>
      <w:r>
        <w:rPr>
          <w:sz w:val="22"/>
          <w:szCs w:val="22"/>
        </w:rPr>
        <w:t xml:space="preserve">I tag sono salvati come </w:t>
      </w:r>
      <w:r>
        <w:rPr>
          <w:b/>
          <w:bCs/>
          <w:i w:val="false"/>
          <w:iCs w:val="false"/>
          <w:sz w:val="22"/>
          <w:szCs w:val="22"/>
        </w:rPr>
        <w:t xml:space="preserve">stringa JSON</w:t>
      </w:r>
      <w:r>
        <w:rPr>
          <w:sz w:val="22"/>
          <w:szCs w:val="22"/>
        </w:rPr>
        <w:t xml:space="preserve">, perché SQLite non ha il tipo array. </w:t>
      </w:r>
      <w:r>
        <w:rPr>
          <w:rFonts w:ascii="Consolas" w:cs="Consolas" w:eastAsia="Consolas" w:hAnsi="Consolas"/>
          <w:b w:val="false"/>
          <w:bCs w:val="false"/>
          <w:i w:val="false"/>
          <w:iCs w:val="false"/>
          <w:sz w:val="20"/>
          <w:szCs w:val="20"/>
        </w:rPr>
        <w:t xml:space="preserve">leggiTag</w:t>
      </w:r>
      <w:r>
        <w:rPr>
          <w:sz w:val="22"/>
          <w:szCs w:val="22"/>
        </w:rPr>
        <w:t xml:space="preserve"> li riporta a una lista.</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orderBy</w:t>
      </w:r>
      <w:r>
        <w:rPr>
          <w:sz w:val="22"/>
          <w:szCs w:val="22"/>
        </w:rPr>
        <w:t xml:space="preserve"> ha </w:t>
      </w:r>
      <w:r>
        <w:rPr>
          <w:b/>
          <w:bCs/>
          <w:i w:val="false"/>
          <w:iCs w:val="false"/>
          <w:sz w:val="22"/>
          <w:szCs w:val="22"/>
        </w:rPr>
        <w:t xml:space="preserve">due criteri</w:t>
      </w:r>
      <w:r>
        <w:rPr>
          <w:sz w:val="22"/>
          <w:szCs w:val="22"/>
        </w:rPr>
        <w:t xml:space="preserve">: due prodotti creati nello stesso millisecondo avrebbero altrimenti un ordine deciso dal motore, non da noi.</w:t>
      </w:r>
    </w:p>
    <w:p>
      <w:pPr>
        <w:pStyle w:val="ListParagraph"/>
        <w:numPr>
          <w:ilvl w:val="0"/>
          <w:numId w:val="2"/>
        </w:numPr>
        <w:spacing w:after="90" w:line="276"/>
      </w:pPr>
      <w:r>
        <w:rPr>
          <w:sz w:val="22"/>
          <w:szCs w:val="22"/>
        </w:rPr>
        <w:t xml:space="preserve">Prisma 7: la configurazione sta in </w:t>
      </w:r>
      <w:r>
        <w:rPr>
          <w:rFonts w:ascii="Consolas" w:cs="Consolas" w:eastAsia="Consolas" w:hAnsi="Consolas"/>
          <w:b w:val="false"/>
          <w:bCs w:val="false"/>
          <w:i w:val="false"/>
          <w:iCs w:val="false"/>
          <w:sz w:val="20"/>
          <w:szCs w:val="20"/>
        </w:rPr>
        <w:t xml:space="preserve">prisma7.config.ts</w:t>
      </w:r>
      <w:r>
        <w:rPr>
          <w:sz w:val="22"/>
          <w:szCs w:val="22"/>
        </w:rPr>
        <w:t xml:space="preserve"> e il client si importa da </w:t>
      </w:r>
      <w:r>
        <w:rPr>
          <w:rFonts w:ascii="Consolas" w:cs="Consolas" w:eastAsia="Consolas" w:hAnsi="Consolas"/>
          <w:b w:val="false"/>
          <w:bCs w:val="false"/>
          <w:i w:val="false"/>
          <w:iCs w:val="false"/>
          <w:sz w:val="20"/>
          <w:szCs w:val="20"/>
        </w:rPr>
        <w:t xml:space="preserve">src/generated/prisma</w:t>
      </w:r>
      <w:r>
        <w:rPr>
          <w:sz w:val="22"/>
          <w:szCs w:val="22"/>
        </w:rPr>
        <w:t xml:space="preserve">, che non è su git. Dopo un clone serve </w:t>
      </w:r>
      <w:r>
        <w:rPr>
          <w:rFonts w:ascii="Consolas" w:cs="Consolas" w:eastAsia="Consolas" w:hAnsi="Consolas"/>
          <w:b w:val="false"/>
          <w:bCs w:val="false"/>
          <w:i w:val="false"/>
          <w:iCs w:val="false"/>
          <w:sz w:val="20"/>
          <w:szCs w:val="20"/>
        </w:rPr>
        <w:t xml:space="preserve">npx prisma generate</w:t>
      </w:r>
      <w:r>
        <w:rPr>
          <w:sz w:val="22"/>
          <w:szCs w:val="22"/>
        </w:rPr>
        <w:t xml:space="preserve">.</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7</w:t>
            </w:r>
          </w:p>
          <w:p>
            <w:pPr>
              <w:spacing w:after="60" w:line="276"/>
            </w:pPr>
            <w:r>
              <w:rPr>
                <w:sz w:val="22"/>
                <w:szCs w:val="22"/>
              </w:rPr>
              <w:t xml:space="preserve">In </w:t>
            </w:r>
            <w:r>
              <w:rPr>
                <w:rFonts w:ascii="Consolas" w:cs="Consolas" w:eastAsia="Consolas" w:hAnsi="Consolas"/>
                <w:b w:val="false"/>
                <w:bCs w:val="false"/>
                <w:i w:val="false"/>
                <w:iCs w:val="false"/>
                <w:sz w:val="20"/>
                <w:szCs w:val="20"/>
              </w:rPr>
              <w:t xml:space="preserve">listProducts</w:t>
            </w:r>
            <w:r>
              <w:rPr>
                <w:sz w:val="22"/>
                <w:szCs w:val="22"/>
              </w:rPr>
              <w:t xml:space="preserve"> togli </w:t>
            </w:r>
            <w:r>
              <w:rPr>
                <w:rFonts w:ascii="Consolas" w:cs="Consolas" w:eastAsia="Consolas" w:hAnsi="Consolas"/>
                <w:b w:val="false"/>
                <w:bCs w:val="false"/>
                <w:i w:val="false"/>
                <w:iCs w:val="false"/>
                <w:sz w:val="20"/>
                <w:szCs w:val="20"/>
              </w:rPr>
              <w:t xml:space="preserve">{ id: "desc" }</w:t>
            </w:r>
            <w:r>
              <w:rPr>
                <w:sz w:val="22"/>
                <w:szCs w:val="22"/>
              </w:rPr>
              <w:t xml:space="preserve"> lasciando solo </w:t>
            </w:r>
            <w:r>
              <w:rPr>
                <w:rFonts w:ascii="Consolas" w:cs="Consolas" w:eastAsia="Consolas" w:hAnsi="Consolas"/>
                <w:b w:val="false"/>
                <w:bCs w:val="false"/>
                <w:i w:val="false"/>
                <w:iCs w:val="false"/>
                <w:sz w:val="20"/>
                <w:szCs w:val="20"/>
              </w:rPr>
              <w:t xml:space="preserve">{ createdAt: "desc" }</w:t>
            </w:r>
            <w:r>
              <w:rPr>
                <w:sz w:val="22"/>
                <w:szCs w:val="22"/>
              </w:rPr>
              <w:t xml:space="preserve">. Lancia </w:t>
            </w:r>
            <w:r>
              <w:rPr>
                <w:rFonts w:ascii="Consolas" w:cs="Consolas" w:eastAsia="Consolas" w:hAnsi="Consolas"/>
                <w:b w:val="false"/>
                <w:bCs w:val="false"/>
                <w:i w:val="false"/>
                <w:iCs w:val="false"/>
                <w:sz w:val="20"/>
                <w:szCs w:val="20"/>
              </w:rPr>
              <w:t xml:space="preserve">npx vitest run tests/products.test.ts</w:t>
            </w:r>
            <w:r>
              <w:rPr>
                <w:sz w:val="22"/>
                <w:szCs w:val="22"/>
              </w:rPr>
              <w:t xml:space="preserve"> più volte di fila. Il test sull'ordine fallisce?</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Perché i tag sono una stringa JSON, e cosa faresti su PostgreSQL?</w:t>
      </w:r>
    </w:p>
    <w:p>
      <w:pPr>
        <w:pStyle w:val="ListParagraph"/>
        <w:numPr>
          <w:ilvl w:val="0"/>
          <w:numId w:val="2"/>
        </w:numPr>
        <w:spacing w:after="90" w:line="276"/>
      </w:pPr>
      <w:r>
        <w:rPr>
          <w:sz w:val="22"/>
          <w:szCs w:val="22"/>
        </w:rPr>
        <w:t xml:space="preserve">Cosa garantisce il secondo criterio di ordinamento che il primo non garantisce?</w:t>
      </w:r>
    </w:p>
    <w:p>
      <w:r>
        <w:br w:type="page"/>
      </w:r>
    </w:p>
    <w:p>
      <w:pPr>
        <w:pStyle w:val="Heading1"/>
        <w:spacing w:after="180" w:before="240"/>
      </w:pPr>
      <w:r>
        <w:rPr>
          <w:b/>
          <w:bCs/>
          <w:color w:val="1F4E79"/>
          <w:sz w:val="32"/>
          <w:szCs w:val="32"/>
        </w:rPr>
        <w:t xml:space="preserve">Sessione 7 — La pagina: dove la persona approva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come la pagina conserva la proposta dell'AI e gestisce gli errori.</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src/app/new/page.tsx</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src/app/new/page.tsx</w:t>
      </w:r>
      <w:r>
        <w:rPr>
          <w:color w:val="666666"/>
          <w:sz w:val="18"/>
          <w:szCs w:val="18"/>
        </w:rPr>
        <w:t xml:space="preserve">    righe 27–58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async function genera() {</w:t>
            </w:r>
          </w:p>
          <w:p>
            <w:pPr>
              <w:spacing w:after="0" w:line="240"/>
            </w:pPr>
            <w:r>
              <w:rPr>
                <w:rFonts w:ascii="Consolas" w:cs="Consolas" w:eastAsia="Consolas" w:hAnsi="Consolas"/>
                <w:sz w:val="16"/>
                <w:szCs w:val="16"/>
              </w:rPr>
              <w:t xml:space="preserve">  if (!file) return;</w:t>
            </w:r>
          </w:p>
          <w:p>
            <w:pPr>
              <w:spacing w:after="0" w:line="240"/>
            </w:pPr>
            <w:r>
              <w:rPr>
                <w:rFonts w:ascii="Consolas" w:cs="Consolas" w:eastAsia="Consolas" w:hAnsi="Consolas"/>
                <w:sz w:val="16"/>
                <w:szCs w:val="16"/>
              </w:rPr>
              <w:t xml:space="preserve">  setInCorso(true);</w:t>
            </w:r>
          </w:p>
          <w:p>
            <w:pPr>
              <w:spacing w:after="0" w:line="240"/>
            </w:pPr>
            <w:r>
              <w:rPr>
                <w:rFonts w:ascii="Consolas" w:cs="Consolas" w:eastAsia="Consolas" w:hAnsi="Consolas"/>
                <w:sz w:val="16"/>
                <w:szCs w:val="16"/>
              </w:rPr>
              <w:t xml:space="preserve">  setErrore("");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form = new FormData();</w:t>
            </w:r>
          </w:p>
          <w:p>
            <w:pPr>
              <w:spacing w:after="0" w:line="240"/>
            </w:pPr>
            <w:r>
              <w:rPr>
                <w:rFonts w:ascii="Consolas" w:cs="Consolas" w:eastAsia="Consolas" w:hAnsi="Consolas"/>
                <w:sz w:val="16"/>
                <w:szCs w:val="16"/>
              </w:rPr>
              <w:t xml:space="preserve">  form.append("image", file);</w:t>
            </w:r>
          </w:p>
          <w:p>
            <w:pPr>
              <w:spacing w:after="0" w:line="240"/>
            </w:pPr>
            <w:r>
              <w:rPr>
                <w:rFonts w:ascii="Consolas" w:cs="Consolas" w:eastAsia="Consolas" w:hAnsi="Consolas"/>
                <w:sz w:val="16"/>
                <w:szCs w:val="16"/>
              </w:rPr>
              <w:t xml:space="preserve">  if (hint.trim()) form.append("hint", hint.trim());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const risposta = await fetch("/api/enrich", { method: "POST", body: form });</w:t>
            </w:r>
          </w:p>
          <w:p>
            <w:pPr>
              <w:spacing w:after="0" w:line="240"/>
            </w:pPr>
            <w:r>
              <w:rPr>
                <w:rFonts w:ascii="Consolas" w:cs="Consolas" w:eastAsia="Consolas" w:hAnsi="Consolas"/>
                <w:sz w:val="16"/>
                <w:szCs w:val="16"/>
              </w:rPr>
              <w:t xml:space="preserve">    const dati = await risposta.json();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(!risposta.ok) {</w:t>
            </w:r>
          </w:p>
          <w:p>
            <w:pPr>
              <w:spacing w:after="0" w:line="240"/>
            </w:pPr>
            <w:r>
              <w:rPr>
                <w:rFonts w:ascii="Consolas" w:cs="Consolas" w:eastAsia="Consolas" w:hAnsi="Consolas"/>
                <w:sz w:val="16"/>
                <w:szCs w:val="16"/>
              </w:rPr>
              <w:t xml:space="preserve">      setErrore(dati.error ?? "errore sconosciuto");</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setDraft(dati.draft);</w:t>
            </w:r>
          </w:p>
          <w:p>
            <w:pPr>
              <w:spacing w:after="0" w:line="240"/>
            </w:pPr>
            <w:r>
              <w:rPr>
                <w:rFonts w:ascii="Consolas" w:cs="Consolas" w:eastAsia="Consolas" w:hAnsi="Consolas"/>
                <w:sz w:val="16"/>
                <w:szCs w:val="16"/>
              </w:rPr>
              <w:t xml:space="preserve">    setImagePath(dati.imagePath);</w:t>
            </w:r>
          </w:p>
          <w:p>
            <w:pPr>
              <w:spacing w:after="0" w:line="240"/>
            </w:pPr>
            <w:r>
              <w:rPr>
                <w:rFonts w:ascii="Consolas" w:cs="Consolas" w:eastAsia="Consolas" w:hAnsi="Consolas"/>
                <w:sz w:val="16"/>
                <w:szCs w:val="16"/>
              </w:rPr>
              <w:t xml:space="preserve">    setModel(dati.model);</w:t>
            </w:r>
          </w:p>
          <w:p>
            <w:pPr>
              <w:spacing w:after="0" w:line="240"/>
            </w:pPr>
            <w:r>
              <w:rPr>
                <w:rFonts w:ascii="Consolas" w:cs="Consolas" w:eastAsia="Consolas" w:hAnsi="Consolas"/>
                <w:sz w:val="16"/>
                <w:szCs w:val="16"/>
              </w:rPr>
              <w:t xml:space="preserve">    // Conserviamo la proposta originale prima di qualunque correzione.</w:t>
            </w:r>
          </w:p>
          <w:p>
            <w:pPr>
              <w:spacing w:after="0" w:line="240"/>
            </w:pPr>
            <w:r>
              <w:rPr>
                <w:rFonts w:ascii="Consolas" w:cs="Consolas" w:eastAsia="Consolas" w:hAnsi="Consolas"/>
                <w:sz w:val="16"/>
                <w:szCs w:val="16"/>
              </w:rPr>
              <w:t xml:space="preserve">    setAiDraftJson(JSON.stringify(dati.draft));</w:t>
            </w:r>
          </w:p>
          <w:p>
            <w:pPr>
              <w:spacing w:after="0" w:line="240"/>
            </w:pPr>
            <w:r>
              <w:rPr>
                <w:rFonts w:ascii="Consolas" w:cs="Consolas" w:eastAsia="Consolas" w:hAnsi="Consolas"/>
                <w:sz w:val="16"/>
                <w:szCs w:val="16"/>
              </w:rPr>
              <w:t xml:space="preserve">    setTagsTesto(dati.draft.tags.join(", "));</w:t>
            </w:r>
          </w:p>
          <w:p>
            <w:pPr>
              <w:spacing w:after="0" w:line="240"/>
            </w:pPr>
            <w:r>
              <w:rPr>
                <w:rFonts w:ascii="Consolas" w:cs="Consolas" w:eastAsia="Consolas" w:hAnsi="Consolas"/>
                <w:sz w:val="16"/>
                <w:szCs w:val="16"/>
              </w:rPr>
              <w:t xml:space="preserve">  } catch {</w:t>
            </w:r>
          </w:p>
          <w:p>
            <w:pPr>
              <w:spacing w:after="0" w:line="240"/>
            </w:pPr>
            <w:r>
              <w:rPr>
                <w:rFonts w:ascii="Consolas" w:cs="Consolas" w:eastAsia="Consolas" w:hAnsi="Consolas"/>
                <w:sz w:val="16"/>
                <w:szCs w:val="16"/>
              </w:rPr>
              <w:t xml:space="preserve">    // Rete caduta o risposta non JSON: senza questo ramo la pagina</w:t>
            </w:r>
          </w:p>
          <w:p>
            <w:pPr>
              <w:spacing w:after="0" w:line="240"/>
            </w:pPr>
            <w:r>
              <w:rPr>
                <w:rFonts w:ascii="Consolas" w:cs="Consolas" w:eastAsia="Consolas" w:hAnsi="Consolas"/>
                <w:sz w:val="16"/>
                <w:szCs w:val="16"/>
              </w:rPr>
              <w:t xml:space="preserve">    // resterebbe bloccata sul bottone disabilitato, senza dire niente.</w:t>
            </w:r>
          </w:p>
          <w:p>
            <w:pPr>
              <w:spacing w:after="0" w:line="240"/>
            </w:pPr>
            <w:r>
              <w:rPr>
                <w:rFonts w:ascii="Consolas" w:cs="Consolas" w:eastAsia="Consolas" w:hAnsi="Consolas"/>
                <w:sz w:val="16"/>
                <w:szCs w:val="16"/>
              </w:rPr>
              <w:t xml:space="preserve">    setErrore("errore di rete: controlla la connessione e riprova");</w:t>
            </w:r>
          </w:p>
          <w:p>
            <w:pPr>
              <w:spacing w:after="0" w:line="240"/>
            </w:pPr>
            <w:r>
              <w:rPr>
                <w:rFonts w:ascii="Consolas" w:cs="Consolas" w:eastAsia="Consolas" w:hAnsi="Consolas"/>
                <w:sz w:val="16"/>
                <w:szCs w:val="16"/>
              </w:rPr>
              <w:t xml:space="preserve">  } finally {</w:t>
            </w:r>
          </w:p>
          <w:p>
            <w:pPr>
              <w:spacing w:after="0" w:line="240"/>
            </w:pPr>
            <w:r>
              <w:rPr>
                <w:rFonts w:ascii="Consolas" w:cs="Consolas" w:eastAsia="Consolas" w:hAnsi="Consolas"/>
                <w:sz w:val="16"/>
                <w:szCs w:val="16"/>
              </w:rPr>
              <w:t xml:space="preserve">    setInCorso(false);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src/app/new/page.tsx</w:t>
      </w:r>
      <w:r>
        <w:rPr>
          <w:color w:val="666666"/>
          <w:sz w:val="18"/>
          <w:szCs w:val="18"/>
        </w:rPr>
        <w:t xml:space="preserve">    righe 65–68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const tags = tagsTesto</w:t>
            </w:r>
          </w:p>
          <w:p>
            <w:pPr>
              <w:spacing w:after="0" w:line="240"/>
            </w:pPr>
            <w:r>
              <w:rPr>
                <w:rFonts w:ascii="Consolas" w:cs="Consolas" w:eastAsia="Consolas" w:hAnsi="Consolas"/>
                <w:sz w:val="16"/>
                <w:szCs w:val="16"/>
              </w:rPr>
              <w:t xml:space="preserve">  .split(",")</w:t>
            </w:r>
          </w:p>
          <w:p>
            <w:pPr>
              <w:spacing w:after="0" w:line="240"/>
            </w:pPr>
            <w:r>
              <w:rPr>
                <w:rFonts w:ascii="Consolas" w:cs="Consolas" w:eastAsia="Consolas" w:hAnsi="Consolas"/>
                <w:sz w:val="16"/>
                <w:szCs w:val="16"/>
              </w:rPr>
              <w:t xml:space="preserve">  .map((t) =&gt; t.trim())</w:t>
            </w:r>
          </w:p>
          <w:p>
            <w:pPr>
              <w:spacing w:after="0" w:line="240"/>
            </w:pPr>
            <w:r>
              <w:rPr>
                <w:rFonts w:ascii="Consolas" w:cs="Consolas" w:eastAsia="Consolas" w:hAnsi="Consolas"/>
                <w:sz w:val="16"/>
                <w:szCs w:val="16"/>
              </w:rPr>
              <w:t xml:space="preserve">  .filter(Boolean);</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src/app/new/page.tsx</w:t>
      </w:r>
      <w:r>
        <w:rPr>
          <w:color w:val="666666"/>
          <w:sz w:val="18"/>
          <w:szCs w:val="18"/>
        </w:rPr>
        <w:t xml:space="preserve">    righe 181–184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&lt;input</w:t>
            </w:r>
          </w:p>
          <w:p>
            <w:pPr>
              <w:spacing w:after="0" w:line="240"/>
            </w:pPr>
            <w:r>
              <w:rPr>
                <w:rFonts w:ascii="Consolas" w:cs="Consolas" w:eastAsia="Consolas" w:hAnsi="Consolas"/>
                <w:sz w:val="16"/>
                <w:szCs w:val="16"/>
              </w:rPr>
              <w:t xml:space="preserve">  className="w-full rounded border p-2"</w:t>
            </w:r>
          </w:p>
          <w:p>
            <w:pPr>
              <w:spacing w:after="0" w:line="240"/>
            </w:pPr>
            <w:r>
              <w:rPr>
                <w:rFonts w:ascii="Consolas" w:cs="Consolas" w:eastAsia="Consolas" w:hAnsi="Consolas"/>
                <w:sz w:val="16"/>
                <w:szCs w:val="16"/>
              </w:rPr>
              <w:t xml:space="preserve">  value={tagsTesto}</w:t>
            </w:r>
          </w:p>
          <w:p>
            <w:pPr>
              <w:spacing w:after="0" w:line="240"/>
            </w:pPr>
            <w:r>
              <w:rPr>
                <w:rFonts w:ascii="Consolas" w:cs="Consolas" w:eastAsia="Consolas" w:hAnsi="Consolas"/>
                <w:sz w:val="16"/>
                <w:szCs w:val="16"/>
              </w:rPr>
              <w:t xml:space="preserve">  onChange={(e) =&gt; setTagsTesto(e.target.value)}</w:t>
            </w:r>
          </w:p>
        </w:tc>
      </w:tr>
    </w:tbl>
    <w:p>
      <w:pPr>
        <w:spacing w:after="160"/>
      </w:pPr>
      <w:r>
        <w:rPr>
          <w:sz w:val="2"/>
          <w:szCs w:val="2"/>
        </w:rPr>
        <w:t xml:space="preserve"/>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aiDraftJson</w:t>
      </w:r>
      <w:r>
        <w:rPr>
          <w:sz w:val="22"/>
          <w:szCs w:val="22"/>
        </w:rPr>
        <w:t xml:space="preserve"> viene preso da </w:t>
      </w:r>
      <w:r>
        <w:rPr>
          <w:rFonts w:ascii="Consolas" w:cs="Consolas" w:eastAsia="Consolas" w:hAnsi="Consolas"/>
          <w:b w:val="false"/>
          <w:bCs w:val="false"/>
          <w:i w:val="false"/>
          <w:iCs w:val="false"/>
          <w:sz w:val="20"/>
          <w:szCs w:val="20"/>
        </w:rPr>
        <w:t xml:space="preserve">dati.draft</w:t>
      </w:r>
      <w:r>
        <w:rPr>
          <w:sz w:val="22"/>
          <w:szCs w:val="22"/>
        </w:rPr>
        <w:t xml:space="preserve">, cioè dalla risposta grezza, </w:t>
      </w:r>
      <w:r>
        <w:rPr>
          <w:b/>
          <w:bCs/>
          <w:i w:val="false"/>
          <w:iCs w:val="false"/>
          <w:sz w:val="22"/>
          <w:szCs w:val="22"/>
        </w:rPr>
        <w:t xml:space="preserve">prima</w:t>
      </w:r>
      <w:r>
        <w:rPr>
          <w:sz w:val="22"/>
          <w:szCs w:val="22"/>
        </w:rPr>
        <w:t xml:space="preserve"> che la persona possa modificare qualcosa.</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try / catch / finally</w:t>
      </w:r>
      <w:r>
        <w:rPr>
          <w:sz w:val="22"/>
          <w:szCs w:val="22"/>
        </w:rPr>
        <w:t xml:space="preserve">: il bottone si riabilita sempre, anche se la rete cade. Prima restava bloccato su “Genero…” senza dire niente.</w:t>
      </w:r>
    </w:p>
    <w:p>
      <w:pPr>
        <w:pStyle w:val="ListParagraph"/>
        <w:numPr>
          <w:ilvl w:val="0"/>
          <w:numId w:val="2"/>
        </w:numPr>
        <w:spacing w:after="90" w:line="276"/>
      </w:pPr>
      <w:r>
        <w:rPr>
          <w:sz w:val="22"/>
          <w:szCs w:val="22"/>
        </w:rPr>
        <w:t xml:space="preserve">Il campo tag contiene </w:t>
      </w:r>
      <w:r>
        <w:rPr>
          <w:b/>
          <w:bCs/>
          <w:i w:val="false"/>
          <w:iCs w:val="false"/>
          <w:sz w:val="22"/>
          <w:szCs w:val="22"/>
        </w:rPr>
        <w:t xml:space="preserve">testo libero</w:t>
      </w:r>
      <w:r>
        <w:rPr>
          <w:sz w:val="22"/>
          <w:szCs w:val="22"/>
        </w:rPr>
        <w:t xml:space="preserve">. La divisione in lista avviene una volta sola, al salvataggio: si digita liberamente, si normalizza al confine.</w:t>
      </w:r>
    </w:p>
    <w:p>
      <w:pPr>
        <w:pStyle w:val="ListParagraph"/>
        <w:numPr>
          <w:ilvl w:val="0"/>
          <w:numId w:val="2"/>
        </w:numPr>
        <w:spacing w:after="90" w:line="276"/>
      </w:pPr>
      <w:r>
        <w:rPr>
          <w:sz w:val="22"/>
          <w:szCs w:val="22"/>
        </w:rPr>
        <w:t xml:space="preserve">Due bottoni, due endpoint. Non esiste un salvataggio automatico.</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8</w:t>
            </w:r>
          </w:p>
          <w:p>
            <w:pPr>
              <w:spacing w:after="60" w:line="276"/>
            </w:pPr>
            <w:r>
              <w:rPr>
                <w:sz w:val="22"/>
                <w:szCs w:val="22"/>
              </w:rPr>
              <w:t xml:space="preserve">Togli </w:t>
            </w:r>
            <w:r>
              <w:rPr>
                <w:rFonts w:ascii="Consolas" w:cs="Consolas" w:eastAsia="Consolas" w:hAnsi="Consolas"/>
                <w:b w:val="false"/>
                <w:bCs w:val="false"/>
                <w:i w:val="false"/>
                <w:iCs w:val="false"/>
                <w:sz w:val="20"/>
                <w:szCs w:val="20"/>
              </w:rPr>
              <w:t xml:space="preserve">setAiDraftJson(JSON.stringify(dati.draft));</w:t>
            </w:r>
            <w:r>
              <w:rPr>
                <w:sz w:val="22"/>
                <w:szCs w:val="22"/>
              </w:rPr>
              <w:t xml:space="preserve"> da </w:t>
            </w:r>
            <w:r>
              <w:rPr>
                <w:rFonts w:ascii="Consolas" w:cs="Consolas" w:eastAsia="Consolas" w:hAnsi="Consolas"/>
                <w:b w:val="false"/>
                <w:bCs w:val="false"/>
                <w:i w:val="false"/>
                <w:iCs w:val="false"/>
                <w:sz w:val="20"/>
                <w:szCs w:val="20"/>
              </w:rPr>
              <w:t xml:space="preserve">genera</w:t>
            </w:r>
            <w:r>
              <w:rPr>
                <w:sz w:val="22"/>
                <w:szCs w:val="22"/>
              </w:rPr>
              <w:t xml:space="preserve"> e, dentro </w:t>
            </w:r>
            <w:r>
              <w:rPr>
                <w:rFonts w:ascii="Consolas" w:cs="Consolas" w:eastAsia="Consolas" w:hAnsi="Consolas"/>
                <w:b w:val="false"/>
                <w:bCs w:val="false"/>
                <w:i w:val="false"/>
                <w:iCs w:val="false"/>
                <w:sz w:val="20"/>
                <w:szCs w:val="20"/>
              </w:rPr>
              <w:t xml:space="preserve">salva</w:t>
            </w:r>
            <w:r>
              <w:rPr>
                <w:sz w:val="22"/>
                <w:szCs w:val="22"/>
              </w:rPr>
              <w:t xml:space="preserve">, nel corpo della richiesta usa </w:t>
            </w:r>
            <w:r>
              <w:rPr>
                <w:rFonts w:ascii="Consolas" w:cs="Consolas" w:eastAsia="Consolas" w:hAnsi="Consolas"/>
                <w:b w:val="false"/>
                <w:bCs w:val="false"/>
                <w:i w:val="false"/>
                <w:iCs w:val="false"/>
                <w:sz w:val="20"/>
                <w:szCs w:val="20"/>
              </w:rPr>
              <w:t xml:space="preserve">aiDraftJson: JSON.stringify(draft)</w:t>
            </w:r>
            <w:r>
              <w:rPr>
                <w:sz w:val="22"/>
                <w:szCs w:val="22"/>
              </w:rPr>
              <w:t xml:space="preserve">. Avvia l'app, genera una bozza, </w:t>
            </w:r>
            <w:r>
              <w:rPr>
                <w:sz w:val="22"/>
                <w:szCs w:val="22"/>
              </w:rPr>
              <w:t xml:space="preserve">cambia il titolo e salva. Poi apri il database con </w:t>
            </w:r>
            <w:r>
              <w:rPr>
                <w:rFonts w:ascii="Consolas" w:cs="Consolas" w:eastAsia="Consolas" w:hAnsi="Consolas"/>
                <w:b w:val="false"/>
                <w:bCs w:val="false"/>
                <w:i w:val="false"/>
                <w:iCs w:val="false"/>
                <w:sz w:val="20"/>
                <w:szCs w:val="20"/>
              </w:rPr>
              <w:t xml:space="preserve">npx prisma studio</w:t>
            </w:r>
            <w:r>
              <w:rPr>
                <w:sz w:val="22"/>
                <w:szCs w:val="22"/>
              </w:rPr>
              <w:t xml:space="preserve">. Cosa c'è in aiDraftJson?</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Perché la proposta dell'AI non si legge dallo stato della pagina al momento del salvataggio?</w:t>
      </w:r>
    </w:p>
    <w:p>
      <w:pPr>
        <w:pStyle w:val="ListParagraph"/>
        <w:numPr>
          <w:ilvl w:val="0"/>
          <w:numId w:val="2"/>
        </w:numPr>
        <w:spacing w:after="90" w:line="276"/>
      </w:pPr>
      <w:r>
        <w:rPr>
          <w:sz w:val="22"/>
          <w:szCs w:val="22"/>
        </w:rPr>
        <w:t xml:space="preserve">Cosa succedeva, prima della correzione, digitando una virgola nel campo tag?</w:t>
      </w:r>
    </w:p>
    <w:p>
      <w:r>
        <w:br w:type="page"/>
      </w:r>
    </w:p>
    <w:p>
      <w:pPr>
        <w:pStyle w:val="Heading1"/>
        <w:spacing w:after="180" w:before="240"/>
      </w:pPr>
      <w:r>
        <w:rPr>
          <w:b/>
          <w:bCs/>
          <w:color w:val="1F4E79"/>
          <w:sz w:val="32"/>
          <w:szCs w:val="32"/>
        </w:rPr>
        <w:t xml:space="preserve">Sessione 8 — I test: fidarsi solo di ciò che si è visto girare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In questa sessione</w:t>
            </w:r>
          </w:p>
          <w:p>
            <w:pPr>
              <w:spacing w:after="60" w:line="276"/>
            </w:pPr>
            <w:r>
              <w:rPr>
                <w:b/>
                <w:bCs/>
                <w:i w:val="false"/>
                <w:iCs w:val="false"/>
                <w:sz w:val="22"/>
                <w:szCs w:val="22"/>
              </w:rPr>
              <w:t xml:space="preserve">Obiettivo: </w:t>
            </w:r>
            <w:r>
              <w:rPr>
                <w:sz w:val="22"/>
                <w:szCs w:val="22"/>
              </w:rPr>
              <w:t xml:space="preserve">capire cosa verificano i test offline e cosa può verificare solo il test di contratto.</w:t>
            </w:r>
          </w:p>
          <w:p>
            <w:pPr>
              <w:spacing w:after="60" w:line="276"/>
            </w:pPr>
            <w:r>
              <w:rPr>
                <w:b/>
                <w:bCs/>
                <w:i w:val="false"/>
                <w:iCs w:val="false"/>
                <w:sz w:val="22"/>
                <w:szCs w:val="22"/>
              </w:rPr>
              <w:t xml:space="preserve">Apri nell'editor: </w:t>
            </w:r>
            <w:r>
              <w:rPr>
                <w:rFonts w:ascii="Consolas" w:cs="Consolas" w:eastAsia="Consolas" w:hAnsi="Consolas"/>
                <w:b w:val="false"/>
                <w:bCs w:val="false"/>
                <w:i w:val="false"/>
                <w:iCs w:val="false"/>
                <w:sz w:val="20"/>
                <w:szCs w:val="20"/>
              </w:rPr>
              <w:t xml:space="preserve">tests/enrich.test.ts</w:t>
            </w:r>
            <w:r>
              <w:rPr>
                <w:sz w:val="22"/>
                <w:szCs w:val="22"/>
              </w:rPr>
              <w:t xml:space="preserve"> e </w:t>
            </w:r>
            <w:r>
              <w:rPr>
                <w:rFonts w:ascii="Consolas" w:cs="Consolas" w:eastAsia="Consolas" w:hAnsi="Consolas"/>
                <w:b w:val="false"/>
                <w:bCs w:val="false"/>
                <w:i w:val="false"/>
                <w:iCs w:val="false"/>
                <w:sz w:val="20"/>
                <w:szCs w:val="20"/>
              </w:rPr>
              <w:t xml:space="preserve">vitest.contract.config.ts</w:t>
            </w:r>
          </w:p>
        </w:tc>
      </w:tr>
    </w:tbl>
    <w:p>
      <w:pPr>
        <w:spacing w:after="160"/>
      </w:pPr>
      <w:r>
        <w:rPr>
          <w:sz w:val="2"/>
          <w:szCs w:val="2"/>
        </w:rPr>
        <w:t xml:space="preserve"/>
      </w:r>
    </w:p>
    <w:p>
      <w:pPr>
        <w:pStyle w:val="Heading2"/>
        <w:spacing w:after="120" w:before="240"/>
      </w:pPr>
      <w:r>
        <w:rPr>
          <w:b/>
          <w:bCs/>
          <w:color w:val="333333"/>
          <w:sz w:val="26"/>
          <w:szCs w:val="26"/>
        </w:rPr>
        <w:t xml:space="preserve">Il codice</w:t>
      </w:r>
    </w:p>
    <w:p>
      <w:pPr>
        <w:spacing w:after="60" w:before="120"/>
      </w:pPr>
      <w:r>
        <w:rPr>
          <w:rFonts w:ascii="Consolas" w:cs="Consolas" w:eastAsia="Consolas" w:hAnsi="Consolas"/>
          <w:b/>
          <w:bCs/>
          <w:color w:val="1F4E79"/>
          <w:sz w:val="18"/>
          <w:szCs w:val="18"/>
        </w:rPr>
        <w:t xml:space="preserve">tests/enrich.test.ts</w:t>
      </w:r>
      <w:r>
        <w:rPr>
          <w:color w:val="666666"/>
          <w:sz w:val="18"/>
          <w:szCs w:val="18"/>
        </w:rPr>
        <w:t xml:space="preserve">    righe 17–30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function providerFinto(risposte: string[]): LlmProvider &amp; { chiamate: number } {</w:t>
            </w:r>
          </w:p>
          <w:p>
            <w:pPr>
              <w:spacing w:after="0" w:line="240"/>
            </w:pPr>
            <w:r>
              <w:rPr>
                <w:rFonts w:ascii="Consolas" w:cs="Consolas" w:eastAsia="Consolas" w:hAnsi="Consolas"/>
                <w:sz w:val="16"/>
                <w:szCs w:val="16"/>
              </w:rPr>
              <w:t xml:space="preserve">  let indice = 0;</w:t>
            </w:r>
          </w:p>
          <w:p>
            <w:pPr>
              <w:spacing w:after="0" w:line="240"/>
            </w:pPr>
            <w:r>
              <w:rPr>
                <w:rFonts w:ascii="Consolas" w:cs="Consolas" w:eastAsia="Consolas" w:hAnsi="Consolas"/>
                <w:sz w:val="16"/>
                <w:szCs w:val="16"/>
              </w:rPr>
              <w:t xml:space="preserve">  const finto = {</w:t>
            </w:r>
          </w:p>
          <w:p>
            <w:pPr>
              <w:spacing w:after="0" w:line="240"/>
            </w:pPr>
            <w:r>
              <w:rPr>
                <w:rFonts w:ascii="Consolas" w:cs="Consolas" w:eastAsia="Consolas" w:hAnsi="Consolas"/>
                <w:sz w:val="16"/>
                <w:szCs w:val="16"/>
              </w:rPr>
              <w:t xml:space="preserve">    name: "finto",</w:t>
            </w:r>
          </w:p>
          <w:p>
            <w:pPr>
              <w:spacing w:after="0" w:line="240"/>
            </w:pPr>
            <w:r>
              <w:rPr>
                <w:rFonts w:ascii="Consolas" w:cs="Consolas" w:eastAsia="Consolas" w:hAnsi="Consolas"/>
                <w:sz w:val="16"/>
                <w:szCs w:val="16"/>
              </w:rPr>
              <w:t xml:space="preserve">    chiamate: 0,</w:t>
            </w:r>
          </w:p>
          <w:p>
            <w:pPr>
              <w:spacing w:after="0" w:line="240"/>
            </w:pPr>
            <w:r>
              <w:rPr>
                <w:rFonts w:ascii="Consolas" w:cs="Consolas" w:eastAsia="Consolas" w:hAnsi="Consolas"/>
                <w:sz w:val="16"/>
                <w:szCs w:val="16"/>
              </w:rPr>
              <w:t xml:space="preserve">    async generate() {</w:t>
            </w:r>
          </w:p>
          <w:p>
            <w:pPr>
              <w:spacing w:after="0" w:line="240"/>
            </w:pPr>
            <w:r>
              <w:rPr>
                <w:rFonts w:ascii="Consolas" w:cs="Consolas" w:eastAsia="Consolas" w:hAnsi="Consolas"/>
                <w:sz w:val="16"/>
                <w:szCs w:val="16"/>
              </w:rPr>
              <w:t xml:space="preserve">      finto.chiamate += 1;</w:t>
            </w:r>
          </w:p>
          <w:p>
            <w:pPr>
              <w:spacing w:after="0" w:line="240"/>
            </w:pPr>
            <w:r>
              <w:rPr>
                <w:rFonts w:ascii="Consolas" w:cs="Consolas" w:eastAsia="Consolas" w:hAnsi="Consolas"/>
                <w:sz w:val="16"/>
                <w:szCs w:val="16"/>
              </w:rPr>
              <w:t xml:space="preserve">      const risposta = risposte[Math.min(indice, risposte.length - 1)];</w:t>
            </w:r>
          </w:p>
          <w:p>
            <w:pPr>
              <w:spacing w:after="0" w:line="240"/>
            </w:pPr>
            <w:r>
              <w:rPr>
                <w:rFonts w:ascii="Consolas" w:cs="Consolas" w:eastAsia="Consolas" w:hAnsi="Consolas"/>
                <w:sz w:val="16"/>
                <w:szCs w:val="16"/>
              </w:rPr>
              <w:t xml:space="preserve">      indice += 1;</w:t>
            </w:r>
          </w:p>
          <w:p>
            <w:pPr>
              <w:spacing w:after="0" w:line="240"/>
            </w:pPr>
            <w:r>
              <w:rPr>
                <w:rFonts w:ascii="Consolas" w:cs="Consolas" w:eastAsia="Consolas" w:hAnsi="Consolas"/>
                <w:sz w:val="16"/>
                <w:szCs w:val="16"/>
              </w:rPr>
              <w:t xml:space="preserve">      return ok(risposta);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finto;</w:t>
            </w:r>
          </w:p>
          <w:p>
            <w:pPr>
              <w:spacing w:after="0" w:line="240"/>
            </w:pPr>
            <w:r>
              <w:rPr>
                <w:rFonts w:ascii="Consolas" w:cs="Consolas" w:eastAsia="Consolas" w:hAnsi="Consolas"/>
                <w:sz w:val="16"/>
                <w:szCs w:val="16"/>
              </w:rPr>
              <w:t xml:space="preserve">}</w:t>
            </w:r>
          </w:p>
        </w:tc>
      </w:tr>
    </w:tbl>
    <w:p>
      <w:pPr>
        <w:spacing w:after="160"/>
      </w:pPr>
      <w:r>
        <w:rPr>
          <w:sz w:val="2"/>
          <w:szCs w:val="2"/>
        </w:rPr>
        <w:t xml:space="preserve"/>
      </w:r>
    </w:p>
    <w:p>
      <w:pPr>
        <w:spacing w:after="60" w:before="120"/>
      </w:pPr>
      <w:r>
        <w:rPr>
          <w:rFonts w:ascii="Consolas" w:cs="Consolas" w:eastAsia="Consolas" w:hAnsi="Consolas"/>
          <w:b/>
          <w:bCs/>
          <w:color w:val="1F4E79"/>
          <w:sz w:val="18"/>
          <w:szCs w:val="18"/>
        </w:rPr>
        <w:t xml:space="preserve">vitest.contract.config.ts</w:t>
      </w:r>
      <w:r>
        <w:rPr>
          <w:color w:val="666666"/>
          <w:sz w:val="18"/>
          <w:szCs w:val="18"/>
        </w:rPr>
        <w:t xml:space="preserve">    righe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Carica .env dentro process.env prima che Vitest parta. Sembra ridondante,</w:t>
            </w:r>
          </w:p>
          <w:p>
            <w:pPr>
              <w:spacing w:after="0" w:line="240"/>
            </w:pPr>
            <w:r>
              <w:rPr>
                <w:rFonts w:ascii="Consolas" w:cs="Consolas" w:eastAsia="Consolas" w:hAnsi="Consolas"/>
                <w:sz w:val="16"/>
                <w:szCs w:val="16"/>
              </w:rPr>
              <w:t xml:space="preserve">// ma non lo e': il `loadEnv` di Vite legge .env in un oggetto a parte e</w:t>
            </w:r>
          </w:p>
          <w:p>
            <w:pPr>
              <w:spacing w:after="0" w:line="240"/>
            </w:pPr>
            <w:r>
              <w:rPr>
                <w:rFonts w:ascii="Consolas" w:cs="Consolas" w:eastAsia="Consolas" w:hAnsi="Consolas"/>
                <w:sz w:val="16"/>
                <w:szCs w:val="16"/>
              </w:rPr>
              <w:t xml:space="preserve">// restituisce solo le chiavi con prefisso VITE_, quindi senza questa riga</w:t>
            </w:r>
          </w:p>
          <w:p>
            <w:pPr>
              <w:spacing w:after="0" w:line="240"/>
            </w:pPr>
            <w:r>
              <w:rPr>
                <w:rFonts w:ascii="Consolas" w:cs="Consolas" w:eastAsia="Consolas" w:hAnsi="Consolas"/>
                <w:sz w:val="16"/>
                <w:szCs w:val="16"/>
              </w:rPr>
              <w:t xml:space="preserve">// GEMINI_API_KEY resterebbe undefined e il test di contratto fallirebbe</w:t>
            </w:r>
          </w:p>
          <w:p>
            <w:pPr>
              <w:spacing w:after="0" w:line="240"/>
            </w:pPr>
            <w:r>
              <w:rPr>
                <w:rFonts w:ascii="Consolas" w:cs="Consolas" w:eastAsia="Consolas" w:hAnsi="Consolas"/>
                <w:sz w:val="16"/>
                <w:szCs w:val="16"/>
              </w:rPr>
              <w:t xml:space="preserve">// anche con la chiave giusta nel file. prisma7.config.ts fa lo stesso.</w:t>
            </w:r>
          </w:p>
          <w:p>
            <w:pPr>
              <w:spacing w:after="0" w:line="240"/>
            </w:pPr>
            <w:r>
              <w:rPr>
                <w:rFonts w:ascii="Consolas" w:cs="Consolas" w:eastAsia="Consolas" w:hAnsi="Consolas"/>
                <w:sz w:val="16"/>
                <w:szCs w:val="16"/>
              </w:rPr>
              <w:t xml:space="preserve">import "dotenv/config";</w:t>
            </w:r>
          </w:p>
        </w:tc>
      </w:tr>
    </w:tbl>
    <w:p>
      <w:pPr>
        <w:spacing w:after="160"/>
      </w:pPr>
      <w:r>
        <w:rPr>
          <w:sz w:val="2"/>
          <w:szCs w:val="2"/>
        </w:rPr>
        <w:t xml:space="preserve"/>
      </w:r>
    </w:p>
    <w:p>
      <w:pPr>
        <w:pStyle w:val="Heading2"/>
        <w:spacing w:after="120" w:before="240"/>
      </w:pPr>
      <w:r>
        <w:rPr>
          <w:b/>
          <w:bCs/>
          <w:color w:val="333333"/>
          <w:sz w:val="26"/>
          <w:szCs w:val="26"/>
        </w:rPr>
        <w:t xml:space="preserve">Dove stanno i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200"/>
        <w:gridCol w:w="2326"/>
      </w:tblGrid>
      <w:tr>
        <w:trPr>
          <w:tblHeader/>
        </w:trPr>
        <w:tc>
          <w:tcPr>
            <w:tcW w:type="dxa" w:w="5500"/>
            <w:shd w:fill="EFEFEF" w:color="auto" w:val="clear"/>
            <w:tcMar>
              <w:top w:type="dxa" w:w="70"/>
              <w:left w:type="dxa" w:w="110"/>
              <w:bottom w:type="dxa" w:w="70"/>
              <w:right w:type="dxa" w:w="110"/>
            </w:tcMar>
          </w:tcPr>
          <w:p>
            <w:pPr>
              <w:spacing w:after="0" w:line="260"/>
            </w:pPr>
            <w:r>
              <w:rPr>
                <w:b/>
                <w:bCs/>
                <w:sz w:val="20"/>
                <w:szCs w:val="20"/>
              </w:rPr>
              <w:t xml:space="preserve">File</w:t>
            </w:r>
          </w:p>
        </w:tc>
        <w:tc>
          <w:tcPr>
            <w:tcW w:type="dxa" w:w="1200"/>
            <w:shd w:fill="EFEFEF" w:color="auto" w:val="clear"/>
            <w:tcMar>
              <w:top w:type="dxa" w:w="70"/>
              <w:left w:type="dxa" w:w="110"/>
              <w:bottom w:type="dxa" w:w="70"/>
              <w:right w:type="dxa" w:w="110"/>
            </w:tcMar>
          </w:tcPr>
          <w:p>
            <w:pPr>
              <w:spacing w:after="0" w:line="260"/>
            </w:pPr>
            <w:r>
              <w:rPr>
                <w:b/>
                <w:bCs/>
                <w:sz w:val="20"/>
                <w:szCs w:val="20"/>
              </w:rPr>
              <w:t xml:space="preserve">Test</w:t>
            </w:r>
          </w:p>
        </w:tc>
        <w:tc>
          <w:tcPr>
            <w:tcW w:type="dxa" w:w="2326"/>
            <w:shd w:fill="EFEFEF" w:color="auto" w:val="clear"/>
            <w:tcMar>
              <w:top w:type="dxa" w:w="70"/>
              <w:left w:type="dxa" w:w="110"/>
              <w:bottom w:type="dxa" w:w="70"/>
              <w:right w:type="dxa" w:w="110"/>
            </w:tcMar>
          </w:tcPr>
          <w:p>
            <w:pPr>
              <w:spacing w:after="0" w:line="260"/>
            </w:pPr>
            <w:r>
              <w:rPr>
                <w:b/>
                <w:bCs/>
                <w:sz w:val="20"/>
                <w:szCs w:val="20"/>
              </w:rPr>
              <w:t xml:space="preserve">Tocca la rete?</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tests/enrich-route.test.ts</w:t>
            </w:r>
          </w:p>
        </w:tc>
        <w:tc>
          <w:tcPr>
            <w:tcW w:type="dxa" w:w="1200"/>
            <w:tcMar>
              <w:top w:type="dxa" w:w="70"/>
              <w:left w:type="dxa" w:w="110"/>
              <w:bottom w:type="dxa" w:w="70"/>
              <w:right w:type="dxa" w:w="110"/>
            </w:tcMar>
          </w:tcPr>
          <w:p>
            <w:pPr>
              <w:spacing w:after="0" w:line="260"/>
            </w:pPr>
            <w:r>
              <w:rPr>
                <w:b w:val="false"/>
                <w:bCs w:val="false"/>
                <w:sz w:val="20"/>
                <w:szCs w:val="20"/>
              </w:rPr>
              <w:t xml:space="preserve">4</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tests/enrich.test.ts</w:t>
            </w:r>
          </w:p>
        </w:tc>
        <w:tc>
          <w:tcPr>
            <w:tcW w:type="dxa" w:w="1200"/>
            <w:tcMar>
              <w:top w:type="dxa" w:w="70"/>
              <w:left w:type="dxa" w:w="110"/>
              <w:bottom w:type="dxa" w:w="70"/>
              <w:right w:type="dxa" w:w="110"/>
            </w:tcMar>
          </w:tcPr>
          <w:p>
            <w:pPr>
              <w:spacing w:after="0" w:line="260"/>
            </w:pPr>
            <w:r>
              <w:rPr>
                <w:b w:val="false"/>
                <w:bCs w:val="false"/>
                <w:sz w:val="20"/>
                <w:szCs w:val="20"/>
              </w:rPr>
              <w:t xml:space="preserve">7</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tests/gemini.contract.test.ts</w:t>
            </w:r>
          </w:p>
        </w:tc>
        <w:tc>
          <w:tcPr>
            <w:tcW w:type="dxa" w:w="1200"/>
            <w:tcMar>
              <w:top w:type="dxa" w:w="70"/>
              <w:left w:type="dxa" w:w="110"/>
              <w:bottom w:type="dxa" w:w="70"/>
              <w:right w:type="dxa" w:w="110"/>
            </w:tcMar>
          </w:tcPr>
          <w:p>
            <w:pPr>
              <w:spacing w:after="0" w:line="260"/>
            </w:pPr>
            <w:r>
              <w:rPr>
                <w:b w:val="false"/>
                <w:bCs w:val="false"/>
                <w:sz w:val="20"/>
                <w:szCs w:val="20"/>
              </w:rPr>
              <w:t xml:space="preserve">1</w:t>
            </w:r>
          </w:p>
        </w:tc>
        <w:tc>
          <w:tcPr>
            <w:tcW w:type="dxa" w:w="2326"/>
            <w:tcMar>
              <w:top w:type="dxa" w:w="70"/>
              <w:left w:type="dxa" w:w="110"/>
              <w:bottom w:type="dxa" w:w="70"/>
              <w:right w:type="dxa" w:w="110"/>
            </w:tcMar>
          </w:tcPr>
          <w:p>
            <w:pPr>
              <w:spacing w:after="0" w:line="260"/>
            </w:pPr>
            <w:r>
              <w:rPr>
                <w:b w:val="false"/>
                <w:bCs w:val="false"/>
                <w:sz w:val="20"/>
                <w:szCs w:val="20"/>
              </w:rPr>
              <w:t xml:space="preserve">sì, Gemini vero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tests/image.test.ts</w:t>
            </w:r>
          </w:p>
        </w:tc>
        <w:tc>
          <w:tcPr>
            <w:tcW w:type="dxa" w:w="1200"/>
            <w:tcMar>
              <w:top w:type="dxa" w:w="70"/>
              <w:left w:type="dxa" w:w="110"/>
              <w:bottom w:type="dxa" w:w="70"/>
              <w:right w:type="dxa" w:w="110"/>
            </w:tcMar>
          </w:tcPr>
          <w:p>
            <w:pPr>
              <w:spacing w:after="0" w:line="260"/>
            </w:pPr>
            <w:r>
              <w:rPr>
                <w:b w:val="false"/>
                <w:bCs w:val="false"/>
                <w:sz w:val="20"/>
                <w:szCs w:val="20"/>
              </w:rPr>
              <w:t xml:space="preserve">5</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tests/product-input.test.ts</w:t>
            </w:r>
          </w:p>
        </w:tc>
        <w:tc>
          <w:tcPr>
            <w:tcW w:type="dxa" w:w="1200"/>
            <w:tcMar>
              <w:top w:type="dxa" w:w="70"/>
              <w:left w:type="dxa" w:w="110"/>
              <w:bottom w:type="dxa" w:w="70"/>
              <w:right w:type="dxa" w:w="110"/>
            </w:tcMar>
          </w:tcPr>
          <w:p>
            <w:pPr>
              <w:spacing w:after="0" w:line="260"/>
            </w:pPr>
            <w:r>
              <w:rPr>
                <w:b w:val="false"/>
                <w:bCs w:val="false"/>
                <w:sz w:val="20"/>
                <w:szCs w:val="20"/>
              </w:rPr>
              <w:t xml:space="preserve">4</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tests/products-route.test.ts</w:t>
            </w:r>
          </w:p>
        </w:tc>
        <w:tc>
          <w:tcPr>
            <w:tcW w:type="dxa" w:w="1200"/>
            <w:tcMar>
              <w:top w:type="dxa" w:w="70"/>
              <w:left w:type="dxa" w:w="110"/>
              <w:bottom w:type="dxa" w:w="70"/>
              <w:right w:type="dxa" w:w="110"/>
            </w:tcMar>
          </w:tcPr>
          <w:p>
            <w:pPr>
              <w:spacing w:after="0" w:line="260"/>
            </w:pPr>
            <w:r>
              <w:rPr>
                <w:b w:val="false"/>
                <w:bCs w:val="false"/>
                <w:sz w:val="20"/>
                <w:szCs w:val="20"/>
              </w:rPr>
              <w:t xml:space="preserve">2</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tests/products.test.ts</w:t>
            </w:r>
          </w:p>
        </w:tc>
        <w:tc>
          <w:tcPr>
            <w:tcW w:type="dxa" w:w="1200"/>
            <w:tcMar>
              <w:top w:type="dxa" w:w="70"/>
              <w:left w:type="dxa" w:w="110"/>
              <w:bottom w:type="dxa" w:w="70"/>
              <w:right w:type="dxa" w:w="110"/>
            </w:tcMar>
          </w:tcPr>
          <w:p>
            <w:pPr>
              <w:spacing w:after="0" w:line="260"/>
            </w:pPr>
            <w:r>
              <w:rPr>
                <w:b w:val="false"/>
                <w:bCs w:val="false"/>
                <w:sz w:val="20"/>
                <w:szCs w:val="20"/>
              </w:rPr>
              <w:t xml:space="preserve">4</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tests/prompt.test.ts</w:t>
            </w:r>
          </w:p>
        </w:tc>
        <w:tc>
          <w:tcPr>
            <w:tcW w:type="dxa" w:w="1200"/>
            <w:tcMar>
              <w:top w:type="dxa" w:w="70"/>
              <w:left w:type="dxa" w:w="110"/>
              <w:bottom w:type="dxa" w:w="70"/>
              <w:right w:type="dxa" w:w="110"/>
            </w:tcMar>
          </w:tcPr>
          <w:p>
            <w:pPr>
              <w:spacing w:after="0" w:line="260"/>
            </w:pPr>
            <w:r>
              <w:rPr>
                <w:b w:val="false"/>
                <w:bCs w:val="false"/>
                <w:sz w:val="20"/>
                <w:szCs w:val="20"/>
              </w:rPr>
              <w:t xml:space="preserve">7</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tests/provider.test.ts</w:t>
            </w:r>
          </w:p>
        </w:tc>
        <w:tc>
          <w:tcPr>
            <w:tcW w:type="dxa" w:w="1200"/>
            <w:tcMar>
              <w:top w:type="dxa" w:w="70"/>
              <w:left w:type="dxa" w:w="110"/>
              <w:bottom w:type="dxa" w:w="70"/>
              <w:right w:type="dxa" w:w="110"/>
            </w:tcMar>
          </w:tcPr>
          <w:p>
            <w:pPr>
              <w:spacing w:after="0" w:line="260"/>
            </w:pPr>
            <w:r>
              <w:rPr>
                <w:b w:val="false"/>
                <w:bCs w:val="false"/>
                <w:sz w:val="20"/>
                <w:szCs w:val="20"/>
              </w:rPr>
              <w:t xml:space="preserve">9</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tests/schema.test.ts</w:t>
            </w:r>
          </w:p>
        </w:tc>
        <w:tc>
          <w:tcPr>
            <w:tcW w:type="dxa" w:w="1200"/>
            <w:tcMar>
              <w:top w:type="dxa" w:w="70"/>
              <w:left w:type="dxa" w:w="110"/>
              <w:bottom w:type="dxa" w:w="70"/>
              <w:right w:type="dxa" w:w="110"/>
            </w:tcMar>
          </w:tcPr>
          <w:p>
            <w:pPr>
              <w:spacing w:after="0" w:line="260"/>
            </w:pPr>
            <w:r>
              <w:rPr>
                <w:b w:val="false"/>
                <w:bCs w:val="false"/>
                <w:sz w:val="20"/>
                <w:szCs w:val="20"/>
              </w:rPr>
              <w:t xml:space="preserve">9</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tests/smoke.test.ts</w:t>
            </w:r>
          </w:p>
        </w:tc>
        <w:tc>
          <w:tcPr>
            <w:tcW w:type="dxa" w:w="1200"/>
            <w:tcMar>
              <w:top w:type="dxa" w:w="70"/>
              <w:left w:type="dxa" w:w="110"/>
              <w:bottom w:type="dxa" w:w="70"/>
              <w:right w:type="dxa" w:w="110"/>
            </w:tcMar>
          </w:tcPr>
          <w:p>
            <w:pPr>
              <w:spacing w:after="0" w:line="260"/>
            </w:pPr>
            <w:r>
              <w:rPr>
                <w:b w:val="false"/>
                <w:bCs w:val="false"/>
                <w:sz w:val="20"/>
                <w:szCs w:val="20"/>
              </w:rPr>
              <w:t xml:space="preserve">1</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r>
        <w:tc>
          <w:tcPr>
            <w:tcW w:type="dxa" w:w="5500"/>
            <w:tcMar>
              <w:top w:type="dxa" w:w="70"/>
              <w:left w:type="dxa" w:w="110"/>
              <w:bottom w:type="dxa" w:w="70"/>
              <w:right w:type="dxa" w:w="110"/>
            </w:tcMar>
          </w:tcPr>
          <w:p>
            <w:pPr>
              <w:spacing w:after="0" w:line="260"/>
            </w:pPr>
            <w:r>
              <w:rPr>
                <w:rFonts w:ascii="Consolas" w:cs="Consolas" w:eastAsia="Consolas" w:hAnsi="Consolas"/>
                <w:b w:val="false"/>
                <w:bCs w:val="false"/>
                <w:sz w:val="18"/>
                <w:szCs w:val="18"/>
              </w:rPr>
              <w:t xml:space="preserve">tests/storage.test.ts</w:t>
            </w:r>
          </w:p>
        </w:tc>
        <w:tc>
          <w:tcPr>
            <w:tcW w:type="dxa" w:w="1200"/>
            <w:tcMar>
              <w:top w:type="dxa" w:w="70"/>
              <w:left w:type="dxa" w:w="110"/>
              <w:bottom w:type="dxa" w:w="70"/>
              <w:right w:type="dxa" w:w="110"/>
            </w:tcMar>
          </w:tcPr>
          <w:p>
            <w:pPr>
              <w:spacing w:after="0" w:line="260"/>
            </w:pPr>
            <w:r>
              <w:rPr>
                <w:b w:val="false"/>
                <w:bCs w:val="false"/>
                <w:sz w:val="20"/>
                <w:szCs w:val="20"/>
              </w:rPr>
              <w:t xml:space="preserve">2</w:t>
            </w:r>
          </w:p>
        </w:tc>
        <w:tc>
          <w:tcPr>
            <w:tcW w:type="dxa" w:w="2326"/>
            <w:tcMar>
              <w:top w:type="dxa" w:w="70"/>
              <w:left w:type="dxa" w:w="110"/>
              <w:bottom w:type="dxa" w:w="70"/>
              <w:right w:type="dxa" w:w="110"/>
            </w:tcMar>
          </w:tcPr>
          <w:p>
            <w:pPr>
              <w:spacing w:after="0" w:line="260"/>
            </w:pPr>
            <w:r>
              <w:rPr>
                <w:b w:val="false"/>
                <w:bCs w:val="false"/>
                <w:sz w:val="20"/>
                <w:szCs w:val="20"/>
              </w:rPr>
              <w:t xml:space="preserve">no</w:t>
            </w:r>
          </w:p>
        </w:tc>
      </w:tr>
    </w:tbl>
    <w:p>
      <w:pPr>
        <w:spacing w:after="160"/>
      </w:pPr>
      <w:r>
        <w:rPr>
          <w:sz w:val="2"/>
          <w:szCs w:val="2"/>
        </w:rPr>
        <w:t xml:space="preserve"/>
      </w:r>
    </w:p>
    <w:p>
      <w:pPr>
        <w:spacing w:after="140" w:line="276"/>
      </w:pPr>
      <w:r>
        <w:rPr>
          <w:b/>
          <w:bCs/>
          <w:i w:val="false"/>
          <w:iCs w:val="false"/>
          <w:sz w:val="22"/>
          <w:szCs w:val="22"/>
        </w:rPr>
        <w:t xml:space="preserve">54 test girano offline</w:t>
      </w:r>
      <w:r>
        <w:rPr>
          <w:sz w:val="22"/>
          <w:szCs w:val="22"/>
        </w:rPr>
        <w:t xml:space="preserve">, in pochi secondi, senza chiave API. Uno solo chiama la rete ed è escluso dalla suite normale.</w:t>
      </w:r>
    </w:p>
    <w:p>
      <w:pPr>
        <w:pStyle w:val="Heading2"/>
        <w:spacing w:after="120" w:before="240"/>
      </w:pPr>
      <w:r>
        <w:rPr>
          <w:b/>
          <w:bCs/>
          <w:color w:val="333333"/>
          <w:sz w:val="26"/>
          <w:szCs w:val="26"/>
        </w:rPr>
        <w:t xml:space="preserve">Cosa notare</w:t>
      </w:r>
    </w:p>
    <w:p>
      <w:pPr>
        <w:pStyle w:val="ListParagraph"/>
        <w:numPr>
          <w:ilvl w:val="0"/>
          <w:numId w:val="2"/>
        </w:numPr>
        <w:spacing w:after="90" w:line="276"/>
      </w:pPr>
      <w:r>
        <w:rPr>
          <w:sz w:val="22"/>
          <w:szCs w:val="22"/>
        </w:rPr>
        <w:t xml:space="preserve">Il provider finto risponde quello che decidi tu e conta le chiamate: test veloci, gratuiti e sempre uguali.</w:t>
      </w:r>
    </w:p>
    <w:p>
      <w:pPr>
        <w:pStyle w:val="ListParagraph"/>
        <w:numPr>
          <w:ilvl w:val="0"/>
          <w:numId w:val="2"/>
        </w:numPr>
        <w:spacing w:after="90" w:line="276"/>
      </w:pPr>
      <w:r>
        <w:rPr>
          <w:b/>
          <w:bCs/>
          <w:i w:val="false"/>
          <w:iCs w:val="false"/>
          <w:sz w:val="22"/>
          <w:szCs w:val="22"/>
        </w:rPr>
        <w:t xml:space="preserve">Nessun test offline guarda la rete. </w:t>
      </w:r>
      <w:r>
        <w:rPr>
          <w:sz w:val="22"/>
          <w:szCs w:val="22"/>
        </w:rPr>
        <w:t xml:space="preserve">Per questo non si sarebbero mai accorti del modello ritirato: se n'è accorto solo il test di contratto (diario, voce 15).</w:t>
      </w:r>
    </w:p>
    <w:p>
      <w:pPr>
        <w:pStyle w:val="ListParagraph"/>
        <w:numPr>
          <w:ilvl w:val="0"/>
          <w:numId w:val="2"/>
        </w:numPr>
        <w:spacing w:after="90" w:line="276"/>
      </w:pPr>
      <w:r>
        <w:rPr>
          <w:sz w:val="22"/>
          <w:szCs w:val="22"/>
        </w:rPr>
        <w:t xml:space="preserve">Il test di contratto ha una configurazione sua: passare </w:t>
      </w:r>
      <w:r>
        <w:rPr>
          <w:rFonts w:ascii="Consolas" w:cs="Consolas" w:eastAsia="Consolas" w:hAnsi="Consolas"/>
          <w:b w:val="false"/>
          <w:bCs w:val="false"/>
          <w:i w:val="false"/>
          <w:iCs w:val="false"/>
          <w:sz w:val="20"/>
          <w:szCs w:val="20"/>
        </w:rPr>
        <w:t xml:space="preserve">--exclude</w:t>
      </w:r>
      <w:r>
        <w:rPr>
          <w:sz w:val="22"/>
          <w:szCs w:val="22"/>
        </w:rPr>
        <w:t xml:space="preserve"> da riga di comando non basta, Vitest lo unisce a quello del file invece di sostituirlo.</w:t>
      </w:r>
    </w:p>
    <w:p>
      <w:pPr>
        <w:pStyle w:val="ListParagraph"/>
        <w:numPr>
          <w:ilvl w:val="0"/>
          <w:numId w:val="2"/>
        </w:numPr>
        <w:spacing w:after="90" w:line="276"/>
      </w:pPr>
      <w:r>
        <w:rPr>
          <w:b/>
          <w:bCs/>
          <w:i w:val="false"/>
          <w:iCs w:val="false"/>
          <w:sz w:val="22"/>
          <w:szCs w:val="22"/>
        </w:rPr>
        <w:t xml:space="preserve">Un test si verifica guardando quanti test ha eseguito, </w:t>
      </w:r>
      <w:r>
        <w:rPr>
          <w:sz w:val="22"/>
          <w:szCs w:val="22"/>
        </w:rPr>
        <w:t xml:space="preserve">non se il comando è uscito verde.</w:t>
      </w:r>
    </w:p>
    <w:p>
      <w:pPr>
        <w:pStyle w:val="Heading2"/>
        <w:spacing w:after="120" w:before="240"/>
      </w:pPr>
      <w:r>
        <w:rPr>
          <w:b/>
          <w:bCs/>
          <w:color w:val="333333"/>
          <w:sz w:val="26"/>
          <w:szCs w:val="26"/>
        </w:rPr>
        <w:t xml:space="preserve">Rompi 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9" w:color="auto" w:val="clear"/>
            <w:tcMar>
              <w:top w:type="dxa" w:w="140"/>
              <w:left w:type="dxa" w:w="200"/>
              <w:bottom w:type="dxa" w:w="140"/>
              <w:right w:type="dxa" w:w="200"/>
            </w:tcMar>
          </w:tcPr>
          <w:p>
            <w:pPr>
              <w:spacing w:after="80"/>
            </w:pPr>
            <w:r>
              <w:rPr>
                <w:b/>
                <w:bCs/>
                <w:color w:val="1F4E79"/>
                <w:sz w:val="22"/>
                <w:szCs w:val="22"/>
              </w:rPr>
              <w:t xml:space="preserve">Esercizio 9</w:t>
            </w:r>
          </w:p>
          <w:p>
            <w:pPr>
              <w:spacing w:after="60" w:line="276"/>
            </w:pPr>
            <w:r>
              <w:rPr>
                <w:sz w:val="22"/>
                <w:szCs w:val="22"/>
              </w:rPr>
              <w:t xml:space="preserve">In </w:t>
            </w:r>
            <w:r>
              <w:rPr>
                <w:rFonts w:ascii="Consolas" w:cs="Consolas" w:eastAsia="Consolas" w:hAnsi="Consolas"/>
                <w:b w:val="false"/>
                <w:bCs w:val="false"/>
                <w:i w:val="false"/>
                <w:iCs w:val="false"/>
                <w:sz w:val="20"/>
                <w:szCs w:val="20"/>
              </w:rPr>
              <w:t xml:space="preserve">vitest.contract.config.ts</w:t>
            </w:r>
            <w:r>
              <w:rPr>
                <w:sz w:val="22"/>
                <w:szCs w:val="22"/>
              </w:rPr>
              <w:t xml:space="preserve"> commenta la riga </w:t>
            </w:r>
            <w:r>
              <w:rPr>
                <w:rFonts w:ascii="Consolas" w:cs="Consolas" w:eastAsia="Consolas" w:hAnsi="Consolas"/>
                <w:b w:val="false"/>
                <w:bCs w:val="false"/>
                <w:i w:val="false"/>
                <w:iCs w:val="false"/>
                <w:sz w:val="20"/>
                <w:szCs w:val="20"/>
              </w:rPr>
              <w:t xml:space="preserve">import "dotenv/config";</w:t>
            </w:r>
            <w:r>
              <w:rPr>
                <w:sz w:val="22"/>
                <w:szCs w:val="22"/>
              </w:rPr>
              <w:t xml:space="preserve"> e lancia </w:t>
            </w:r>
            <w:r>
              <w:rPr>
                <w:rFonts w:ascii="Consolas" w:cs="Consolas" w:eastAsia="Consolas" w:hAnsi="Consolas"/>
                <w:b w:val="false"/>
                <w:bCs w:val="false"/>
                <w:i w:val="false"/>
                <w:iCs w:val="false"/>
                <w:sz w:val="20"/>
                <w:szCs w:val="20"/>
              </w:rPr>
              <w:t xml:space="preserve">npm run test:contract</w:t>
            </w:r>
            <w:r>
              <w:rPr>
                <w:sz w:val="22"/>
                <w:szCs w:val="22"/>
              </w:rPr>
              <w:t xml:space="preserve">, con la chiave giusta nel file .env. Cosa succede?</w:t>
            </w:r>
          </w:p>
          <w:p>
            <w:pPr>
              <w:spacing w:after="60" w:line="276"/>
            </w:pPr>
            <w:r>
              <w:rPr>
                <w:b w:val="false"/>
                <w:bCs w:val="false"/>
                <w:i/>
                <w:iCs/>
                <w:sz w:val="22"/>
                <w:szCs w:val="22"/>
              </w:rPr>
              <w:t xml:space="preserve">Prima scrivi la tua previsione su un foglio, poi lancia il comando. La risposta è in fondo alla guida.</w:t>
            </w:r>
          </w:p>
          <w:p>
            <w:pPr>
              <w:spacing w:after="60" w:line="276"/>
            </w:pPr>
            <w:r>
              <w:rPr>
                <w:b w:val="false"/>
                <w:bCs w:val="false"/>
                <w:i/>
                <w:iCs/>
                <w:sz w:val="22"/>
                <w:szCs w:val="22"/>
              </w:rPr>
              <w:t xml:space="preserve">Quando hai finito rimetti tutto a posto con </w:t>
            </w:r>
            <w:r>
              <w:rPr>
                <w:rFonts w:ascii="Consolas" w:cs="Consolas" w:eastAsia="Consolas" w:hAnsi="Consolas"/>
                <w:b w:val="false"/>
                <w:bCs w:val="false"/>
                <w:i w:val="false"/>
                <w:iCs w:val="false"/>
                <w:sz w:val="20"/>
                <w:szCs w:val="20"/>
              </w:rPr>
              <w:t xml:space="preserve">git checkout -- .</w:t>
            </w:r>
            <w:r>
              <w:rPr>
                <w:b w:val="false"/>
                <w:bCs w:val="false"/>
                <w:i/>
                <w:iCs/>
                <w:sz w:val="22"/>
                <w:szCs w:val="22"/>
              </w:rPr>
              <w:t xml:space="preserve"> dentro la cartella del progetto.</w:t>
            </w:r>
          </w:p>
        </w:tc>
      </w:tr>
    </w:tbl>
    <w:p>
      <w:pPr>
        <w:spacing w:after="160"/>
      </w:pPr>
      <w:r>
        <w:rPr>
          <w:sz w:val="2"/>
          <w:szCs w:val="2"/>
        </w:rPr>
        <w:t xml:space="preserve"/>
      </w:r>
    </w:p>
    <w:p>
      <w:pPr>
        <w:pStyle w:val="Heading2"/>
        <w:spacing w:after="120" w:before="240"/>
      </w:pPr>
      <w:r>
        <w:rPr>
          <w:b/>
          <w:bCs/>
          <w:color w:val="333333"/>
          <w:sz w:val="26"/>
          <w:szCs w:val="26"/>
        </w:rPr>
        <w:t xml:space="preserve">Ripeti a voce</w:t>
      </w:r>
    </w:p>
    <w:p>
      <w:pPr>
        <w:pStyle w:val="ListParagraph"/>
        <w:numPr>
          <w:ilvl w:val="0"/>
          <w:numId w:val="2"/>
        </w:numPr>
        <w:spacing w:after="90" w:line="276"/>
      </w:pPr>
      <w:r>
        <w:rPr>
          <w:sz w:val="22"/>
          <w:szCs w:val="22"/>
        </w:rPr>
        <w:t xml:space="preserve">Cosa può trovare il test di contratto che gli altri test non troveranno mai?</w:t>
      </w:r>
    </w:p>
    <w:p>
      <w:pPr>
        <w:pStyle w:val="ListParagraph"/>
        <w:numPr>
          <w:ilvl w:val="0"/>
          <w:numId w:val="2"/>
        </w:numPr>
        <w:spacing w:after="90" w:line="276"/>
      </w:pPr>
      <w:r>
        <w:rPr>
          <w:sz w:val="22"/>
          <w:szCs w:val="22"/>
        </w:rPr>
        <w:t xml:space="preserve">Perché serve importare dotenv, se la chiave è già nel file .env?</w:t>
      </w:r>
    </w:p>
    <w:p>
      <w:r>
        <w:br w:type="page"/>
      </w:r>
    </w:p>
    <w:p>
      <w:pPr>
        <w:pStyle w:val="Heading1"/>
        <w:spacing w:after="180" w:before="240"/>
      </w:pPr>
      <w:r>
        <w:rPr>
          <w:b/>
          <w:bCs/>
          <w:color w:val="1F4E79"/>
          <w:sz w:val="32"/>
          <w:szCs w:val="32"/>
        </w:rPr>
        <w:t xml:space="preserve">Quiz finale</w:t>
      </w:r>
    </w:p>
    <w:p>
      <w:pPr>
        <w:spacing w:after="140" w:line="276"/>
      </w:pPr>
      <w:r>
        <w:rPr>
          <w:sz w:val="22"/>
          <w:szCs w:val="22"/>
        </w:rPr>
        <w:t xml:space="preserve">Rispondi per iscritto o a voce, senza guardare il codice. Le risposte sono nella pagina successiva.</w:t>
      </w:r>
    </w:p>
    <w:p>
      <w:pPr>
        <w:spacing w:after="140" w:line="276"/>
      </w:pPr>
      <w:r>
        <w:rPr>
          <w:b/>
          <w:bCs/>
          <w:i w:val="false"/>
          <w:iCs w:val="false"/>
          <w:sz w:val="22"/>
          <w:szCs w:val="22"/>
        </w:rPr>
        <w:t xml:space="preserve">1. </w:t>
      </w:r>
      <w:r>
        <w:rPr>
          <w:sz w:val="22"/>
          <w:szCs w:val="22"/>
        </w:rPr>
        <w:t xml:space="preserve">Perché l'AI non può scrivere nel database, e dove si vede nel codice?</w:t>
      </w:r>
    </w:p>
    <w:p>
      <w:pPr>
        <w:spacing w:after="140" w:line="276"/>
      </w:pPr>
      <w:r>
        <w:rPr>
          <w:b/>
          <w:bCs/>
          <w:i w:val="false"/>
          <w:iCs w:val="false"/>
          <w:sz w:val="22"/>
          <w:szCs w:val="22"/>
        </w:rPr>
        <w:t xml:space="preserve">2. </w:t>
      </w:r>
      <w:r>
        <w:rPr>
          <w:sz w:val="22"/>
          <w:szCs w:val="22"/>
        </w:rPr>
        <w:t xml:space="preserve">Quali errori ritenta il provider, e quali restituisce subito?</w:t>
      </w:r>
    </w:p>
    <w:p>
      <w:pPr>
        <w:spacing w:after="140" w:line="276"/>
      </w:pPr>
      <w:r>
        <w:rPr>
          <w:b/>
          <w:bCs/>
          <w:i w:val="false"/>
          <w:iCs w:val="false"/>
          <w:sz w:val="22"/>
          <w:szCs w:val="22"/>
        </w:rPr>
        <w:t xml:space="preserve">3. </w:t>
      </w:r>
      <w:r>
        <w:rPr>
          <w:sz w:val="22"/>
          <w:szCs w:val="22"/>
        </w:rPr>
        <w:t xml:space="preserve">Nel caso peggiore, quante chiamate a Gemini fa un solo arricchimento?</w:t>
      </w:r>
    </w:p>
    <w:p>
      <w:pPr>
        <w:spacing w:after="140" w:line="276"/>
      </w:pPr>
      <w:r>
        <w:rPr>
          <w:b/>
          <w:bCs/>
          <w:i w:val="false"/>
          <w:iCs w:val="false"/>
          <w:sz w:val="22"/>
          <w:szCs w:val="22"/>
        </w:rPr>
        <w:t xml:space="preserve">4. </w:t>
      </w:r>
      <w:r>
        <w:rPr>
          <w:sz w:val="22"/>
          <w:szCs w:val="22"/>
        </w:rPr>
        <w:t xml:space="preserve">Perché il prompt di correzione parte da promptBase?</w:t>
      </w:r>
    </w:p>
    <w:p>
      <w:pPr>
        <w:spacing w:after="140" w:line="276"/>
      </w:pPr>
      <w:r>
        <w:rPr>
          <w:b/>
          <w:bCs/>
          <w:i w:val="false"/>
          <w:iCs w:val="false"/>
          <w:sz w:val="22"/>
          <w:szCs w:val="22"/>
        </w:rPr>
        <w:t xml:space="preserve">5. </w:t>
      </w:r>
      <w:r>
        <w:rPr>
          <w:sz w:val="22"/>
          <w:szCs w:val="22"/>
        </w:rPr>
        <w:t xml:space="preserve">Se a Gemini mandi già uno schema JSON, perché validi anche con Zod?</w:t>
      </w:r>
    </w:p>
    <w:p>
      <w:pPr>
        <w:spacing w:after="140" w:line="276"/>
      </w:pPr>
      <w:r>
        <w:rPr>
          <w:b/>
          <w:bCs/>
          <w:i w:val="false"/>
          <w:iCs w:val="false"/>
          <w:sz w:val="22"/>
          <w:szCs w:val="22"/>
        </w:rPr>
        <w:t xml:space="preserve">6. </w:t>
      </w:r>
      <w:r>
        <w:rPr>
          <w:sz w:val="22"/>
          <w:szCs w:val="22"/>
        </w:rPr>
        <w:t xml:space="preserve">Perché la chiave API sta in un header?</w:t>
      </w:r>
    </w:p>
    <w:p>
      <w:pPr>
        <w:spacing w:after="140" w:line="276"/>
      </w:pPr>
      <w:r>
        <w:rPr>
          <w:b/>
          <w:bCs/>
          <w:i w:val="false"/>
          <w:iCs w:val="false"/>
          <w:sz w:val="22"/>
          <w:szCs w:val="22"/>
        </w:rPr>
        <w:t xml:space="preserve">7. </w:t>
      </w:r>
      <w:r>
        <w:rPr>
          <w:sz w:val="22"/>
          <w:szCs w:val="22"/>
        </w:rPr>
        <w:t xml:space="preserve">Perché aiDraftJson si prende dalla risposta dell'endpoint e non dallo stato della pagina?</w:t>
      </w:r>
    </w:p>
    <w:p>
      <w:pPr>
        <w:spacing w:after="140" w:line="276"/>
      </w:pPr>
      <w:r>
        <w:rPr>
          <w:b/>
          <w:bCs/>
          <w:i w:val="false"/>
          <w:iCs w:val="false"/>
          <w:sz w:val="22"/>
          <w:szCs w:val="22"/>
        </w:rPr>
        <w:t xml:space="preserve">8. </w:t>
      </w:r>
      <w:r>
        <w:rPr>
          <w:sz w:val="22"/>
          <w:szCs w:val="22"/>
        </w:rPr>
        <w:t xml:space="preserve">Perché i tag sono salvati come stringa JSON?</w:t>
      </w:r>
    </w:p>
    <w:p>
      <w:pPr>
        <w:spacing w:after="140" w:line="276"/>
      </w:pPr>
      <w:r>
        <w:rPr>
          <w:b/>
          <w:bCs/>
          <w:i w:val="false"/>
          <w:iCs w:val="false"/>
          <w:sz w:val="22"/>
          <w:szCs w:val="22"/>
        </w:rPr>
        <w:t xml:space="preserve">9. </w:t>
      </w:r>
      <w:r>
        <w:rPr>
          <w:sz w:val="22"/>
          <w:szCs w:val="22"/>
        </w:rPr>
        <w:t xml:space="preserve">A cosa serve il secondo criterio nell'ordinamento dei prodotti?</w:t>
      </w:r>
    </w:p>
    <w:p>
      <w:pPr>
        <w:spacing w:after="140" w:line="276"/>
      </w:pPr>
      <w:r>
        <w:rPr>
          <w:b/>
          <w:bCs/>
          <w:i w:val="false"/>
          <w:iCs w:val="false"/>
          <w:sz w:val="22"/>
          <w:szCs w:val="22"/>
        </w:rPr>
        <w:t xml:space="preserve">10. </w:t>
      </w:r>
      <w:r>
        <w:rPr>
          <w:sz w:val="22"/>
          <w:szCs w:val="22"/>
        </w:rPr>
        <w:t xml:space="preserve">Perché il test di contratto ha una configurazione Vitest separata?</w:t>
      </w:r>
    </w:p>
    <w:p>
      <w:r>
        <w:br w:type="page"/>
      </w:r>
    </w:p>
    <w:p>
      <w:pPr>
        <w:pStyle w:val="Heading1"/>
        <w:spacing w:after="180" w:before="240"/>
      </w:pPr>
      <w:r>
        <w:rPr>
          <w:b/>
          <w:bCs/>
          <w:color w:val="1F4E79"/>
          <w:sz w:val="32"/>
          <w:szCs w:val="32"/>
        </w:rPr>
        <w:t xml:space="preserve">Risposte</w:t>
      </w:r>
    </w:p>
    <w:p>
      <w:pPr>
        <w:pStyle w:val="Heading2"/>
        <w:spacing w:after="120" w:before="240"/>
      </w:pPr>
      <w:r>
        <w:rPr>
          <w:b/>
          <w:bCs/>
          <w:color w:val="333333"/>
          <w:sz w:val="26"/>
          <w:szCs w:val="26"/>
        </w:rPr>
        <w:t xml:space="preserve">Esercizi “Rompi e sistema”</w:t>
      </w:r>
    </w:p>
    <w:p>
      <w:pPr>
        <w:spacing w:after="140" w:line="276"/>
      </w:pPr>
      <w:r>
        <w:rPr>
          <w:b/>
          <w:bCs/>
          <w:i w:val="false"/>
          <w:iCs w:val="false"/>
          <w:sz w:val="22"/>
          <w:szCs w:val="22"/>
        </w:rPr>
        <w:t xml:space="preserve">1. </w:t>
      </w:r>
      <w:r>
        <w:rPr>
          <w:sz w:val="22"/>
          <w:szCs w:val="22"/>
        </w:rPr>
        <w:t xml:space="preserve">Fallisce “accetta tag con lettere accentate”. La regex torna ad ammettere solo lettere senza accento, quindi “città” non passa. Il test esiste proprio per impedire che qualcuno la restringa di nuovo senza accorgersene.</w:t>
      </w:r>
    </w:p>
    <w:p>
      <w:pPr>
        <w:spacing w:after="140" w:line="276"/>
      </w:pPr>
      <w:r>
        <w:rPr>
          <w:b/>
          <w:bCs/>
          <w:i w:val="false"/>
          <w:iCs w:val="false"/>
          <w:sz w:val="22"/>
          <w:szCs w:val="22"/>
        </w:rPr>
        <w:t xml:space="preserve">2. </w:t>
      </w:r>
      <w:r>
        <w:rPr>
          <w:sz w:val="22"/>
          <w:szCs w:val="22"/>
        </w:rPr>
        <w:t xml:space="preserve">TypeScript segnala un errore dove si usa </w:t>
      </w:r>
      <w:r>
        <w:rPr>
          <w:rFonts w:ascii="Consolas" w:cs="Consolas" w:eastAsia="Consolas" w:hAnsi="Consolas"/>
          <w:b w:val="false"/>
          <w:bCs w:val="false"/>
          <w:i w:val="false"/>
          <w:iCs w:val="false"/>
          <w:sz w:val="20"/>
          <w:szCs w:val="20"/>
        </w:rPr>
        <w:t xml:space="preserve">risposta.data</w:t>
      </w:r>
      <w:r>
        <w:rPr>
          <w:sz w:val="22"/>
          <w:szCs w:val="22"/>
        </w:rPr>
        <w:t xml:space="preserve">: su un Result non ancora controllato, </w:t>
      </w:r>
      <w:r>
        <w:rPr>
          <w:rFonts w:ascii="Consolas" w:cs="Consolas" w:eastAsia="Consolas" w:hAnsi="Consolas"/>
          <w:b w:val="false"/>
          <w:bCs w:val="false"/>
          <w:i w:val="false"/>
          <w:iCs w:val="false"/>
          <w:sz w:val="20"/>
          <w:szCs w:val="20"/>
        </w:rPr>
        <w:t xml:space="preserve">data</w:t>
      </w:r>
      <w:r>
        <w:rPr>
          <w:sz w:val="22"/>
          <w:szCs w:val="22"/>
        </w:rPr>
        <w:t xml:space="preserve"> potrebbe non esistere. È la dimostrazione pratica che il caso di errore non si può dimenticare.</w:t>
      </w:r>
    </w:p>
    <w:p>
      <w:pPr>
        <w:spacing w:after="140" w:line="276"/>
      </w:pPr>
      <w:r>
        <w:rPr>
          <w:b/>
          <w:bCs/>
          <w:i w:val="false"/>
          <w:iCs w:val="false"/>
          <w:sz w:val="22"/>
          <w:szCs w:val="22"/>
        </w:rPr>
        <w:t xml:space="preserve">3. </w:t>
      </w:r>
      <w:r>
        <w:rPr>
          <w:b/>
          <w:bCs/>
          <w:i w:val="false"/>
          <w:iCs w:val="false"/>
          <w:sz w:val="22"/>
          <w:szCs w:val="22"/>
        </w:rPr>
        <w:t xml:space="preserve">Nessun test fallisce.</w:t>
      </w:r>
      <w:r>
        <w:rPr>
          <w:sz w:val="22"/>
          <w:szCs w:val="22"/>
        </w:rPr>
        <w:t xml:space="preserve"> I test del provider passano sempre un numero di ritentativi esplicito, e quello sul tetto combinato usa un provider finto. Il numero 4 vive solo nei commenti. La lezione: un comportamento che nessun test fissa può cambiare in silenzio. È un punto debole noto, segnalato dalla revisione finale.</w:t>
      </w:r>
    </w:p>
    <w:p>
      <w:pPr>
        <w:spacing w:after="140" w:line="276"/>
      </w:pPr>
      <w:r>
        <w:rPr>
          <w:b/>
          <w:bCs/>
          <w:i w:val="false"/>
          <w:iCs w:val="false"/>
          <w:sz w:val="22"/>
          <w:szCs w:val="22"/>
        </w:rPr>
        <w:t xml:space="preserve">4. </w:t>
      </w:r>
      <w:r>
        <w:rPr>
          <w:b/>
          <w:bCs/>
          <w:i w:val="false"/>
          <w:iCs w:val="false"/>
          <w:sz w:val="22"/>
          <w:szCs w:val="22"/>
        </w:rPr>
        <w:t xml:space="preserve">I test passano lo stesso.</w:t>
      </w:r>
      <w:r>
        <w:rPr>
          <w:sz w:val="22"/>
          <w:szCs w:val="22"/>
        </w:rPr>
        <w:t xml:space="preserve"> Nessun test offline guarda la URL o gli header. L'unica cosa che verifica davvero come arriva la chiave a Gemini è il test di contratto.</w:t>
      </w:r>
    </w:p>
    <w:p>
      <w:pPr>
        <w:spacing w:after="140" w:line="276"/>
      </w:pPr>
      <w:r>
        <w:rPr>
          <w:b/>
          <w:bCs/>
          <w:i w:val="false"/>
          <w:iCs w:val="false"/>
          <w:sz w:val="22"/>
          <w:szCs w:val="22"/>
        </w:rPr>
        <w:t xml:space="preserve">5. </w:t>
      </w:r>
      <w:r>
        <w:rPr>
          <w:sz w:val="22"/>
          <w:szCs w:val="22"/>
        </w:rPr>
        <w:t xml:space="preserve">Probabilmente non fallisce nulla. Con una sola correzione, al primo giro </w:t>
      </w:r>
      <w:r>
        <w:rPr>
          <w:rFonts w:ascii="Consolas" w:cs="Consolas" w:eastAsia="Consolas" w:hAnsi="Consolas"/>
          <w:b w:val="false"/>
          <w:bCs w:val="false"/>
          <w:i w:val="false"/>
          <w:iCs w:val="false"/>
          <w:sz w:val="20"/>
          <w:szCs w:val="20"/>
        </w:rPr>
        <w:t xml:space="preserve">prompt</w:t>
      </w:r>
      <w:r>
        <w:rPr>
          <w:sz w:val="22"/>
          <w:szCs w:val="22"/>
        </w:rPr>
        <w:t xml:space="preserve"> e </w:t>
      </w:r>
      <w:r>
        <w:rPr>
          <w:rFonts w:ascii="Consolas" w:cs="Consolas" w:eastAsia="Consolas" w:hAnsi="Consolas"/>
          <w:b w:val="false"/>
          <w:bCs w:val="false"/>
          <w:i w:val="false"/>
          <w:iCs w:val="false"/>
          <w:sz w:val="20"/>
          <w:szCs w:val="20"/>
        </w:rPr>
        <w:t xml:space="preserve">promptBase</w:t>
      </w:r>
      <w:r>
        <w:rPr>
          <w:sz w:val="22"/>
          <w:szCs w:val="22"/>
        </w:rPr>
        <w:t xml:space="preserve"> sono identici. Il difetto si vedrebbe solo dal terzo tentativo, con due messaggi d'errore impilati. Un bug può restare invisibile ai test finché i limiti restano bassi.</w:t>
      </w:r>
    </w:p>
    <w:p>
      <w:pPr>
        <w:spacing w:after="140" w:line="276"/>
      </w:pPr>
      <w:r>
        <w:rPr>
          <w:b/>
          <w:bCs/>
          <w:i w:val="false"/>
          <w:iCs w:val="false"/>
          <w:sz w:val="22"/>
          <w:szCs w:val="22"/>
        </w:rPr>
        <w:t xml:space="preserve">6. </w:t>
      </w:r>
      <w:r>
        <w:rPr>
          <w:sz w:val="22"/>
          <w:szCs w:val="22"/>
        </w:rPr>
        <w:t xml:space="preserve">In </w:t>
      </w:r>
      <w:r>
        <w:rPr>
          <w:rFonts w:ascii="Consolas" w:cs="Consolas" w:eastAsia="Consolas" w:hAnsi="Consolas"/>
          <w:b w:val="false"/>
          <w:bCs w:val="false"/>
          <w:i w:val="false"/>
          <w:iCs w:val="false"/>
          <w:sz w:val="20"/>
          <w:szCs w:val="20"/>
        </w:rPr>
        <w:t xml:space="preserve">public/uploads</w:t>
      </w:r>
      <w:r>
        <w:rPr>
          <w:sz w:val="22"/>
          <w:szCs w:val="22"/>
        </w:rPr>
        <w:t xml:space="preserve"> resta un file per ogni tentativo fallito. Nessun test controlla i file orfani: te ne accorgeresti solo dopo settimane, dal disco pieno.</w:t>
      </w:r>
    </w:p>
    <w:p>
      <w:pPr>
        <w:spacing w:after="140" w:line="276"/>
      </w:pPr>
      <w:r>
        <w:rPr>
          <w:b/>
          <w:bCs/>
          <w:i w:val="false"/>
          <w:iCs w:val="false"/>
          <w:sz w:val="22"/>
          <w:szCs w:val="22"/>
        </w:rPr>
        <w:t xml:space="preserve">7. </w:t>
      </w:r>
      <w:r>
        <w:rPr>
          <w:sz w:val="22"/>
          <w:szCs w:val="22"/>
        </w:rPr>
        <w:t xml:space="preserve">Quasi sempre il test passa comunque, perché di solito due prodotti non nascono nello stesso millisecondo. Ma passa per fortuna, non per costruzione. Il secondo criterio trasforma una probabilità in una garanzia.</w:t>
      </w:r>
    </w:p>
    <w:p>
      <w:pPr>
        <w:spacing w:after="140" w:line="276"/>
      </w:pPr>
      <w:r>
        <w:rPr>
          <w:b/>
          <w:bCs/>
          <w:i w:val="false"/>
          <w:iCs w:val="false"/>
          <w:sz w:val="22"/>
          <w:szCs w:val="22"/>
        </w:rPr>
        <w:t xml:space="preserve">8. </w:t>
      </w:r>
      <w:r>
        <w:rPr>
          <w:sz w:val="22"/>
          <w:szCs w:val="22"/>
        </w:rPr>
        <w:t xml:space="preserve">In aiDraftJson trovi il titolo </w:t>
      </w:r>
      <w:r>
        <w:rPr>
          <w:b/>
          <w:bCs/>
          <w:i w:val="false"/>
          <w:iCs w:val="false"/>
          <w:sz w:val="22"/>
          <w:szCs w:val="22"/>
        </w:rPr>
        <w:t xml:space="preserve">corretto da te</w:t>
      </w:r>
      <w:r>
        <w:rPr>
          <w:sz w:val="22"/>
          <w:szCs w:val="22"/>
        </w:rPr>
        <w:t xml:space="preserve">, non quello proposto dall'AI. Non esce nessun errore e la pagina funziona uguale: semplicemente il dato è sbagliato per sempre, e il confronto “proposta contro salvato” non vale più niente.</w:t>
      </w:r>
    </w:p>
    <w:p>
      <w:pPr>
        <w:spacing w:after="140" w:line="276"/>
      </w:pPr>
      <w:r>
        <w:rPr>
          <w:b/>
          <w:bCs/>
          <w:i w:val="false"/>
          <w:iCs w:val="false"/>
          <w:sz w:val="22"/>
          <w:szCs w:val="22"/>
        </w:rPr>
        <w:t xml:space="preserve">9. </w:t>
      </w:r>
      <w:r>
        <w:rPr>
          <w:sz w:val="22"/>
          <w:szCs w:val="22"/>
        </w:rPr>
        <w:t xml:space="preserve">Il test fallisce con “GEMINI_API_KEY non impostata” anche se la chiave nel file c'è. Vite legge il file .env in un oggetto a parte e non lo copia in </w:t>
      </w:r>
      <w:r>
        <w:rPr>
          <w:rFonts w:ascii="Consolas" w:cs="Consolas" w:eastAsia="Consolas" w:hAnsi="Consolas"/>
          <w:b w:val="false"/>
          <w:bCs w:val="false"/>
          <w:i w:val="false"/>
          <w:iCs w:val="false"/>
          <w:sz w:val="20"/>
          <w:szCs w:val="20"/>
        </w:rPr>
        <w:t xml:space="preserve">process.env</w:t>
      </w:r>
      <w:r>
        <w:rPr>
          <w:sz w:val="22"/>
          <w:szCs w:val="22"/>
        </w:rPr>
        <w:t xml:space="preserve">. Il messaggio sembra quello di chi ha dimenticato la chiave, ed è per questo che questo errore era passato inosservato.</w:t>
      </w:r>
    </w:p>
    <w:p>
      <w:pPr>
        <w:pStyle w:val="Heading2"/>
        <w:spacing w:after="120" w:before="240"/>
      </w:pPr>
      <w:r>
        <w:rPr>
          <w:b/>
          <w:bCs/>
          <w:color w:val="333333"/>
          <w:sz w:val="26"/>
          <w:szCs w:val="26"/>
        </w:rPr>
        <w:t xml:space="preserve">Quiz</w:t>
      </w:r>
    </w:p>
    <w:p>
      <w:pPr>
        <w:spacing w:after="140" w:line="276"/>
      </w:pPr>
      <w:r>
        <w:rPr>
          <w:b/>
          <w:bCs/>
          <w:i w:val="false"/>
          <w:iCs w:val="false"/>
          <w:sz w:val="22"/>
          <w:szCs w:val="22"/>
        </w:rPr>
        <w:t xml:space="preserve">1. </w:t>
      </w:r>
      <w:r>
        <w:rPr>
          <w:sz w:val="22"/>
          <w:szCs w:val="22"/>
        </w:rPr>
        <w:t xml:space="preserve">Arricchimento e salvataggio sono due endpoint distinti, attivati da due bottoni distinti. </w:t>
      </w:r>
      <w:r>
        <w:rPr>
          <w:rFonts w:ascii="Consolas" w:cs="Consolas" w:eastAsia="Consolas" w:hAnsi="Consolas"/>
          <w:b w:val="false"/>
          <w:bCs w:val="false"/>
          <w:i w:val="false"/>
          <w:iCs w:val="false"/>
          <w:sz w:val="20"/>
          <w:szCs w:val="20"/>
        </w:rPr>
        <w:t xml:space="preserve">/api/enrich/route.ts</w:t>
      </w:r>
      <w:r>
        <w:rPr>
          <w:sz w:val="22"/>
          <w:szCs w:val="22"/>
        </w:rPr>
        <w:t xml:space="preserve"> non importa Prisma. Il test in </w:t>
      </w:r>
      <w:r>
        <w:rPr>
          <w:rFonts w:ascii="Consolas" w:cs="Consolas" w:eastAsia="Consolas" w:hAnsi="Consolas"/>
          <w:b w:val="false"/>
          <w:bCs w:val="false"/>
          <w:i w:val="false"/>
          <w:iCs w:val="false"/>
          <w:sz w:val="20"/>
          <w:szCs w:val="20"/>
        </w:rPr>
        <w:t xml:space="preserve">products-route.test.ts</w:t>
      </w:r>
      <w:r>
        <w:rPr>
          <w:sz w:val="22"/>
          <w:szCs w:val="22"/>
        </w:rPr>
        <w:t xml:space="preserve"> verifica che un salvataggio non valido non crei righe.</w:t>
      </w:r>
    </w:p>
    <w:p>
      <w:pPr>
        <w:spacing w:after="140" w:line="276"/>
      </w:pPr>
      <w:r>
        <w:rPr>
          <w:b/>
          <w:bCs/>
          <w:i w:val="false"/>
          <w:iCs w:val="false"/>
          <w:sz w:val="22"/>
          <w:szCs w:val="22"/>
        </w:rPr>
        <w:t xml:space="preserve">2. </w:t>
      </w:r>
      <w:r>
        <w:rPr>
          <w:sz w:val="22"/>
          <w:szCs w:val="22"/>
        </w:rPr>
        <w:t xml:space="preserve">Ritenta rete, errori 5xx e 429. Restituisce subito 401, 403, il 400 con API_KEY_INVALID, e le risposte malformate.</w:t>
      </w:r>
    </w:p>
    <w:p>
      <w:pPr>
        <w:spacing w:after="140" w:line="276"/>
      </w:pPr>
      <w:r>
        <w:rPr>
          <w:b/>
          <w:bCs/>
          <w:i w:val="false"/>
          <w:iCs w:val="false"/>
          <w:sz w:val="22"/>
          <w:szCs w:val="22"/>
        </w:rPr>
        <w:t xml:space="preserve">3. </w:t>
      </w:r>
      <w:r>
        <w:rPr>
          <w:sz w:val="22"/>
          <w:szCs w:val="22"/>
        </w:rPr>
        <w:t xml:space="preserve">4: (1 + 1 ritentativo di trasporto) × (1 + 1 correzione di schema), perché ogni correzione riparte con un budget di trasporto nuovo.</w:t>
      </w:r>
    </w:p>
    <w:p>
      <w:pPr>
        <w:spacing w:after="140" w:line="276"/>
      </w:pPr>
      <w:r>
        <w:rPr>
          <w:b/>
          <w:bCs/>
          <w:i w:val="false"/>
          <w:iCs w:val="false"/>
          <w:sz w:val="22"/>
          <w:szCs w:val="22"/>
        </w:rPr>
        <w:t xml:space="preserve">4. </w:t>
      </w:r>
      <w:r>
        <w:rPr>
          <w:sz w:val="22"/>
          <w:szCs w:val="22"/>
        </w:rPr>
        <w:t xml:space="preserve">Perché gli errori non si accumulino: ogni correzione contiene solo l'ultimo problema, non tutti quelli precedenti impilati.</w:t>
      </w:r>
    </w:p>
    <w:p>
      <w:pPr>
        <w:spacing w:after="140" w:line="276"/>
      </w:pPr>
      <w:r>
        <w:rPr>
          <w:b/>
          <w:bCs/>
          <w:i w:val="false"/>
          <w:iCs w:val="false"/>
          <w:sz w:val="22"/>
          <w:szCs w:val="22"/>
        </w:rPr>
        <w:t xml:space="preserve">5. </w:t>
      </w:r>
      <w:r>
        <w:rPr>
          <w:sz w:val="22"/>
          <w:szCs w:val="22"/>
        </w:rPr>
        <w:t xml:space="preserve">Perché il provider può cambiare comportamento senza avvisare, uno schema JSON non esprime bene regole come “tag in minuscolo”, e cambiando modello lo schema inviato potrebbe non essere più rispettato. Zod resta dalla nostra parte.</w:t>
      </w:r>
    </w:p>
    <w:p>
      <w:pPr>
        <w:spacing w:after="140" w:line="276"/>
      </w:pPr>
      <w:r>
        <w:rPr>
          <w:b/>
          <w:bCs/>
          <w:i w:val="false"/>
          <w:iCs w:val="false"/>
          <w:sz w:val="22"/>
          <w:szCs w:val="22"/>
        </w:rPr>
        <w:t xml:space="preserve">6. </w:t>
      </w:r>
      <w:r>
        <w:rPr>
          <w:sz w:val="22"/>
          <w:szCs w:val="22"/>
        </w:rPr>
        <w:t xml:space="preserve">Una URL finisce nei log dei proxy e dei server, e può ricomparire dentro i messaggi d'errore che l'app inoltra al browser.</w:t>
      </w:r>
    </w:p>
    <w:p>
      <w:pPr>
        <w:spacing w:after="140" w:line="276"/>
      </w:pPr>
      <w:r>
        <w:rPr>
          <w:b/>
          <w:bCs/>
          <w:i w:val="false"/>
          <w:iCs w:val="false"/>
          <w:sz w:val="22"/>
          <w:szCs w:val="22"/>
        </w:rPr>
        <w:t xml:space="preserve">7. </w:t>
      </w:r>
      <w:r>
        <w:rPr>
          <w:sz w:val="22"/>
          <w:szCs w:val="22"/>
        </w:rPr>
        <w:t xml:space="preserve">Perché lo stato della pagina è modificabile: al momento del salvataggio contiene già le correzioni della persona. Lo snapshot va preso quando arriva la risposta.</w:t>
      </w:r>
    </w:p>
    <w:p>
      <w:pPr>
        <w:spacing w:after="140" w:line="276"/>
      </w:pPr>
      <w:r>
        <w:rPr>
          <w:b/>
          <w:bCs/>
          <w:i w:val="false"/>
          <w:iCs w:val="false"/>
          <w:sz w:val="22"/>
          <w:szCs w:val="22"/>
        </w:rPr>
        <w:t xml:space="preserve">8. </w:t>
      </w:r>
      <w:r>
        <w:rPr>
          <w:sz w:val="22"/>
          <w:szCs w:val="22"/>
        </w:rPr>
        <w:t xml:space="preserve">Perché SQLite non ha un tipo array. Su PostgreSQL si userebbe un array nativo.</w:t>
      </w:r>
    </w:p>
    <w:p>
      <w:pPr>
        <w:spacing w:after="140" w:line="276"/>
      </w:pPr>
      <w:r>
        <w:rPr>
          <w:b/>
          <w:bCs/>
          <w:i w:val="false"/>
          <w:iCs w:val="false"/>
          <w:sz w:val="22"/>
          <w:szCs w:val="22"/>
        </w:rPr>
        <w:t xml:space="preserve">9. </w:t>
      </w:r>
      <w:r>
        <w:rPr>
          <w:sz w:val="22"/>
          <w:szCs w:val="22"/>
        </w:rPr>
        <w:t xml:space="preserve">A decidere l'ordine quando due prodotti hanno lo stesso istante di creazione, al millisecondo.</w:t>
      </w:r>
    </w:p>
    <w:p>
      <w:pPr>
        <w:spacing w:after="140" w:line="276"/>
      </w:pPr>
      <w:r>
        <w:rPr>
          <w:b/>
          <w:bCs/>
          <w:i w:val="false"/>
          <w:iCs w:val="false"/>
          <w:sz w:val="22"/>
          <w:szCs w:val="22"/>
        </w:rPr>
        <w:t xml:space="preserve">10. </w:t>
      </w:r>
      <w:r>
        <w:rPr>
          <w:sz w:val="22"/>
          <w:szCs w:val="22"/>
        </w:rPr>
        <w:t xml:space="preserve">Perché Vitest unisce il --exclude passato da riga di comando con quello della configurazione, invece di sostituirlo: il file di contratto restava escluso e il comando usciva verde senza eseguire nulla.</w:t>
      </w:r>
    </w:p>
    <w:p>
      <w:r>
        <w:br w:type="page"/>
      </w:r>
    </w:p>
    <w:p>
      <w:pPr>
        <w:pStyle w:val="Heading1"/>
        <w:spacing w:after="180" w:before="240"/>
      </w:pPr>
      <w:r>
        <w:rPr>
          <w:b/>
          <w:bCs/>
          <w:color w:val="1F4E79"/>
          <w:sz w:val="32"/>
          <w:szCs w:val="32"/>
        </w:rPr>
        <w:t xml:space="preserve">Dal diario di bordo: cinque storie da colloquio</w:t>
      </w:r>
    </w:p>
    <w:p>
      <w:pPr>
        <w:spacing w:after="140" w:line="276"/>
      </w:pPr>
      <w:r>
        <w:rPr>
          <w:sz w:val="22"/>
          <w:szCs w:val="22"/>
        </w:rPr>
        <w:t xml:space="preserve">Il file </w:t>
      </w:r>
      <w:r>
        <w:rPr>
          <w:rFonts w:ascii="Consolas" w:cs="Consolas" w:eastAsia="Consolas" w:hAnsi="Consolas"/>
          <w:b w:val="false"/>
          <w:bCs w:val="false"/>
          <w:i w:val="false"/>
          <w:iCs w:val="false"/>
          <w:sz w:val="20"/>
          <w:szCs w:val="20"/>
        </w:rPr>
        <w:t xml:space="preserve">docs/Diario-di-bordo.md</w:t>
      </w:r>
      <w:r>
        <w:rPr>
          <w:sz w:val="22"/>
          <w:szCs w:val="22"/>
        </w:rPr>
        <w:t xml:space="preserve"> ha 15 voci. Queste cinque sono le più forti da raccontare quando ti chiedono “parlami di un problema che hai risolto”.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shd w:fill="EFEFEF" w:color="auto" w:val="clear"/>
            <w:tcMar>
              <w:top w:type="dxa" w:w="70"/>
              <w:left w:type="dxa" w:w="110"/>
              <w:bottom w:type="dxa" w:w="70"/>
              <w:right w:type="dxa" w:w="110"/>
            </w:tcMar>
          </w:tcPr>
          <w:p>
            <w:pPr>
              <w:spacing w:after="0" w:line="260"/>
            </w:pPr>
            <w:r>
              <w:rPr>
                <w:b/>
                <w:bCs/>
                <w:sz w:val="20"/>
                <w:szCs w:val="20"/>
              </w:rPr>
              <w:t xml:space="preserve">Voce</w:t>
            </w:r>
          </w:p>
        </w:tc>
        <w:tc>
          <w:tcPr>
            <w:tcW w:type="dxa" w:w="3000"/>
            <w:shd w:fill="EFEFEF" w:color="auto" w:val="clear"/>
            <w:tcMar>
              <w:top w:type="dxa" w:w="70"/>
              <w:left w:type="dxa" w:w="110"/>
              <w:bottom w:type="dxa" w:w="70"/>
              <w:right w:type="dxa" w:w="110"/>
            </w:tcMar>
          </w:tcPr>
          <w:p>
            <w:pPr>
              <w:spacing w:after="0" w:line="260"/>
            </w:pPr>
            <w:r>
              <w:rPr>
                <w:b/>
                <w:bCs/>
                <w:sz w:val="20"/>
                <w:szCs w:val="20"/>
              </w:rPr>
              <w:t xml:space="preserve">Titolo</w:t>
            </w:r>
          </w:p>
        </w:tc>
        <w:tc>
          <w:tcPr>
            <w:tcW w:type="dxa" w:w="5126"/>
            <w:shd w:fill="EFEFEF" w:color="auto" w:val="clear"/>
            <w:tcMar>
              <w:top w:type="dxa" w:w="70"/>
              <w:left w:type="dxa" w:w="110"/>
              <w:bottom w:type="dxa" w:w="70"/>
              <w:right w:type="dxa" w:w="110"/>
            </w:tcMar>
          </w:tcPr>
          <w:p>
            <w:pPr>
              <w:spacing w:after="0" w:line="260"/>
            </w:pPr>
            <w:r>
              <w:rPr>
                <w:b/>
                <w:bCs/>
                <w:sz w:val="20"/>
                <w:szCs w:val="20"/>
              </w:rPr>
              <w:t xml:space="preserve">La lezione in una riga</w:t>
            </w:r>
          </w:p>
        </w:tc>
      </w:tr>
      <w:tr>
        <w:tc>
          <w:tcPr>
            <w:tcW w:type="dxa" w:w="900"/>
            <w:tcMar>
              <w:top w:type="dxa" w:w="70"/>
              <w:left w:type="dxa" w:w="110"/>
              <w:bottom w:type="dxa" w:w="70"/>
              <w:right w:type="dxa" w:w="110"/>
            </w:tcMar>
          </w:tcPr>
          <w:p>
            <w:pPr>
              <w:spacing w:after="0" w:line="260"/>
            </w:pPr>
            <w:r>
              <w:rPr>
                <w:b/>
                <w:bCs/>
                <w:sz w:val="20"/>
                <w:szCs w:val="20"/>
              </w:rPr>
              <w:t xml:space="preserve">4 e 13</w:t>
            </w:r>
          </w:p>
        </w:tc>
        <w:tc>
          <w:tcPr>
            <w:tcW w:type="dxa" w:w="3000"/>
            <w:tcMar>
              <w:top w:type="dxa" w:w="70"/>
              <w:left w:type="dxa" w:w="110"/>
              <w:bottom w:type="dxa" w:w="70"/>
              <w:right w:type="dxa" w:w="110"/>
            </w:tcMar>
          </w:tcPr>
          <w:p>
            <w:pPr>
              <w:spacing w:after="0" w:line="260"/>
            </w:pPr>
            <w:r>
              <w:rPr>
                <w:b w:val="false"/>
                <w:bCs w:val="false"/>
                <w:sz w:val="20"/>
                <w:szCs w:val="20"/>
              </w:rPr>
              <w:t xml:space="preserve">Il test verde che non girava</w:t>
            </w:r>
          </w:p>
        </w:tc>
        <w:tc>
          <w:tcPr>
            <w:tcW w:type="dxa" w:w="5126"/>
            <w:tcMar>
              <w:top w:type="dxa" w:w="70"/>
              <w:left w:type="dxa" w:w="110"/>
              <w:bottom w:type="dxa" w:w="70"/>
              <w:right w:type="dxa" w:w="110"/>
            </w:tcMar>
          </w:tcPr>
          <w:p>
            <w:pPr>
              <w:spacing w:after="0" w:line="260"/>
            </w:pPr>
            <w:r>
              <w:rPr>
                <w:b w:val="false"/>
                <w:bCs w:val="false"/>
                <w:sz w:val="20"/>
                <w:szCs w:val="20"/>
              </w:rPr>
              <w:t xml:space="preserve">Un test si verifica contando quanti test ha eseguito. E anche la correzione va verificata, non dedotta.</w:t>
            </w:r>
          </w:p>
        </w:tc>
      </w:tr>
      <w:tr>
        <w:tc>
          <w:tcPr>
            <w:tcW w:type="dxa" w:w="900"/>
            <w:tcMar>
              <w:top w:type="dxa" w:w="70"/>
              <w:left w:type="dxa" w:w="110"/>
              <w:bottom w:type="dxa" w:w="70"/>
              <w:right w:type="dxa" w:w="110"/>
            </w:tcMar>
          </w:tcPr>
          <w:p>
            <w:pPr>
              <w:spacing w:after="0" w:line="260"/>
            </w:pPr>
            <w:r>
              <w:rPr>
                <w:b/>
                <w:bCs/>
                <w:sz w:val="20"/>
                <w:szCs w:val="20"/>
              </w:rPr>
              <w:t xml:space="preserve">8</w:t>
            </w:r>
          </w:p>
        </w:tc>
        <w:tc>
          <w:tcPr>
            <w:tcW w:type="dxa" w:w="3000"/>
            <w:tcMar>
              <w:top w:type="dxa" w:w="70"/>
              <w:left w:type="dxa" w:w="110"/>
              <w:bottom w:type="dxa" w:w="70"/>
              <w:right w:type="dxa" w:w="110"/>
            </w:tcMar>
          </w:tcPr>
          <w:p>
            <w:pPr>
              <w:spacing w:after="0" w:line="260"/>
            </w:pPr>
            <w:r>
              <w:rPr>
                <w:b w:val="false"/>
                <w:bCs w:val="false"/>
                <w:sz w:val="20"/>
                <w:szCs w:val="20"/>
              </w:rPr>
              <w:t xml:space="preserve">Il prompt e lo schema dicevano due cose diverse</w:t>
            </w:r>
          </w:p>
        </w:tc>
        <w:tc>
          <w:tcPr>
            <w:tcW w:type="dxa" w:w="5126"/>
            <w:tcMar>
              <w:top w:type="dxa" w:w="70"/>
              <w:left w:type="dxa" w:w="110"/>
              <w:bottom w:type="dxa" w:w="70"/>
              <w:right w:type="dxa" w:w="110"/>
            </w:tcMar>
          </w:tcPr>
          <w:p>
            <w:pPr>
              <w:spacing w:after="0" w:line="260"/>
            </w:pPr>
            <w:r>
              <w:rPr>
                <w:b w:val="false"/>
                <w:bCs w:val="false"/>
                <w:sz w:val="20"/>
                <w:szCs w:val="20"/>
              </w:rPr>
              <w:t xml:space="preserve">Prima di correggere, risali a chi ha deciso la regola e perché.</w:t>
            </w:r>
          </w:p>
        </w:tc>
      </w:tr>
      <w:tr>
        <w:tc>
          <w:tcPr>
            <w:tcW w:type="dxa" w:w="900"/>
            <w:tcMar>
              <w:top w:type="dxa" w:w="70"/>
              <w:left w:type="dxa" w:w="110"/>
              <w:bottom w:type="dxa" w:w="70"/>
              <w:right w:type="dxa" w:w="110"/>
            </w:tcMar>
          </w:tcPr>
          <w:p>
            <w:pPr>
              <w:spacing w:after="0" w:line="260"/>
            </w:pPr>
            <w:r>
              <w:rPr>
                <w:b/>
                <w:bCs/>
                <w:sz w:val="20"/>
                <w:szCs w:val="20"/>
              </w:rPr>
              <w:t xml:space="preserve">12</w:t>
            </w:r>
          </w:p>
        </w:tc>
        <w:tc>
          <w:tcPr>
            <w:tcW w:type="dxa" w:w="3000"/>
            <w:tcMar>
              <w:top w:type="dxa" w:w="70"/>
              <w:left w:type="dxa" w:w="110"/>
              <w:bottom w:type="dxa" w:w="70"/>
              <w:right w:type="dxa" w:w="110"/>
            </w:tcMar>
          </w:tcPr>
          <w:p>
            <w:pPr>
              <w:spacing w:after="0" w:line="260"/>
            </w:pPr>
            <w:r>
              <w:rPr>
                <w:b w:val="false"/>
                <w:bCs w:val="false"/>
                <w:sz w:val="20"/>
                <w:szCs w:val="20"/>
              </w:rPr>
              <w:t xml:space="preserve">I percorsi relativi partivano da un posto inatteso</w:t>
            </w:r>
          </w:p>
        </w:tc>
        <w:tc>
          <w:tcPr>
            <w:tcW w:type="dxa" w:w="5126"/>
            <w:tcMar>
              <w:top w:type="dxa" w:w="70"/>
              <w:left w:type="dxa" w:w="110"/>
              <w:bottom w:type="dxa" w:w="70"/>
              <w:right w:type="dxa" w:w="110"/>
            </w:tcMar>
          </w:tcPr>
          <w:p>
            <w:pPr>
              <w:spacing w:after="0" w:line="260"/>
            </w:pPr>
            <w:r>
              <w:rPr>
                <w:b w:val="false"/>
                <w:bCs w:val="false"/>
                <w:sz w:val="20"/>
                <w:szCs w:val="20"/>
              </w:rPr>
              <w:t xml:space="preserve">Se la differenza è “i test cancellano i dati veri”, non si suppone: si misura.</w:t>
            </w:r>
          </w:p>
        </w:tc>
      </w:tr>
      <w:tr>
        <w:tc>
          <w:tcPr>
            <w:tcW w:type="dxa" w:w="900"/>
            <w:tcMar>
              <w:top w:type="dxa" w:w="70"/>
              <w:left w:type="dxa" w:w="110"/>
              <w:bottom w:type="dxa" w:w="70"/>
              <w:right w:type="dxa" w:w="110"/>
            </w:tcMar>
          </w:tcPr>
          <w:p>
            <w:pPr>
              <w:spacing w:after="0" w:line="260"/>
            </w:pPr>
            <w:r>
              <w:rPr>
                <w:b/>
                <w:bCs/>
                <w:sz w:val="20"/>
                <w:szCs w:val="20"/>
              </w:rPr>
              <w:t xml:space="preserve">14</w:t>
            </w:r>
          </w:p>
        </w:tc>
        <w:tc>
          <w:tcPr>
            <w:tcW w:type="dxa" w:w="3000"/>
            <w:tcMar>
              <w:top w:type="dxa" w:w="70"/>
              <w:left w:type="dxa" w:w="110"/>
              <w:bottom w:type="dxa" w:w="70"/>
              <w:right w:type="dxa" w:w="110"/>
            </w:tcMar>
          </w:tcPr>
          <w:p>
            <w:pPr>
              <w:spacing w:after="0" w:line="260"/>
            </w:pPr>
            <w:r>
              <w:rPr>
                <w:b w:val="false"/>
                <w:bCs w:val="false"/>
                <w:sz w:val="20"/>
                <w:szCs w:val="20"/>
              </w:rPr>
              <w:t xml:space="preserve">Cosa trova solo una revisione finale</w:t>
            </w:r>
          </w:p>
        </w:tc>
        <w:tc>
          <w:tcPr>
            <w:tcW w:type="dxa" w:w="5126"/>
            <w:tcMar>
              <w:top w:type="dxa" w:w="70"/>
              <w:left w:type="dxa" w:w="110"/>
              <w:bottom w:type="dxa" w:w="70"/>
              <w:right w:type="dxa" w:w="110"/>
            </w:tcMar>
          </w:tcPr>
          <w:p>
            <w:pPr>
              <w:spacing w:after="0" w:line="260"/>
            </w:pPr>
            <w:r>
              <w:rPr>
                <w:b w:val="false"/>
                <w:bCs w:val="false"/>
                <w:sz w:val="20"/>
                <w:szCs w:val="20"/>
              </w:rPr>
              <w:t xml:space="preserve">I difetti di integrazione non stanno dentro i pezzi, stanno tra i pezzi.</w:t>
            </w:r>
          </w:p>
        </w:tc>
      </w:tr>
      <w:tr>
        <w:tc>
          <w:tcPr>
            <w:tcW w:type="dxa" w:w="900"/>
            <w:tcMar>
              <w:top w:type="dxa" w:w="70"/>
              <w:left w:type="dxa" w:w="110"/>
              <w:bottom w:type="dxa" w:w="70"/>
              <w:right w:type="dxa" w:w="110"/>
            </w:tcMar>
          </w:tcPr>
          <w:p>
            <w:pPr>
              <w:spacing w:after="0" w:line="260"/>
            </w:pPr>
            <w:r>
              <w:rPr>
                <w:b/>
                <w:bCs/>
                <w:sz w:val="20"/>
                <w:szCs w:val="20"/>
              </w:rPr>
              <w:t xml:space="preserve">15</w:t>
            </w:r>
          </w:p>
        </w:tc>
        <w:tc>
          <w:tcPr>
            <w:tcW w:type="dxa" w:w="3000"/>
            <w:tcMar>
              <w:top w:type="dxa" w:w="70"/>
              <w:left w:type="dxa" w:w="110"/>
              <w:bottom w:type="dxa" w:w="70"/>
              <w:right w:type="dxa" w:w="110"/>
            </w:tcMar>
          </w:tcPr>
          <w:p>
            <w:pPr>
              <w:spacing w:after="0" w:line="260"/>
            </w:pPr>
            <w:r>
              <w:rPr>
                <w:b w:val="false"/>
                <w:bCs w:val="false"/>
                <w:sz w:val="20"/>
                <w:szCs w:val="20"/>
              </w:rPr>
              <w:t xml:space="preserve">Il modello c'era nell'elenco, ma non era usabile</w:t>
            </w:r>
          </w:p>
        </w:tc>
        <w:tc>
          <w:tcPr>
            <w:tcW w:type="dxa" w:w="5126"/>
            <w:tcMar>
              <w:top w:type="dxa" w:w="70"/>
              <w:left w:type="dxa" w:w="110"/>
              <w:bottom w:type="dxa" w:w="70"/>
              <w:right w:type="dxa" w:w="110"/>
            </w:tcMar>
          </w:tcPr>
          <w:p>
            <w:pPr>
              <w:spacing w:after="0" w:line="260"/>
            </w:pPr>
            <w:r>
              <w:rPr>
                <w:b w:val="false"/>
                <w:bCs w:val="false"/>
                <w:sz w:val="20"/>
                <w:szCs w:val="20"/>
              </w:rPr>
              <w:t xml:space="preserve">“Esiste?” e “posso usarlo io?” sono domande diverse.</w:t>
            </w:r>
          </w:p>
        </w:tc>
      </w:tr>
    </w:tbl>
    <w:p>
      <w:r>
        <w:br w:type="page"/>
      </w:r>
    </w:p>
    <w:p>
      <w:pPr>
        <w:pStyle w:val="Heading1"/>
        <w:spacing w:after="180" w:before="240"/>
      </w:pPr>
      <w:r>
        <w:rPr>
          <w:b/>
          <w:bCs/>
          <w:color w:val="1F4E79"/>
          <w:sz w:val="32"/>
          <w:szCs w:val="32"/>
        </w:rPr>
        <w:t xml:space="preserve">Glossario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FEFEF" w:color="auto" w:val="clear"/>
            <w:tcMar>
              <w:top w:type="dxa" w:w="70"/>
              <w:left w:type="dxa" w:w="110"/>
              <w:bottom w:type="dxa" w:w="70"/>
              <w:right w:type="dxa" w:w="110"/>
            </w:tcMar>
          </w:tcPr>
          <w:p>
            <w:pPr>
              <w:spacing w:after="0" w:line="260"/>
            </w:pPr>
            <w:r>
              <w:rPr>
                <w:b/>
                <w:bCs/>
                <w:sz w:val="20"/>
                <w:szCs w:val="20"/>
              </w:rPr>
              <w:t xml:space="preserve">Termine</w:t>
            </w:r>
          </w:p>
        </w:tc>
        <w:tc>
          <w:tcPr>
            <w:tcW w:type="dxa" w:w="6626"/>
            <w:shd w:fill="EFEFEF" w:color="auto" w:val="clear"/>
            <w:tcMar>
              <w:top w:type="dxa" w:w="70"/>
              <w:left w:type="dxa" w:w="110"/>
              <w:bottom w:type="dxa" w:w="70"/>
              <w:right w:type="dxa" w:w="110"/>
            </w:tcMar>
          </w:tcPr>
          <w:p>
            <w:pPr>
              <w:spacing w:after="0" w:line="260"/>
            </w:pPr>
            <w:r>
              <w:rPr>
                <w:b/>
                <w:bCs/>
                <w:sz w:val="20"/>
                <w:szCs w:val="20"/>
              </w:rPr>
              <w:t xml:space="preserve">Cosa vuol dire</w:t>
            </w:r>
          </w:p>
        </w:tc>
      </w:tr>
      <w:tr>
        <w:tc>
          <w:tcPr>
            <w:tcW w:type="dxa" w:w="2400"/>
            <w:tcMar>
              <w:top w:type="dxa" w:w="70"/>
              <w:left w:type="dxa" w:w="110"/>
              <w:bottom w:type="dxa" w:w="70"/>
              <w:right w:type="dxa" w:w="110"/>
            </w:tcMar>
          </w:tcPr>
          <w:p>
            <w:pPr>
              <w:spacing w:after="0" w:line="260"/>
            </w:pPr>
            <w:r>
              <w:rPr>
                <w:b/>
                <w:bCs/>
                <w:sz w:val="20"/>
                <w:szCs w:val="20"/>
              </w:rPr>
              <w:t xml:space="preserve">API / endpoint</w:t>
            </w:r>
          </w:p>
        </w:tc>
        <w:tc>
          <w:tcPr>
            <w:tcW w:type="dxa" w:w="6626"/>
            <w:tcMar>
              <w:top w:type="dxa" w:w="70"/>
              <w:left w:type="dxa" w:w="110"/>
              <w:bottom w:type="dxa" w:w="70"/>
              <w:right w:type="dxa" w:w="110"/>
            </w:tcMar>
          </w:tcPr>
          <w:p>
            <w:pPr>
              <w:spacing w:after="0" w:line="260"/>
            </w:pPr>
            <w:r>
              <w:rPr>
                <w:b w:val="false"/>
                <w:bCs w:val="false"/>
                <w:sz w:val="20"/>
                <w:szCs w:val="20"/>
              </w:rPr>
              <w:t xml:space="preserve">Un indirizzo del server che risponde con dati invece che con una pagina. /api/enrich è un endpoint.</w:t>
            </w:r>
          </w:p>
        </w:tc>
      </w:tr>
      <w:tr>
        <w:tc>
          <w:tcPr>
            <w:tcW w:type="dxa" w:w="2400"/>
            <w:tcMar>
              <w:top w:type="dxa" w:w="70"/>
              <w:left w:type="dxa" w:w="110"/>
              <w:bottom w:type="dxa" w:w="70"/>
              <w:right w:type="dxa" w:w="110"/>
            </w:tcMar>
          </w:tcPr>
          <w:p>
            <w:pPr>
              <w:spacing w:after="0" w:line="260"/>
            </w:pPr>
            <w:r>
              <w:rPr>
                <w:b/>
                <w:bCs/>
                <w:sz w:val="20"/>
                <w:szCs w:val="20"/>
              </w:rPr>
              <w:t xml:space="preserve">Schema</w:t>
            </w:r>
          </w:p>
        </w:tc>
        <w:tc>
          <w:tcPr>
            <w:tcW w:type="dxa" w:w="6626"/>
            <w:tcMar>
              <w:top w:type="dxa" w:w="70"/>
              <w:left w:type="dxa" w:w="110"/>
              <w:bottom w:type="dxa" w:w="70"/>
              <w:right w:type="dxa" w:w="110"/>
            </w:tcMar>
          </w:tcPr>
          <w:p>
            <w:pPr>
              <w:spacing w:after="0" w:line="260"/>
            </w:pPr>
            <w:r>
              <w:rPr>
                <w:b w:val="false"/>
                <w:bCs w:val="false"/>
                <w:sz w:val="20"/>
                <w:szCs w:val="20"/>
              </w:rPr>
              <w:t xml:space="preserve">La descrizione formale di come devono essere fatti dei dati: quali campi, di che tipo, con quali limiti.</w:t>
            </w:r>
          </w:p>
        </w:tc>
      </w:tr>
      <w:tr>
        <w:tc>
          <w:tcPr>
            <w:tcW w:type="dxa" w:w="2400"/>
            <w:tcMar>
              <w:top w:type="dxa" w:w="70"/>
              <w:left w:type="dxa" w:w="110"/>
              <w:bottom w:type="dxa" w:w="70"/>
              <w:right w:type="dxa" w:w="110"/>
            </w:tcMar>
          </w:tcPr>
          <w:p>
            <w:pPr>
              <w:spacing w:after="0" w:line="260"/>
            </w:pPr>
            <w:r>
              <w:rPr>
                <w:b/>
                <w:bCs/>
                <w:sz w:val="20"/>
                <w:szCs w:val="20"/>
              </w:rPr>
              <w:t xml:space="preserve">Validazione</w:t>
            </w:r>
          </w:p>
        </w:tc>
        <w:tc>
          <w:tcPr>
            <w:tcW w:type="dxa" w:w="6626"/>
            <w:tcMar>
              <w:top w:type="dxa" w:w="70"/>
              <w:left w:type="dxa" w:w="110"/>
              <w:bottom w:type="dxa" w:w="70"/>
              <w:right w:type="dxa" w:w="110"/>
            </w:tcMar>
          </w:tcPr>
          <w:p>
            <w:pPr>
              <w:spacing w:after="0" w:line="260"/>
            </w:pPr>
            <w:r>
              <w:rPr>
                <w:b w:val="false"/>
                <w:bCs w:val="false"/>
                <w:sz w:val="20"/>
                <w:szCs w:val="20"/>
              </w:rPr>
              <w:t xml:space="preserve">Il controllo che dei dati rispettino lo schema. Se non lo rispettano, vengono rifiutati.</w:t>
            </w:r>
          </w:p>
        </w:tc>
      </w:tr>
      <w:tr>
        <w:tc>
          <w:tcPr>
            <w:tcW w:type="dxa" w:w="2400"/>
            <w:tcMar>
              <w:top w:type="dxa" w:w="70"/>
              <w:left w:type="dxa" w:w="110"/>
              <w:bottom w:type="dxa" w:w="70"/>
              <w:right w:type="dxa" w:w="110"/>
            </w:tcMar>
          </w:tcPr>
          <w:p>
            <w:pPr>
              <w:spacing w:after="0" w:line="260"/>
            </w:pPr>
            <w:r>
              <w:rPr>
                <w:b/>
                <w:bCs/>
                <w:sz w:val="20"/>
                <w:szCs w:val="20"/>
              </w:rPr>
              <w:t xml:space="preserve">Unione discriminata</w:t>
            </w:r>
          </w:p>
        </w:tc>
        <w:tc>
          <w:tcPr>
            <w:tcW w:type="dxa" w:w="6626"/>
            <w:tcMar>
              <w:top w:type="dxa" w:w="70"/>
              <w:left w:type="dxa" w:w="110"/>
              <w:bottom w:type="dxa" w:w="70"/>
              <w:right w:type="dxa" w:w="110"/>
            </w:tcMar>
          </w:tcPr>
          <w:p>
            <w:pPr>
              <w:spacing w:after="0" w:line="260"/>
            </w:pPr>
            <w:r>
              <w:rPr>
                <w:b w:val="false"/>
                <w:bCs w:val="false"/>
                <w:sz w:val="20"/>
                <w:szCs w:val="20"/>
              </w:rPr>
              <w:t xml:space="preserve">Un tipo che può avere più forme, distinte da un campo. Result ha due forme, distinte da ok.</w:t>
            </w:r>
          </w:p>
        </w:tc>
      </w:tr>
      <w:tr>
        <w:tc>
          <w:tcPr>
            <w:tcW w:type="dxa" w:w="2400"/>
            <w:tcMar>
              <w:top w:type="dxa" w:w="70"/>
              <w:left w:type="dxa" w:w="110"/>
              <w:bottom w:type="dxa" w:w="70"/>
              <w:right w:type="dxa" w:w="110"/>
            </w:tcMar>
          </w:tcPr>
          <w:p>
            <w:pPr>
              <w:spacing w:after="0" w:line="260"/>
            </w:pPr>
            <w:r>
              <w:rPr>
                <w:b/>
                <w:bCs/>
                <w:sz w:val="20"/>
                <w:szCs w:val="20"/>
              </w:rPr>
              <w:t xml:space="preserve">Result</w:t>
            </w:r>
          </w:p>
        </w:tc>
        <w:tc>
          <w:tcPr>
            <w:tcW w:type="dxa" w:w="6626"/>
            <w:tcMar>
              <w:top w:type="dxa" w:w="70"/>
              <w:left w:type="dxa" w:w="110"/>
              <w:bottom w:type="dxa" w:w="70"/>
              <w:right w:type="dxa" w:w="110"/>
            </w:tcMar>
          </w:tcPr>
          <w:p>
            <w:pPr>
              <w:spacing w:after="0" w:line="260"/>
            </w:pPr>
            <w:r>
              <w:rPr>
                <w:b w:val="false"/>
                <w:bCs w:val="false"/>
                <w:sz w:val="20"/>
                <w:szCs w:val="20"/>
              </w:rPr>
              <w:t xml:space="preserve">Il tipo usato nel progetto per rappresentare successo o errore senza lanciare eccezioni.</w:t>
            </w:r>
          </w:p>
        </w:tc>
      </w:tr>
      <w:tr>
        <w:tc>
          <w:tcPr>
            <w:tcW w:type="dxa" w:w="2400"/>
            <w:tcMar>
              <w:top w:type="dxa" w:w="70"/>
              <w:left w:type="dxa" w:w="110"/>
              <w:bottom w:type="dxa" w:w="70"/>
              <w:right w:type="dxa" w:w="110"/>
            </w:tcMar>
          </w:tcPr>
          <w:p>
            <w:pPr>
              <w:spacing w:after="0" w:line="260"/>
            </w:pPr>
            <w:r>
              <w:rPr>
                <w:b/>
                <w:bCs/>
                <w:sz w:val="20"/>
                <w:szCs w:val="20"/>
              </w:rPr>
              <w:t xml:space="preserve">Retry</w:t>
            </w:r>
          </w:p>
        </w:tc>
        <w:tc>
          <w:tcPr>
            <w:tcW w:type="dxa" w:w="6626"/>
            <w:tcMar>
              <w:top w:type="dxa" w:w="70"/>
              <w:left w:type="dxa" w:w="110"/>
              <w:bottom w:type="dxa" w:w="70"/>
              <w:right w:type="dxa" w:w="110"/>
            </w:tcMar>
          </w:tcPr>
          <w:p>
            <w:pPr>
              <w:spacing w:after="0" w:line="260"/>
            </w:pPr>
            <w:r>
              <w:rPr>
                <w:b w:val="false"/>
                <w:bCs w:val="false"/>
                <w:sz w:val="20"/>
                <w:szCs w:val="20"/>
              </w:rPr>
              <w:t xml:space="preserve">Riprovare una richiesta fallita. Ha sempre un tetto: la quota gratuita è limitata.</w:t>
            </w:r>
          </w:p>
        </w:tc>
      </w:tr>
      <w:tr>
        <w:tc>
          <w:tcPr>
            <w:tcW w:type="dxa" w:w="2400"/>
            <w:tcMar>
              <w:top w:type="dxa" w:w="70"/>
              <w:left w:type="dxa" w:w="110"/>
              <w:bottom w:type="dxa" w:w="70"/>
              <w:right w:type="dxa" w:w="110"/>
            </w:tcMar>
          </w:tcPr>
          <w:p>
            <w:pPr>
              <w:spacing w:after="0" w:line="260"/>
            </w:pPr>
            <w:r>
              <w:rPr>
                <w:b/>
                <w:bCs/>
                <w:sz w:val="20"/>
                <w:szCs w:val="20"/>
              </w:rPr>
              <w:t xml:space="preserve">Backoff</w:t>
            </w:r>
          </w:p>
        </w:tc>
        <w:tc>
          <w:tcPr>
            <w:tcW w:type="dxa" w:w="6626"/>
            <w:tcMar>
              <w:top w:type="dxa" w:w="70"/>
              <w:left w:type="dxa" w:w="110"/>
              <w:bottom w:type="dxa" w:w="70"/>
              <w:right w:type="dxa" w:w="110"/>
            </w:tcMar>
          </w:tcPr>
          <w:p>
            <w:pPr>
              <w:spacing w:after="0" w:line="260"/>
            </w:pPr>
            <w:r>
              <w:rPr>
                <w:b w:val="false"/>
                <w:bCs w:val="false"/>
                <w:sz w:val="20"/>
                <w:szCs w:val="20"/>
              </w:rPr>
              <w:t xml:space="preserve">Aspettare sempre di più tra un tentativo e l'altro: 500 ms, 1 s, 2 s.</w:t>
            </w:r>
          </w:p>
        </w:tc>
      </w:tr>
      <w:tr>
        <w:tc>
          <w:tcPr>
            <w:tcW w:type="dxa" w:w="2400"/>
            <w:tcMar>
              <w:top w:type="dxa" w:w="70"/>
              <w:left w:type="dxa" w:w="110"/>
              <w:bottom w:type="dxa" w:w="70"/>
              <w:right w:type="dxa" w:w="110"/>
            </w:tcMar>
          </w:tcPr>
          <w:p>
            <w:pPr>
              <w:spacing w:after="0" w:line="260"/>
            </w:pPr>
            <w:r>
              <w:rPr>
                <w:b/>
                <w:bCs/>
                <w:sz w:val="20"/>
                <w:szCs w:val="20"/>
              </w:rPr>
              <w:t xml:space="preserve">Rate limit / 429</w:t>
            </w:r>
          </w:p>
        </w:tc>
        <w:tc>
          <w:tcPr>
            <w:tcW w:type="dxa" w:w="6626"/>
            <w:tcMar>
              <w:top w:type="dxa" w:w="70"/>
              <w:left w:type="dxa" w:w="110"/>
              <w:bottom w:type="dxa" w:w="70"/>
              <w:right w:type="dxa" w:w="110"/>
            </w:tcMar>
          </w:tcPr>
          <w:p>
            <w:pPr>
              <w:spacing w:after="0" w:line="260"/>
            </w:pPr>
            <w:r>
              <w:rPr>
                <w:b w:val="false"/>
                <w:bCs w:val="false"/>
                <w:sz w:val="20"/>
                <w:szCs w:val="20"/>
              </w:rPr>
              <w:t xml:space="preserve">Il limite di richieste concesso dal provider. Superato quello, risponde con il codice 429.</w:t>
            </w:r>
          </w:p>
        </w:tc>
      </w:tr>
      <w:tr>
        <w:tc>
          <w:tcPr>
            <w:tcW w:type="dxa" w:w="2400"/>
            <w:tcMar>
              <w:top w:type="dxa" w:w="70"/>
              <w:left w:type="dxa" w:w="110"/>
              <w:bottom w:type="dxa" w:w="70"/>
              <w:right w:type="dxa" w:w="110"/>
            </w:tcMar>
          </w:tcPr>
          <w:p>
            <w:pPr>
              <w:spacing w:after="0" w:line="260"/>
            </w:pPr>
            <w:r>
              <w:rPr>
                <w:b/>
                <w:bCs/>
                <w:sz w:val="20"/>
                <w:szCs w:val="20"/>
              </w:rPr>
              <w:t xml:space="preserve">Retry-After</w:t>
            </w:r>
          </w:p>
        </w:tc>
        <w:tc>
          <w:tcPr>
            <w:tcW w:type="dxa" w:w="6626"/>
            <w:tcMar>
              <w:top w:type="dxa" w:w="70"/>
              <w:left w:type="dxa" w:w="110"/>
              <w:bottom w:type="dxa" w:w="70"/>
              <w:right w:type="dxa" w:w="110"/>
            </w:tcMar>
          </w:tcPr>
          <w:p>
            <w:pPr>
              <w:spacing w:after="0" w:line="260"/>
            </w:pPr>
            <w:r>
              <w:rPr>
                <w:b w:val="false"/>
                <w:bCs w:val="false"/>
                <w:sz w:val="20"/>
                <w:szCs w:val="20"/>
              </w:rPr>
              <w:t xml:space="preserve">Un header con cui il server dice quanto aspettare prima di riprovare.</w:t>
            </w:r>
          </w:p>
        </w:tc>
      </w:tr>
      <w:tr>
        <w:tc>
          <w:tcPr>
            <w:tcW w:type="dxa" w:w="2400"/>
            <w:tcMar>
              <w:top w:type="dxa" w:w="70"/>
              <w:left w:type="dxa" w:w="110"/>
              <w:bottom w:type="dxa" w:w="70"/>
              <w:right w:type="dxa" w:w="110"/>
            </w:tcMar>
          </w:tcPr>
          <w:p>
            <w:pPr>
              <w:spacing w:after="0" w:line="260"/>
            </w:pPr>
            <w:r>
              <w:rPr>
                <w:b/>
                <w:bCs/>
                <w:sz w:val="20"/>
                <w:szCs w:val="20"/>
              </w:rPr>
              <w:t xml:space="preserve">Header HTTP</w:t>
            </w:r>
          </w:p>
        </w:tc>
        <w:tc>
          <w:tcPr>
            <w:tcW w:type="dxa" w:w="6626"/>
            <w:tcMar>
              <w:top w:type="dxa" w:w="70"/>
              <w:left w:type="dxa" w:w="110"/>
              <w:bottom w:type="dxa" w:w="70"/>
              <w:right w:type="dxa" w:w="110"/>
            </w:tcMar>
          </w:tcPr>
          <w:p>
            <w:pPr>
              <w:spacing w:after="0" w:line="260"/>
            </w:pPr>
            <w:r>
              <w:rPr>
                <w:b w:val="false"/>
                <w:bCs w:val="false"/>
                <w:sz w:val="20"/>
                <w:szCs w:val="20"/>
              </w:rPr>
              <w:t xml:space="preserve">Informazioni che viaggiano insieme alla richiesta ma fuori dall'indirizzo, come la chiave API.</w:t>
            </w:r>
          </w:p>
        </w:tc>
      </w:tr>
      <w:tr>
        <w:tc>
          <w:tcPr>
            <w:tcW w:type="dxa" w:w="2400"/>
            <w:tcMar>
              <w:top w:type="dxa" w:w="70"/>
              <w:left w:type="dxa" w:w="110"/>
              <w:bottom w:type="dxa" w:w="70"/>
              <w:right w:type="dxa" w:w="110"/>
            </w:tcMar>
          </w:tcPr>
          <w:p>
            <w:pPr>
              <w:spacing w:after="0" w:line="260"/>
            </w:pPr>
            <w:r>
              <w:rPr>
                <w:b/>
                <w:bCs/>
                <w:sz w:val="20"/>
                <w:szCs w:val="20"/>
              </w:rPr>
              <w:t xml:space="preserve">ORM / Prisma</w:t>
            </w:r>
          </w:p>
        </w:tc>
        <w:tc>
          <w:tcPr>
            <w:tcW w:type="dxa" w:w="6626"/>
            <w:tcMar>
              <w:top w:type="dxa" w:w="70"/>
              <w:left w:type="dxa" w:w="110"/>
              <w:bottom w:type="dxa" w:w="70"/>
              <w:right w:type="dxa" w:w="110"/>
            </w:tcMar>
          </w:tcPr>
          <w:p>
            <w:pPr>
              <w:spacing w:after="0" w:line="260"/>
            </w:pPr>
            <w:r>
              <w:rPr>
                <w:b w:val="false"/>
                <w:bCs w:val="false"/>
                <w:sz w:val="20"/>
                <w:szCs w:val="20"/>
              </w:rPr>
              <w:t xml:space="preserve">Uno strumento che fa leggere e scrivere nel database usando oggetti invece di SQL a mano.</w:t>
            </w:r>
          </w:p>
        </w:tc>
      </w:tr>
      <w:tr>
        <w:tc>
          <w:tcPr>
            <w:tcW w:type="dxa" w:w="2400"/>
            <w:tcMar>
              <w:top w:type="dxa" w:w="70"/>
              <w:left w:type="dxa" w:w="110"/>
              <w:bottom w:type="dxa" w:w="70"/>
              <w:right w:type="dxa" w:w="110"/>
            </w:tcMar>
          </w:tcPr>
          <w:p>
            <w:pPr>
              <w:spacing w:after="0" w:line="260"/>
            </w:pPr>
            <w:r>
              <w:rPr>
                <w:b/>
                <w:bCs/>
                <w:sz w:val="20"/>
                <w:szCs w:val="20"/>
              </w:rPr>
              <w:t xml:space="preserve">Client generato</w:t>
            </w:r>
          </w:p>
        </w:tc>
        <w:tc>
          <w:tcPr>
            <w:tcW w:type="dxa" w:w="6626"/>
            <w:tcMar>
              <w:top w:type="dxa" w:w="70"/>
              <w:left w:type="dxa" w:w="110"/>
              <w:bottom w:type="dxa" w:w="70"/>
              <w:right w:type="dxa" w:w="110"/>
            </w:tcMar>
          </w:tcPr>
          <w:p>
            <w:pPr>
              <w:spacing w:after="0" w:line="260"/>
            </w:pPr>
            <w:r>
              <w:rPr>
                <w:b w:val="false"/>
                <w:bCs w:val="false"/>
                <w:sz w:val="20"/>
                <w:szCs w:val="20"/>
              </w:rPr>
              <w:t xml:space="preserve">Il codice che Prisma produce dallo schema. Non sta su git: si ricrea con npx prisma generate.</w:t>
            </w:r>
          </w:p>
        </w:tc>
      </w:tr>
      <w:tr>
        <w:tc>
          <w:tcPr>
            <w:tcW w:type="dxa" w:w="2400"/>
            <w:tcMar>
              <w:top w:type="dxa" w:w="70"/>
              <w:left w:type="dxa" w:w="110"/>
              <w:bottom w:type="dxa" w:w="70"/>
              <w:right w:type="dxa" w:w="110"/>
            </w:tcMar>
          </w:tcPr>
          <w:p>
            <w:pPr>
              <w:spacing w:after="0" w:line="260"/>
            </w:pPr>
            <w:r>
              <w:rPr>
                <w:b/>
                <w:bCs/>
                <w:sz w:val="20"/>
                <w:szCs w:val="20"/>
              </w:rPr>
              <w:t xml:space="preserve">Driver adapter</w:t>
            </w:r>
          </w:p>
        </w:tc>
        <w:tc>
          <w:tcPr>
            <w:tcW w:type="dxa" w:w="6626"/>
            <w:tcMar>
              <w:top w:type="dxa" w:w="70"/>
              <w:left w:type="dxa" w:w="110"/>
              <w:bottom w:type="dxa" w:w="70"/>
              <w:right w:type="dxa" w:w="110"/>
            </w:tcMar>
          </w:tcPr>
          <w:p>
            <w:pPr>
              <w:spacing w:after="0" w:line="260"/>
            </w:pPr>
            <w:r>
              <w:rPr>
                <w:b w:val="false"/>
                <w:bCs w:val="false"/>
                <w:sz w:val="20"/>
                <w:szCs w:val="20"/>
              </w:rPr>
              <w:t xml:space="preserve">Il pacchetto che in Prisma 7 fa parlare il client con SQLite.</w:t>
            </w:r>
          </w:p>
        </w:tc>
      </w:tr>
      <w:tr>
        <w:tc>
          <w:tcPr>
            <w:tcW w:type="dxa" w:w="2400"/>
            <w:tcMar>
              <w:top w:type="dxa" w:w="70"/>
              <w:left w:type="dxa" w:w="110"/>
              <w:bottom w:type="dxa" w:w="70"/>
              <w:right w:type="dxa" w:w="110"/>
            </w:tcMar>
          </w:tcPr>
          <w:p>
            <w:pPr>
              <w:spacing w:after="0" w:line="260"/>
            </w:pPr>
            <w:r>
              <w:rPr>
                <w:b/>
                <w:bCs/>
                <w:sz w:val="20"/>
                <w:szCs w:val="20"/>
              </w:rPr>
              <w:t xml:space="preserve">Provider finto</w:t>
            </w:r>
          </w:p>
        </w:tc>
        <w:tc>
          <w:tcPr>
            <w:tcW w:type="dxa" w:w="6626"/>
            <w:tcMar>
              <w:top w:type="dxa" w:w="70"/>
              <w:left w:type="dxa" w:w="110"/>
              <w:bottom w:type="dxa" w:w="70"/>
              <w:right w:type="dxa" w:w="110"/>
            </w:tcMar>
          </w:tcPr>
          <w:p>
            <w:pPr>
              <w:spacing w:after="0" w:line="260"/>
            </w:pPr>
            <w:r>
              <w:rPr>
                <w:b w:val="false"/>
                <w:bCs w:val="false"/>
                <w:sz w:val="20"/>
                <w:szCs w:val="20"/>
              </w:rPr>
              <w:t xml:space="preserve">Un'implementazione fittizia dell'AI usata nei test: risponde quello che decidi tu.</w:t>
            </w:r>
          </w:p>
        </w:tc>
      </w:tr>
      <w:tr>
        <w:tc>
          <w:tcPr>
            <w:tcW w:type="dxa" w:w="2400"/>
            <w:tcMar>
              <w:top w:type="dxa" w:w="70"/>
              <w:left w:type="dxa" w:w="110"/>
              <w:bottom w:type="dxa" w:w="70"/>
              <w:right w:type="dxa" w:w="110"/>
            </w:tcMar>
          </w:tcPr>
          <w:p>
            <w:pPr>
              <w:spacing w:after="0" w:line="260"/>
            </w:pPr>
            <w:r>
              <w:rPr>
                <w:b/>
                <w:bCs/>
                <w:sz w:val="20"/>
                <w:szCs w:val="20"/>
              </w:rPr>
              <w:t xml:space="preserve">Test di contratto</w:t>
            </w:r>
          </w:p>
        </w:tc>
        <w:tc>
          <w:tcPr>
            <w:tcW w:type="dxa" w:w="6626"/>
            <w:tcMar>
              <w:top w:type="dxa" w:w="70"/>
              <w:left w:type="dxa" w:w="110"/>
              <w:bottom w:type="dxa" w:w="70"/>
              <w:right w:type="dxa" w:w="110"/>
            </w:tcMar>
          </w:tcPr>
          <w:p>
            <w:pPr>
              <w:spacing w:after="0" w:line="260"/>
            </w:pPr>
            <w:r>
              <w:rPr>
                <w:b w:val="false"/>
                <w:bCs w:val="false"/>
                <w:sz w:val="20"/>
                <w:szCs w:val="20"/>
              </w:rPr>
              <w:t xml:space="preserve">Un test che chiama davvero il servizio esterno per verificare che risponda ancora nella forma attesa.</w:t>
            </w:r>
          </w:p>
        </w:tc>
      </w:tr>
      <w:tr>
        <w:tc>
          <w:tcPr>
            <w:tcW w:type="dxa" w:w="2400"/>
            <w:tcMar>
              <w:top w:type="dxa" w:w="70"/>
              <w:left w:type="dxa" w:w="110"/>
              <w:bottom w:type="dxa" w:w="70"/>
              <w:right w:type="dxa" w:w="110"/>
            </w:tcMar>
          </w:tcPr>
          <w:p>
            <w:pPr>
              <w:spacing w:after="0" w:line="260"/>
            </w:pPr>
            <w:r>
              <w:rPr>
                <w:b/>
                <w:bCs/>
                <w:sz w:val="20"/>
                <w:szCs w:val="20"/>
              </w:rPr>
              <w:t xml:space="preserve">Snapshot</w:t>
            </w:r>
          </w:p>
        </w:tc>
        <w:tc>
          <w:tcPr>
            <w:tcW w:type="dxa" w:w="6626"/>
            <w:tcMar>
              <w:top w:type="dxa" w:w="70"/>
              <w:left w:type="dxa" w:w="110"/>
              <w:bottom w:type="dxa" w:w="70"/>
              <w:right w:type="dxa" w:w="110"/>
            </w:tcMar>
          </w:tcPr>
          <w:p>
            <w:pPr>
              <w:spacing w:after="0" w:line="260"/>
            </w:pPr>
            <w:r>
              <w:rPr>
                <w:b w:val="false"/>
                <w:bCs w:val="false"/>
                <w:sz w:val="20"/>
                <w:szCs w:val="20"/>
              </w:rPr>
              <w:t xml:space="preserve">Una copia di un dato presa in un momento preciso, che non cambia se il dato originale viene modificato.</w:t>
            </w:r>
          </w:p>
        </w:tc>
      </w:tr>
      <w:tr>
        <w:tc>
          <w:tcPr>
            <w:tcW w:type="dxa" w:w="2400"/>
            <w:tcMar>
              <w:top w:type="dxa" w:w="70"/>
              <w:left w:type="dxa" w:w="110"/>
              <w:bottom w:type="dxa" w:w="70"/>
              <w:right w:type="dxa" w:w="110"/>
            </w:tcMar>
          </w:tcPr>
          <w:p>
            <w:pPr>
              <w:spacing w:after="0" w:line="260"/>
            </w:pPr>
            <w:r>
              <w:rPr>
                <w:b/>
                <w:bCs/>
                <w:sz w:val="20"/>
                <w:szCs w:val="20"/>
              </w:rPr>
              <w:t xml:space="preserve">Vision</w:t>
            </w:r>
          </w:p>
        </w:tc>
        <w:tc>
          <w:tcPr>
            <w:tcW w:type="dxa" w:w="6626"/>
            <w:tcMar>
              <w:top w:type="dxa" w:w="70"/>
              <w:left w:type="dxa" w:w="110"/>
              <w:bottom w:type="dxa" w:w="70"/>
              <w:right w:type="dxa" w:w="110"/>
            </w:tcMar>
          </w:tcPr>
          <w:p>
            <w:pPr>
              <w:spacing w:after="0" w:line="260"/>
            </w:pPr>
            <w:r>
              <w:rPr>
                <w:b w:val="false"/>
                <w:bCs w:val="false"/>
                <w:sz w:val="20"/>
                <w:szCs w:val="20"/>
              </w:rPr>
              <w:t xml:space="preserve">La capacità di un modello AI di ricevere un'immagine, non solo testo.</w:t>
            </w:r>
          </w:p>
        </w:tc>
      </w:tr>
    </w:tbl>
    <w:p>
      <w:pPr>
        <w:spacing w:after="160"/>
      </w:pPr>
      <w:r>
        <w:rPr>
          <w:sz w:val="2"/>
          <w:szCs w:val="2"/>
        </w:rPr>
        <w:t xml:space="preserve"/>
      </w:r>
    </w:p>
    <w:p>
      <w:pPr>
        <w:pBdr>
          <w:bottom w:val="single" w:color="CCCCCC" w:sz="6"/>
        </w:pBdr>
        <w:spacing w:after="240" w:before="120"/>
      </w:pPr>
      <w:r>
        <w:rPr>
          <w:sz w:val="2"/>
          <w:szCs w:val="2"/>
        </w:rPr>
        <w:t xml:space="preserve"/>
      </w:r>
    </w:p>
    <w:p>
      <w:pPr>
        <w:jc w:val="center"/>
      </w:pPr>
      <w:r>
        <w:rPr>
          <w:i/>
          <w:iCs/>
          <w:color w:val="888888"/>
          <w:sz w:val="18"/>
          <w:szCs w:val="18"/>
        </w:rPr>
        <w:t xml:space="preserve">Fine versione 2 — la guida si aggiorna solo su tua richiesta.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2026-09-11T07:57:28.212Z</dcterms:created>
  <dcterms:modified xsi:type="dcterms:W3CDTF">2026-09-11T07:57:28.214Z</dcterms:modified>
</cp:coreProperties>
</file>

<file path=docProps/custom.xml><?xml version="1.0" encoding="utf-8"?>
<Properties xmlns="http://schemas.openxmlformats.org/officeDocument/2006/custom-properties" xmlns:vt="http://schemas.openxmlformats.org/officeDocument/2006/docPropsVTypes"/>
</file>