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68406" w14:textId="77777777" w:rsidR="001E4FD2" w:rsidRPr="001E4FD2" w:rsidRDefault="001E4FD2" w:rsidP="001E4FD2">
      <w:pPr>
        <w:rPr>
          <w:b/>
          <w:bCs/>
        </w:rPr>
      </w:pPr>
      <w:r w:rsidRPr="001E4FD2">
        <w:rPr>
          <w:b/>
          <w:bCs/>
        </w:rPr>
        <w:t>1° Slide</w:t>
      </w:r>
    </w:p>
    <w:p w14:paraId="2332A3E3" w14:textId="44F70DD1" w:rsidR="001E4FD2" w:rsidRDefault="00305AD4">
      <w:r>
        <w:t>Buongiorno! Il focus principale della tesi è sulla applicazione di Conformal Prediction alla stima di quantili, con l’obiettivo di verificare dei possibili benefici di performance. In particolare, ci concentriamo sul settore economico e finanziario e conduciamo uno studio con dati reali di growth-at-risk analysis (un concetto già citato nel titolo e su cui torniamo a breve).</w:t>
      </w:r>
      <w:r w:rsidR="00F550DA">
        <w:t xml:space="preserve"> </w:t>
      </w:r>
      <w:r w:rsidR="00FE165B">
        <w:t xml:space="preserve">Questa tesi rappresenta la </w:t>
      </w:r>
      <w:r w:rsidR="00FE165B" w:rsidRPr="00FE165B">
        <w:rPr>
          <w:b/>
          <w:bCs/>
        </w:rPr>
        <w:t>prima applicazione</w:t>
      </w:r>
      <w:r w:rsidR="00FE165B">
        <w:t xml:space="preserve"> di conformal prediction alla stima di quantili, in quanto la letteratura si concentra su stimare intervalli di previsione.</w:t>
      </w:r>
    </w:p>
    <w:p w14:paraId="105D57D5" w14:textId="77777777" w:rsidR="001E4FD2" w:rsidRDefault="001E4FD2"/>
    <w:p w14:paraId="46FC257A" w14:textId="7F204D83" w:rsidR="001E4FD2" w:rsidRPr="00F550DA" w:rsidRDefault="001E4FD2">
      <w:pPr>
        <w:rPr>
          <w:lang w:val="en-US"/>
        </w:rPr>
      </w:pPr>
      <w:r w:rsidRPr="00F550DA">
        <w:rPr>
          <w:b/>
          <w:bCs/>
          <w:lang w:val="en-US"/>
        </w:rPr>
        <w:t>2</w:t>
      </w:r>
      <w:r w:rsidRPr="00F550DA">
        <w:rPr>
          <w:b/>
          <w:bCs/>
          <w:lang w:val="en-US"/>
        </w:rPr>
        <w:t>° Slide</w:t>
      </w:r>
    </w:p>
    <w:p w14:paraId="0B5DE23A" w14:textId="484F0C2C" w:rsidR="00F550DA" w:rsidRPr="00F550DA" w:rsidRDefault="00F550DA" w:rsidP="00F550DA">
      <w:r w:rsidRPr="00F550DA">
        <w:t>Eventi recenti, come la pandemia di COVID-19 e tensioni geopolitche, hanno aumentato la volatilità nei mercati finanziari e nell’economia globale, rendendo ancora più cruciali avere strumenti per predirre, gestire e controllare il rischio.</w:t>
      </w:r>
    </w:p>
    <w:p w14:paraId="13EFEBF6" w14:textId="19D7AAF4" w:rsidR="00F550DA" w:rsidRDefault="00F550DA">
      <w:r w:rsidRPr="00F550DA">
        <w:t>Il nostro algoritmo rappresenta una nuova alternativa per il risk management.</w:t>
      </w:r>
      <w:r>
        <w:t xml:space="preserve"> E’ di interesse quindi per banchieri centrali, policy maker, fondi di investimento e più in generale chiunque abbia bisogno di avere precise stime di quantili estremi (cioè i quantili che…)</w:t>
      </w:r>
    </w:p>
    <w:p w14:paraId="706069FB" w14:textId="77777777" w:rsidR="005363BB" w:rsidRDefault="005363BB"/>
    <w:p w14:paraId="7A4D35E4" w14:textId="7F195F24" w:rsidR="005363BB" w:rsidRDefault="005363BB" w:rsidP="005363BB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F550DA">
        <w:rPr>
          <w:b/>
          <w:bCs/>
          <w:lang w:val="en-US"/>
        </w:rPr>
        <w:t>° Slide</w:t>
      </w:r>
    </w:p>
    <w:p w14:paraId="13A79A56" w14:textId="64608FFD" w:rsidR="005363BB" w:rsidRDefault="005363BB" w:rsidP="005363BB">
      <w:r w:rsidRPr="005363BB">
        <w:t xml:space="preserve">Il nostro algoritmo è </w:t>
      </w:r>
      <w:r>
        <w:t>un adattamento di Conformalized Quantile Regression di Romano et al.</w:t>
      </w:r>
    </w:p>
    <w:p w14:paraId="05C76B9A" w14:textId="48E85D14" w:rsidR="00B12366" w:rsidRPr="005363BB" w:rsidRDefault="00B12366" w:rsidP="005363BB">
      <w:r>
        <w:t>Vedremo già la nostra versione adattata.</w:t>
      </w:r>
    </w:p>
    <w:p w14:paraId="3FF2E27D" w14:textId="77777777" w:rsidR="005363BB" w:rsidRDefault="005363BB"/>
    <w:p w14:paraId="01CF5760" w14:textId="763C09FD" w:rsidR="00FE165B" w:rsidRDefault="00FE165B"/>
    <w:sectPr w:rsidR="00FE16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FB"/>
    <w:rsid w:val="001E4FD2"/>
    <w:rsid w:val="00305AD4"/>
    <w:rsid w:val="005363BB"/>
    <w:rsid w:val="00757365"/>
    <w:rsid w:val="00B12366"/>
    <w:rsid w:val="00BE1188"/>
    <w:rsid w:val="00C87E8E"/>
    <w:rsid w:val="00F41CFB"/>
    <w:rsid w:val="00F550DA"/>
    <w:rsid w:val="00FE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9B08"/>
  <w15:chartTrackingRefBased/>
  <w15:docId w15:val="{5E915C25-8E1B-4BD5-8C29-07B9F78A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1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1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1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1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1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1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1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1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1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1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1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1C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1C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1C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1C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1C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1C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1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1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1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1C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1C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1C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1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1C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1CF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5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Bogani</dc:creator>
  <cp:keywords/>
  <dc:description/>
  <cp:lastModifiedBy>Pietro Bogani</cp:lastModifiedBy>
  <cp:revision>3</cp:revision>
  <dcterms:created xsi:type="dcterms:W3CDTF">2024-09-20T13:37:00Z</dcterms:created>
  <dcterms:modified xsi:type="dcterms:W3CDTF">2024-09-20T21:23:00Z</dcterms:modified>
</cp:coreProperties>
</file>