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oloprincipale"/>
        <w:spacing w:before="240" w:after="120"/>
        <w:rPr>
          <w:rFonts w:ascii="Liberation Serif" w:hAnsi="Liberation Serif"/>
          <w:b w:val="false"/>
          <w:b w:val="false"/>
          <w:bCs w:val="false"/>
          <w:color w:val="FF3333"/>
          <w:sz w:val="28"/>
          <w:szCs w:val="28"/>
        </w:rPr>
      </w:pPr>
      <w:r>
        <w:rPr>
          <w:rFonts w:ascii="Liberation Serif" w:hAnsi="Liberation Serif"/>
          <w:b w:val="false"/>
          <w:bCs w:val="false"/>
          <w:color w:val="FF3333"/>
          <w:sz w:val="28"/>
          <w:szCs w:val="28"/>
        </w:rPr>
        <w:t>Struttura Controllo Accessi</w:t>
      </w:r>
    </w:p>
    <w:p>
      <w:pPr>
        <w:pStyle w:val="Normal"/>
        <w:rPr>
          <w:rFonts w:ascii="Liberation Serif" w:hAnsi="Liberation Serif"/>
          <w:color w:val="FF3333"/>
          <w:sz w:val="26"/>
          <w:szCs w:val="26"/>
        </w:rPr>
      </w:pPr>
      <w:r>
        <w:rPr>
          <w:rFonts w:ascii="Liberation Serif" w:hAnsi="Liberation Serif"/>
          <w:color w:val="FF3333"/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color w:val="000000"/>
          <w:sz w:val="26"/>
          <w:szCs w:val="26"/>
        </w:rPr>
        <w:t>L’applicazione prevede la distinzione di tre ruoli non tutti mutui esclusivi tra loro.</w:t>
      </w:r>
    </w:p>
    <w:p>
      <w:pPr>
        <w:pStyle w:val="Normal"/>
        <w:rPr>
          <w:rFonts w:ascii="Liberation Serif" w:hAnsi="Liberation Serif"/>
          <w:color w:val="000000"/>
          <w:sz w:val="26"/>
          <w:szCs w:val="26"/>
        </w:rPr>
      </w:pPr>
      <w:r>
        <w:rPr>
          <w:rFonts w:ascii="Liberation Serif" w:hAnsi="Liberation Serif"/>
          <w:color w:val="000000"/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color w:val="000000"/>
          <w:sz w:val="26"/>
          <w:szCs w:val="26"/>
        </w:rPr>
        <w:t>Il più semplice è l’utente non registrato al sito: può solamente accedere alla pagina di presentazione dove troverà una breve descrizione delle funzionalità a cui può accedere qualora decidesse di registrarsi e il link per effettuare la registrazione o accesso tramite Facebook/Google.</w:t>
      </w:r>
    </w:p>
    <w:p>
      <w:pPr>
        <w:pStyle w:val="Normal"/>
        <w:rPr>
          <w:rFonts w:ascii="Liberation Serif" w:hAnsi="Liberation Serif"/>
          <w:color w:val="000000"/>
          <w:sz w:val="26"/>
          <w:szCs w:val="26"/>
        </w:rPr>
      </w:pPr>
      <w:r>
        <w:rPr>
          <w:rFonts w:ascii="Liberation Serif" w:hAnsi="Liberation Serif"/>
          <w:color w:val="000000"/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color w:val="000000"/>
          <w:sz w:val="26"/>
          <w:szCs w:val="26"/>
        </w:rPr>
        <w:t xml:space="preserve">Il ruolo principale è rivestito dall’utente loggato che ha l’accesso alle funzionalità vere e proprie del sito. E’ autorizzato a creare e modificare il suo profilo, generare e distruggere QRToken associati al suo ID, con le sue informazioni da condividere tramite QRCode o link e scansionare QRCode di altri utenti per accedere alle loro informazioni. 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color w:val="000000"/>
          <w:sz w:val="26"/>
          <w:szCs w:val="26"/>
        </w:rPr>
        <w:t>Tiene traccia di tutte le sue operazioni tramite la lista dei token da lui generati e la lista dei token che ha scansionato, avendo anche la possibilità di salvare in locale le informazioni corrispondenti. Può sapere tutti gli utenti che hanno scansionano i suoi token e può eventualmente bloccarli. Può bloccare e sbloccare utenti solamente dal suo profilo.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color w:val="000000"/>
          <w:sz w:val="26"/>
          <w:szCs w:val="26"/>
        </w:rPr>
        <w:t>Ha la possibilità di generare richieste di informazioni ad altri utenti, e di rispondere e distruggere richieste a lui indirizzate.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color w:val="000000"/>
          <w:sz w:val="26"/>
          <w:szCs w:val="26"/>
        </w:rPr>
        <w:t>In qualsiasi momento ha la possibilità di dismettere dei token che aveva creato o anche di cancellare totalmente il suo profilo.</w:t>
      </w:r>
    </w:p>
    <w:p>
      <w:pPr>
        <w:pStyle w:val="Normal"/>
        <w:rPr>
          <w:rFonts w:ascii="Liberation Serif" w:hAnsi="Liberation Serif"/>
          <w:color w:val="000000"/>
          <w:sz w:val="26"/>
          <w:szCs w:val="26"/>
        </w:rPr>
      </w:pPr>
      <w:r>
        <w:rPr>
          <w:rFonts w:ascii="Liberation Serif" w:hAnsi="Liberation Serif"/>
          <w:color w:val="000000"/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color w:val="000000"/>
          <w:sz w:val="26"/>
          <w:szCs w:val="26"/>
        </w:rPr>
        <w:t>L’ultimo ruolo è quello da amministratore: ha l’autorizzazione a cancellare qualsiasi token o utente e qualsiasi record dal database, può anche creare nuovi token o nuovi utenti, inserendo record nel database. Un amministratore è anche un utente del sito con i suoi token generati e scansionati.</w:t>
      </w:r>
    </w:p>
    <w:p>
      <w:pPr>
        <w:pStyle w:val="Normal"/>
        <w:rPr>
          <w:rFonts w:ascii="Liberation Serif" w:hAnsi="Liberation Serif"/>
          <w:color w:val="000000"/>
          <w:sz w:val="26"/>
          <w:szCs w:val="26"/>
        </w:rPr>
      </w:pPr>
      <w:r>
        <w:rPr>
          <w:rFonts w:ascii="Liberation Serif" w:hAnsi="Liberation Serif"/>
          <w:color w:val="000000"/>
          <w:sz w:val="26"/>
          <w:szCs w:val="26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it-I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ltesto">
    <w:name w:val="Body Text"/>
    <w:basedOn w:val="Normal"/>
    <w:pPr>
      <w:spacing w:lineRule="auto" w:line="288" w:before="0" w:after="140"/>
    </w:pPr>
    <w:rPr/>
  </w:style>
  <w:style w:type="paragraph" w:styleId="Elenco">
    <w:name w:val="List"/>
    <w:basedOn w:val="Corpodeltesto"/>
    <w:pPr/>
    <w:rPr>
      <w:rFonts w:cs="Free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FreeSans"/>
    </w:rPr>
  </w:style>
  <w:style w:type="paragraph" w:styleId="Titoloprincipale">
    <w:name w:val="Title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 LibreOffice_project/10m0$Build-2</Application>
  <Pages>1</Pages>
  <Words>258</Words>
  <Characters>1411</Characters>
  <CharactersWithSpaces>1662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2017-06-10T17:39:17Z</dcterms:created>
  <dc:creator/>
  <dc:description/>
  <dc:language>it-IT</dc:language>
  <cp:lastModifiedBy/>
  <dcterms:modified xsi:type="dcterms:W3CDTF">2017-06-10T17:40:09Z</dcterms:modified>
  <cp:revision>1</cp:revision>
  <dc:subject/>
  <dc:title/>
</cp:coreProperties>
</file>