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C083E" w14:textId="77777777" w:rsidR="0072494F" w:rsidRDefault="0039038E">
      <w:pPr>
        <w:pStyle w:val="Titolo"/>
        <w:rPr>
          <w:color w:val="4472C4" w:themeColor="accent1"/>
          <w:sz w:val="17"/>
          <w:szCs w:val="17"/>
          <w:u w:val="single"/>
          <w:lang w:eastAsia="it-IT"/>
        </w:rPr>
      </w:pPr>
      <w:r>
        <w:rPr>
          <w:rStyle w:val="s1"/>
          <w:color w:val="4472C4" w:themeColor="accent1"/>
          <w:u w:val="single"/>
        </w:rPr>
        <w:softHyphen/>
      </w:r>
      <w:r>
        <w:rPr>
          <w:rStyle w:val="s1"/>
          <w:color w:val="4472C4" w:themeColor="accent1"/>
          <w:u w:val="single"/>
        </w:rPr>
        <w:softHyphen/>
        <w:t xml:space="preserve">Specifiche Progetto: </w:t>
      </w:r>
      <w:proofErr w:type="spellStart"/>
      <w:r>
        <w:rPr>
          <w:rStyle w:val="s1"/>
          <w:color w:val="4472C4" w:themeColor="accent1"/>
          <w:u w:val="single"/>
        </w:rPr>
        <w:t>infoXchanger</w:t>
      </w:r>
      <w:proofErr w:type="spellEnd"/>
    </w:p>
    <w:p w14:paraId="0705288A" w14:textId="77777777" w:rsidR="0072494F" w:rsidRDefault="0072494F">
      <w:pPr>
        <w:pStyle w:val="p2"/>
      </w:pPr>
    </w:p>
    <w:p w14:paraId="6BF0ECE7" w14:textId="77777777" w:rsidR="0072494F" w:rsidRDefault="0072494F">
      <w:pPr>
        <w:pStyle w:val="p3"/>
        <w:rPr>
          <w:rStyle w:val="s1"/>
          <w:sz w:val="18"/>
          <w:szCs w:val="18"/>
        </w:rPr>
      </w:pPr>
    </w:p>
    <w:p w14:paraId="14BD51A8" w14:textId="77777777" w:rsidR="0072494F" w:rsidRDefault="0072494F">
      <w:pPr>
        <w:pStyle w:val="p3"/>
        <w:rPr>
          <w:rStyle w:val="s1"/>
          <w:color w:val="000000" w:themeColor="text1"/>
          <w:sz w:val="18"/>
          <w:szCs w:val="18"/>
        </w:rPr>
      </w:pPr>
    </w:p>
    <w:p w14:paraId="3DF257B3" w14:textId="77777777" w:rsidR="0072494F" w:rsidRDefault="0072494F">
      <w:pPr>
        <w:pStyle w:val="p3"/>
        <w:rPr>
          <w:rStyle w:val="s1"/>
          <w:color w:val="000000" w:themeColor="text1"/>
          <w:sz w:val="18"/>
          <w:szCs w:val="18"/>
        </w:rPr>
      </w:pPr>
    </w:p>
    <w:p w14:paraId="151B3450" w14:textId="77777777" w:rsidR="0072494F" w:rsidRDefault="0039038E">
      <w:pPr>
        <w:pStyle w:val="p3"/>
        <w:rPr>
          <w:rStyle w:val="s1"/>
          <w:rFonts w:asciiTheme="minorHAnsi" w:hAnsiTheme="minorHAnsi"/>
          <w:color w:val="000000" w:themeColor="text1"/>
          <w:sz w:val="24"/>
          <w:szCs w:val="24"/>
        </w:rPr>
      </w:pPr>
      <w:r>
        <w:rPr>
          <w:rStyle w:val="s1"/>
          <w:rFonts w:asciiTheme="minorHAnsi" w:hAnsiTheme="minorHAnsi"/>
          <w:color w:val="000000" w:themeColor="text1"/>
          <w:sz w:val="24"/>
          <w:szCs w:val="24"/>
        </w:rPr>
        <w:t>Partecipanti:</w:t>
      </w:r>
    </w:p>
    <w:p w14:paraId="4FB2A313" w14:textId="77777777" w:rsidR="0072494F" w:rsidRDefault="0039038E">
      <w:pPr>
        <w:pStyle w:val="p3"/>
        <w:numPr>
          <w:ilvl w:val="0"/>
          <w:numId w:val="2"/>
        </w:numPr>
        <w:rPr>
          <w:rStyle w:val="s1"/>
          <w:rFonts w:asciiTheme="minorHAnsi" w:hAnsiTheme="minorHAnsi"/>
          <w:color w:val="000000" w:themeColor="text1"/>
          <w:sz w:val="24"/>
          <w:szCs w:val="24"/>
        </w:rPr>
      </w:pPr>
      <w:r>
        <w:rPr>
          <w:rStyle w:val="s1"/>
          <w:rFonts w:asciiTheme="minorHAnsi" w:hAnsiTheme="minorHAnsi"/>
          <w:color w:val="000000" w:themeColor="text1"/>
          <w:sz w:val="24"/>
          <w:szCs w:val="24"/>
        </w:rPr>
        <w:t>Pietro Borrello</w:t>
      </w:r>
    </w:p>
    <w:p w14:paraId="1326EAB8" w14:textId="77777777" w:rsidR="0072494F" w:rsidRDefault="0039038E">
      <w:pPr>
        <w:pStyle w:val="p3"/>
        <w:numPr>
          <w:ilvl w:val="0"/>
          <w:numId w:val="2"/>
        </w:numPr>
        <w:rPr>
          <w:rStyle w:val="s1"/>
          <w:rFonts w:asciiTheme="minorHAnsi" w:hAnsiTheme="minorHAnsi"/>
          <w:color w:val="000000" w:themeColor="text1"/>
          <w:sz w:val="24"/>
          <w:szCs w:val="24"/>
        </w:rPr>
      </w:pPr>
      <w:r>
        <w:rPr>
          <w:rStyle w:val="s1"/>
          <w:rFonts w:asciiTheme="minorHAnsi" w:hAnsiTheme="minorHAnsi"/>
          <w:color w:val="000000" w:themeColor="text1"/>
          <w:sz w:val="24"/>
          <w:szCs w:val="24"/>
        </w:rPr>
        <w:t>Maria Ludovica Costagliola</w:t>
      </w:r>
    </w:p>
    <w:p w14:paraId="57074E03" w14:textId="77777777" w:rsidR="0072494F" w:rsidRDefault="0039038E">
      <w:pPr>
        <w:pStyle w:val="p3"/>
        <w:numPr>
          <w:ilvl w:val="0"/>
          <w:numId w:val="2"/>
        </w:numPr>
        <w:rPr>
          <w:rStyle w:val="s1"/>
          <w:rFonts w:asciiTheme="minorHAnsi" w:hAnsiTheme="minorHAnsi"/>
          <w:color w:val="000000" w:themeColor="text1"/>
          <w:sz w:val="24"/>
          <w:szCs w:val="24"/>
        </w:rPr>
      </w:pPr>
      <w:r>
        <w:rPr>
          <w:rStyle w:val="s1"/>
          <w:rFonts w:asciiTheme="minorHAnsi" w:hAnsiTheme="minorHAnsi"/>
          <w:color w:val="000000" w:themeColor="text1"/>
          <w:sz w:val="24"/>
          <w:szCs w:val="24"/>
        </w:rPr>
        <w:t xml:space="preserve">Federico </w:t>
      </w:r>
      <w:proofErr w:type="spellStart"/>
      <w:r>
        <w:rPr>
          <w:rStyle w:val="s1"/>
          <w:rFonts w:asciiTheme="minorHAnsi" w:hAnsiTheme="minorHAnsi"/>
          <w:color w:val="000000" w:themeColor="text1"/>
          <w:sz w:val="24"/>
          <w:szCs w:val="24"/>
        </w:rPr>
        <w:t>Mascoma</w:t>
      </w:r>
      <w:proofErr w:type="spellEnd"/>
    </w:p>
    <w:p w14:paraId="4E48B9A2" w14:textId="77777777" w:rsidR="0072494F" w:rsidRDefault="0072494F">
      <w:pPr>
        <w:pStyle w:val="p3"/>
        <w:rPr>
          <w:rStyle w:val="s1"/>
          <w:rFonts w:asciiTheme="minorHAnsi" w:hAnsiTheme="minorHAnsi"/>
          <w:color w:val="000000" w:themeColor="text1"/>
          <w:sz w:val="24"/>
          <w:szCs w:val="24"/>
        </w:rPr>
      </w:pPr>
    </w:p>
    <w:p w14:paraId="57064EF2" w14:textId="77777777" w:rsidR="0072494F" w:rsidRDefault="0072494F">
      <w:pPr>
        <w:pStyle w:val="p3"/>
        <w:rPr>
          <w:rStyle w:val="s1"/>
          <w:rFonts w:asciiTheme="minorHAnsi" w:hAnsiTheme="minorHAnsi"/>
          <w:color w:val="000000" w:themeColor="text1"/>
          <w:sz w:val="24"/>
          <w:szCs w:val="24"/>
        </w:rPr>
      </w:pPr>
    </w:p>
    <w:p w14:paraId="280F849D" w14:textId="77777777" w:rsidR="0072494F" w:rsidRDefault="0039038E">
      <w:pPr>
        <w:pStyle w:val="p3"/>
        <w:rPr>
          <w:rFonts w:asciiTheme="minorHAnsi" w:hAnsiTheme="minorHAnsi"/>
          <w:color w:val="000000" w:themeColor="text1"/>
          <w:sz w:val="24"/>
          <w:szCs w:val="24"/>
        </w:rPr>
      </w:pPr>
      <w:r>
        <w:rPr>
          <w:rStyle w:val="s1"/>
          <w:rFonts w:asciiTheme="minorHAnsi" w:hAnsiTheme="minorHAnsi"/>
          <w:color w:val="000000" w:themeColor="text1"/>
          <w:sz w:val="24"/>
          <w:szCs w:val="24"/>
        </w:rPr>
        <w:t xml:space="preserve">Il progetto prevede lo sviluppo di una Web Application che riguarda lo scambio di informazioni personali tra utenti attraverso l'uso di </w:t>
      </w:r>
      <w:proofErr w:type="spellStart"/>
      <w:r>
        <w:rPr>
          <w:rStyle w:val="s1"/>
          <w:rFonts w:asciiTheme="minorHAnsi" w:hAnsiTheme="minorHAnsi"/>
          <w:color w:val="000000" w:themeColor="text1"/>
          <w:sz w:val="24"/>
          <w:szCs w:val="24"/>
        </w:rPr>
        <w:t>QRCode</w:t>
      </w:r>
      <w:proofErr w:type="spellEnd"/>
      <w:r>
        <w:rPr>
          <w:rStyle w:val="s1"/>
          <w:rFonts w:asciiTheme="minorHAnsi" w:hAnsiTheme="minorHAnsi"/>
          <w:color w:val="000000" w:themeColor="text1"/>
          <w:sz w:val="24"/>
          <w:szCs w:val="24"/>
        </w:rPr>
        <w:t xml:space="preserve"> appositamente generati.</w:t>
      </w:r>
    </w:p>
    <w:p w14:paraId="765F47AF" w14:textId="77777777" w:rsidR="0072494F" w:rsidRDefault="0072494F">
      <w:pPr>
        <w:pStyle w:val="p2"/>
        <w:rPr>
          <w:rFonts w:asciiTheme="minorHAnsi" w:hAnsiTheme="minorHAnsi"/>
          <w:color w:val="000000" w:themeColor="text1"/>
          <w:sz w:val="24"/>
          <w:szCs w:val="24"/>
        </w:rPr>
      </w:pPr>
    </w:p>
    <w:p w14:paraId="404DFDCF" w14:textId="77777777" w:rsidR="0072494F" w:rsidRDefault="0039038E">
      <w:pPr>
        <w:pStyle w:val="p3"/>
      </w:pPr>
      <w:r>
        <w:rPr>
          <w:rStyle w:val="s1"/>
          <w:rFonts w:asciiTheme="minorHAnsi" w:hAnsiTheme="minorHAnsi"/>
          <w:color w:val="000000" w:themeColor="text1"/>
          <w:sz w:val="24"/>
          <w:szCs w:val="24"/>
        </w:rPr>
        <w:t xml:space="preserve">Ogni utente deve essere autenticato per poter condividere sue informazioni e per ricevere quelle di altri utenti. Ha un suo profilo dove può inserire le informazioni personali e, selezionandone un sottoinsieme, chiedere al server di generare un </w:t>
      </w:r>
      <w:proofErr w:type="spellStart"/>
      <w:r>
        <w:rPr>
          <w:rStyle w:val="s1"/>
          <w:rFonts w:asciiTheme="minorHAnsi" w:hAnsiTheme="minorHAnsi"/>
          <w:color w:val="000000" w:themeColor="text1"/>
          <w:sz w:val="24"/>
          <w:szCs w:val="24"/>
        </w:rPr>
        <w:t>QRCode</w:t>
      </w:r>
      <w:proofErr w:type="spellEnd"/>
      <w:r>
        <w:rPr>
          <w:rStyle w:val="s1"/>
          <w:rFonts w:asciiTheme="minorHAnsi" w:hAnsiTheme="minorHAnsi"/>
          <w:color w:val="000000" w:themeColor="text1"/>
          <w:sz w:val="24"/>
          <w:szCs w:val="24"/>
        </w:rPr>
        <w:t xml:space="preserve"> che le riferisca. In particolare, questo </w:t>
      </w:r>
      <w:proofErr w:type="spellStart"/>
      <w:r>
        <w:rPr>
          <w:rStyle w:val="s1"/>
          <w:rFonts w:asciiTheme="minorHAnsi" w:hAnsiTheme="minorHAnsi"/>
          <w:color w:val="000000" w:themeColor="text1"/>
          <w:sz w:val="24"/>
          <w:szCs w:val="24"/>
        </w:rPr>
        <w:t>QRCode</w:t>
      </w:r>
      <w:proofErr w:type="spellEnd"/>
      <w:r>
        <w:rPr>
          <w:rStyle w:val="s1"/>
          <w:rFonts w:asciiTheme="minorHAnsi" w:hAnsiTheme="minorHAnsi"/>
          <w:color w:val="000000" w:themeColor="text1"/>
          <w:sz w:val="24"/>
          <w:szCs w:val="24"/>
        </w:rPr>
        <w:t xml:space="preserve"> contiene un </w:t>
      </w:r>
      <w:proofErr w:type="spellStart"/>
      <w:r>
        <w:rPr>
          <w:rStyle w:val="s1"/>
          <w:rFonts w:asciiTheme="minorHAnsi" w:hAnsiTheme="minorHAnsi"/>
          <w:color w:val="000000" w:themeColor="text1"/>
          <w:sz w:val="24"/>
          <w:szCs w:val="24"/>
        </w:rPr>
        <w:t>token</w:t>
      </w:r>
      <w:proofErr w:type="spellEnd"/>
      <w:r>
        <w:rPr>
          <w:rStyle w:val="s1"/>
          <w:rFonts w:asciiTheme="minorHAnsi" w:hAnsiTheme="minorHAnsi"/>
          <w:color w:val="000000" w:themeColor="text1"/>
          <w:sz w:val="24"/>
          <w:szCs w:val="24"/>
        </w:rPr>
        <w:t xml:space="preserve"> a cui il server stesso ha associato le informazioni di un particolare utente.</w:t>
      </w:r>
    </w:p>
    <w:p w14:paraId="0B0EC425" w14:textId="77777777" w:rsidR="0072494F" w:rsidRDefault="0072494F">
      <w:pPr>
        <w:pStyle w:val="p2"/>
        <w:rPr>
          <w:rFonts w:asciiTheme="minorHAnsi" w:hAnsiTheme="minorHAnsi"/>
          <w:color w:val="000000" w:themeColor="text1"/>
          <w:sz w:val="24"/>
          <w:szCs w:val="24"/>
        </w:rPr>
      </w:pPr>
    </w:p>
    <w:p w14:paraId="50878007" w14:textId="77777777" w:rsidR="0072494F" w:rsidRDefault="0039038E">
      <w:pPr>
        <w:pStyle w:val="p3"/>
        <w:rPr>
          <w:rFonts w:asciiTheme="minorHAnsi" w:hAnsiTheme="minorHAnsi"/>
          <w:color w:val="000000" w:themeColor="text1"/>
          <w:sz w:val="24"/>
          <w:szCs w:val="24"/>
        </w:rPr>
      </w:pPr>
      <w:r>
        <w:rPr>
          <w:rStyle w:val="s1"/>
          <w:rFonts w:asciiTheme="minorHAnsi" w:hAnsiTheme="minorHAnsi"/>
          <w:color w:val="000000" w:themeColor="text1"/>
          <w:sz w:val="24"/>
          <w:szCs w:val="24"/>
        </w:rPr>
        <w:t xml:space="preserve">L'interfaccia dell'applicazione consente la scannerizzazione dei </w:t>
      </w:r>
      <w:proofErr w:type="spellStart"/>
      <w:r>
        <w:rPr>
          <w:rStyle w:val="s1"/>
          <w:rFonts w:asciiTheme="minorHAnsi" w:hAnsiTheme="minorHAnsi"/>
          <w:color w:val="000000" w:themeColor="text1"/>
          <w:sz w:val="24"/>
          <w:szCs w:val="24"/>
        </w:rPr>
        <w:t>QRCode</w:t>
      </w:r>
      <w:proofErr w:type="spellEnd"/>
      <w:r>
        <w:rPr>
          <w:rStyle w:val="s1"/>
          <w:rFonts w:asciiTheme="minorHAnsi" w:hAnsiTheme="minorHAnsi"/>
          <w:color w:val="000000" w:themeColor="text1"/>
          <w:sz w:val="24"/>
          <w:szCs w:val="24"/>
        </w:rPr>
        <w:t xml:space="preserve"> per l'accesso ai dati. Quando un </w:t>
      </w:r>
      <w:proofErr w:type="spellStart"/>
      <w:r>
        <w:rPr>
          <w:rStyle w:val="s1"/>
          <w:rFonts w:asciiTheme="minorHAnsi" w:hAnsiTheme="minorHAnsi"/>
          <w:color w:val="000000" w:themeColor="text1"/>
          <w:sz w:val="24"/>
          <w:szCs w:val="24"/>
        </w:rPr>
        <w:t>QRCode</w:t>
      </w:r>
      <w:proofErr w:type="spellEnd"/>
      <w:r>
        <w:rPr>
          <w:rStyle w:val="s1"/>
          <w:rFonts w:asciiTheme="minorHAnsi" w:hAnsiTheme="minorHAnsi"/>
          <w:color w:val="000000" w:themeColor="text1"/>
          <w:sz w:val="24"/>
          <w:szCs w:val="24"/>
        </w:rPr>
        <w:t xml:space="preserve"> viene scansionato e inviato, il server controlla che il </w:t>
      </w:r>
      <w:proofErr w:type="spellStart"/>
      <w:r>
        <w:rPr>
          <w:rStyle w:val="s1"/>
          <w:rFonts w:asciiTheme="minorHAnsi" w:hAnsiTheme="minorHAnsi"/>
          <w:color w:val="000000" w:themeColor="text1"/>
          <w:sz w:val="24"/>
          <w:szCs w:val="24"/>
        </w:rPr>
        <w:t>token</w:t>
      </w:r>
      <w:proofErr w:type="spellEnd"/>
      <w:r>
        <w:rPr>
          <w:rStyle w:val="s1"/>
          <w:rFonts w:asciiTheme="minorHAnsi" w:hAnsiTheme="minorHAnsi"/>
          <w:color w:val="000000" w:themeColor="text1"/>
          <w:sz w:val="24"/>
          <w:szCs w:val="24"/>
        </w:rPr>
        <w:t xml:space="preserve"> sia valido, esista, e recupera in quel momento dalla base di dati le informazioni associate che saranno quindi sempre aggiornate. Le presenta poi in risposta al richiedente sotto forma di pagina html, eventualmente esportabile come PDF per poter effettuare un salvataggio in locale.</w:t>
      </w:r>
    </w:p>
    <w:p w14:paraId="79477C68" w14:textId="77777777" w:rsidR="0072494F" w:rsidRDefault="0072494F">
      <w:pPr>
        <w:pStyle w:val="p2"/>
        <w:rPr>
          <w:rFonts w:asciiTheme="minorHAnsi" w:hAnsiTheme="minorHAnsi"/>
          <w:color w:val="000000" w:themeColor="text1"/>
          <w:sz w:val="24"/>
          <w:szCs w:val="24"/>
        </w:rPr>
      </w:pPr>
    </w:p>
    <w:p w14:paraId="467CA940" w14:textId="77777777" w:rsidR="0072494F" w:rsidRDefault="0039038E">
      <w:pPr>
        <w:pStyle w:val="p3"/>
        <w:rPr>
          <w:rStyle w:val="s1"/>
          <w:rFonts w:asciiTheme="minorHAnsi" w:hAnsiTheme="minorHAnsi"/>
          <w:color w:val="000000" w:themeColor="text1"/>
          <w:sz w:val="24"/>
          <w:szCs w:val="24"/>
        </w:rPr>
      </w:pPr>
      <w:r>
        <w:rPr>
          <w:rStyle w:val="s1"/>
          <w:rFonts w:asciiTheme="minorHAnsi" w:hAnsiTheme="minorHAnsi"/>
          <w:color w:val="000000" w:themeColor="text1"/>
          <w:sz w:val="24"/>
          <w:szCs w:val="24"/>
        </w:rPr>
        <w:t>Tra le informazioni figurano:</w:t>
      </w:r>
    </w:p>
    <w:p w14:paraId="3775E5AD" w14:textId="77777777" w:rsidR="0072494F" w:rsidRDefault="0072494F">
      <w:pPr>
        <w:pStyle w:val="p3"/>
        <w:rPr>
          <w:rFonts w:asciiTheme="minorHAnsi" w:hAnsiTheme="minorHAnsi"/>
          <w:color w:val="000000" w:themeColor="text1"/>
          <w:sz w:val="24"/>
          <w:szCs w:val="24"/>
        </w:rPr>
      </w:pPr>
    </w:p>
    <w:p w14:paraId="40F8E721" w14:textId="77777777" w:rsidR="0072494F" w:rsidRDefault="0039038E">
      <w:pPr>
        <w:pStyle w:val="p3"/>
        <w:numPr>
          <w:ilvl w:val="0"/>
          <w:numId w:val="1"/>
        </w:numPr>
        <w:rPr>
          <w:rFonts w:asciiTheme="minorHAnsi" w:hAnsiTheme="minorHAnsi"/>
          <w:color w:val="000000" w:themeColor="text1"/>
          <w:sz w:val="24"/>
          <w:szCs w:val="24"/>
        </w:rPr>
      </w:pPr>
      <w:r>
        <w:rPr>
          <w:rStyle w:val="s1"/>
          <w:rFonts w:asciiTheme="minorHAnsi" w:hAnsiTheme="minorHAnsi"/>
          <w:color w:val="000000" w:themeColor="text1"/>
          <w:sz w:val="24"/>
          <w:szCs w:val="24"/>
        </w:rPr>
        <w:t xml:space="preserve">Nome, Cognome, Residenza, Data </w:t>
      </w:r>
      <w:proofErr w:type="gramStart"/>
      <w:r>
        <w:rPr>
          <w:rStyle w:val="s1"/>
          <w:rFonts w:asciiTheme="minorHAnsi" w:hAnsiTheme="minorHAnsi"/>
          <w:color w:val="000000" w:themeColor="text1"/>
          <w:sz w:val="24"/>
          <w:szCs w:val="24"/>
        </w:rPr>
        <w:t>e</w:t>
      </w:r>
      <w:proofErr w:type="gramEnd"/>
      <w:r>
        <w:rPr>
          <w:rStyle w:val="s1"/>
          <w:rFonts w:asciiTheme="minorHAnsi" w:hAnsiTheme="minorHAnsi"/>
          <w:color w:val="000000" w:themeColor="text1"/>
          <w:sz w:val="24"/>
          <w:szCs w:val="24"/>
        </w:rPr>
        <w:t xml:space="preserve"> Luogo di nascita</w:t>
      </w:r>
    </w:p>
    <w:p w14:paraId="27C7A931" w14:textId="77777777" w:rsidR="0072494F" w:rsidRDefault="0039038E">
      <w:pPr>
        <w:pStyle w:val="p3"/>
        <w:numPr>
          <w:ilvl w:val="0"/>
          <w:numId w:val="1"/>
        </w:numPr>
        <w:rPr>
          <w:rFonts w:asciiTheme="minorHAnsi" w:hAnsiTheme="minorHAnsi"/>
          <w:color w:val="000000" w:themeColor="text1"/>
          <w:sz w:val="24"/>
          <w:szCs w:val="24"/>
        </w:rPr>
      </w:pPr>
      <w:r>
        <w:rPr>
          <w:rStyle w:val="s1"/>
          <w:rFonts w:asciiTheme="minorHAnsi" w:hAnsiTheme="minorHAnsi"/>
          <w:color w:val="000000" w:themeColor="text1"/>
          <w:sz w:val="24"/>
          <w:szCs w:val="24"/>
        </w:rPr>
        <w:t>Numeri Di Telefono, Email, Sito Web, link a Profili Social</w:t>
      </w:r>
    </w:p>
    <w:p w14:paraId="31B28C3A" w14:textId="77777777" w:rsidR="0072494F" w:rsidRDefault="0039038E">
      <w:pPr>
        <w:pStyle w:val="p3"/>
        <w:numPr>
          <w:ilvl w:val="0"/>
          <w:numId w:val="1"/>
        </w:numPr>
        <w:rPr>
          <w:rFonts w:asciiTheme="minorHAnsi" w:hAnsiTheme="minorHAnsi"/>
          <w:color w:val="000000" w:themeColor="text1"/>
          <w:sz w:val="24"/>
          <w:szCs w:val="24"/>
        </w:rPr>
      </w:pPr>
      <w:r>
        <w:rPr>
          <w:rStyle w:val="s1"/>
          <w:rFonts w:asciiTheme="minorHAnsi" w:hAnsiTheme="minorHAnsi"/>
          <w:color w:val="000000" w:themeColor="text1"/>
          <w:sz w:val="24"/>
          <w:szCs w:val="24"/>
        </w:rPr>
        <w:t>Codice Fiscale, Numero di Carta d'Identità</w:t>
      </w:r>
    </w:p>
    <w:p w14:paraId="29BA553A" w14:textId="77777777" w:rsidR="0072494F" w:rsidRDefault="0039038E">
      <w:pPr>
        <w:pStyle w:val="p3"/>
        <w:numPr>
          <w:ilvl w:val="0"/>
          <w:numId w:val="1"/>
        </w:numPr>
        <w:rPr>
          <w:rFonts w:asciiTheme="minorHAnsi" w:hAnsiTheme="minorHAnsi"/>
          <w:color w:val="000000" w:themeColor="text1"/>
          <w:sz w:val="24"/>
          <w:szCs w:val="24"/>
        </w:rPr>
      </w:pPr>
      <w:r>
        <w:rPr>
          <w:rStyle w:val="s1"/>
          <w:rFonts w:asciiTheme="minorHAnsi" w:hAnsiTheme="minorHAnsi"/>
          <w:color w:val="000000" w:themeColor="text1"/>
          <w:sz w:val="24"/>
          <w:szCs w:val="24"/>
        </w:rPr>
        <w:t>Numero di Patente, Codice e Compagnia Assicurativa, targa Automobile</w:t>
      </w:r>
    </w:p>
    <w:p w14:paraId="6C6468D6" w14:textId="77777777" w:rsidR="0072494F" w:rsidRDefault="0039038E">
      <w:pPr>
        <w:pStyle w:val="p3"/>
        <w:numPr>
          <w:ilvl w:val="0"/>
          <w:numId w:val="1"/>
        </w:numPr>
        <w:rPr>
          <w:rFonts w:asciiTheme="minorHAnsi" w:hAnsiTheme="minorHAnsi"/>
          <w:color w:val="000000" w:themeColor="text1"/>
          <w:sz w:val="24"/>
          <w:szCs w:val="24"/>
        </w:rPr>
      </w:pPr>
      <w:r>
        <w:rPr>
          <w:rStyle w:val="s1"/>
          <w:rFonts w:asciiTheme="minorHAnsi" w:hAnsiTheme="minorHAnsi"/>
          <w:color w:val="000000" w:themeColor="text1"/>
          <w:sz w:val="24"/>
          <w:szCs w:val="24"/>
        </w:rPr>
        <w:t>Altezza, Peso, Taglia, Gruppo Sanguigno</w:t>
      </w:r>
    </w:p>
    <w:p w14:paraId="6316C09E" w14:textId="77777777" w:rsidR="0072494F" w:rsidRDefault="0072494F">
      <w:pPr>
        <w:pStyle w:val="p2"/>
        <w:rPr>
          <w:rFonts w:asciiTheme="minorHAnsi" w:hAnsiTheme="minorHAnsi"/>
          <w:color w:val="000000" w:themeColor="text1"/>
          <w:sz w:val="24"/>
          <w:szCs w:val="24"/>
        </w:rPr>
      </w:pPr>
    </w:p>
    <w:p w14:paraId="7AE8565F" w14:textId="77777777" w:rsidR="0072494F" w:rsidRDefault="0039038E">
      <w:pPr>
        <w:pStyle w:val="p3"/>
      </w:pPr>
      <w:proofErr w:type="gramStart"/>
      <w:r>
        <w:rPr>
          <w:rStyle w:val="s1"/>
          <w:rFonts w:asciiTheme="minorHAnsi" w:hAnsiTheme="minorHAnsi"/>
          <w:color w:val="000000" w:themeColor="text1"/>
          <w:sz w:val="24"/>
          <w:szCs w:val="24"/>
        </w:rPr>
        <w:t>E’</w:t>
      </w:r>
      <w:proofErr w:type="gramEnd"/>
      <w:r>
        <w:rPr>
          <w:rStyle w:val="s1"/>
          <w:rFonts w:asciiTheme="minorHAnsi" w:hAnsiTheme="minorHAnsi"/>
          <w:color w:val="000000" w:themeColor="text1"/>
          <w:sz w:val="24"/>
          <w:szCs w:val="24"/>
        </w:rPr>
        <w:t xml:space="preserve"> possibile inserire nuove informazioni o aggiornarle in qualsiasi momento.</w:t>
      </w:r>
    </w:p>
    <w:p w14:paraId="3E4666B5" w14:textId="77777777" w:rsidR="0072494F" w:rsidRDefault="0072494F">
      <w:pPr>
        <w:pStyle w:val="p2"/>
        <w:rPr>
          <w:rFonts w:asciiTheme="minorHAnsi" w:hAnsiTheme="minorHAnsi"/>
          <w:color w:val="000000" w:themeColor="text1"/>
          <w:sz w:val="24"/>
          <w:szCs w:val="24"/>
        </w:rPr>
      </w:pPr>
    </w:p>
    <w:p w14:paraId="2DDF12AF" w14:textId="77777777" w:rsidR="0072494F" w:rsidRDefault="0039038E">
      <w:pPr>
        <w:pStyle w:val="p3"/>
        <w:rPr>
          <w:rFonts w:asciiTheme="minorHAnsi" w:hAnsiTheme="minorHAnsi"/>
          <w:color w:val="000000" w:themeColor="text1"/>
          <w:sz w:val="24"/>
          <w:szCs w:val="24"/>
        </w:rPr>
      </w:pPr>
      <w:r>
        <w:rPr>
          <w:rStyle w:val="s1"/>
          <w:rFonts w:asciiTheme="minorHAnsi" w:hAnsiTheme="minorHAnsi"/>
          <w:color w:val="000000" w:themeColor="text1"/>
          <w:sz w:val="24"/>
          <w:szCs w:val="24"/>
        </w:rPr>
        <w:t xml:space="preserve">Inoltre ogni profilo utente, oltre alle informazioni, presenta la lista dei </w:t>
      </w:r>
      <w:proofErr w:type="spellStart"/>
      <w:r>
        <w:rPr>
          <w:rStyle w:val="s1"/>
          <w:rFonts w:asciiTheme="minorHAnsi" w:hAnsiTheme="minorHAnsi"/>
          <w:color w:val="000000" w:themeColor="text1"/>
          <w:sz w:val="24"/>
          <w:szCs w:val="24"/>
        </w:rPr>
        <w:t>QRCode</w:t>
      </w:r>
      <w:proofErr w:type="spellEnd"/>
      <w:r>
        <w:rPr>
          <w:rStyle w:val="s1"/>
          <w:rFonts w:asciiTheme="minorHAnsi" w:hAnsiTheme="minorHAnsi"/>
          <w:color w:val="000000" w:themeColor="text1"/>
          <w:sz w:val="24"/>
          <w:szCs w:val="24"/>
        </w:rPr>
        <w:t xml:space="preserve"> scansionati, con le rispettive informazioni associate, e la lista degli utenti che hanno richiesto le informazioni dell'utente stesso, attraverso </w:t>
      </w:r>
      <w:proofErr w:type="spellStart"/>
      <w:r>
        <w:rPr>
          <w:rStyle w:val="s1"/>
          <w:rFonts w:asciiTheme="minorHAnsi" w:hAnsiTheme="minorHAnsi"/>
          <w:color w:val="000000" w:themeColor="text1"/>
          <w:sz w:val="24"/>
          <w:szCs w:val="24"/>
        </w:rPr>
        <w:t>QrCode</w:t>
      </w:r>
      <w:proofErr w:type="spellEnd"/>
      <w:r>
        <w:rPr>
          <w:rStyle w:val="s1"/>
          <w:rFonts w:asciiTheme="minorHAnsi" w:hAnsiTheme="minorHAnsi"/>
          <w:color w:val="000000" w:themeColor="text1"/>
          <w:sz w:val="24"/>
          <w:szCs w:val="24"/>
        </w:rPr>
        <w:t xml:space="preserve"> da lui generati.</w:t>
      </w:r>
    </w:p>
    <w:p w14:paraId="61DC90C0" w14:textId="77777777" w:rsidR="0072494F" w:rsidRDefault="0039038E">
      <w:pPr>
        <w:pStyle w:val="p3"/>
      </w:pPr>
      <w:r>
        <w:rPr>
          <w:rStyle w:val="s1"/>
          <w:rFonts w:asciiTheme="minorHAnsi" w:hAnsiTheme="minorHAnsi"/>
          <w:color w:val="000000" w:themeColor="text1"/>
          <w:sz w:val="24"/>
          <w:szCs w:val="24"/>
        </w:rPr>
        <w:t xml:space="preserve">Il profilo di un utente conosciuto ne contiene i dati, divisi per categorie, e può essere condiviso ad un utente terzo inoltrando il </w:t>
      </w:r>
      <w:proofErr w:type="spellStart"/>
      <w:r>
        <w:rPr>
          <w:rStyle w:val="s1"/>
          <w:rFonts w:asciiTheme="minorHAnsi" w:hAnsiTheme="minorHAnsi"/>
          <w:color w:val="000000" w:themeColor="text1"/>
          <w:sz w:val="24"/>
          <w:szCs w:val="24"/>
        </w:rPr>
        <w:t>QRCode</w:t>
      </w:r>
      <w:proofErr w:type="spellEnd"/>
      <w:r>
        <w:rPr>
          <w:rStyle w:val="s1"/>
          <w:rFonts w:asciiTheme="minorHAnsi" w:hAnsiTheme="minorHAnsi"/>
          <w:color w:val="000000" w:themeColor="text1"/>
          <w:sz w:val="24"/>
          <w:szCs w:val="24"/>
        </w:rPr>
        <w:t xml:space="preserve"> che l'utente stesso ha scansionato per accedere alle informazioni, previa autorizzazione.</w:t>
      </w:r>
    </w:p>
    <w:p w14:paraId="65A9F309" w14:textId="77777777" w:rsidR="0072494F" w:rsidRDefault="0072494F">
      <w:pPr>
        <w:pStyle w:val="p2"/>
        <w:rPr>
          <w:rFonts w:asciiTheme="minorHAnsi" w:hAnsiTheme="minorHAnsi"/>
          <w:color w:val="000000" w:themeColor="text1"/>
          <w:sz w:val="24"/>
          <w:szCs w:val="24"/>
        </w:rPr>
      </w:pPr>
    </w:p>
    <w:p w14:paraId="43DD7F94" w14:textId="77777777" w:rsidR="0072494F" w:rsidRDefault="0039038E">
      <w:pPr>
        <w:pStyle w:val="p3"/>
      </w:pPr>
      <w:r>
        <w:rPr>
          <w:rStyle w:val="s1"/>
          <w:rFonts w:asciiTheme="minorHAnsi" w:hAnsiTheme="minorHAnsi"/>
          <w:color w:val="000000" w:themeColor="text1"/>
          <w:sz w:val="24"/>
          <w:szCs w:val="24"/>
        </w:rPr>
        <w:t xml:space="preserve">Un </w:t>
      </w:r>
      <w:proofErr w:type="spellStart"/>
      <w:r>
        <w:rPr>
          <w:rStyle w:val="s1"/>
          <w:rFonts w:asciiTheme="minorHAnsi" w:hAnsiTheme="minorHAnsi"/>
          <w:color w:val="000000" w:themeColor="text1"/>
          <w:sz w:val="24"/>
          <w:szCs w:val="24"/>
        </w:rPr>
        <w:t>QRCode</w:t>
      </w:r>
      <w:proofErr w:type="spellEnd"/>
      <w:r>
        <w:rPr>
          <w:rStyle w:val="s1"/>
          <w:rFonts w:asciiTheme="minorHAnsi" w:hAnsiTheme="minorHAnsi"/>
          <w:color w:val="000000" w:themeColor="text1"/>
          <w:sz w:val="24"/>
          <w:szCs w:val="24"/>
        </w:rPr>
        <w:t xml:space="preserve"> può essere esportato in un formato compatibile, per essere inserito, ad esempio, in una pagina web (del tipo "Contattaci"), o in un qualsiasi altro </w:t>
      </w:r>
      <w:proofErr w:type="spellStart"/>
      <w:r>
        <w:rPr>
          <w:rStyle w:val="s1"/>
          <w:rFonts w:asciiTheme="minorHAnsi" w:hAnsiTheme="minorHAnsi"/>
          <w:color w:val="000000" w:themeColor="text1"/>
          <w:sz w:val="24"/>
          <w:szCs w:val="24"/>
        </w:rPr>
        <w:t>form</w:t>
      </w:r>
      <w:proofErr w:type="spellEnd"/>
      <w:r>
        <w:rPr>
          <w:rStyle w:val="s1"/>
          <w:rFonts w:asciiTheme="minorHAnsi" w:hAnsiTheme="minorHAnsi"/>
          <w:color w:val="000000" w:themeColor="text1"/>
          <w:sz w:val="24"/>
          <w:szCs w:val="24"/>
        </w:rPr>
        <w:t xml:space="preserve">, </w:t>
      </w:r>
      <w:bookmarkStart w:id="0" w:name="__DdeLink__123_218073682"/>
      <w:r>
        <w:rPr>
          <w:rStyle w:val="s1"/>
          <w:rFonts w:asciiTheme="minorHAnsi" w:hAnsiTheme="minorHAnsi"/>
          <w:color w:val="000000" w:themeColor="text1"/>
          <w:sz w:val="24"/>
          <w:szCs w:val="24"/>
        </w:rPr>
        <w:t>in modo che per ottenere i dati non sia necessaria la diretta condivisione con uno specifico utente o la presenza fisica degli utenti che devono interagire.</w:t>
      </w:r>
      <w:bookmarkEnd w:id="0"/>
      <w:r>
        <w:rPr>
          <w:rStyle w:val="apple-converted-space"/>
          <w:rFonts w:asciiTheme="minorHAnsi" w:hAnsiTheme="minorHAnsi"/>
          <w:color w:val="000000" w:themeColor="text1"/>
          <w:sz w:val="24"/>
          <w:szCs w:val="24"/>
        </w:rPr>
        <w:t> </w:t>
      </w:r>
    </w:p>
    <w:p w14:paraId="23742C68" w14:textId="77777777" w:rsidR="0072494F" w:rsidRDefault="0072494F">
      <w:pPr>
        <w:pStyle w:val="p2"/>
        <w:rPr>
          <w:rFonts w:asciiTheme="minorHAnsi" w:hAnsiTheme="minorHAnsi"/>
          <w:color w:val="000000" w:themeColor="text1"/>
          <w:sz w:val="24"/>
          <w:szCs w:val="24"/>
        </w:rPr>
      </w:pPr>
    </w:p>
    <w:p w14:paraId="3AD84AE1" w14:textId="7A85B891" w:rsidR="0072494F" w:rsidRDefault="0039038E">
      <w:pPr>
        <w:pStyle w:val="p3"/>
      </w:pPr>
      <w:r>
        <w:rPr>
          <w:rStyle w:val="s1"/>
          <w:rFonts w:asciiTheme="minorHAnsi" w:hAnsiTheme="minorHAnsi"/>
          <w:color w:val="000000" w:themeColor="text1"/>
          <w:sz w:val="24"/>
          <w:szCs w:val="24"/>
        </w:rPr>
        <w:lastRenderedPageBreak/>
        <w:t xml:space="preserve">Tutte le informazioni personali e tutti i </w:t>
      </w:r>
      <w:proofErr w:type="spellStart"/>
      <w:r>
        <w:rPr>
          <w:rStyle w:val="s1"/>
          <w:rFonts w:asciiTheme="minorHAnsi" w:hAnsiTheme="minorHAnsi"/>
          <w:color w:val="000000" w:themeColor="text1"/>
          <w:sz w:val="24"/>
          <w:szCs w:val="24"/>
        </w:rPr>
        <w:t>token</w:t>
      </w:r>
      <w:proofErr w:type="spellEnd"/>
      <w:r>
        <w:rPr>
          <w:rStyle w:val="s1"/>
          <w:rFonts w:asciiTheme="minorHAnsi" w:hAnsiTheme="minorHAnsi"/>
          <w:color w:val="000000" w:themeColor="text1"/>
          <w:sz w:val="24"/>
          <w:szCs w:val="24"/>
        </w:rPr>
        <w:t xml:space="preserve"> sono salvati in una base di dati lato server. Il server mantiene una tabella ‘Utente’ contenente il codice univoco dell’utente e le informazioni associate; una tabella ‘</w:t>
      </w:r>
      <w:proofErr w:type="spellStart"/>
      <w:r>
        <w:rPr>
          <w:rStyle w:val="s1"/>
          <w:rFonts w:asciiTheme="minorHAnsi" w:hAnsiTheme="minorHAnsi"/>
          <w:color w:val="000000" w:themeColor="text1"/>
          <w:sz w:val="24"/>
          <w:szCs w:val="24"/>
        </w:rPr>
        <w:t>TokenScansionato</w:t>
      </w:r>
      <w:proofErr w:type="spellEnd"/>
      <w:r>
        <w:rPr>
          <w:rStyle w:val="s1"/>
          <w:rFonts w:asciiTheme="minorHAnsi" w:hAnsiTheme="minorHAnsi"/>
          <w:color w:val="000000" w:themeColor="text1"/>
          <w:sz w:val="24"/>
          <w:szCs w:val="24"/>
        </w:rPr>
        <w:t xml:space="preserve">’ che contiene le coppie </w:t>
      </w:r>
      <w:r>
        <w:rPr>
          <w:rStyle w:val="s2"/>
          <w:rFonts w:asciiTheme="minorHAnsi" w:hAnsiTheme="minorHAnsi"/>
          <w:color w:val="000000" w:themeColor="text1"/>
          <w:sz w:val="24"/>
          <w:szCs w:val="24"/>
        </w:rPr>
        <w:t>[</w:t>
      </w:r>
      <w:proofErr w:type="spellStart"/>
      <w:r>
        <w:rPr>
          <w:rStyle w:val="s2"/>
          <w:rFonts w:asciiTheme="minorHAnsi" w:hAnsiTheme="minorHAnsi"/>
          <w:color w:val="000000" w:themeColor="text1"/>
          <w:sz w:val="24"/>
          <w:szCs w:val="24"/>
        </w:rPr>
        <w:t>token</w:t>
      </w:r>
      <w:proofErr w:type="spellEnd"/>
      <w:r>
        <w:rPr>
          <w:rStyle w:val="s2"/>
          <w:rFonts w:asciiTheme="minorHAnsi" w:hAnsiTheme="minorHAnsi"/>
          <w:color w:val="000000" w:themeColor="text1"/>
          <w:sz w:val="24"/>
          <w:szCs w:val="24"/>
        </w:rPr>
        <w:t xml:space="preserve"> (che contiene l'informazione dell'utente a cui è riferito), </w:t>
      </w:r>
      <w:proofErr w:type="spellStart"/>
      <w:r>
        <w:rPr>
          <w:rStyle w:val="s2"/>
          <w:rFonts w:asciiTheme="minorHAnsi" w:hAnsiTheme="minorHAnsi"/>
          <w:color w:val="000000" w:themeColor="text1"/>
          <w:sz w:val="24"/>
          <w:szCs w:val="24"/>
        </w:rPr>
        <w:t>utente_che_lo_ha_scansionato</w:t>
      </w:r>
      <w:proofErr w:type="spellEnd"/>
      <w:r>
        <w:rPr>
          <w:rStyle w:val="s2"/>
          <w:rFonts w:asciiTheme="minorHAnsi" w:hAnsiTheme="minorHAnsi"/>
          <w:color w:val="000000" w:themeColor="text1"/>
          <w:sz w:val="24"/>
          <w:szCs w:val="24"/>
        </w:rPr>
        <w:t xml:space="preserve">] e </w:t>
      </w:r>
      <w:r>
        <w:rPr>
          <w:rStyle w:val="s1"/>
          <w:rFonts w:asciiTheme="minorHAnsi" w:hAnsiTheme="minorHAnsi"/>
          <w:color w:val="000000" w:themeColor="text1"/>
          <w:sz w:val="24"/>
          <w:szCs w:val="24"/>
        </w:rPr>
        <w:t>una tabella ‘</w:t>
      </w:r>
      <w:proofErr w:type="spellStart"/>
      <w:r>
        <w:rPr>
          <w:rStyle w:val="s1"/>
          <w:rFonts w:asciiTheme="minorHAnsi" w:hAnsiTheme="minorHAnsi"/>
          <w:color w:val="000000" w:themeColor="text1"/>
          <w:sz w:val="24"/>
          <w:szCs w:val="24"/>
        </w:rPr>
        <w:t>TokenGenerato</w:t>
      </w:r>
      <w:proofErr w:type="spellEnd"/>
      <w:r>
        <w:rPr>
          <w:rStyle w:val="s1"/>
          <w:rFonts w:asciiTheme="minorHAnsi" w:hAnsiTheme="minorHAnsi"/>
          <w:color w:val="000000" w:themeColor="text1"/>
          <w:sz w:val="24"/>
          <w:szCs w:val="24"/>
        </w:rPr>
        <w:t xml:space="preserve">’ che </w:t>
      </w:r>
      <w:r w:rsidR="00E31644">
        <w:rPr>
          <w:rStyle w:val="s1"/>
          <w:rFonts w:asciiTheme="minorHAnsi" w:hAnsiTheme="minorHAnsi"/>
          <w:color w:val="000000" w:themeColor="text1"/>
          <w:sz w:val="24"/>
          <w:szCs w:val="24"/>
        </w:rPr>
        <w:t xml:space="preserve">contiene l’insieme dei </w:t>
      </w:r>
      <w:proofErr w:type="spellStart"/>
      <w:r w:rsidR="00E31644">
        <w:rPr>
          <w:rStyle w:val="s1"/>
          <w:rFonts w:asciiTheme="minorHAnsi" w:hAnsiTheme="minorHAnsi"/>
          <w:color w:val="000000" w:themeColor="text1"/>
          <w:sz w:val="24"/>
          <w:szCs w:val="24"/>
        </w:rPr>
        <w:t>token</w:t>
      </w:r>
      <w:bookmarkStart w:id="1" w:name="_GoBack"/>
      <w:bookmarkEnd w:id="1"/>
      <w:proofErr w:type="spellEnd"/>
      <w:r>
        <w:rPr>
          <w:rStyle w:val="s1"/>
          <w:rFonts w:asciiTheme="minorHAnsi" w:hAnsiTheme="minorHAnsi"/>
          <w:color w:val="000000" w:themeColor="text1"/>
          <w:sz w:val="24"/>
          <w:szCs w:val="24"/>
        </w:rPr>
        <w:t xml:space="preserve"> generati, con i rispettivi utenti</w:t>
      </w:r>
      <w:r>
        <w:rPr>
          <w:rStyle w:val="s2"/>
          <w:rFonts w:asciiTheme="minorHAnsi" w:hAnsiTheme="minorHAnsi"/>
          <w:color w:val="000000" w:themeColor="text1"/>
          <w:sz w:val="24"/>
          <w:szCs w:val="24"/>
        </w:rPr>
        <w:t>. Inoltre il server</w:t>
      </w:r>
      <w:r>
        <w:rPr>
          <w:rStyle w:val="s1"/>
          <w:rFonts w:asciiTheme="minorHAnsi" w:hAnsiTheme="minorHAnsi"/>
          <w:color w:val="000000" w:themeColor="text1"/>
          <w:sz w:val="24"/>
          <w:szCs w:val="24"/>
        </w:rPr>
        <w:t xml:space="preserve"> invia una notifica all’utente interessato ogni volta che un altro utente chiede la scansione di un suo </w:t>
      </w:r>
      <w:proofErr w:type="spellStart"/>
      <w:r>
        <w:rPr>
          <w:rStyle w:val="s1"/>
          <w:rFonts w:asciiTheme="minorHAnsi" w:hAnsiTheme="minorHAnsi"/>
          <w:color w:val="000000" w:themeColor="text1"/>
          <w:sz w:val="24"/>
          <w:szCs w:val="24"/>
        </w:rPr>
        <w:t>token</w:t>
      </w:r>
      <w:proofErr w:type="spellEnd"/>
      <w:r>
        <w:rPr>
          <w:rStyle w:val="s1"/>
          <w:rFonts w:asciiTheme="minorHAnsi" w:hAnsiTheme="minorHAnsi"/>
          <w:color w:val="000000" w:themeColor="text1"/>
          <w:sz w:val="24"/>
          <w:szCs w:val="24"/>
        </w:rPr>
        <w:t xml:space="preserve"> e la coppia non è nella tabella ‘</w:t>
      </w:r>
      <w:proofErr w:type="spellStart"/>
      <w:r>
        <w:rPr>
          <w:rStyle w:val="s1"/>
          <w:rFonts w:asciiTheme="minorHAnsi" w:hAnsiTheme="minorHAnsi"/>
          <w:color w:val="000000" w:themeColor="text1"/>
          <w:sz w:val="24"/>
          <w:szCs w:val="24"/>
        </w:rPr>
        <w:t>TokenScansionato</w:t>
      </w:r>
      <w:proofErr w:type="spellEnd"/>
      <w:r>
        <w:rPr>
          <w:rStyle w:val="s1"/>
          <w:rFonts w:asciiTheme="minorHAnsi" w:hAnsiTheme="minorHAnsi"/>
          <w:color w:val="000000" w:themeColor="text1"/>
          <w:sz w:val="24"/>
          <w:szCs w:val="24"/>
        </w:rPr>
        <w:t>’.</w:t>
      </w:r>
    </w:p>
    <w:p w14:paraId="16BD5CF4" w14:textId="77777777" w:rsidR="0072494F" w:rsidRDefault="0072494F">
      <w:pPr>
        <w:pStyle w:val="p3"/>
        <w:rPr>
          <w:rStyle w:val="s1"/>
          <w:rFonts w:asciiTheme="minorHAnsi" w:hAnsiTheme="minorHAnsi"/>
          <w:color w:val="000000" w:themeColor="text1"/>
          <w:sz w:val="24"/>
          <w:szCs w:val="24"/>
        </w:rPr>
      </w:pPr>
    </w:p>
    <w:p w14:paraId="79A3AD7E" w14:textId="77777777" w:rsidR="0072494F" w:rsidRDefault="0039038E">
      <w:pPr>
        <w:pStyle w:val="p3"/>
      </w:pPr>
      <w:r>
        <w:rPr>
          <w:rStyle w:val="s1"/>
          <w:rFonts w:asciiTheme="minorHAnsi" w:hAnsiTheme="minorHAnsi"/>
          <w:color w:val="000000" w:themeColor="text1"/>
          <w:sz w:val="24"/>
          <w:szCs w:val="24"/>
        </w:rPr>
        <w:t xml:space="preserve">Gli utenti hanno la possibilità di dismettere </w:t>
      </w:r>
      <w:proofErr w:type="spellStart"/>
      <w:r>
        <w:rPr>
          <w:rStyle w:val="s1"/>
          <w:rFonts w:asciiTheme="minorHAnsi" w:hAnsiTheme="minorHAnsi"/>
          <w:color w:val="000000" w:themeColor="text1"/>
          <w:sz w:val="24"/>
          <w:szCs w:val="24"/>
        </w:rPr>
        <w:t>QRCode</w:t>
      </w:r>
      <w:proofErr w:type="spellEnd"/>
      <w:r>
        <w:rPr>
          <w:rStyle w:val="s1"/>
          <w:rFonts w:asciiTheme="minorHAnsi" w:hAnsiTheme="minorHAnsi"/>
          <w:color w:val="000000" w:themeColor="text1"/>
          <w:sz w:val="24"/>
          <w:szCs w:val="24"/>
        </w:rPr>
        <w:t xml:space="preserve"> che avevano generato chiedendo al server di cancellare il corrispettivo record dalla base di dati. Possono anche decidere di rimuoversi dal sistema; in quel caso il server invaliderà tutti i </w:t>
      </w:r>
      <w:proofErr w:type="spellStart"/>
      <w:r>
        <w:rPr>
          <w:rStyle w:val="s1"/>
          <w:rFonts w:asciiTheme="minorHAnsi" w:hAnsiTheme="minorHAnsi"/>
          <w:color w:val="000000" w:themeColor="text1"/>
          <w:sz w:val="24"/>
          <w:szCs w:val="24"/>
        </w:rPr>
        <w:t>QRCode</w:t>
      </w:r>
      <w:proofErr w:type="spellEnd"/>
      <w:r>
        <w:rPr>
          <w:rStyle w:val="s1"/>
          <w:rFonts w:asciiTheme="minorHAnsi" w:hAnsiTheme="minorHAnsi"/>
          <w:color w:val="000000" w:themeColor="text1"/>
          <w:sz w:val="24"/>
          <w:szCs w:val="24"/>
        </w:rPr>
        <w:t xml:space="preserve"> da lui generati e ogni sua informazione personale non sarà più accessibile.</w:t>
      </w:r>
      <w:r>
        <w:rPr>
          <w:rStyle w:val="apple-converted-space"/>
          <w:rFonts w:asciiTheme="minorHAnsi" w:hAnsiTheme="minorHAnsi"/>
          <w:color w:val="000000" w:themeColor="text1"/>
          <w:sz w:val="24"/>
          <w:szCs w:val="24"/>
        </w:rPr>
        <w:t> </w:t>
      </w:r>
    </w:p>
    <w:p w14:paraId="1743A519" w14:textId="77777777" w:rsidR="0072494F" w:rsidRDefault="0072494F">
      <w:pPr>
        <w:pStyle w:val="p2"/>
        <w:rPr>
          <w:rFonts w:asciiTheme="minorHAnsi" w:hAnsiTheme="minorHAnsi"/>
          <w:color w:val="000000" w:themeColor="text1"/>
          <w:sz w:val="24"/>
          <w:szCs w:val="24"/>
        </w:rPr>
      </w:pPr>
    </w:p>
    <w:p w14:paraId="19218055" w14:textId="77777777" w:rsidR="0072494F" w:rsidRDefault="0039038E">
      <w:pPr>
        <w:pStyle w:val="p3"/>
      </w:pPr>
      <w:r>
        <w:rPr>
          <w:rStyle w:val="s1"/>
          <w:rFonts w:asciiTheme="minorHAnsi" w:hAnsiTheme="minorHAnsi"/>
          <w:color w:val="000000" w:themeColor="text1"/>
          <w:sz w:val="24"/>
          <w:szCs w:val="24"/>
        </w:rPr>
        <w:t xml:space="preserve">Viene implementato un meccanismo di autenticazione degli utenti. All’atto della registrazione è richiesto nome utente, password, email che deve essere valida, controllo effettuato inviando un codice di accesso. </w:t>
      </w:r>
      <w:proofErr w:type="gramStart"/>
      <w:r>
        <w:rPr>
          <w:rStyle w:val="s1"/>
          <w:rFonts w:asciiTheme="minorHAnsi" w:hAnsiTheme="minorHAnsi"/>
          <w:color w:val="000000" w:themeColor="text1"/>
          <w:sz w:val="24"/>
          <w:szCs w:val="24"/>
        </w:rPr>
        <w:t>E'</w:t>
      </w:r>
      <w:proofErr w:type="gramEnd"/>
      <w:r>
        <w:rPr>
          <w:rStyle w:val="s1"/>
          <w:rFonts w:asciiTheme="minorHAnsi" w:hAnsiTheme="minorHAnsi"/>
          <w:color w:val="000000" w:themeColor="text1"/>
          <w:sz w:val="24"/>
          <w:szCs w:val="24"/>
        </w:rPr>
        <w:t xml:space="preserve"> inoltre possibile registrarsi attraverso </w:t>
      </w:r>
      <w:proofErr w:type="spellStart"/>
      <w:r>
        <w:rPr>
          <w:rStyle w:val="s1"/>
          <w:rFonts w:asciiTheme="minorHAnsi" w:hAnsiTheme="minorHAnsi"/>
          <w:color w:val="000000" w:themeColor="text1"/>
          <w:sz w:val="24"/>
          <w:szCs w:val="24"/>
        </w:rPr>
        <w:t>Facebook</w:t>
      </w:r>
      <w:proofErr w:type="spellEnd"/>
      <w:r>
        <w:rPr>
          <w:rStyle w:val="s1"/>
          <w:rFonts w:asciiTheme="minorHAnsi" w:hAnsiTheme="minorHAnsi"/>
          <w:color w:val="000000" w:themeColor="text1"/>
          <w:sz w:val="24"/>
          <w:szCs w:val="24"/>
        </w:rPr>
        <w:t xml:space="preserve"> o servizi analoghi di autenticazione. </w:t>
      </w:r>
    </w:p>
    <w:p w14:paraId="354504F6" w14:textId="77777777" w:rsidR="0072494F" w:rsidRDefault="0039038E">
      <w:pPr>
        <w:pStyle w:val="p3"/>
        <w:rPr>
          <w:rStyle w:val="s1"/>
          <w:rFonts w:asciiTheme="minorHAnsi" w:hAnsiTheme="minorHAnsi"/>
          <w:color w:val="000000" w:themeColor="text1"/>
          <w:sz w:val="24"/>
          <w:szCs w:val="24"/>
        </w:rPr>
      </w:pPr>
      <w:r>
        <w:rPr>
          <w:rStyle w:val="s1"/>
          <w:rFonts w:asciiTheme="minorHAnsi" w:hAnsiTheme="minorHAnsi"/>
          <w:color w:val="000000" w:themeColor="text1"/>
          <w:sz w:val="24"/>
          <w:szCs w:val="24"/>
        </w:rPr>
        <w:t>Per accedere ai servizi dell'applicazione un utente deve registrarsi inserendo almeno un'email, con cui può essere identificato. Non c'è necessità di altri dati per usare il servizio.</w:t>
      </w:r>
    </w:p>
    <w:p w14:paraId="33DC212B" w14:textId="77777777" w:rsidR="0039038E" w:rsidRDefault="0039038E">
      <w:pPr>
        <w:pStyle w:val="p3"/>
        <w:rPr>
          <w:rFonts w:asciiTheme="minorHAnsi" w:hAnsiTheme="minorHAnsi"/>
          <w:color w:val="000000" w:themeColor="text1"/>
          <w:sz w:val="24"/>
          <w:szCs w:val="24"/>
        </w:rPr>
      </w:pPr>
      <w:r w:rsidRPr="0039038E">
        <w:rPr>
          <w:rFonts w:asciiTheme="minorHAnsi" w:hAnsiTheme="minorHAnsi"/>
          <w:color w:val="000000" w:themeColor="text1"/>
          <w:sz w:val="24"/>
          <w:szCs w:val="24"/>
        </w:rPr>
        <w:t>Se la registrazione viene effettuata tramite servizi esterni (</w:t>
      </w:r>
      <w:proofErr w:type="spellStart"/>
      <w:r w:rsidRPr="0039038E">
        <w:rPr>
          <w:rFonts w:asciiTheme="minorHAnsi" w:hAnsiTheme="minorHAnsi"/>
          <w:color w:val="000000" w:themeColor="text1"/>
          <w:sz w:val="24"/>
          <w:szCs w:val="24"/>
        </w:rPr>
        <w:t>Facebook</w:t>
      </w:r>
      <w:proofErr w:type="spellEnd"/>
      <w:r w:rsidRPr="0039038E">
        <w:rPr>
          <w:rFonts w:asciiTheme="minorHAnsi" w:hAnsiTheme="minorHAnsi"/>
          <w:color w:val="000000" w:themeColor="text1"/>
          <w:sz w:val="24"/>
          <w:szCs w:val="24"/>
        </w:rPr>
        <w:t xml:space="preserve"> o Google), l'applicazione richiede a tali servizi i dati dell'utente che possiedono</w:t>
      </w:r>
      <w:r>
        <w:rPr>
          <w:rFonts w:asciiTheme="minorHAnsi" w:hAnsiTheme="minorHAnsi"/>
          <w:color w:val="000000" w:themeColor="text1"/>
          <w:sz w:val="24"/>
          <w:szCs w:val="24"/>
        </w:rPr>
        <w:t>,</w:t>
      </w:r>
      <w:r w:rsidRPr="0039038E">
        <w:rPr>
          <w:rFonts w:asciiTheme="minorHAnsi" w:hAnsiTheme="minorHAnsi"/>
          <w:color w:val="000000" w:themeColor="text1"/>
          <w:sz w:val="24"/>
          <w:szCs w:val="24"/>
        </w:rPr>
        <w:t xml:space="preserve"> per popolare automaticamente il profilo con dei dati iniziali. L'interazione avviene tramite chiamate REST al </w:t>
      </w:r>
      <w:proofErr w:type="spellStart"/>
      <w:r w:rsidRPr="0039038E">
        <w:rPr>
          <w:rFonts w:asciiTheme="minorHAnsi" w:hAnsiTheme="minorHAnsi"/>
          <w:color w:val="000000" w:themeColor="text1"/>
          <w:sz w:val="24"/>
          <w:szCs w:val="24"/>
        </w:rPr>
        <w:t>Facebook</w:t>
      </w:r>
      <w:proofErr w:type="spellEnd"/>
      <w:r w:rsidRPr="0039038E">
        <w:rPr>
          <w:rFonts w:asciiTheme="minorHAnsi" w:hAnsiTheme="minorHAnsi"/>
          <w:color w:val="000000" w:themeColor="text1"/>
          <w:sz w:val="24"/>
          <w:szCs w:val="24"/>
        </w:rPr>
        <w:t xml:space="preserve"> </w:t>
      </w:r>
      <w:proofErr w:type="spellStart"/>
      <w:r w:rsidRPr="0039038E">
        <w:rPr>
          <w:rFonts w:asciiTheme="minorHAnsi" w:hAnsiTheme="minorHAnsi"/>
          <w:color w:val="000000" w:themeColor="text1"/>
          <w:sz w:val="24"/>
          <w:szCs w:val="24"/>
        </w:rPr>
        <w:t>Graph</w:t>
      </w:r>
      <w:proofErr w:type="spellEnd"/>
      <w:r w:rsidRPr="0039038E">
        <w:rPr>
          <w:rFonts w:asciiTheme="minorHAnsi" w:hAnsiTheme="minorHAnsi"/>
          <w:color w:val="000000" w:themeColor="text1"/>
          <w:sz w:val="24"/>
          <w:szCs w:val="24"/>
        </w:rPr>
        <w:t xml:space="preserve"> o alle Google </w:t>
      </w:r>
      <w:proofErr w:type="spellStart"/>
      <w:r w:rsidRPr="0039038E">
        <w:rPr>
          <w:rFonts w:asciiTheme="minorHAnsi" w:hAnsiTheme="minorHAnsi"/>
          <w:color w:val="000000" w:themeColor="text1"/>
          <w:sz w:val="24"/>
          <w:szCs w:val="24"/>
        </w:rPr>
        <w:t>APIs</w:t>
      </w:r>
      <w:proofErr w:type="spellEnd"/>
      <w:r w:rsidRPr="0039038E">
        <w:rPr>
          <w:rFonts w:asciiTheme="minorHAnsi" w:hAnsiTheme="minorHAnsi"/>
          <w:color w:val="000000" w:themeColor="text1"/>
          <w:sz w:val="24"/>
          <w:szCs w:val="24"/>
        </w:rPr>
        <w:t>.</w:t>
      </w:r>
    </w:p>
    <w:p w14:paraId="1EF13342" w14:textId="77777777" w:rsidR="0072494F" w:rsidRDefault="0072494F">
      <w:pPr>
        <w:pStyle w:val="p2"/>
        <w:rPr>
          <w:rFonts w:asciiTheme="minorHAnsi" w:hAnsiTheme="minorHAnsi"/>
          <w:color w:val="000000" w:themeColor="text1"/>
          <w:sz w:val="24"/>
          <w:szCs w:val="24"/>
        </w:rPr>
      </w:pPr>
    </w:p>
    <w:p w14:paraId="26482D24" w14:textId="77777777" w:rsidR="0072494F" w:rsidRDefault="0039038E">
      <w:pPr>
        <w:pStyle w:val="p3"/>
      </w:pPr>
      <w:r>
        <w:rPr>
          <w:rStyle w:val="s1"/>
          <w:rFonts w:asciiTheme="minorHAnsi" w:hAnsiTheme="minorHAnsi"/>
          <w:color w:val="000000" w:themeColor="text1"/>
          <w:sz w:val="24"/>
          <w:szCs w:val="24"/>
        </w:rPr>
        <w:t xml:space="preserve">Ad un utente non registrato l'applicazione non offre alcun servizio, presenta solo una </w:t>
      </w:r>
      <w:proofErr w:type="spellStart"/>
      <w:r>
        <w:rPr>
          <w:rStyle w:val="s1"/>
          <w:rFonts w:asciiTheme="minorHAnsi" w:hAnsiTheme="minorHAnsi"/>
          <w:color w:val="000000" w:themeColor="text1"/>
          <w:sz w:val="24"/>
          <w:szCs w:val="24"/>
        </w:rPr>
        <w:t>HomePage</w:t>
      </w:r>
      <w:proofErr w:type="spellEnd"/>
      <w:r>
        <w:rPr>
          <w:rStyle w:val="s1"/>
          <w:rFonts w:asciiTheme="minorHAnsi" w:hAnsiTheme="minorHAnsi"/>
          <w:color w:val="000000" w:themeColor="text1"/>
          <w:sz w:val="24"/>
          <w:szCs w:val="24"/>
        </w:rPr>
        <w:t xml:space="preserve"> con un </w:t>
      </w:r>
      <w:proofErr w:type="spellStart"/>
      <w:r>
        <w:rPr>
          <w:rStyle w:val="s1"/>
          <w:rFonts w:asciiTheme="minorHAnsi" w:hAnsiTheme="minorHAnsi"/>
          <w:color w:val="000000" w:themeColor="text1"/>
          <w:sz w:val="24"/>
          <w:szCs w:val="24"/>
        </w:rPr>
        <w:t>form</w:t>
      </w:r>
      <w:proofErr w:type="spellEnd"/>
      <w:r>
        <w:rPr>
          <w:rStyle w:val="s1"/>
          <w:rFonts w:asciiTheme="minorHAnsi" w:hAnsiTheme="minorHAnsi"/>
          <w:color w:val="000000" w:themeColor="text1"/>
          <w:sz w:val="24"/>
          <w:szCs w:val="24"/>
        </w:rPr>
        <w:t xml:space="preserve"> per la registrazione e una spiegazione dei servizi offerti dal sito stesso.</w:t>
      </w:r>
    </w:p>
    <w:p w14:paraId="39F88077" w14:textId="77777777" w:rsidR="0072494F" w:rsidRDefault="0072494F">
      <w:pPr>
        <w:pStyle w:val="p3"/>
        <w:rPr>
          <w:rStyle w:val="s1"/>
          <w:rFonts w:asciiTheme="minorHAnsi" w:hAnsiTheme="minorHAnsi"/>
          <w:color w:val="000000" w:themeColor="text1"/>
          <w:sz w:val="24"/>
          <w:szCs w:val="24"/>
        </w:rPr>
      </w:pPr>
    </w:p>
    <w:p w14:paraId="0D652C86" w14:textId="77777777" w:rsidR="0072494F" w:rsidRDefault="0039038E">
      <w:pPr>
        <w:pStyle w:val="p3"/>
      </w:pPr>
      <w:r>
        <w:rPr>
          <w:rStyle w:val="s1"/>
          <w:rFonts w:asciiTheme="minorHAnsi" w:hAnsiTheme="minorHAnsi"/>
          <w:color w:val="000000" w:themeColor="text1"/>
          <w:sz w:val="24"/>
          <w:szCs w:val="24"/>
        </w:rPr>
        <w:t xml:space="preserve">Un utente con i privilegi da </w:t>
      </w:r>
      <w:proofErr w:type="spellStart"/>
      <w:r>
        <w:rPr>
          <w:rStyle w:val="s1"/>
          <w:rFonts w:asciiTheme="minorHAnsi" w:hAnsiTheme="minorHAnsi"/>
          <w:color w:val="000000" w:themeColor="text1"/>
          <w:sz w:val="24"/>
          <w:szCs w:val="24"/>
        </w:rPr>
        <w:t>ammistratore</w:t>
      </w:r>
      <w:proofErr w:type="spellEnd"/>
      <w:r>
        <w:rPr>
          <w:rStyle w:val="s1"/>
          <w:rFonts w:asciiTheme="minorHAnsi" w:hAnsiTheme="minorHAnsi"/>
          <w:color w:val="000000" w:themeColor="text1"/>
          <w:sz w:val="24"/>
          <w:szCs w:val="24"/>
        </w:rPr>
        <w:t xml:space="preserve"> ha la possibilità di eseguire, oltre alle normali funzionalità, operazioni sulla base di dati, tra cui cancellare utenti o informazioni che potrebbero essere inappropriate.</w:t>
      </w:r>
    </w:p>
    <w:sectPr w:rsidR="0072494F">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1632A"/>
    <w:multiLevelType w:val="multilevel"/>
    <w:tmpl w:val="1504A04A"/>
    <w:lvl w:ilvl="0">
      <w:numFmt w:val="bullet"/>
      <w:lvlText w:val=""/>
      <w:lvlJc w:val="left"/>
      <w:pPr>
        <w:ind w:left="720" w:hanging="360"/>
      </w:pPr>
      <w:rPr>
        <w:rFonts w:ascii="Symbol" w:hAnsi="Symbol" w:cs="Menlo"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5155C6E"/>
    <w:multiLevelType w:val="multilevel"/>
    <w:tmpl w:val="48F202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83F0A54"/>
    <w:multiLevelType w:val="multilevel"/>
    <w:tmpl w:val="B3AA12B2"/>
    <w:lvl w:ilvl="0">
      <w:start w:val="1"/>
      <w:numFmt w:val="bullet"/>
      <w:lvlText w:val=""/>
      <w:lvlJc w:val="left"/>
      <w:pPr>
        <w:ind w:left="720" w:hanging="360"/>
      </w:pPr>
      <w:rPr>
        <w:rFonts w:ascii="Symbol" w:hAnsi="Symbol" w:cs="Menlo"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4F"/>
    <w:rsid w:val="0039038E"/>
    <w:rsid w:val="0072494F"/>
    <w:rsid w:val="00E31644"/>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C63F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link w:val="Titolo1Carattere"/>
    <w:uiPriority w:val="9"/>
    <w:qFormat/>
    <w:rsid w:val="008D4C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unhideWhenUsed/>
    <w:qFormat/>
    <w:rsid w:val="008D4C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s2">
    <w:name w:val="s2"/>
    <w:basedOn w:val="Carpredefinitoparagrafo"/>
    <w:qFormat/>
    <w:rsid w:val="00F06F65"/>
    <w:rPr>
      <w:color w:val="D12F1B"/>
    </w:rPr>
  </w:style>
  <w:style w:type="character" w:customStyle="1" w:styleId="s1">
    <w:name w:val="s1"/>
    <w:basedOn w:val="Carpredefinitoparagrafo"/>
    <w:qFormat/>
    <w:rsid w:val="00F06F65"/>
  </w:style>
  <w:style w:type="character" w:customStyle="1" w:styleId="apple-converted-space">
    <w:name w:val="apple-converted-space"/>
    <w:basedOn w:val="Carpredefinitoparagrafo"/>
    <w:qFormat/>
    <w:rsid w:val="00F06F65"/>
  </w:style>
  <w:style w:type="character" w:customStyle="1" w:styleId="TitoloCarattere">
    <w:name w:val="Titolo Carattere"/>
    <w:basedOn w:val="Carpredefinitoparagrafo"/>
    <w:link w:val="Titolo"/>
    <w:uiPriority w:val="10"/>
    <w:qFormat/>
    <w:rsid w:val="008D4C14"/>
    <w:rPr>
      <w:rFonts w:asciiTheme="majorHAnsi" w:eastAsiaTheme="majorEastAsia" w:hAnsiTheme="majorHAnsi" w:cstheme="majorBidi"/>
      <w:spacing w:val="-10"/>
      <w:sz w:val="56"/>
      <w:szCs w:val="56"/>
    </w:rPr>
  </w:style>
  <w:style w:type="character" w:customStyle="1" w:styleId="Titolo2Carattere">
    <w:name w:val="Titolo 2 Carattere"/>
    <w:basedOn w:val="Carpredefinitoparagrafo"/>
    <w:link w:val="Titolo2"/>
    <w:uiPriority w:val="9"/>
    <w:qFormat/>
    <w:rsid w:val="008D4C14"/>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qFormat/>
    <w:rsid w:val="008D4C14"/>
    <w:rPr>
      <w:rFonts w:asciiTheme="majorHAnsi" w:eastAsiaTheme="majorEastAsia" w:hAnsiTheme="majorHAnsi" w:cstheme="majorBidi"/>
      <w:color w:val="2F5496" w:themeColor="accent1" w:themeShade="BF"/>
      <w:sz w:val="32"/>
      <w:szCs w:val="32"/>
    </w:rPr>
  </w:style>
  <w:style w:type="character" w:customStyle="1" w:styleId="CitazioneintensaCarattere">
    <w:name w:val="Citazione intensa Carattere"/>
    <w:basedOn w:val="Carpredefinitoparagrafo"/>
    <w:link w:val="Citazioneintensa"/>
    <w:uiPriority w:val="30"/>
    <w:qFormat/>
    <w:rsid w:val="008D4C14"/>
    <w:rPr>
      <w:i/>
      <w:iCs/>
      <w:color w:val="4472C4"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Menlo"/>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Menlo"/>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styleId="Titolo">
    <w:name w:val="Title"/>
    <w:basedOn w:val="Normale"/>
    <w:next w:val="Corpotesto"/>
    <w:link w:val="TitoloCarattere"/>
    <w:uiPriority w:val="10"/>
    <w:qFormat/>
    <w:rsid w:val="008D4C14"/>
    <w:pPr>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ice">
    <w:name w:val="Indice"/>
    <w:basedOn w:val="Normale"/>
    <w:qFormat/>
    <w:pPr>
      <w:suppressLineNumbers/>
    </w:pPr>
    <w:rPr>
      <w:rFonts w:cs="FreeSans"/>
    </w:rPr>
  </w:style>
  <w:style w:type="paragraph" w:customStyle="1" w:styleId="p1">
    <w:name w:val="p1"/>
    <w:basedOn w:val="Normale"/>
    <w:qFormat/>
    <w:rsid w:val="00F06F65"/>
    <w:rPr>
      <w:rFonts w:ascii="Menlo" w:hAnsi="Menlo" w:cs="Menlo"/>
      <w:color w:val="78492A"/>
      <w:sz w:val="17"/>
      <w:szCs w:val="17"/>
      <w:lang w:eastAsia="it-IT"/>
    </w:rPr>
  </w:style>
  <w:style w:type="paragraph" w:customStyle="1" w:styleId="p2">
    <w:name w:val="p2"/>
    <w:basedOn w:val="Normale"/>
    <w:qFormat/>
    <w:rsid w:val="00F06F65"/>
    <w:rPr>
      <w:rFonts w:ascii="Menlo" w:hAnsi="Menlo" w:cs="Menlo"/>
      <w:color w:val="000000"/>
      <w:sz w:val="17"/>
      <w:szCs w:val="17"/>
      <w:lang w:eastAsia="it-IT"/>
    </w:rPr>
  </w:style>
  <w:style w:type="paragraph" w:customStyle="1" w:styleId="p3">
    <w:name w:val="p3"/>
    <w:basedOn w:val="Normale"/>
    <w:qFormat/>
    <w:rsid w:val="00F06F65"/>
    <w:rPr>
      <w:rFonts w:ascii="Menlo" w:hAnsi="Menlo" w:cs="Menlo"/>
      <w:color w:val="000000"/>
      <w:sz w:val="17"/>
      <w:szCs w:val="17"/>
      <w:lang w:eastAsia="it-IT"/>
    </w:rPr>
  </w:style>
  <w:style w:type="paragraph" w:styleId="Citazioneintensa">
    <w:name w:val="Intense Quote"/>
    <w:basedOn w:val="Normale"/>
    <w:link w:val="CitazioneintensaCarattere"/>
    <w:uiPriority w:val="30"/>
    <w:qFormat/>
    <w:rsid w:val="008D4C14"/>
    <w:pPr>
      <w:pBdr>
        <w:top w:val="single" w:sz="4" w:space="10" w:color="4472C4"/>
        <w:bottom w:val="single" w:sz="4" w:space="10" w:color="4472C4"/>
      </w:pBdr>
      <w:spacing w:before="360" w:after="360"/>
      <w:ind w:left="864" w:right="864"/>
      <w:jc w:val="center"/>
    </w:pPr>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086894">
      <w:bodyDiv w:val="1"/>
      <w:marLeft w:val="0"/>
      <w:marRight w:val="0"/>
      <w:marTop w:val="0"/>
      <w:marBottom w:val="0"/>
      <w:divBdr>
        <w:top w:val="none" w:sz="0" w:space="0" w:color="auto"/>
        <w:left w:val="none" w:sz="0" w:space="0" w:color="auto"/>
        <w:bottom w:val="none" w:sz="0" w:space="0" w:color="auto"/>
        <w:right w:val="none" w:sz="0" w:space="0" w:color="auto"/>
      </w:divBdr>
    </w:div>
    <w:div w:id="13647895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666</Words>
  <Characters>3802</Characters>
  <Application>Microsoft Macintosh Word</Application>
  <DocSecurity>0</DocSecurity>
  <Lines>31</Lines>
  <Paragraphs>8</Paragraphs>
  <ScaleCrop>false</ScaleCrop>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Borrello</dc:creator>
  <dc:description/>
  <cp:lastModifiedBy>Pietro Borrello</cp:lastModifiedBy>
  <cp:revision>8</cp:revision>
  <cp:lastPrinted>2017-04-27T09:21:00Z</cp:lastPrinted>
  <dcterms:created xsi:type="dcterms:W3CDTF">2017-04-27T09:21:00Z</dcterms:created>
  <dcterms:modified xsi:type="dcterms:W3CDTF">2017-05-15T14:39:00Z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