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Pr="00732057" w:rsidRDefault="00DE442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right"/>
        <w:rPr>
          <w:lang w:val="en-US"/>
        </w:rPr>
      </w:pPr>
      <w:r w:rsidRPr="00732057">
        <w:rPr>
          <w:b/>
          <w:sz w:val="36"/>
          <w:szCs w:val="36"/>
          <w:lang w:val="en-US"/>
        </w:rPr>
        <w:t>Biz Bong</w:t>
      </w:r>
      <w:r w:rsidRPr="00732057">
        <w:rPr>
          <w:b/>
          <w:sz w:val="36"/>
          <w:szCs w:val="36"/>
          <w:lang w:val="en-US"/>
        </w:rPr>
        <w:br/>
        <w:t>Problem Statement</w:t>
      </w:r>
      <w:r w:rsidRPr="00732057">
        <w:rPr>
          <w:b/>
          <w:sz w:val="36"/>
          <w:szCs w:val="36"/>
          <w:lang w:val="en-US"/>
        </w:rPr>
        <w:br/>
        <w:t>Versione 1.0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DE4428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DE4428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t>LOGO PROGETTO</w:t>
      </w: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DE4428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Data: 11/10/2016</w:t>
      </w: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spacing w:line="240" w:lineRule="auto"/>
      </w:pPr>
    </w:p>
    <w:p w:rsidR="00550AA4" w:rsidRDefault="00DE4428">
      <w:r>
        <w:br w:type="page"/>
      </w:r>
    </w:p>
    <w:p w:rsidR="00550AA4" w:rsidRDefault="00550AA4">
      <w:pPr>
        <w:widowControl w:val="0"/>
        <w:sectPr w:rsidR="00550AA4" w:rsidSect="0038254E">
          <w:headerReference w:type="default" r:id="rId8"/>
          <w:footerReference w:type="default" r:id="rId9"/>
          <w:pgSz w:w="11906" w:h="16838"/>
          <w:pgMar w:top="1560" w:right="1134" w:bottom="1798" w:left="1134" w:header="720" w:footer="720" w:gutter="0"/>
          <w:pgNumType w:start="1"/>
          <w:cols w:space="720"/>
          <w:titlePg/>
          <w:docGrid w:linePitch="299"/>
        </w:sectPr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</w:pPr>
      <w:r>
        <w:rPr>
          <w:b/>
          <w:sz w:val="32"/>
          <w:szCs w:val="32"/>
        </w:rPr>
        <w:t>Revision History</w:t>
      </w: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</w:tc>
      </w:tr>
    </w:tbl>
    <w:p w:rsidR="00550AA4" w:rsidRDefault="00550AA4">
      <w:pPr>
        <w:spacing w:before="29" w:line="240" w:lineRule="auto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DE4428">
      <w:r>
        <w:br w:type="page"/>
      </w: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lastRenderedPageBreak/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 w:rsidR="0038254E">
        <w:rPr>
          <w:rFonts w:ascii="Times New Roman" w:eastAsia="Times New Roman" w:hAnsi="Times New Roman" w:cs="Times New Roman"/>
          <w:sz w:val="24"/>
          <w:szCs w:val="24"/>
        </w:rPr>
        <w:t>INTRODUZIONE…………………………………………………………………………. 4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</w:t>
      </w:r>
      <w:r w:rsidR="0038254E">
        <w:rPr>
          <w:rFonts w:ascii="Times New Roman" w:eastAsia="Times New Roman" w:hAnsi="Times New Roman" w:cs="Times New Roman"/>
          <w:sz w:val="24"/>
          <w:szCs w:val="24"/>
        </w:rPr>
        <w:t>.............................4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   Requisiti.................................................................................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>5-6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……………………………………5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Requisiti non funzionali…………………………………………….............</w:t>
      </w:r>
      <w:bookmarkStart w:id="0" w:name="_GoBack"/>
      <w:bookmarkEnd w:id="0"/>
      <w:r w:rsidR="009B15B8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………………………………………………...</w:t>
      </w:r>
      <w:r>
        <w:rPr>
          <w:rFonts w:ascii="Times New Roman" w:eastAsia="Times New Roman" w:hAnsi="Times New Roman" w:cs="Times New Roman"/>
          <w:sz w:val="24"/>
          <w:szCs w:val="24"/>
        </w:rPr>
        <w:t>7-8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1.4 Target Environment......................................................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............................................8</w:t>
      </w:r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1" w:name="_gjdgxs" w:colFirst="0" w:colLast="0"/>
      <w:bookmarkEnd w:id="1"/>
    </w:p>
    <w:p w:rsidR="00550AA4" w:rsidRDefault="00DE4428">
      <w:r>
        <w:br w:type="page"/>
      </w: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Pr="0038254E" w:rsidRDefault="00DE4428">
      <w:pPr>
        <w:pStyle w:val="Titolo"/>
        <w:numPr>
          <w:ilvl w:val="0"/>
          <w:numId w:val="1"/>
        </w:numPr>
        <w:ind w:left="426" w:hanging="400"/>
        <w:jc w:val="left"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lastRenderedPageBreak/>
        <w:t>INTRODUZIONE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Dominio Applicativo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Il progetto da  sviluppare è un brain game, nello specifico si tratta di un gioco nel quale l’utente attraverso sfide di intelligenza potrà tenere allenato il cervello.</w:t>
      </w: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L’applicazione sfrutta l’online e quindi ogni utente registrato ha la possibilità di sfidare altri utenti tramite una classifica.</w:t>
      </w:r>
    </w:p>
    <w:p w:rsidR="00550AA4" w:rsidRPr="0038254E" w:rsidRDefault="00DE4428">
      <w:pPr>
        <w:widowControl w:val="0"/>
        <w:spacing w:line="240" w:lineRule="auto"/>
        <w:ind w:left="709"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Sono presenti 2 moduli di sfida: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classica(monotematica)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che versano su un singolo tema.</w:t>
      </w:r>
    </w:p>
    <w:p w:rsidR="00550AA4" w:rsidRPr="0038254E" w:rsidRDefault="00DE4428">
      <w:pPr>
        <w:widowControl w:val="0"/>
        <w:numPr>
          <w:ilvl w:val="0"/>
          <w:numId w:val="14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random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casuali scelte tra le tematiche presenti.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2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risposte fornite dall’utente saranno riportate in grafici a torta così da poter stilare una classifica.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550AA4">
      <w:pPr>
        <w:pStyle w:val="Titolo2"/>
        <w:rPr>
          <w:rFonts w:ascii="Arimo" w:hAnsi="Arimo" w:cs="Arimo"/>
        </w:rPr>
      </w:pPr>
    </w:p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1.1 Obiettivi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  <w:t xml:space="preserve"> 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al cliente un passatempo divertente e didattico con spirito di competizione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informazioni sui propri progressi in gioco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piattaforma comoda e facile da utilizzare</w:t>
      </w:r>
    </w:p>
    <w:p w:rsidR="00550AA4" w:rsidRPr="0038254E" w:rsidRDefault="00DE4428">
      <w:pPr>
        <w:numPr>
          <w:ilvl w:val="0"/>
          <w:numId w:val="18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classifica tra i vari utenti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550AA4">
      <w:pPr>
        <w:rPr>
          <w:rFonts w:ascii="Arimo" w:hAnsi="Arimo" w:cs="Arimo"/>
          <w:sz w:val="28"/>
          <w:szCs w:val="28"/>
        </w:rPr>
      </w:pPr>
    </w:p>
    <w:p w:rsidR="0038254E" w:rsidRDefault="0038254E">
      <w:pPr>
        <w:pStyle w:val="Titolo2"/>
        <w:rPr>
          <w:rFonts w:ascii="Arimo" w:hAnsi="Arimo" w:cs="Arimo"/>
        </w:rPr>
      </w:pPr>
    </w:p>
    <w:p w:rsidR="0038254E" w:rsidRDefault="0038254E">
      <w:pPr>
        <w:pStyle w:val="Titolo2"/>
        <w:rPr>
          <w:rFonts w:ascii="Arimo" w:hAnsi="Arimo" w:cs="Arimo"/>
        </w:rPr>
      </w:pPr>
    </w:p>
    <w:p w:rsidR="0038254E" w:rsidRDefault="0038254E" w:rsidP="009B15B8">
      <w:pPr>
        <w:pStyle w:val="Titolo2"/>
        <w:ind w:left="0" w:firstLine="0"/>
        <w:rPr>
          <w:rFonts w:ascii="Arimo" w:hAnsi="Arimo" w:cs="Arimo"/>
        </w:rPr>
      </w:pPr>
    </w:p>
    <w:p w:rsidR="009B15B8" w:rsidRDefault="009B15B8" w:rsidP="009B15B8"/>
    <w:p w:rsidR="009B15B8" w:rsidRDefault="009B15B8" w:rsidP="009B15B8"/>
    <w:p w:rsidR="009B15B8" w:rsidRPr="009B15B8" w:rsidRDefault="009B15B8" w:rsidP="009B15B8"/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lastRenderedPageBreak/>
        <w:t>1.2 I requisiti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  <w:u w:val="single"/>
        </w:rPr>
        <w:t>1.2.1. Requisiti Funzionali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fornire all’utente la creazione di un account: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3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Per la registrazione sono necessarie nickname, password ed email;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3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garantisce l’unicità tra gli account attraverso nickname ed email;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effettuare il login:</w:t>
      </w:r>
    </w:p>
    <w:p w:rsidR="00550AA4" w:rsidRPr="0038254E" w:rsidRDefault="00DE4428" w:rsidP="0038254E">
      <w:pPr>
        <w:pStyle w:val="Paragrafoelenco"/>
        <w:widowControl w:val="0"/>
        <w:numPr>
          <w:ilvl w:val="3"/>
          <w:numId w:val="24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credenziali richieste sono nickname e password;</w:t>
      </w:r>
    </w:p>
    <w:p w:rsidR="00550AA4" w:rsidRPr="0038254E" w:rsidRDefault="00DE4428" w:rsidP="0038254E">
      <w:pPr>
        <w:pStyle w:val="Paragrafoelenco"/>
        <w:widowControl w:val="0"/>
        <w:numPr>
          <w:ilvl w:val="3"/>
          <w:numId w:val="24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Viene garantita la criptazione della password in fase di digitalizzazione;</w:t>
      </w:r>
    </w:p>
    <w:p w:rsidR="00550AA4" w:rsidRPr="0038254E" w:rsidRDefault="00DE4428" w:rsidP="0038254E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scegliere una delle seguenti opzioni nel menu principale: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Cominciare una partita in modalità ranked.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bookmarkStart w:id="2" w:name="_30j0zll" w:colFirst="0" w:colLast="0"/>
      <w:bookmarkEnd w:id="2"/>
      <w:r w:rsidRPr="006519F0">
        <w:rPr>
          <w:rFonts w:ascii="Arimo" w:eastAsia="Times New Roman" w:hAnsi="Arimo" w:cs="Arimo"/>
          <w:sz w:val="28"/>
          <w:szCs w:val="28"/>
        </w:rPr>
        <w:t>Cominciare un allenamento (il risultato non viene registrato)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Visualizzare la classifica dei giocatori, che hanno avuto successo nell'ultima settimana.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alle impostazioni, in cui l'utente potrà regolare il volume di sottofondo musicale e degli effetti sonori.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alla sezione profilo , dove potrà correggere le informazioni personali, cambiare la password, visualizzare la propria statistica, calcolata in seguito alle partite effettuate.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550AA4" w:rsidRDefault="00DE442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  <w:r w:rsidRPr="006519F0">
        <w:rPr>
          <w:rFonts w:ascii="Arimo" w:eastAsia="Times New Roman" w:hAnsi="Arimo" w:cs="Arimo"/>
          <w:b/>
          <w:i/>
          <w:sz w:val="28"/>
          <w:szCs w:val="28"/>
          <w:u w:val="single"/>
        </w:rPr>
        <w:lastRenderedPageBreak/>
        <w:t>1.2.2 Requisiti Non Funzionali</w:t>
      </w:r>
    </w:p>
    <w:p w:rsidR="009B15B8" w:rsidRPr="006519F0" w:rsidRDefault="009B15B8" w:rsidP="006519F0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Usability</w:t>
      </w:r>
    </w:p>
    <w:p w:rsidR="00550AA4" w:rsidRPr="0038254E" w:rsidRDefault="00DE4428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La facilità di interfaccia del sistema è adatta a qualsiasi utente in grado di leggere e comprendere un testo di stile didattico.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Reliability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gestisce i casi di eccezioni, attraverso l'utilizzo dei toast, in questo modo l'utente verrà informato tramite un messaggio dell'eccezione verificata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In caso di fallimento, il sistema permette il riavvio, con eventuali perdite dei dati oppure eventuali problemi dovuti alla chiusura della sessione precedente.</w:t>
      </w:r>
      <w:r w:rsidRPr="006519F0">
        <w:rPr>
          <w:rFonts w:ascii="Arimo" w:eastAsia="Times New Roman" w:hAnsi="Arimo" w:cs="Arimo"/>
          <w:sz w:val="28"/>
          <w:szCs w:val="28"/>
        </w:rPr>
        <w:tab/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Performance</w:t>
      </w:r>
    </w:p>
    <w:p w:rsidR="00550AA4" w:rsidRPr="006519F0" w:rsidRDefault="00DE4428" w:rsidP="006519F0">
      <w:pPr>
        <w:pStyle w:val="Paragrafoelenco"/>
        <w:widowControl w:val="0"/>
        <w:numPr>
          <w:ilvl w:val="3"/>
          <w:numId w:val="27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Alcuni user tasks devono essere time critical.</w:t>
      </w:r>
    </w:p>
    <w:p w:rsidR="00550AA4" w:rsidRPr="006519F0" w:rsidRDefault="00DE4428" w:rsidP="006519F0">
      <w:pPr>
        <w:pStyle w:val="Paragrafoelenco"/>
        <w:widowControl w:val="0"/>
        <w:numPr>
          <w:ilvl w:val="3"/>
          <w:numId w:val="27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prevede l’uso di al più 5 utenti concorrenti.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Implementation</w:t>
      </w:r>
    </w:p>
    <w:p w:rsidR="00550AA4" w:rsidRPr="0038254E" w:rsidRDefault="006519F0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Secondo il piano, 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l sistema deve essere progettato </w:t>
      </w:r>
      <w:r>
        <w:rPr>
          <w:rFonts w:ascii="Arimo" w:eastAsia="Times New Roman" w:hAnsi="Arimo" w:cs="Arimo"/>
          <w:sz w:val="28"/>
          <w:szCs w:val="28"/>
        </w:rPr>
        <w:t xml:space="preserve">per la </w:t>
      </w:r>
      <w:r w:rsidR="00DE4428" w:rsidRPr="0038254E">
        <w:rPr>
          <w:rFonts w:ascii="Arimo" w:eastAsia="Times New Roman" w:hAnsi="Arimo" w:cs="Arimo"/>
          <w:sz w:val="28"/>
          <w:szCs w:val="28"/>
        </w:rPr>
        <w:t>piattaforma Android di versione 4.2 o superiore.</w:t>
      </w:r>
    </w:p>
    <w:p w:rsidR="00550AA4" w:rsidRPr="006519F0" w:rsidRDefault="00DE4428" w:rsidP="006519F0">
      <w:pPr>
        <w:pStyle w:val="Paragrafoelenco"/>
        <w:widowControl w:val="0"/>
        <w:numPr>
          <w:ilvl w:val="0"/>
          <w:numId w:val="22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Interface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interagisce con il server per scambiare i dati.</w:t>
      </w:r>
    </w:p>
    <w:p w:rsidR="00550AA4" w:rsidRPr="0038254E" w:rsidRDefault="00DE4428">
      <w:pPr>
        <w:widowControl w:val="0"/>
        <w:numPr>
          <w:ilvl w:val="0"/>
          <w:numId w:val="17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Operation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Gli sviluppatori del sistema sono gli stessi che gestiscono la sua esecuzione.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Packaging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può essere installato da qualsiasi utente dotato di un dispositivo smartphone o tablet adeguato.</w:t>
      </w:r>
    </w:p>
    <w:p w:rsidR="00550AA4" w:rsidRPr="0038254E" w:rsidRDefault="00DE4428">
      <w:pPr>
        <w:widowControl w:val="0"/>
        <w:numPr>
          <w:ilvl w:val="0"/>
          <w:numId w:val="1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Legal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è sviluppato secondo gli standard del </w:t>
      </w:r>
      <w:r w:rsidR="009B15B8">
        <w:rPr>
          <w:rFonts w:ascii="Arimo" w:eastAsia="Times New Roman" w:hAnsi="Arimo" w:cs="Arimo"/>
          <w:sz w:val="28"/>
          <w:szCs w:val="28"/>
        </w:rPr>
        <w:t xml:space="preserve">“Progetto di </w:t>
      </w:r>
      <w:r w:rsidRPr="0038254E">
        <w:rPr>
          <w:rFonts w:ascii="Arimo" w:eastAsia="Times New Roman" w:hAnsi="Arimo" w:cs="Arimo"/>
          <w:sz w:val="28"/>
          <w:szCs w:val="28"/>
        </w:rPr>
        <w:t>Software Engineering” del professore Andrea De Lucia.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sz w:val="28"/>
          <w:szCs w:val="28"/>
        </w:rPr>
        <w:t xml:space="preserve"> </w:t>
      </w: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550AA4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hAnsi="Arimo" w:cs="Arimo"/>
          <w:b/>
          <w:i/>
          <w:sz w:val="28"/>
          <w:szCs w:val="28"/>
        </w:rPr>
        <w:lastRenderedPageBreak/>
        <w:t>1.</w:t>
      </w:r>
      <w:r w:rsidRPr="0038254E">
        <w:rPr>
          <w:rFonts w:ascii="Arimo" w:hAnsi="Arimo" w:cs="Arimo"/>
          <w:sz w:val="28"/>
          <w:szCs w:val="28"/>
        </w:rPr>
        <w:t>3</w:t>
      </w:r>
      <w:r w:rsidRPr="0038254E">
        <w:rPr>
          <w:rFonts w:ascii="Arimo" w:hAnsi="Arimo" w:cs="Arimo"/>
          <w:b/>
          <w:i/>
          <w:sz w:val="28"/>
          <w:szCs w:val="28"/>
        </w:rPr>
        <w:t xml:space="preserve"> Descrizione di uno o più scenari</w:t>
      </w:r>
    </w:p>
    <w:p w:rsidR="009B15B8" w:rsidRPr="0038254E" w:rsidRDefault="009B15B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9B15B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Scenario 1.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 preme sul pulsante “Online” e inserisce i suoi credenziali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Mariorossi97 entra nel gioco, ed essendo connesso ad Internet avvia la partita in modalità ranked.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“Monotematica”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“Informatica”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domande, con il successo di 4 punti su 10.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Vede “Congratulazioni!” sulla schermata di fine quiz.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“Continua a giocare” e avvia la nuova partita.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“Storia”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domande, con il successo di 2 punti su 10.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Vede “Congratulazioni!” sulla schermata di fine quiz.</w:t>
      </w:r>
    </w:p>
    <w:p w:rsidR="00550AA4" w:rsidRPr="0038254E" w:rsidRDefault="00DE442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</w:t>
      </w:r>
    </w:p>
    <w:p w:rsidR="00550AA4" w:rsidRDefault="00DE4428" w:rsidP="009B15B8">
      <w:pPr>
        <w:widowControl w:val="0"/>
        <w:numPr>
          <w:ilvl w:val="0"/>
          <w:numId w:val="13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Esce dall'applicazione.</w:t>
      </w:r>
    </w:p>
    <w:p w:rsidR="009B15B8" w:rsidRPr="009B15B8" w:rsidRDefault="009B15B8" w:rsidP="009B15B8">
      <w:pPr>
        <w:widowControl w:val="0"/>
        <w:spacing w:line="240" w:lineRule="auto"/>
        <w:ind w:left="2138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2.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 preme sul pulsante “Allenamento”, volendo provare il gioco.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“Random”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domande, con il successo di 69 punti su 100.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Vede “Congratulazioni!” sulla schermata di fine quiz.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Preme sul pulsante online e sceglie di registrarsi al sistema.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Entra le sue credenziali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Conferma la registrazione via e-mail.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Preme sul tasto online e inserisce le sue credenziali.</w:t>
      </w:r>
    </w:p>
    <w:p w:rsidR="00550AA4" w:rsidRPr="0038254E" w:rsidRDefault="00DE4428">
      <w:pPr>
        <w:widowControl w:val="0"/>
        <w:numPr>
          <w:ilvl w:val="0"/>
          <w:numId w:val="20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FrancescoVerdi11 entra nel gioco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3.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 vuole vedere la sua statistica.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ClaraOswald entra nel gioco.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Va nella sezione “Profilo Utente”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l'opzione “visualizza statistiche”.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Vede un diagramma con le sezioni “Lingua Inglese”, “Storia” e “Ornitologia”, con rispettivi percentuali di risposte corrette.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Ritorna nel menù principale e sceglie l'opzione classifica.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lastRenderedPageBreak/>
        <w:t>Clara è contenta di essere ancora al primo posto della classifica.</w:t>
      </w:r>
    </w:p>
    <w:p w:rsidR="00550AA4" w:rsidRPr="0038254E" w:rsidRDefault="00DE4428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Chiude applicazione.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4.</w:t>
      </w:r>
    </w:p>
    <w:p w:rsidR="00550AA4" w:rsidRPr="0038254E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Ashley ha finito di giocare, e vuole uscire dall'app.</w:t>
      </w:r>
    </w:p>
    <w:p w:rsidR="00550AA4" w:rsidRPr="0038254E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Si ricorda che le dava fastidio il livello sonoro troppo alto di sottofondo musicale</w:t>
      </w:r>
    </w:p>
    <w:p w:rsidR="00550AA4" w:rsidRPr="0038254E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Dal menù principale sceglie la voce “Impostazioni”</w:t>
      </w:r>
    </w:p>
    <w:p w:rsidR="00550AA4" w:rsidRPr="0038254E" w:rsidRDefault="00DE4428">
      <w:pPr>
        <w:widowControl w:val="0"/>
        <w:numPr>
          <w:ilvl w:val="0"/>
          <w:numId w:val="12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Preme sul pulsante “Sound” e regola il livello di suono al suo piacimento.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color w:val="800000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>1.4 Target Environment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Tutti gli utenti che dispongono di un dispositivo con il sistema Android di versione minima 4.2 possono utilizzare il prodotto.</w:t>
      </w:r>
    </w:p>
    <w:p w:rsidR="00550AA4" w:rsidRPr="0038254E" w:rsidRDefault="00550AA4">
      <w:pPr>
        <w:widowControl w:val="0"/>
        <w:spacing w:line="240" w:lineRule="auto"/>
        <w:ind w:left="1440"/>
        <w:rPr>
          <w:rFonts w:ascii="Arimo" w:hAnsi="Arimo" w:cs="Arimo"/>
          <w:sz w:val="28"/>
          <w:szCs w:val="28"/>
        </w:rPr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i/>
          <w:color w:val="800000"/>
          <w:sz w:val="32"/>
          <w:szCs w:val="32"/>
        </w:rPr>
        <w:tab/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ind w:left="709"/>
      </w:pPr>
      <w:bookmarkStart w:id="3" w:name="_1fob9te" w:colFirst="0" w:colLast="0"/>
      <w:bookmarkEnd w:id="3"/>
    </w:p>
    <w:p w:rsidR="00550AA4" w:rsidRDefault="00550AA4">
      <w:pPr>
        <w:widowControl w:val="0"/>
        <w:spacing w:line="240" w:lineRule="auto"/>
      </w:pPr>
    </w:p>
    <w:sectPr w:rsidR="00550AA4">
      <w:type w:val="continuous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7D4" w:rsidRDefault="00B227D4">
      <w:pPr>
        <w:spacing w:line="240" w:lineRule="auto"/>
      </w:pPr>
      <w:r>
        <w:separator/>
      </w:r>
    </w:p>
  </w:endnote>
  <w:endnote w:type="continuationSeparator" w:id="0">
    <w:p w:rsidR="00B227D4" w:rsidRDefault="00B22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54E" w:rsidRDefault="0038254E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254E" w:rsidRDefault="0038254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B15B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ttangolo 41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38254E" w:rsidRDefault="0038254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B15B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ttango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asella di tes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8254E" w:rsidRDefault="0038254E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[Data]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id="Grup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    <v:rect id="Rettango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/MM/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38254E" w:rsidRDefault="0038254E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[Data]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:rsidR="00550AA4" w:rsidRDefault="00550AA4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7D4" w:rsidRDefault="00B227D4">
      <w:pPr>
        <w:spacing w:line="240" w:lineRule="auto"/>
      </w:pPr>
      <w:r>
        <w:separator/>
      </w:r>
    </w:p>
  </w:footnote>
  <w:footnote w:type="continuationSeparator" w:id="0">
    <w:p w:rsidR="00B227D4" w:rsidRDefault="00B22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A4" w:rsidRDefault="00550AA4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08E"/>
    <w:multiLevelType w:val="multilevel"/>
    <w:tmpl w:val="0158D84C"/>
    <w:lvl w:ilvl="0">
      <w:start w:val="1"/>
      <w:numFmt w:val="decimal"/>
      <w:lvlText w:val="%1."/>
      <w:lvlJc w:val="left"/>
      <w:pPr>
        <w:ind w:left="1080" w:firstLine="720"/>
      </w:pPr>
      <w:rPr>
        <w:b w:val="0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800" w:firstLine="14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firstLine="180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520" w:firstLine="21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880" w:firstLine="25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240" w:firstLine="28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600" w:firstLine="324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960" w:firstLine="3600"/>
      </w:pPr>
      <w:rPr>
        <w:vertAlign w:val="baseline"/>
      </w:rPr>
    </w:lvl>
  </w:abstractNum>
  <w:abstractNum w:abstractNumId="1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2" w15:restartNumberingAfterBreak="0">
    <w:nsid w:val="05E54447"/>
    <w:multiLevelType w:val="multilevel"/>
    <w:tmpl w:val="130E6B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07E50B55"/>
    <w:multiLevelType w:val="multilevel"/>
    <w:tmpl w:val="F640A370"/>
    <w:lvl w:ilvl="0">
      <w:start w:val="1"/>
      <w:numFmt w:val="decimal"/>
      <w:lvlText w:val="%1."/>
      <w:lvlJc w:val="left"/>
      <w:pPr>
        <w:ind w:left="1440" w:firstLine="1080"/>
      </w:pPr>
      <w:rPr>
        <w:rFonts w:ascii="Questrial" w:eastAsia="Questrial" w:hAnsi="Questrial" w:cs="Questrial"/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4" w15:restartNumberingAfterBreak="0">
    <w:nsid w:val="089A2849"/>
    <w:multiLevelType w:val="hybridMultilevel"/>
    <w:tmpl w:val="832CBE3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6" w15:restartNumberingAfterBreak="0">
    <w:nsid w:val="0B920292"/>
    <w:multiLevelType w:val="hybridMultilevel"/>
    <w:tmpl w:val="B1185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F0BF1"/>
    <w:multiLevelType w:val="hybridMultilevel"/>
    <w:tmpl w:val="7A76A200"/>
    <w:lvl w:ilvl="0" w:tplc="0410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A2210FA"/>
    <w:multiLevelType w:val="hybridMultilevel"/>
    <w:tmpl w:val="18D887D4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21B73F6"/>
    <w:multiLevelType w:val="multilevel"/>
    <w:tmpl w:val="D58E34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866686D"/>
    <w:multiLevelType w:val="multilevel"/>
    <w:tmpl w:val="DF320D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406942AA"/>
    <w:multiLevelType w:val="multilevel"/>
    <w:tmpl w:val="4B72C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4E3F0E34"/>
    <w:multiLevelType w:val="multilevel"/>
    <w:tmpl w:val="2C9265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50A62696"/>
    <w:multiLevelType w:val="hybridMultilevel"/>
    <w:tmpl w:val="FF921492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53D48AB"/>
    <w:multiLevelType w:val="hybridMultilevel"/>
    <w:tmpl w:val="0B5E8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F05BFB"/>
    <w:multiLevelType w:val="multilevel"/>
    <w:tmpl w:val="09266832"/>
    <w:lvl w:ilvl="0">
      <w:start w:val="1"/>
      <w:numFmt w:val="bullet"/>
      <w:lvlText w:val="●"/>
      <w:lvlJc w:val="left"/>
      <w:pPr>
        <w:ind w:left="1484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844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04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64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924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284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644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004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364" w:firstLine="324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EB8100D"/>
    <w:multiLevelType w:val="multilevel"/>
    <w:tmpl w:val="D0E6B4EA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21" w15:restartNumberingAfterBreak="0">
    <w:nsid w:val="6BC706F8"/>
    <w:multiLevelType w:val="multilevel"/>
    <w:tmpl w:val="2DEAD11E"/>
    <w:lvl w:ilvl="0">
      <w:start w:val="1"/>
      <w:numFmt w:val="decimal"/>
      <w:lvlText w:val="%1."/>
      <w:lvlJc w:val="left"/>
      <w:pPr>
        <w:ind w:left="1440" w:firstLine="108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7200" w:firstLine="7020"/>
      </w:pPr>
      <w:rPr>
        <w:vertAlign w:val="baseline"/>
      </w:rPr>
    </w:lvl>
  </w:abstractNum>
  <w:abstractNum w:abstractNumId="22" w15:restartNumberingAfterBreak="0">
    <w:nsid w:val="6CF37E0B"/>
    <w:multiLevelType w:val="hybridMultilevel"/>
    <w:tmpl w:val="FEA8F86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4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25" w15:restartNumberingAfterBreak="0">
    <w:nsid w:val="7AA0283F"/>
    <w:multiLevelType w:val="multilevel"/>
    <w:tmpl w:val="5FD012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b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b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b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b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b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b/>
        <w:vertAlign w:val="baseline"/>
      </w:rPr>
    </w:lvl>
  </w:abstractNum>
  <w:abstractNum w:abstractNumId="26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"/>
  </w:num>
  <w:num w:numId="5">
    <w:abstractNumId w:val="21"/>
  </w:num>
  <w:num w:numId="6">
    <w:abstractNumId w:val="25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11"/>
  </w:num>
  <w:num w:numId="12">
    <w:abstractNumId w:val="5"/>
  </w:num>
  <w:num w:numId="13">
    <w:abstractNumId w:val="10"/>
  </w:num>
  <w:num w:numId="14">
    <w:abstractNumId w:val="12"/>
  </w:num>
  <w:num w:numId="15">
    <w:abstractNumId w:val="2"/>
  </w:num>
  <w:num w:numId="16">
    <w:abstractNumId w:val="13"/>
  </w:num>
  <w:num w:numId="17">
    <w:abstractNumId w:val="8"/>
  </w:num>
  <w:num w:numId="18">
    <w:abstractNumId w:val="26"/>
  </w:num>
  <w:num w:numId="19">
    <w:abstractNumId w:val="14"/>
  </w:num>
  <w:num w:numId="20">
    <w:abstractNumId w:val="24"/>
  </w:num>
  <w:num w:numId="21">
    <w:abstractNumId w:val="7"/>
  </w:num>
  <w:num w:numId="22">
    <w:abstractNumId w:val="22"/>
  </w:num>
  <w:num w:numId="23">
    <w:abstractNumId w:val="9"/>
  </w:num>
  <w:num w:numId="24">
    <w:abstractNumId w:val="6"/>
  </w:num>
  <w:num w:numId="25">
    <w:abstractNumId w:val="17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AA4"/>
    <w:rsid w:val="0038254E"/>
    <w:rsid w:val="00550AA4"/>
    <w:rsid w:val="006519F0"/>
    <w:rsid w:val="00732057"/>
    <w:rsid w:val="009B15B8"/>
    <w:rsid w:val="00B227D4"/>
    <w:rsid w:val="00DE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9FDF1F"/>
  <w15:docId w15:val="{AD5A697D-406E-4494-ACB5-0165577D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54E"/>
  </w:style>
  <w:style w:type="paragraph" w:styleId="Pidipagina">
    <w:name w:val="footer"/>
    <w:basedOn w:val="Normale"/>
    <w:link w:val="Pidipagina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54E"/>
  </w:style>
  <w:style w:type="paragraph" w:styleId="Paragrafoelenco">
    <w:name w:val="List Paragraph"/>
    <w:basedOn w:val="Normale"/>
    <w:uiPriority w:val="34"/>
    <w:qFormat/>
    <w:rsid w:val="00382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EC03-35EC-4FE1-820C-E0B8C616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Michele Citro</cp:lastModifiedBy>
  <cp:revision>3</cp:revision>
  <dcterms:created xsi:type="dcterms:W3CDTF">2016-10-14T17:02:00Z</dcterms:created>
  <dcterms:modified xsi:type="dcterms:W3CDTF">2016-10-14T17:42:00Z</dcterms:modified>
</cp:coreProperties>
</file>